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5666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77777777" w:rsidR="00B45A58" w:rsidRDefault="00B45A58" w:rsidP="00BF3AC1">
      <w:pPr>
        <w:jc w:val="both"/>
      </w:pPr>
    </w:p>
    <w:p w14:paraId="3287E8FC" w14:textId="1FB558F8"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D56661">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D56661">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FE6B64E" w:rsidR="00BF3AC1" w:rsidRDefault="00BF3AC1" w:rsidP="00BF3AC1">
      <w:pPr>
        <w:jc w:val="both"/>
      </w:pPr>
      <w:r>
        <w:t>At:</w:t>
      </w:r>
      <w:r w:rsidR="00B45A58">
        <w:t xml:space="preserve">  </w:t>
      </w:r>
      <w:r w:rsidR="00CF6099">
        <w:t xml:space="preserve">St </w:t>
      </w:r>
      <w:proofErr w:type="spellStart"/>
      <w:r w:rsidR="00CF6099">
        <w:t>Bedes</w:t>
      </w:r>
      <w:proofErr w:type="spellEnd"/>
      <w:r w:rsidR="00CF6099">
        <w:t xml:space="preserve"> Catholic Primary </w:t>
      </w:r>
      <w:r>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6ABD78C5" w:rsidR="00B45A58" w:rsidRDefault="00BF3AC1" w:rsidP="00BF3AC1">
      <w:pPr>
        <w:jc w:val="both"/>
      </w:pPr>
      <w:r>
        <w:t xml:space="preserve">Academy Trust Company </w:t>
      </w:r>
      <w:sdt>
        <w:sdtPr>
          <w:id w:val="-2056927695"/>
          <w14:checkbox>
            <w14:checked w14:val="1"/>
            <w14:checkedState w14:val="2612" w14:font="MS Gothic"/>
            <w14:uncheckedState w14:val="2610" w14:font="MS Gothic"/>
          </w14:checkbox>
        </w:sdtPr>
        <w:sdtEndPr/>
        <w:sdtContent>
          <w:r w:rsidR="00CF6099">
            <w:rPr>
              <w:rFonts w:ascii="MS Gothic" w:eastAsia="MS Gothic" w:hAnsi="MS Gothic" w:hint="eastAsia"/>
            </w:rPr>
            <w:t>☒</w:t>
          </w:r>
        </w:sdtContent>
      </w:sdt>
      <w:r>
        <w:t xml:space="preserve"> </w:t>
      </w:r>
      <w:r w:rsidR="00CF6099">
        <w:t xml:space="preserve">Bishop </w:t>
      </w:r>
      <w:proofErr w:type="spellStart"/>
      <w:r w:rsidR="00CF6099">
        <w:t>Bewick</w:t>
      </w:r>
      <w:proofErr w:type="spellEnd"/>
      <w:r w:rsidR="00CF6099">
        <w:t xml:space="preserve"> Catholic Education Trust</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1450E887" w:rsidR="00BF3AC1" w:rsidRDefault="00BF3AC1" w:rsidP="00BF3AC1">
      <w:pPr>
        <w:jc w:val="both"/>
      </w:pPr>
      <w:r>
        <w:t>In the Local Authority of:</w:t>
      </w:r>
      <w:r w:rsidR="006219F3">
        <w:tab/>
      </w:r>
      <w:r w:rsidR="00B45A58">
        <w:tab/>
      </w:r>
      <w:r w:rsidR="00CF6099">
        <w:t xml:space="preserve">Northumberland </w:t>
      </w:r>
    </w:p>
    <w:p w14:paraId="30D5815E" w14:textId="77777777" w:rsidR="006219F3" w:rsidRDefault="006219F3" w:rsidP="00BF3AC1">
      <w:pPr>
        <w:jc w:val="both"/>
      </w:pPr>
    </w:p>
    <w:p w14:paraId="09D0CD24" w14:textId="300DD960" w:rsidR="006219F3" w:rsidRDefault="006219F3" w:rsidP="00BF3AC1">
      <w:pPr>
        <w:jc w:val="both"/>
      </w:pPr>
      <w:r>
        <w:t>In the Archdiocese / Diocese of:</w:t>
      </w:r>
      <w:r>
        <w:tab/>
      </w:r>
      <w:r w:rsidR="00B45A58">
        <w:tab/>
      </w:r>
      <w:r w:rsidR="00CF6099">
        <w:t>Hexham and Newcastle</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5666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3"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3"/>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4"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4"/>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5"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5"/>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6"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6"/>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7"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7"/>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12CA" w:rsidRPr="00B012CA">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5DED"/>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012CA"/>
    <w:rsid w:val="00B2283D"/>
    <w:rsid w:val="00B45A58"/>
    <w:rsid w:val="00BA20DC"/>
    <w:rsid w:val="00BF1682"/>
    <w:rsid w:val="00BF3AC1"/>
    <w:rsid w:val="00C14431"/>
    <w:rsid w:val="00C62537"/>
    <w:rsid w:val="00C825A6"/>
    <w:rsid w:val="00CA198A"/>
    <w:rsid w:val="00CE73EF"/>
    <w:rsid w:val="00CF6099"/>
    <w:rsid w:val="00D41F06"/>
    <w:rsid w:val="00D56661"/>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6AC21AC4-A612-4F5A-9A11-B40E4597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d4dfaa1f-f179-4211-beb9-86f6063cde03"/>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871ED53-C785-4E63-8A60-5713B073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Therese Worrall</cp:lastModifiedBy>
  <cp:revision>3</cp:revision>
  <cp:lastPrinted>2022-04-07T07:16:00Z</cp:lastPrinted>
  <dcterms:created xsi:type="dcterms:W3CDTF">2021-12-07T15:56:00Z</dcterms:created>
  <dcterms:modified xsi:type="dcterms:W3CDTF">2022-04-07T07:16:00Z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