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AA711BE" w:rsidR="00845787" w:rsidRPr="00C676CB" w:rsidRDefault="00F81982" w:rsidP="00D70625">
            <w:pPr>
              <w:rPr>
                <w:rFonts w:cs="Arial"/>
                <w:szCs w:val="24"/>
              </w:rPr>
            </w:pPr>
            <w:r>
              <w:rPr>
                <w:rFonts w:cs="Arial"/>
                <w:szCs w:val="24"/>
              </w:rPr>
              <w:t>IPT</w:t>
            </w:r>
            <w:r w:rsidR="00DD49BC">
              <w:rPr>
                <w:rFonts w:cs="Arial"/>
                <w:szCs w:val="24"/>
              </w:rPr>
              <w:t xml:space="preserve"> Contract Management Team Leader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0F18D58" w:rsidR="00845787" w:rsidRPr="00C676CB" w:rsidRDefault="00F94A2C" w:rsidP="00D70625">
            <w:pPr>
              <w:rPr>
                <w:rFonts w:cs="Arial"/>
                <w:szCs w:val="24"/>
              </w:rPr>
            </w:pPr>
            <w:r>
              <w:rPr>
                <w:rFonts w:cs="Arial"/>
                <w:szCs w:val="24"/>
              </w:rPr>
              <w:t>N9706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A7CAF8D" w:rsidR="00845787" w:rsidRPr="00C676CB" w:rsidRDefault="00DD49BC" w:rsidP="00D70625">
            <w:pPr>
              <w:rPr>
                <w:rFonts w:cs="Arial"/>
                <w:szCs w:val="24"/>
              </w:rPr>
            </w:pPr>
            <w:r>
              <w:rPr>
                <w:rFonts w:cs="Arial"/>
                <w:szCs w:val="24"/>
              </w:rPr>
              <w:t>11</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0046545" w:rsidR="00845787" w:rsidRPr="00C676CB" w:rsidRDefault="00DD49BC"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29130CDE" w:rsidR="00845787" w:rsidRPr="00C676CB" w:rsidRDefault="00DD49BC" w:rsidP="00D70625">
            <w:pPr>
              <w:rPr>
                <w:rFonts w:cs="Arial"/>
                <w:szCs w:val="24"/>
              </w:rPr>
            </w:pPr>
            <w:r>
              <w:rPr>
                <w:rFonts w:cs="Arial"/>
                <w:szCs w:val="24"/>
              </w:rPr>
              <w:t>Transport &amp; Contract Services – IPTG</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52AAB521" w:rsidR="00845787" w:rsidRPr="00C676CB" w:rsidRDefault="00DD49BC" w:rsidP="00D70625">
            <w:pPr>
              <w:rPr>
                <w:rFonts w:cs="Arial"/>
                <w:szCs w:val="24"/>
              </w:rPr>
            </w:pPr>
            <w:r>
              <w:rPr>
                <w:rFonts w:cs="Arial"/>
                <w:szCs w:val="24"/>
              </w:rPr>
              <w:t>Passenger Transport Network &amp; Business Support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CE9853A" w:rsidR="00845787" w:rsidRPr="00E14818" w:rsidRDefault="00845787" w:rsidP="00D70625">
            <w:pPr>
              <w:rPr>
                <w:rFonts w:cs="Arial"/>
                <w:szCs w:val="24"/>
              </w:rPr>
            </w:pPr>
            <w:r w:rsidRPr="00E14818">
              <w:rPr>
                <w:rFonts w:cs="Arial"/>
                <w:szCs w:val="24"/>
              </w:rPr>
              <w:t xml:space="preserve">Your normal place of work will be </w:t>
            </w:r>
            <w:r w:rsidR="00DD49BC">
              <w:rPr>
                <w:rFonts w:cs="Arial"/>
                <w:szCs w:val="24"/>
              </w:rPr>
              <w:t>County Hall, Durham</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7BD1328" w14:textId="77777777"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p w14:paraId="7B94AA16" w14:textId="59953019" w:rsidR="00845787" w:rsidRPr="00C676CB" w:rsidRDefault="00845787" w:rsidP="00D70625">
            <w:pPr>
              <w:rPr>
                <w:rFonts w:cs="Arial"/>
                <w:szCs w:val="24"/>
              </w:rPr>
            </w:pP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40F69C" w14:textId="3BDE9AF0" w:rsidR="00845787" w:rsidRPr="00C676CB" w:rsidRDefault="00845787" w:rsidP="00D70625">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845787"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667AF11F" w:rsidR="00845787" w:rsidRDefault="00845787" w:rsidP="00D70625">
            <w:pPr>
              <w:rPr>
                <w:rFonts w:cs="Arial"/>
                <w:szCs w:val="24"/>
              </w:rPr>
            </w:pPr>
            <w:r>
              <w:rPr>
                <w:rFonts w:cs="Arial"/>
                <w:szCs w:val="24"/>
              </w:rPr>
              <w:t xml:space="preserve">This post </w:t>
            </w:r>
            <w:r w:rsidRPr="0046742B">
              <w:rPr>
                <w:rFonts w:cs="Arial"/>
                <w:b/>
                <w:szCs w:val="24"/>
              </w:rPr>
              <w:t>is</w:t>
            </w:r>
            <w:r w:rsidR="004833B2">
              <w:rPr>
                <w:rFonts w:cs="Arial"/>
                <w:b/>
                <w:szCs w:val="24"/>
              </w:rPr>
              <w:t xml:space="preserve">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3A59662C" w14:textId="30ECF5C9" w:rsidR="004833B2" w:rsidRPr="004833B2" w:rsidRDefault="004833B2" w:rsidP="004833B2">
      <w:pPr>
        <w:rPr>
          <w:rFonts w:cs="Arial"/>
          <w:szCs w:val="24"/>
          <w:lang w:bidi="ar-SA"/>
        </w:rPr>
      </w:pPr>
      <w:r w:rsidRPr="004833B2">
        <w:rPr>
          <w:rFonts w:cs="Arial"/>
          <w:szCs w:val="24"/>
          <w:lang w:bidi="ar-SA"/>
        </w:rPr>
        <w:t xml:space="preserve">The post holder is required to plan, </w:t>
      </w:r>
      <w:proofErr w:type="gramStart"/>
      <w:r w:rsidRPr="004833B2">
        <w:rPr>
          <w:rFonts w:cs="Arial"/>
          <w:szCs w:val="24"/>
          <w:lang w:bidi="ar-SA"/>
        </w:rPr>
        <w:t>control</w:t>
      </w:r>
      <w:proofErr w:type="gramEnd"/>
      <w:r w:rsidRPr="004833B2">
        <w:rPr>
          <w:rFonts w:cs="Arial"/>
          <w:szCs w:val="24"/>
          <w:lang w:bidi="ar-SA"/>
        </w:rPr>
        <w:t xml:space="preserve"> and manage staff and workload in the Passenger Transport Contract Management Team which requests, approves, procures, monitors and contract manages appropriate transport in response to referrals from Children and Young Peoples Services, Adult and Health Services, </w:t>
      </w:r>
      <w:r w:rsidR="00AD36F1" w:rsidRPr="00577F99">
        <w:rPr>
          <w:rFonts w:cs="Arial"/>
          <w:szCs w:val="24"/>
          <w:lang w:bidi="ar-SA"/>
        </w:rPr>
        <w:t>Regeneration</w:t>
      </w:r>
      <w:r w:rsidR="00AD36F1">
        <w:rPr>
          <w:rFonts w:cs="Arial"/>
          <w:szCs w:val="24"/>
          <w:lang w:bidi="ar-SA"/>
        </w:rPr>
        <w:t xml:space="preserve">, Economy and Growth, Neighbourhoods and Climate Change and </w:t>
      </w:r>
      <w:r w:rsidRPr="004833B2">
        <w:rPr>
          <w:rFonts w:cs="Arial"/>
          <w:szCs w:val="24"/>
          <w:lang w:bidi="ar-SA"/>
        </w:rPr>
        <w:t>other establishments as required and all monitoring functions relating to such contracts.</w:t>
      </w:r>
    </w:p>
    <w:p w14:paraId="694BE2F8"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33199BE9" w:rsidR="00681A84" w:rsidRDefault="00681A84" w:rsidP="00681A84">
      <w:pPr>
        <w:rPr>
          <w:rFonts w:cs="Arial"/>
          <w:b/>
          <w:szCs w:val="24"/>
        </w:rPr>
      </w:pPr>
    </w:p>
    <w:p w14:paraId="4B8D4060" w14:textId="77777777" w:rsidR="004833B2" w:rsidRPr="00577F99" w:rsidRDefault="004833B2" w:rsidP="00577F99">
      <w:pPr>
        <w:pStyle w:val="ListParagraph"/>
        <w:numPr>
          <w:ilvl w:val="0"/>
          <w:numId w:val="29"/>
        </w:numPr>
        <w:rPr>
          <w:rFonts w:cs="Arial"/>
          <w:szCs w:val="24"/>
          <w:lang w:bidi="ar-SA"/>
        </w:rPr>
      </w:pPr>
      <w:r w:rsidRPr="00577F99">
        <w:rPr>
          <w:rFonts w:cs="Arial"/>
          <w:szCs w:val="24"/>
          <w:lang w:bidi="ar-SA"/>
        </w:rPr>
        <w:t>To assist the Passenger Transport Network &amp; Business Support Manager in the work of the Section.</w:t>
      </w:r>
    </w:p>
    <w:p w14:paraId="04EB85EF" w14:textId="77777777" w:rsidR="004833B2" w:rsidRPr="004833B2" w:rsidRDefault="004833B2" w:rsidP="00577F99">
      <w:pPr>
        <w:ind w:left="720"/>
        <w:rPr>
          <w:rFonts w:cs="Arial"/>
          <w:szCs w:val="24"/>
          <w:lang w:bidi="ar-SA"/>
        </w:rPr>
      </w:pPr>
    </w:p>
    <w:p w14:paraId="5A7DDA3E" w14:textId="77777777" w:rsidR="004833B2" w:rsidRPr="00577F99" w:rsidRDefault="004833B2" w:rsidP="00577F99">
      <w:pPr>
        <w:pStyle w:val="ListParagraph"/>
        <w:numPr>
          <w:ilvl w:val="0"/>
          <w:numId w:val="29"/>
        </w:numPr>
        <w:rPr>
          <w:rFonts w:cs="Arial"/>
          <w:szCs w:val="24"/>
          <w:lang w:bidi="ar-SA"/>
        </w:rPr>
      </w:pPr>
      <w:r w:rsidRPr="00577F99">
        <w:rPr>
          <w:rFonts w:cs="Arial"/>
          <w:szCs w:val="24"/>
          <w:lang w:bidi="ar-SA"/>
        </w:rPr>
        <w:t xml:space="preserve">To assist with the motivation, </w:t>
      </w:r>
      <w:proofErr w:type="gramStart"/>
      <w:r w:rsidRPr="00577F99">
        <w:rPr>
          <w:rFonts w:cs="Arial"/>
          <w:szCs w:val="24"/>
          <w:lang w:bidi="ar-SA"/>
        </w:rPr>
        <w:t>development</w:t>
      </w:r>
      <w:proofErr w:type="gramEnd"/>
      <w:r w:rsidRPr="00577F99">
        <w:rPr>
          <w:rFonts w:cs="Arial"/>
          <w:szCs w:val="24"/>
          <w:lang w:bidi="ar-SA"/>
        </w:rPr>
        <w:t xml:space="preserve"> and support of staff within the Team to ensure that they maximise their potential.</w:t>
      </w:r>
    </w:p>
    <w:p w14:paraId="292A741C" w14:textId="77777777" w:rsidR="004833B2" w:rsidRPr="004833B2" w:rsidRDefault="004833B2" w:rsidP="00577F99">
      <w:pPr>
        <w:ind w:left="720"/>
        <w:rPr>
          <w:rFonts w:cs="Arial"/>
          <w:szCs w:val="24"/>
          <w:lang w:bidi="ar-SA"/>
        </w:rPr>
      </w:pPr>
    </w:p>
    <w:p w14:paraId="5CB52C1D" w14:textId="1A884071" w:rsidR="004833B2" w:rsidRPr="00577F99" w:rsidRDefault="004833B2" w:rsidP="00577F99">
      <w:pPr>
        <w:pStyle w:val="ListParagraph"/>
        <w:numPr>
          <w:ilvl w:val="0"/>
          <w:numId w:val="29"/>
        </w:numPr>
        <w:rPr>
          <w:rFonts w:cs="Arial"/>
          <w:szCs w:val="24"/>
          <w:lang w:bidi="ar-SA"/>
        </w:rPr>
      </w:pPr>
      <w:r w:rsidRPr="00577F99">
        <w:rPr>
          <w:rFonts w:cs="Arial"/>
          <w:szCs w:val="24"/>
          <w:lang w:bidi="ar-SA"/>
        </w:rPr>
        <w:t xml:space="preserve">To plan, control and manage staff and workload within the Passenger Transport Contract Management Team to request, approve and procure appropriate transport in response to referrals from Children and Young Peoples Services, Adult and Health Services, </w:t>
      </w:r>
      <w:r w:rsidRPr="00577F99">
        <w:rPr>
          <w:rFonts w:cs="Arial"/>
          <w:szCs w:val="24"/>
          <w:lang w:bidi="ar-SA"/>
        </w:rPr>
        <w:lastRenderedPageBreak/>
        <w:t>Regeneration</w:t>
      </w:r>
      <w:r w:rsidR="00F81982">
        <w:rPr>
          <w:rFonts w:cs="Arial"/>
          <w:szCs w:val="24"/>
          <w:lang w:bidi="ar-SA"/>
        </w:rPr>
        <w:t>, Economy and Growth</w:t>
      </w:r>
      <w:r w:rsidR="00AD36F1">
        <w:rPr>
          <w:rFonts w:cs="Arial"/>
          <w:szCs w:val="24"/>
          <w:lang w:bidi="ar-SA"/>
        </w:rPr>
        <w:t xml:space="preserve">, </w:t>
      </w:r>
      <w:r w:rsidR="00F81982">
        <w:rPr>
          <w:rFonts w:cs="Arial"/>
          <w:szCs w:val="24"/>
          <w:lang w:bidi="ar-SA"/>
        </w:rPr>
        <w:t xml:space="preserve">Neighbourhoods and Climate Change </w:t>
      </w:r>
      <w:r w:rsidRPr="00577F99">
        <w:rPr>
          <w:rFonts w:cs="Arial"/>
          <w:szCs w:val="24"/>
          <w:lang w:bidi="ar-SA"/>
        </w:rPr>
        <w:t xml:space="preserve">and other establishments as required. </w:t>
      </w:r>
    </w:p>
    <w:p w14:paraId="2D6A3B7D" w14:textId="77777777" w:rsidR="004833B2" w:rsidRPr="004833B2" w:rsidRDefault="004833B2" w:rsidP="00577F99">
      <w:pPr>
        <w:ind w:left="720"/>
        <w:rPr>
          <w:rFonts w:cs="Arial"/>
          <w:szCs w:val="24"/>
          <w:lang w:bidi="ar-SA"/>
        </w:rPr>
      </w:pPr>
    </w:p>
    <w:p w14:paraId="5F78F3EA" w14:textId="77777777" w:rsidR="004833B2" w:rsidRPr="00577F99" w:rsidRDefault="004833B2" w:rsidP="00577F99">
      <w:pPr>
        <w:pStyle w:val="ListParagraph"/>
        <w:numPr>
          <w:ilvl w:val="0"/>
          <w:numId w:val="29"/>
        </w:numPr>
        <w:rPr>
          <w:rFonts w:cs="Arial"/>
          <w:szCs w:val="24"/>
          <w:lang w:bidi="ar-SA"/>
        </w:rPr>
      </w:pPr>
      <w:r w:rsidRPr="00577F99">
        <w:rPr>
          <w:rFonts w:cs="Arial"/>
          <w:szCs w:val="24"/>
          <w:lang w:bidi="ar-SA"/>
        </w:rPr>
        <w:t>To be responsible for ensuring contract management functions for all Passenger Transport contracted services operated on behalf on Durham County Council.</w:t>
      </w:r>
    </w:p>
    <w:p w14:paraId="3E32391E" w14:textId="77777777" w:rsidR="004833B2" w:rsidRPr="004833B2" w:rsidRDefault="004833B2" w:rsidP="00577F99">
      <w:pPr>
        <w:ind w:left="720"/>
        <w:rPr>
          <w:rFonts w:cs="Arial"/>
          <w:szCs w:val="24"/>
          <w:lang w:bidi="ar-SA"/>
        </w:rPr>
      </w:pPr>
    </w:p>
    <w:p w14:paraId="27C5F6F6" w14:textId="77777777" w:rsidR="004833B2" w:rsidRPr="00577F99" w:rsidRDefault="004833B2" w:rsidP="00577F99">
      <w:pPr>
        <w:pStyle w:val="ListParagraph"/>
        <w:numPr>
          <w:ilvl w:val="0"/>
          <w:numId w:val="29"/>
        </w:numPr>
        <w:rPr>
          <w:rFonts w:cs="Arial"/>
          <w:szCs w:val="24"/>
          <w:lang w:bidi="ar-SA"/>
        </w:rPr>
      </w:pPr>
      <w:r w:rsidRPr="00577F99">
        <w:rPr>
          <w:rFonts w:cs="Arial"/>
          <w:szCs w:val="24"/>
          <w:lang w:bidi="ar-SA"/>
        </w:rPr>
        <w:t>To be responsible for ensuring safe and efficient operation of all Passenger Transport contracted services operated on behalf on Durham County Council.</w:t>
      </w:r>
    </w:p>
    <w:p w14:paraId="70A004A5" w14:textId="77777777" w:rsidR="004833B2" w:rsidRPr="004833B2" w:rsidRDefault="004833B2" w:rsidP="00577F99">
      <w:pPr>
        <w:ind w:left="720"/>
        <w:rPr>
          <w:rFonts w:cs="Arial"/>
          <w:szCs w:val="24"/>
          <w:lang w:bidi="ar-SA"/>
        </w:rPr>
      </w:pPr>
    </w:p>
    <w:p w14:paraId="45DF2082" w14:textId="77777777" w:rsidR="004833B2" w:rsidRPr="00577F99" w:rsidRDefault="004833B2" w:rsidP="00577F99">
      <w:pPr>
        <w:pStyle w:val="ListParagraph"/>
        <w:numPr>
          <w:ilvl w:val="0"/>
          <w:numId w:val="29"/>
        </w:numPr>
        <w:rPr>
          <w:rFonts w:cs="Arial"/>
          <w:szCs w:val="24"/>
          <w:lang w:bidi="ar-SA"/>
        </w:rPr>
      </w:pPr>
      <w:r w:rsidRPr="00577F99">
        <w:rPr>
          <w:rFonts w:cs="Arial"/>
          <w:szCs w:val="24"/>
          <w:lang w:bidi="ar-SA"/>
        </w:rPr>
        <w:t>To ensure that staff carry out appropriate action in response to contract monitoring referrals relating to incidences of breach of contract/non-compliance and other contractual matters.</w:t>
      </w:r>
    </w:p>
    <w:p w14:paraId="1BEEEABA" w14:textId="77777777" w:rsidR="004833B2" w:rsidRPr="004833B2" w:rsidRDefault="004833B2" w:rsidP="00577F99">
      <w:pPr>
        <w:ind w:left="720"/>
        <w:rPr>
          <w:rFonts w:cs="Arial"/>
          <w:szCs w:val="24"/>
          <w:lang w:bidi="ar-SA"/>
        </w:rPr>
      </w:pPr>
    </w:p>
    <w:p w14:paraId="132D10F4" w14:textId="33C435C6" w:rsidR="004833B2" w:rsidRPr="00577F99" w:rsidRDefault="004833B2" w:rsidP="004557EE">
      <w:pPr>
        <w:pStyle w:val="ListParagraph"/>
        <w:rPr>
          <w:rFonts w:cs="Arial"/>
          <w:szCs w:val="24"/>
          <w:lang w:bidi="ar-SA"/>
        </w:rPr>
      </w:pPr>
      <w:r w:rsidRPr="00577F99">
        <w:rPr>
          <w:rFonts w:cs="Arial"/>
          <w:szCs w:val="24"/>
          <w:lang w:bidi="ar-SA"/>
        </w:rPr>
        <w:t>Key functions included in the role are</w:t>
      </w:r>
      <w:r w:rsidR="004557EE">
        <w:rPr>
          <w:rFonts w:cs="Arial"/>
          <w:szCs w:val="24"/>
          <w:lang w:bidi="ar-SA"/>
        </w:rPr>
        <w:t>:</w:t>
      </w:r>
    </w:p>
    <w:p w14:paraId="42F01FA8" w14:textId="77777777" w:rsidR="004833B2" w:rsidRPr="004833B2" w:rsidRDefault="004833B2" w:rsidP="00577F99">
      <w:pPr>
        <w:ind w:left="720"/>
        <w:rPr>
          <w:rFonts w:cs="Arial"/>
          <w:szCs w:val="24"/>
          <w:lang w:bidi="ar-SA"/>
        </w:rPr>
      </w:pPr>
    </w:p>
    <w:p w14:paraId="10FB40A8" w14:textId="77777777" w:rsidR="004833B2" w:rsidRPr="00577F99" w:rsidRDefault="004833B2" w:rsidP="00577F99">
      <w:pPr>
        <w:pStyle w:val="ListParagraph"/>
        <w:numPr>
          <w:ilvl w:val="0"/>
          <w:numId w:val="29"/>
        </w:numPr>
        <w:rPr>
          <w:rFonts w:cs="Arial"/>
          <w:szCs w:val="24"/>
          <w:lang w:bidi="ar-SA"/>
        </w:rPr>
      </w:pPr>
      <w:r w:rsidRPr="00577F99">
        <w:rPr>
          <w:rFonts w:cs="Arial"/>
          <w:szCs w:val="24"/>
          <w:lang w:bidi="ar-SA"/>
        </w:rPr>
        <w:t>Responsibility for the management of the contract monitoring service of the Integrated Passenger Transport Group.</w:t>
      </w:r>
    </w:p>
    <w:p w14:paraId="11EC3198" w14:textId="77777777" w:rsidR="004833B2" w:rsidRPr="004833B2" w:rsidRDefault="004833B2" w:rsidP="00577F99">
      <w:pPr>
        <w:ind w:left="720"/>
        <w:rPr>
          <w:rFonts w:cs="Arial"/>
          <w:szCs w:val="24"/>
          <w:lang w:bidi="ar-SA"/>
        </w:rPr>
      </w:pPr>
    </w:p>
    <w:p w14:paraId="2D374F6A" w14:textId="77777777" w:rsidR="004833B2" w:rsidRPr="00577F99" w:rsidRDefault="004833B2" w:rsidP="00577F99">
      <w:pPr>
        <w:pStyle w:val="ListParagraph"/>
        <w:numPr>
          <w:ilvl w:val="0"/>
          <w:numId w:val="29"/>
        </w:numPr>
        <w:rPr>
          <w:rFonts w:cs="Arial"/>
          <w:szCs w:val="24"/>
          <w:lang w:bidi="ar-SA"/>
        </w:rPr>
      </w:pPr>
      <w:r w:rsidRPr="00577F99">
        <w:rPr>
          <w:rFonts w:cs="Arial"/>
          <w:szCs w:val="24"/>
          <w:lang w:bidi="ar-SA"/>
        </w:rPr>
        <w:t>To work to the appropriate codes of practice, the provision of advice on statutory responsibilities relating to the safe operation of contract transport and identify and implement the good practice in the performance of contracts.</w:t>
      </w:r>
    </w:p>
    <w:p w14:paraId="3DEE5C04" w14:textId="77777777" w:rsidR="004833B2" w:rsidRPr="004833B2" w:rsidRDefault="004833B2" w:rsidP="00577F99">
      <w:pPr>
        <w:ind w:left="720"/>
        <w:rPr>
          <w:rFonts w:cs="Arial"/>
          <w:szCs w:val="24"/>
          <w:lang w:bidi="ar-SA"/>
        </w:rPr>
      </w:pPr>
    </w:p>
    <w:p w14:paraId="7C4CDC5E" w14:textId="77777777" w:rsidR="004833B2" w:rsidRPr="00577F99" w:rsidRDefault="004833B2" w:rsidP="00577F99">
      <w:pPr>
        <w:pStyle w:val="ListParagraph"/>
        <w:numPr>
          <w:ilvl w:val="0"/>
          <w:numId w:val="29"/>
        </w:numPr>
        <w:rPr>
          <w:rFonts w:cs="Arial"/>
          <w:szCs w:val="24"/>
          <w:lang w:bidi="ar-SA"/>
        </w:rPr>
      </w:pPr>
      <w:r w:rsidRPr="00577F99">
        <w:rPr>
          <w:rFonts w:cs="Arial"/>
          <w:szCs w:val="24"/>
          <w:lang w:bidi="ar-SA"/>
        </w:rPr>
        <w:t>Developing, managing and co-ordinating multi-agency partnership working to raise standards in relation to the provision of safe transport.</w:t>
      </w:r>
    </w:p>
    <w:p w14:paraId="2BAEF6F7" w14:textId="77777777" w:rsidR="004833B2" w:rsidRPr="004833B2" w:rsidRDefault="004833B2" w:rsidP="00577F99">
      <w:pPr>
        <w:ind w:left="720"/>
        <w:rPr>
          <w:rFonts w:cs="Arial"/>
          <w:szCs w:val="24"/>
          <w:lang w:bidi="ar-SA"/>
        </w:rPr>
      </w:pPr>
    </w:p>
    <w:p w14:paraId="72451C19" w14:textId="77777777" w:rsidR="004833B2" w:rsidRPr="00577F99" w:rsidRDefault="004833B2" w:rsidP="00577F99">
      <w:pPr>
        <w:pStyle w:val="ListParagraph"/>
        <w:numPr>
          <w:ilvl w:val="0"/>
          <w:numId w:val="29"/>
        </w:numPr>
        <w:rPr>
          <w:rFonts w:cs="Arial"/>
          <w:szCs w:val="24"/>
          <w:lang w:bidi="ar-SA"/>
        </w:rPr>
      </w:pPr>
      <w:r w:rsidRPr="00577F99">
        <w:rPr>
          <w:rFonts w:cs="Arial"/>
          <w:szCs w:val="24"/>
          <w:lang w:bidi="ar-SA"/>
        </w:rPr>
        <w:t xml:space="preserve">Arrangement of appropriate training programmes on relevant issues to raise the awareness of operators, </w:t>
      </w:r>
      <w:proofErr w:type="gramStart"/>
      <w:r w:rsidRPr="00577F99">
        <w:rPr>
          <w:rFonts w:cs="Arial"/>
          <w:szCs w:val="24"/>
          <w:lang w:bidi="ar-SA"/>
        </w:rPr>
        <w:t>drivers</w:t>
      </w:r>
      <w:proofErr w:type="gramEnd"/>
      <w:r w:rsidRPr="00577F99">
        <w:rPr>
          <w:rFonts w:cs="Arial"/>
          <w:szCs w:val="24"/>
          <w:lang w:bidi="ar-SA"/>
        </w:rPr>
        <w:t xml:space="preserve"> and passenger assistants in connection with safety and the raising of standards.</w:t>
      </w:r>
    </w:p>
    <w:p w14:paraId="6053D807" w14:textId="77777777" w:rsidR="004833B2" w:rsidRPr="004833B2" w:rsidRDefault="004833B2" w:rsidP="00577F99">
      <w:pPr>
        <w:ind w:left="720"/>
        <w:rPr>
          <w:rFonts w:cs="Arial"/>
          <w:szCs w:val="24"/>
          <w:lang w:bidi="ar-SA"/>
        </w:rPr>
      </w:pPr>
    </w:p>
    <w:p w14:paraId="0B936295" w14:textId="77777777" w:rsidR="004833B2" w:rsidRPr="00577F99" w:rsidRDefault="004833B2" w:rsidP="00577F99">
      <w:pPr>
        <w:pStyle w:val="ListParagraph"/>
        <w:numPr>
          <w:ilvl w:val="0"/>
          <w:numId w:val="29"/>
        </w:numPr>
        <w:rPr>
          <w:rFonts w:cs="Arial"/>
          <w:szCs w:val="24"/>
          <w:lang w:bidi="ar-SA"/>
        </w:rPr>
      </w:pPr>
      <w:r w:rsidRPr="00577F99">
        <w:rPr>
          <w:rFonts w:cs="Arial"/>
          <w:szCs w:val="24"/>
          <w:lang w:bidi="ar-SA"/>
        </w:rPr>
        <w:t>The management of a driver and passenger assistant training programme.</w:t>
      </w:r>
    </w:p>
    <w:p w14:paraId="3039A008" w14:textId="77777777" w:rsidR="004833B2" w:rsidRPr="004833B2" w:rsidRDefault="004833B2" w:rsidP="00577F99">
      <w:pPr>
        <w:ind w:left="720"/>
        <w:rPr>
          <w:rFonts w:cs="Arial"/>
          <w:szCs w:val="24"/>
          <w:lang w:bidi="ar-SA"/>
        </w:rPr>
      </w:pPr>
    </w:p>
    <w:p w14:paraId="2DBD2BB3" w14:textId="77777777" w:rsidR="004833B2" w:rsidRPr="00577F99" w:rsidRDefault="004833B2" w:rsidP="00577F99">
      <w:pPr>
        <w:pStyle w:val="ListParagraph"/>
        <w:numPr>
          <w:ilvl w:val="0"/>
          <w:numId w:val="29"/>
        </w:numPr>
        <w:rPr>
          <w:rFonts w:cs="Arial"/>
          <w:szCs w:val="24"/>
          <w:lang w:bidi="ar-SA"/>
        </w:rPr>
      </w:pPr>
      <w:r w:rsidRPr="00577F99">
        <w:rPr>
          <w:rFonts w:cs="Arial"/>
          <w:szCs w:val="24"/>
          <w:lang w:bidi="ar-SA"/>
        </w:rPr>
        <w:t>Involvement in school travel plan discussions and advising accordingly.</w:t>
      </w:r>
    </w:p>
    <w:p w14:paraId="4D422EDE" w14:textId="77777777" w:rsidR="004833B2" w:rsidRPr="004833B2" w:rsidRDefault="004833B2" w:rsidP="00577F99">
      <w:pPr>
        <w:ind w:left="720"/>
        <w:rPr>
          <w:rFonts w:cs="Arial"/>
          <w:szCs w:val="24"/>
          <w:lang w:bidi="ar-SA"/>
        </w:rPr>
      </w:pPr>
    </w:p>
    <w:p w14:paraId="7F0CE75E" w14:textId="77777777" w:rsidR="004833B2" w:rsidRPr="00577F99" w:rsidRDefault="004833B2" w:rsidP="00577F99">
      <w:pPr>
        <w:pStyle w:val="ListParagraph"/>
        <w:numPr>
          <w:ilvl w:val="0"/>
          <w:numId w:val="29"/>
        </w:numPr>
        <w:rPr>
          <w:rFonts w:cs="Arial"/>
          <w:szCs w:val="24"/>
          <w:lang w:bidi="ar-SA"/>
        </w:rPr>
      </w:pPr>
      <w:r w:rsidRPr="00577F99">
        <w:rPr>
          <w:rFonts w:cs="Arial"/>
          <w:szCs w:val="24"/>
          <w:lang w:bidi="ar-SA"/>
        </w:rPr>
        <w:t>Liaising with the appropriate agencies (including First Contact and the LADO) regarding child and vulnerable adult protection incidents in connection with transport contract arrangements.</w:t>
      </w:r>
    </w:p>
    <w:p w14:paraId="2D14F07E" w14:textId="77777777" w:rsidR="004833B2" w:rsidRPr="004833B2" w:rsidRDefault="004833B2" w:rsidP="00577F99">
      <w:pPr>
        <w:ind w:left="720"/>
        <w:rPr>
          <w:rFonts w:cs="Arial"/>
          <w:szCs w:val="24"/>
          <w:lang w:bidi="ar-SA"/>
        </w:rPr>
      </w:pPr>
    </w:p>
    <w:p w14:paraId="175AE89E" w14:textId="77777777" w:rsidR="004833B2" w:rsidRPr="00577F99" w:rsidRDefault="004833B2" w:rsidP="00577F99">
      <w:pPr>
        <w:pStyle w:val="ListParagraph"/>
        <w:numPr>
          <w:ilvl w:val="0"/>
          <w:numId w:val="29"/>
        </w:numPr>
        <w:rPr>
          <w:rFonts w:cs="Arial"/>
          <w:szCs w:val="24"/>
          <w:lang w:bidi="ar-SA"/>
        </w:rPr>
      </w:pPr>
      <w:r w:rsidRPr="00577F99">
        <w:rPr>
          <w:rFonts w:cs="Arial"/>
          <w:szCs w:val="24"/>
          <w:lang w:bidi="ar-SA"/>
        </w:rPr>
        <w:t>Responsibility for checking insurance provision and ensuring the Police (DBS) checking of drivers and passenger assistants for transport contracts.</w:t>
      </w:r>
    </w:p>
    <w:p w14:paraId="159ABCE2" w14:textId="77777777" w:rsidR="004833B2" w:rsidRPr="004833B2" w:rsidRDefault="004833B2" w:rsidP="00577F99">
      <w:pPr>
        <w:ind w:left="720"/>
        <w:rPr>
          <w:rFonts w:cs="Arial"/>
          <w:szCs w:val="24"/>
          <w:lang w:bidi="ar-SA"/>
        </w:rPr>
      </w:pPr>
    </w:p>
    <w:p w14:paraId="6C4CE884" w14:textId="77777777" w:rsidR="004833B2" w:rsidRPr="00577F99" w:rsidRDefault="004833B2" w:rsidP="00577F99">
      <w:pPr>
        <w:pStyle w:val="ListParagraph"/>
        <w:numPr>
          <w:ilvl w:val="0"/>
          <w:numId w:val="29"/>
        </w:numPr>
        <w:rPr>
          <w:rFonts w:cs="Arial"/>
          <w:szCs w:val="24"/>
          <w:lang w:bidi="ar-SA"/>
        </w:rPr>
      </w:pPr>
      <w:r w:rsidRPr="00577F99">
        <w:rPr>
          <w:rFonts w:cs="Arial"/>
          <w:szCs w:val="24"/>
          <w:lang w:bidi="ar-SA"/>
        </w:rPr>
        <w:t>Identification of performance indicators and preparation of quarterly reports for the Group’s Service Plan.</w:t>
      </w:r>
    </w:p>
    <w:p w14:paraId="5D80F58E" w14:textId="77777777" w:rsidR="004833B2" w:rsidRPr="004833B2" w:rsidRDefault="004833B2" w:rsidP="00577F99">
      <w:pPr>
        <w:ind w:left="720"/>
        <w:rPr>
          <w:rFonts w:cs="Arial"/>
          <w:szCs w:val="24"/>
          <w:lang w:bidi="ar-SA"/>
        </w:rPr>
      </w:pPr>
    </w:p>
    <w:p w14:paraId="37592E1D" w14:textId="77777777" w:rsidR="004833B2" w:rsidRPr="00577F99" w:rsidRDefault="004833B2" w:rsidP="00577F99">
      <w:pPr>
        <w:pStyle w:val="ListParagraph"/>
        <w:numPr>
          <w:ilvl w:val="0"/>
          <w:numId w:val="29"/>
        </w:numPr>
        <w:rPr>
          <w:rFonts w:cs="Arial"/>
          <w:szCs w:val="24"/>
          <w:lang w:bidi="ar-SA"/>
        </w:rPr>
      </w:pPr>
      <w:r w:rsidRPr="00577F99">
        <w:rPr>
          <w:rFonts w:cs="Arial"/>
          <w:szCs w:val="24"/>
          <w:lang w:bidi="ar-SA"/>
        </w:rPr>
        <w:t>Preparation of reports that identify issues of concern and non-contract compliance by operators.</w:t>
      </w:r>
    </w:p>
    <w:p w14:paraId="734AED18" w14:textId="77777777" w:rsidR="004833B2" w:rsidRPr="004833B2" w:rsidRDefault="004833B2" w:rsidP="00577F99">
      <w:pPr>
        <w:ind w:left="720"/>
        <w:rPr>
          <w:rFonts w:cs="Arial"/>
          <w:szCs w:val="24"/>
          <w:lang w:bidi="ar-SA"/>
        </w:rPr>
      </w:pPr>
    </w:p>
    <w:p w14:paraId="1C769467" w14:textId="77777777" w:rsidR="004833B2" w:rsidRPr="00577F99" w:rsidRDefault="004833B2" w:rsidP="00577F99">
      <w:pPr>
        <w:pStyle w:val="ListParagraph"/>
        <w:numPr>
          <w:ilvl w:val="0"/>
          <w:numId w:val="29"/>
        </w:numPr>
        <w:rPr>
          <w:rFonts w:cs="Arial"/>
          <w:szCs w:val="24"/>
          <w:lang w:bidi="ar-SA"/>
        </w:rPr>
      </w:pPr>
      <w:r w:rsidRPr="00577F99">
        <w:rPr>
          <w:rFonts w:cs="Arial"/>
          <w:szCs w:val="24"/>
          <w:lang w:bidi="ar-SA"/>
        </w:rPr>
        <w:t>Provide advice and guidance in relation to contract termination.</w:t>
      </w:r>
    </w:p>
    <w:p w14:paraId="0C27EF70" w14:textId="77777777" w:rsidR="004833B2" w:rsidRPr="004833B2" w:rsidRDefault="004833B2" w:rsidP="00577F99">
      <w:pPr>
        <w:ind w:left="720"/>
        <w:rPr>
          <w:rFonts w:cs="Arial"/>
          <w:szCs w:val="24"/>
          <w:lang w:bidi="ar-SA"/>
        </w:rPr>
      </w:pPr>
    </w:p>
    <w:p w14:paraId="7319621E" w14:textId="77777777" w:rsidR="004833B2" w:rsidRPr="00577F99" w:rsidRDefault="004833B2" w:rsidP="00577F99">
      <w:pPr>
        <w:pStyle w:val="ListParagraph"/>
        <w:numPr>
          <w:ilvl w:val="0"/>
          <w:numId w:val="29"/>
        </w:numPr>
        <w:rPr>
          <w:rFonts w:cs="Arial"/>
          <w:szCs w:val="24"/>
          <w:lang w:bidi="ar-SA"/>
        </w:rPr>
      </w:pPr>
      <w:r w:rsidRPr="00577F99">
        <w:rPr>
          <w:rFonts w:cs="Arial"/>
          <w:szCs w:val="24"/>
          <w:lang w:bidi="ar-SA"/>
        </w:rPr>
        <w:t>Provide advice and guidance in relation to complaints made by parents, carers, service users and staff about the safe and proper operation of contracts.</w:t>
      </w:r>
    </w:p>
    <w:p w14:paraId="2FD60F36" w14:textId="77777777" w:rsidR="004833B2" w:rsidRPr="004833B2" w:rsidRDefault="004833B2" w:rsidP="00577F99">
      <w:pPr>
        <w:ind w:left="720"/>
        <w:rPr>
          <w:rFonts w:cs="Arial"/>
          <w:szCs w:val="24"/>
          <w:lang w:bidi="ar-SA"/>
        </w:rPr>
      </w:pPr>
    </w:p>
    <w:p w14:paraId="42125D43" w14:textId="77777777" w:rsidR="004833B2" w:rsidRPr="00577F99" w:rsidRDefault="004833B2" w:rsidP="00577F99">
      <w:pPr>
        <w:pStyle w:val="ListParagraph"/>
        <w:numPr>
          <w:ilvl w:val="0"/>
          <w:numId w:val="29"/>
        </w:numPr>
        <w:rPr>
          <w:rFonts w:cs="Arial"/>
          <w:szCs w:val="24"/>
          <w:lang w:bidi="ar-SA"/>
        </w:rPr>
      </w:pPr>
      <w:r w:rsidRPr="00577F99">
        <w:rPr>
          <w:rFonts w:cs="Arial"/>
          <w:szCs w:val="24"/>
          <w:lang w:bidi="ar-SA"/>
        </w:rPr>
        <w:t>Establish and subsequently manage the process required to monitor and inspect vehicles on contract hire to the group to ensure that they meet both statutory and County Council safety requirements.</w:t>
      </w:r>
    </w:p>
    <w:p w14:paraId="5590BA97" w14:textId="77777777" w:rsidR="004833B2" w:rsidRPr="004833B2" w:rsidRDefault="004833B2" w:rsidP="00577F99">
      <w:pPr>
        <w:ind w:left="720"/>
        <w:rPr>
          <w:rFonts w:cs="Arial"/>
          <w:szCs w:val="24"/>
          <w:lang w:bidi="ar-SA"/>
        </w:rPr>
      </w:pPr>
    </w:p>
    <w:p w14:paraId="2C53183C" w14:textId="77777777" w:rsidR="004833B2" w:rsidRPr="00577F99" w:rsidRDefault="004833B2" w:rsidP="00577F99">
      <w:pPr>
        <w:pStyle w:val="ListParagraph"/>
        <w:numPr>
          <w:ilvl w:val="0"/>
          <w:numId w:val="29"/>
        </w:numPr>
        <w:rPr>
          <w:rFonts w:cs="Arial"/>
          <w:szCs w:val="24"/>
          <w:lang w:bidi="ar-SA"/>
        </w:rPr>
      </w:pPr>
      <w:r w:rsidRPr="00577F99">
        <w:rPr>
          <w:rFonts w:cs="Arial"/>
          <w:szCs w:val="24"/>
          <w:lang w:bidi="ar-SA"/>
        </w:rPr>
        <w:lastRenderedPageBreak/>
        <w:t>Monitor the performance of operators to ensure contract compliance.</w:t>
      </w:r>
    </w:p>
    <w:p w14:paraId="0AD5866C" w14:textId="77777777" w:rsidR="004833B2" w:rsidRPr="004833B2" w:rsidRDefault="004833B2" w:rsidP="00577F99">
      <w:pPr>
        <w:ind w:left="720"/>
        <w:rPr>
          <w:rFonts w:cs="Arial"/>
          <w:szCs w:val="24"/>
          <w:lang w:bidi="ar-SA"/>
        </w:rPr>
      </w:pPr>
    </w:p>
    <w:p w14:paraId="3C92A1CB" w14:textId="77777777" w:rsidR="004833B2" w:rsidRPr="00577F99" w:rsidRDefault="004833B2" w:rsidP="00577F99">
      <w:pPr>
        <w:pStyle w:val="ListParagraph"/>
        <w:numPr>
          <w:ilvl w:val="0"/>
          <w:numId w:val="29"/>
        </w:numPr>
        <w:rPr>
          <w:rFonts w:cs="Arial"/>
          <w:szCs w:val="24"/>
          <w:lang w:bidi="ar-SA"/>
        </w:rPr>
      </w:pPr>
      <w:r w:rsidRPr="00577F99">
        <w:rPr>
          <w:rFonts w:cs="Arial"/>
          <w:szCs w:val="24"/>
          <w:lang w:bidi="ar-SA"/>
        </w:rPr>
        <w:t>Meet formally with operators in order that any deficiencies can be reported to them orally and/or in writing.</w:t>
      </w:r>
    </w:p>
    <w:p w14:paraId="6055CA4D" w14:textId="77777777" w:rsidR="004833B2" w:rsidRPr="004833B2" w:rsidRDefault="004833B2" w:rsidP="00577F99">
      <w:pPr>
        <w:rPr>
          <w:rFonts w:cs="Arial"/>
          <w:szCs w:val="24"/>
          <w:lang w:bidi="ar-SA"/>
        </w:rPr>
      </w:pPr>
    </w:p>
    <w:p w14:paraId="563ED8D8" w14:textId="77777777" w:rsidR="004833B2" w:rsidRPr="00577F99" w:rsidRDefault="004833B2" w:rsidP="00577F99">
      <w:pPr>
        <w:pStyle w:val="ListParagraph"/>
        <w:numPr>
          <w:ilvl w:val="0"/>
          <w:numId w:val="29"/>
        </w:numPr>
        <w:rPr>
          <w:rFonts w:cs="Arial"/>
          <w:szCs w:val="24"/>
          <w:lang w:bidi="ar-SA"/>
        </w:rPr>
      </w:pPr>
      <w:r w:rsidRPr="00577F99">
        <w:rPr>
          <w:rFonts w:cs="Arial"/>
          <w:szCs w:val="24"/>
          <w:lang w:bidi="ar-SA"/>
        </w:rPr>
        <w:t>Ensure contractors comply with their responsibility in relation to the safety standards of their vehicles.</w:t>
      </w:r>
    </w:p>
    <w:p w14:paraId="4411AD63" w14:textId="77777777" w:rsidR="004833B2" w:rsidRPr="004833B2" w:rsidRDefault="004833B2" w:rsidP="00577F99">
      <w:pPr>
        <w:ind w:left="720"/>
        <w:rPr>
          <w:rFonts w:cs="Arial"/>
          <w:szCs w:val="24"/>
          <w:lang w:bidi="ar-SA"/>
        </w:rPr>
      </w:pPr>
    </w:p>
    <w:p w14:paraId="75357D69" w14:textId="77777777" w:rsidR="004833B2" w:rsidRPr="00577F99" w:rsidRDefault="004833B2" w:rsidP="00577F99">
      <w:pPr>
        <w:pStyle w:val="ListParagraph"/>
        <w:numPr>
          <w:ilvl w:val="0"/>
          <w:numId w:val="29"/>
        </w:numPr>
        <w:rPr>
          <w:rFonts w:cs="Arial"/>
          <w:szCs w:val="24"/>
          <w:lang w:bidi="ar-SA"/>
        </w:rPr>
      </w:pPr>
      <w:r w:rsidRPr="00577F99">
        <w:rPr>
          <w:rFonts w:cs="Arial"/>
          <w:szCs w:val="24"/>
          <w:lang w:bidi="ar-SA"/>
        </w:rPr>
        <w:t xml:space="preserve">Manage periodic ad hoc monitoring of public transport services which may </w:t>
      </w:r>
      <w:proofErr w:type="gramStart"/>
      <w:r w:rsidRPr="00577F99">
        <w:rPr>
          <w:rFonts w:cs="Arial"/>
          <w:szCs w:val="24"/>
          <w:lang w:bidi="ar-SA"/>
        </w:rPr>
        <w:t>include;</w:t>
      </w:r>
      <w:proofErr w:type="gramEnd"/>
      <w:r w:rsidRPr="00577F99">
        <w:rPr>
          <w:rFonts w:cs="Arial"/>
          <w:szCs w:val="24"/>
          <w:lang w:bidi="ar-SA"/>
        </w:rPr>
        <w:t xml:space="preserve"> </w:t>
      </w:r>
    </w:p>
    <w:p w14:paraId="3D622DEC" w14:textId="77777777" w:rsidR="00577F99" w:rsidRPr="00577F99" w:rsidRDefault="00577F99" w:rsidP="00577F99">
      <w:pPr>
        <w:pStyle w:val="ListParagraph"/>
        <w:ind w:firstLine="720"/>
        <w:rPr>
          <w:rFonts w:eastAsia="Calibri" w:cs="Calibri"/>
          <w:szCs w:val="24"/>
          <w:lang w:eastAsia="en-GB" w:bidi="ar-SA"/>
        </w:rPr>
      </w:pPr>
    </w:p>
    <w:p w14:paraId="20192C2B" w14:textId="49B1734A" w:rsidR="004833B2" w:rsidRPr="00577F99" w:rsidRDefault="004833B2" w:rsidP="00577F99">
      <w:pPr>
        <w:pStyle w:val="ListParagraph"/>
        <w:numPr>
          <w:ilvl w:val="0"/>
          <w:numId w:val="33"/>
        </w:numPr>
        <w:rPr>
          <w:rFonts w:eastAsia="Calibri" w:cs="Calibri"/>
          <w:szCs w:val="24"/>
          <w:lang w:eastAsia="en-GB" w:bidi="ar-SA"/>
        </w:rPr>
      </w:pPr>
      <w:r w:rsidRPr="00577F99">
        <w:rPr>
          <w:rFonts w:eastAsia="Calibri" w:cs="Calibri"/>
          <w:szCs w:val="24"/>
          <w:lang w:eastAsia="en-GB" w:bidi="ar-SA"/>
        </w:rPr>
        <w:t xml:space="preserve">Changes to bus services and service performance. </w:t>
      </w:r>
    </w:p>
    <w:p w14:paraId="00C02D64" w14:textId="114C0034" w:rsidR="004833B2" w:rsidRPr="00577F99" w:rsidRDefault="004833B2" w:rsidP="00577F99">
      <w:pPr>
        <w:pStyle w:val="ListParagraph"/>
        <w:numPr>
          <w:ilvl w:val="0"/>
          <w:numId w:val="33"/>
        </w:numPr>
        <w:rPr>
          <w:rFonts w:eastAsia="Calibri" w:cs="Calibri"/>
          <w:szCs w:val="24"/>
          <w:lang w:eastAsia="en-GB" w:bidi="ar-SA"/>
        </w:rPr>
      </w:pPr>
      <w:r w:rsidRPr="00577F99">
        <w:rPr>
          <w:rFonts w:eastAsia="Calibri" w:cs="Calibri"/>
          <w:szCs w:val="24"/>
          <w:lang w:eastAsia="en-GB" w:bidi="ar-SA"/>
        </w:rPr>
        <w:t>Revenue protection for Durham County Council secured services. May include work on other commercial services.</w:t>
      </w:r>
    </w:p>
    <w:p w14:paraId="6799F88B" w14:textId="00E95CB3" w:rsidR="004833B2" w:rsidRPr="00577F99" w:rsidRDefault="004833B2" w:rsidP="00577F99">
      <w:pPr>
        <w:pStyle w:val="ListParagraph"/>
        <w:numPr>
          <w:ilvl w:val="0"/>
          <w:numId w:val="33"/>
        </w:numPr>
        <w:rPr>
          <w:rFonts w:eastAsia="Calibri" w:cs="Calibri"/>
          <w:szCs w:val="24"/>
          <w:lang w:eastAsia="en-GB" w:bidi="ar-SA"/>
        </w:rPr>
      </w:pPr>
      <w:r w:rsidRPr="00577F99">
        <w:rPr>
          <w:rFonts w:eastAsia="Calibri" w:cs="Calibri"/>
          <w:szCs w:val="24"/>
          <w:lang w:eastAsia="en-GB" w:bidi="ar-SA"/>
        </w:rPr>
        <w:t>Bus station monitoring and departure charges.</w:t>
      </w:r>
    </w:p>
    <w:p w14:paraId="18E0D493" w14:textId="539B19B3" w:rsidR="004833B2" w:rsidRPr="00577F99" w:rsidRDefault="004833B2" w:rsidP="00577F99">
      <w:pPr>
        <w:pStyle w:val="ListParagraph"/>
        <w:numPr>
          <w:ilvl w:val="0"/>
          <w:numId w:val="33"/>
        </w:numPr>
        <w:rPr>
          <w:rFonts w:eastAsia="Calibri" w:cs="Calibri"/>
          <w:szCs w:val="24"/>
          <w:lang w:eastAsia="en-GB" w:bidi="ar-SA"/>
        </w:rPr>
      </w:pPr>
      <w:r w:rsidRPr="00577F99">
        <w:rPr>
          <w:rFonts w:eastAsia="Calibri" w:cs="Calibri"/>
          <w:szCs w:val="24"/>
          <w:lang w:eastAsia="en-GB" w:bidi="ar-SA"/>
        </w:rPr>
        <w:t>Perform monitoring of operation and usage of contracts.</w:t>
      </w:r>
    </w:p>
    <w:p w14:paraId="0447D5CF" w14:textId="77777777" w:rsidR="004833B2" w:rsidRPr="004833B2" w:rsidRDefault="004833B2" w:rsidP="00577F99">
      <w:pPr>
        <w:ind w:left="720"/>
        <w:rPr>
          <w:rFonts w:cs="Arial"/>
          <w:szCs w:val="24"/>
          <w:lang w:bidi="ar-SA"/>
        </w:rPr>
      </w:pPr>
    </w:p>
    <w:p w14:paraId="52E227D6" w14:textId="77777777" w:rsidR="004833B2" w:rsidRPr="00577F99" w:rsidRDefault="004833B2" w:rsidP="00577F99">
      <w:pPr>
        <w:pStyle w:val="ListParagraph"/>
        <w:numPr>
          <w:ilvl w:val="0"/>
          <w:numId w:val="32"/>
        </w:numPr>
        <w:rPr>
          <w:rFonts w:cs="Arial"/>
          <w:szCs w:val="24"/>
          <w:lang w:bidi="ar-SA"/>
        </w:rPr>
      </w:pPr>
      <w:r w:rsidRPr="00577F99">
        <w:rPr>
          <w:rFonts w:cs="Arial"/>
          <w:szCs w:val="24"/>
          <w:lang w:bidi="ar-SA"/>
        </w:rPr>
        <w:t>Manage ad hoc monitoring that may arise from the operation of transport contracts operated for the group.</w:t>
      </w:r>
    </w:p>
    <w:p w14:paraId="491F1B14" w14:textId="77777777" w:rsidR="004833B2" w:rsidRPr="004833B2" w:rsidRDefault="004833B2" w:rsidP="00577F99">
      <w:pPr>
        <w:ind w:left="720"/>
        <w:rPr>
          <w:rFonts w:cs="Arial"/>
          <w:szCs w:val="24"/>
          <w:lang w:bidi="ar-SA"/>
        </w:rPr>
      </w:pPr>
    </w:p>
    <w:p w14:paraId="495E9C0A" w14:textId="77777777" w:rsidR="004833B2" w:rsidRPr="00577F99" w:rsidRDefault="004833B2" w:rsidP="00577F99">
      <w:pPr>
        <w:pStyle w:val="ListParagraph"/>
        <w:numPr>
          <w:ilvl w:val="0"/>
          <w:numId w:val="31"/>
        </w:numPr>
        <w:rPr>
          <w:rFonts w:cs="Arial"/>
          <w:szCs w:val="24"/>
          <w:lang w:bidi="ar-SA"/>
        </w:rPr>
      </w:pPr>
      <w:r w:rsidRPr="00577F99">
        <w:rPr>
          <w:rFonts w:cs="Arial"/>
          <w:szCs w:val="24"/>
          <w:lang w:bidi="ar-SA"/>
        </w:rPr>
        <w:t>To manage the risk assessment programme relating to vehicles used on the group’s contracts.</w:t>
      </w:r>
    </w:p>
    <w:p w14:paraId="4D951A4D" w14:textId="77777777" w:rsidR="004833B2" w:rsidRPr="004833B2" w:rsidRDefault="004833B2" w:rsidP="00577F99">
      <w:pPr>
        <w:ind w:left="720"/>
        <w:rPr>
          <w:rFonts w:cs="Arial"/>
          <w:szCs w:val="24"/>
          <w:lang w:bidi="ar-SA"/>
        </w:rPr>
      </w:pPr>
    </w:p>
    <w:p w14:paraId="6C1EE0AD" w14:textId="77777777" w:rsidR="004833B2" w:rsidRPr="00577F99" w:rsidRDefault="004833B2" w:rsidP="00577F99">
      <w:pPr>
        <w:pStyle w:val="ListParagraph"/>
        <w:numPr>
          <w:ilvl w:val="0"/>
          <w:numId w:val="31"/>
        </w:numPr>
        <w:rPr>
          <w:rFonts w:cs="Arial"/>
          <w:szCs w:val="24"/>
          <w:lang w:bidi="ar-SA"/>
        </w:rPr>
      </w:pPr>
      <w:r w:rsidRPr="00577F99">
        <w:rPr>
          <w:rFonts w:cs="Arial"/>
          <w:szCs w:val="24"/>
          <w:lang w:bidi="ar-SA"/>
        </w:rPr>
        <w:t>To manage relevant monitoring/survey work arising from the Local Transport Plan.</w:t>
      </w:r>
    </w:p>
    <w:p w14:paraId="779E2B7B" w14:textId="77777777" w:rsidR="004833B2" w:rsidRPr="004833B2" w:rsidRDefault="004833B2" w:rsidP="00577F99">
      <w:pPr>
        <w:ind w:left="720"/>
        <w:rPr>
          <w:rFonts w:cs="Arial"/>
          <w:szCs w:val="24"/>
          <w:lang w:bidi="ar-SA"/>
        </w:rPr>
      </w:pPr>
    </w:p>
    <w:p w14:paraId="09F6F769" w14:textId="77777777" w:rsidR="004833B2" w:rsidRPr="00577F99" w:rsidRDefault="004833B2" w:rsidP="00577F99">
      <w:pPr>
        <w:pStyle w:val="ListParagraph"/>
        <w:numPr>
          <w:ilvl w:val="0"/>
          <w:numId w:val="31"/>
        </w:numPr>
        <w:rPr>
          <w:rFonts w:cs="Arial"/>
          <w:szCs w:val="24"/>
          <w:lang w:bidi="ar-SA"/>
        </w:rPr>
      </w:pPr>
      <w:r w:rsidRPr="00577F99">
        <w:rPr>
          <w:rFonts w:cs="Arial"/>
          <w:szCs w:val="24"/>
          <w:lang w:bidi="ar-SA"/>
        </w:rPr>
        <w:t>To liaise effectively with other County Council Services and relevant outside bodies on the work of the section.</w:t>
      </w:r>
    </w:p>
    <w:p w14:paraId="627E3602" w14:textId="77777777" w:rsidR="004833B2" w:rsidRPr="004833B2" w:rsidRDefault="004833B2" w:rsidP="00577F99">
      <w:pPr>
        <w:ind w:left="720"/>
        <w:rPr>
          <w:rFonts w:cs="Arial"/>
          <w:szCs w:val="24"/>
          <w:lang w:bidi="ar-SA"/>
        </w:rPr>
      </w:pPr>
    </w:p>
    <w:p w14:paraId="1EEAD3C7" w14:textId="77777777" w:rsidR="004833B2" w:rsidRPr="00577F99" w:rsidRDefault="004833B2" w:rsidP="00577F99">
      <w:pPr>
        <w:pStyle w:val="ListParagraph"/>
        <w:numPr>
          <w:ilvl w:val="0"/>
          <w:numId w:val="31"/>
        </w:numPr>
        <w:rPr>
          <w:rFonts w:cs="Arial"/>
          <w:szCs w:val="24"/>
          <w:lang w:bidi="ar-SA"/>
        </w:rPr>
      </w:pPr>
      <w:r w:rsidRPr="00577F99">
        <w:rPr>
          <w:rFonts w:cs="Arial"/>
          <w:szCs w:val="24"/>
          <w:lang w:bidi="ar-SA"/>
        </w:rPr>
        <w:t>Implement the policies and strategies as they bear on the individual’s post and responsibilities.</w:t>
      </w:r>
    </w:p>
    <w:p w14:paraId="31CB4618" w14:textId="77777777" w:rsidR="004833B2" w:rsidRPr="004833B2" w:rsidRDefault="004833B2" w:rsidP="00577F99">
      <w:pPr>
        <w:ind w:left="720"/>
        <w:rPr>
          <w:rFonts w:cs="Arial"/>
          <w:szCs w:val="24"/>
          <w:lang w:bidi="ar-SA"/>
        </w:rPr>
      </w:pPr>
    </w:p>
    <w:p w14:paraId="5E4CE786" w14:textId="77777777" w:rsidR="004833B2" w:rsidRPr="00577F99" w:rsidRDefault="004833B2" w:rsidP="00577F99">
      <w:pPr>
        <w:pStyle w:val="ListParagraph"/>
        <w:numPr>
          <w:ilvl w:val="0"/>
          <w:numId w:val="31"/>
        </w:numPr>
        <w:rPr>
          <w:rFonts w:cs="Arial"/>
          <w:szCs w:val="24"/>
          <w:lang w:bidi="ar-SA"/>
        </w:rPr>
      </w:pPr>
      <w:r w:rsidRPr="00577F99">
        <w:rPr>
          <w:rFonts w:cs="Arial"/>
          <w:szCs w:val="24"/>
          <w:lang w:bidi="ar-SA"/>
        </w:rPr>
        <w:t>To co-operate effectively with others in the corporate working of the Service.</w:t>
      </w:r>
    </w:p>
    <w:p w14:paraId="475AF398" w14:textId="77777777" w:rsidR="004833B2" w:rsidRPr="004833B2" w:rsidRDefault="004833B2" w:rsidP="00577F99">
      <w:pPr>
        <w:ind w:left="720"/>
        <w:rPr>
          <w:rFonts w:cs="Arial"/>
          <w:szCs w:val="24"/>
          <w:lang w:bidi="ar-SA"/>
        </w:rPr>
      </w:pPr>
    </w:p>
    <w:p w14:paraId="073FE7FD" w14:textId="77777777" w:rsidR="004833B2" w:rsidRPr="00577F99" w:rsidRDefault="004833B2" w:rsidP="00577F99">
      <w:pPr>
        <w:pStyle w:val="ListParagraph"/>
        <w:numPr>
          <w:ilvl w:val="0"/>
          <w:numId w:val="31"/>
        </w:numPr>
        <w:rPr>
          <w:rFonts w:cs="Arial"/>
          <w:szCs w:val="24"/>
          <w:lang w:bidi="ar-SA"/>
        </w:rPr>
      </w:pPr>
      <w:r w:rsidRPr="00577F99">
        <w:rPr>
          <w:rFonts w:cs="Arial"/>
          <w:szCs w:val="24"/>
          <w:lang w:bidi="ar-SA"/>
        </w:rPr>
        <w:t>Carry out tendering of transport contracts in line with Standing orders/DCC procedures ensuring best value.</w:t>
      </w:r>
    </w:p>
    <w:p w14:paraId="39B37940" w14:textId="77777777" w:rsidR="004833B2" w:rsidRPr="004833B2" w:rsidRDefault="004833B2" w:rsidP="00577F99">
      <w:pPr>
        <w:ind w:left="720"/>
        <w:rPr>
          <w:rFonts w:cs="Arial"/>
          <w:szCs w:val="24"/>
          <w:lang w:bidi="ar-SA"/>
        </w:rPr>
      </w:pPr>
    </w:p>
    <w:p w14:paraId="353F69C3" w14:textId="77777777" w:rsidR="004833B2" w:rsidRPr="00577F99" w:rsidRDefault="004833B2" w:rsidP="00577F99">
      <w:pPr>
        <w:pStyle w:val="ListParagraph"/>
        <w:numPr>
          <w:ilvl w:val="0"/>
          <w:numId w:val="31"/>
        </w:numPr>
        <w:rPr>
          <w:rFonts w:cs="Arial"/>
          <w:szCs w:val="24"/>
          <w:lang w:bidi="ar-SA"/>
        </w:rPr>
      </w:pPr>
      <w:r w:rsidRPr="00577F99">
        <w:rPr>
          <w:rFonts w:cs="Arial"/>
          <w:szCs w:val="24"/>
          <w:lang w:bidi="ar-SA"/>
        </w:rPr>
        <w:t xml:space="preserve">Liaise with adjoining authorities </w:t>
      </w:r>
      <w:proofErr w:type="gramStart"/>
      <w:r w:rsidRPr="00577F99">
        <w:rPr>
          <w:rFonts w:cs="Arial"/>
          <w:szCs w:val="24"/>
          <w:lang w:bidi="ar-SA"/>
        </w:rPr>
        <w:t>with regard to</w:t>
      </w:r>
      <w:proofErr w:type="gramEnd"/>
      <w:r w:rsidRPr="00577F99">
        <w:rPr>
          <w:rFonts w:cs="Arial"/>
          <w:szCs w:val="24"/>
          <w:lang w:bidi="ar-SA"/>
        </w:rPr>
        <w:t xml:space="preserve"> out- of-County transport arrangements, for example, out of county special schools.</w:t>
      </w:r>
    </w:p>
    <w:p w14:paraId="5CC92BB0" w14:textId="77777777" w:rsidR="004833B2" w:rsidRPr="004833B2" w:rsidRDefault="004833B2" w:rsidP="00577F99">
      <w:pPr>
        <w:ind w:left="720"/>
        <w:rPr>
          <w:rFonts w:cs="Arial"/>
          <w:szCs w:val="24"/>
          <w:lang w:bidi="ar-SA"/>
        </w:rPr>
      </w:pPr>
    </w:p>
    <w:p w14:paraId="2C9DF494" w14:textId="77777777" w:rsidR="004833B2" w:rsidRPr="00577F99" w:rsidRDefault="004833B2" w:rsidP="00577F99">
      <w:pPr>
        <w:pStyle w:val="ListParagraph"/>
        <w:numPr>
          <w:ilvl w:val="0"/>
          <w:numId w:val="31"/>
        </w:numPr>
        <w:rPr>
          <w:rFonts w:cs="Arial"/>
          <w:szCs w:val="24"/>
          <w:lang w:bidi="ar-SA"/>
        </w:rPr>
      </w:pPr>
      <w:r w:rsidRPr="00577F99">
        <w:rPr>
          <w:rFonts w:cs="Arial"/>
          <w:szCs w:val="24"/>
          <w:lang w:bidi="ar-SA"/>
        </w:rPr>
        <w:t>Liaise and work with parents, operators, head teachers, education welfare officers, social workers, care managers, Centre staff, respite care units, staff from the health department and colleagues within the CYPS and A&amp;HS regarding pupil and service user transport requirements.</w:t>
      </w:r>
    </w:p>
    <w:p w14:paraId="42BC8BFC" w14:textId="77777777" w:rsidR="004833B2" w:rsidRPr="004833B2" w:rsidRDefault="004833B2" w:rsidP="00577F99">
      <w:pPr>
        <w:ind w:left="720"/>
        <w:rPr>
          <w:rFonts w:cs="Arial"/>
          <w:szCs w:val="24"/>
          <w:lang w:bidi="ar-SA"/>
        </w:rPr>
      </w:pPr>
    </w:p>
    <w:p w14:paraId="5653218E" w14:textId="77777777" w:rsidR="004833B2" w:rsidRPr="00577F99" w:rsidRDefault="004833B2" w:rsidP="00577F99">
      <w:pPr>
        <w:pStyle w:val="ListParagraph"/>
        <w:numPr>
          <w:ilvl w:val="0"/>
          <w:numId w:val="31"/>
        </w:numPr>
        <w:rPr>
          <w:rFonts w:cs="Arial"/>
          <w:szCs w:val="24"/>
          <w:lang w:bidi="ar-SA"/>
        </w:rPr>
      </w:pPr>
      <w:r w:rsidRPr="00577F99">
        <w:rPr>
          <w:rFonts w:cs="Arial"/>
          <w:szCs w:val="24"/>
          <w:lang w:bidi="ar-SA"/>
        </w:rPr>
        <w:t xml:space="preserve">Produce all documentation in relation to the procurement of transport, </w:t>
      </w:r>
      <w:proofErr w:type="gramStart"/>
      <w:r w:rsidRPr="00577F99">
        <w:rPr>
          <w:rFonts w:cs="Arial"/>
          <w:szCs w:val="24"/>
          <w:lang w:bidi="ar-SA"/>
        </w:rPr>
        <w:t>i.e.</w:t>
      </w:r>
      <w:proofErr w:type="gramEnd"/>
      <w:r w:rsidRPr="00577F99">
        <w:rPr>
          <w:rFonts w:cs="Arial"/>
          <w:szCs w:val="24"/>
          <w:lang w:bidi="ar-SA"/>
        </w:rPr>
        <w:t xml:space="preserve"> Tender specification, Conditions of Contract etc.</w:t>
      </w:r>
    </w:p>
    <w:p w14:paraId="4E3B2AB6" w14:textId="77777777" w:rsidR="004833B2" w:rsidRPr="004833B2" w:rsidRDefault="004833B2" w:rsidP="00577F99">
      <w:pPr>
        <w:ind w:left="720"/>
        <w:rPr>
          <w:rFonts w:cs="Arial"/>
          <w:szCs w:val="24"/>
          <w:lang w:bidi="ar-SA"/>
        </w:rPr>
      </w:pPr>
    </w:p>
    <w:p w14:paraId="4EE2780F" w14:textId="77777777" w:rsidR="004833B2" w:rsidRPr="00577F99" w:rsidRDefault="004833B2" w:rsidP="00577F99">
      <w:pPr>
        <w:pStyle w:val="ListParagraph"/>
        <w:numPr>
          <w:ilvl w:val="0"/>
          <w:numId w:val="31"/>
        </w:numPr>
        <w:rPr>
          <w:rFonts w:cs="Arial"/>
          <w:szCs w:val="24"/>
          <w:lang w:bidi="ar-SA"/>
        </w:rPr>
      </w:pPr>
      <w:r w:rsidRPr="00577F99">
        <w:rPr>
          <w:rFonts w:cs="Arial"/>
          <w:szCs w:val="24"/>
          <w:lang w:bidi="ar-SA"/>
        </w:rPr>
        <w:t>Advise on and arrange appropriate training for drivers and passenger assistants where required for specific medical needs of pupils (</w:t>
      </w:r>
      <w:proofErr w:type="gramStart"/>
      <w:r w:rsidRPr="00577F99">
        <w:rPr>
          <w:rFonts w:cs="Arial"/>
          <w:szCs w:val="24"/>
          <w:lang w:bidi="ar-SA"/>
        </w:rPr>
        <w:t>e.g.</w:t>
      </w:r>
      <w:proofErr w:type="gramEnd"/>
      <w:r w:rsidRPr="00577F99">
        <w:rPr>
          <w:rFonts w:cs="Arial"/>
          <w:szCs w:val="24"/>
          <w:lang w:bidi="ar-SA"/>
        </w:rPr>
        <w:t xml:space="preserve"> epilepsy); liaising with school staff, nursing staff and social workers to deliver appropriate training.</w:t>
      </w:r>
    </w:p>
    <w:p w14:paraId="6124BF86" w14:textId="77777777" w:rsidR="004833B2" w:rsidRPr="004833B2" w:rsidRDefault="004833B2" w:rsidP="00577F99">
      <w:pPr>
        <w:ind w:left="720"/>
        <w:rPr>
          <w:rFonts w:cs="Arial"/>
          <w:szCs w:val="24"/>
          <w:lang w:bidi="ar-SA"/>
        </w:rPr>
      </w:pPr>
    </w:p>
    <w:p w14:paraId="59D45CFB" w14:textId="77777777" w:rsidR="004833B2" w:rsidRPr="00577F99" w:rsidRDefault="004833B2" w:rsidP="00577F99">
      <w:pPr>
        <w:pStyle w:val="ListParagraph"/>
        <w:numPr>
          <w:ilvl w:val="0"/>
          <w:numId w:val="31"/>
        </w:numPr>
        <w:rPr>
          <w:rFonts w:cs="Arial"/>
          <w:szCs w:val="24"/>
          <w:lang w:bidi="ar-SA"/>
        </w:rPr>
      </w:pPr>
      <w:r w:rsidRPr="00577F99">
        <w:rPr>
          <w:rFonts w:cs="Arial"/>
          <w:szCs w:val="24"/>
          <w:lang w:bidi="ar-SA"/>
        </w:rPr>
        <w:t>Ensure that pupil records are kept up to date in respect of specific medical requirements</w:t>
      </w:r>
    </w:p>
    <w:p w14:paraId="42FFF934" w14:textId="77777777" w:rsidR="004833B2" w:rsidRPr="004833B2" w:rsidRDefault="004833B2" w:rsidP="00577F99">
      <w:pPr>
        <w:ind w:left="720"/>
        <w:rPr>
          <w:rFonts w:cs="Arial"/>
          <w:szCs w:val="24"/>
          <w:lang w:bidi="ar-SA"/>
        </w:rPr>
      </w:pPr>
    </w:p>
    <w:p w14:paraId="71080892" w14:textId="77777777" w:rsidR="004833B2" w:rsidRPr="00577F99" w:rsidRDefault="004833B2" w:rsidP="00577F99">
      <w:pPr>
        <w:pStyle w:val="ListParagraph"/>
        <w:numPr>
          <w:ilvl w:val="0"/>
          <w:numId w:val="31"/>
        </w:numPr>
        <w:rPr>
          <w:rFonts w:cs="Arial"/>
          <w:szCs w:val="24"/>
          <w:lang w:bidi="ar-SA"/>
        </w:rPr>
      </w:pPr>
      <w:r w:rsidRPr="00577F99">
        <w:rPr>
          <w:rFonts w:cs="Arial"/>
          <w:szCs w:val="24"/>
          <w:lang w:bidi="ar-SA"/>
        </w:rPr>
        <w:t>Allocate pupils to appropriate transport following agreement of entitlement by CYPS (as S20 process)</w:t>
      </w:r>
    </w:p>
    <w:p w14:paraId="5C3DAA38" w14:textId="77777777" w:rsidR="004833B2" w:rsidRPr="004833B2" w:rsidRDefault="004833B2" w:rsidP="00577F99">
      <w:pPr>
        <w:ind w:left="720"/>
        <w:rPr>
          <w:rFonts w:cs="Arial"/>
          <w:szCs w:val="24"/>
          <w:lang w:bidi="ar-SA"/>
        </w:rPr>
      </w:pPr>
    </w:p>
    <w:p w14:paraId="44B816D0" w14:textId="77777777" w:rsidR="004833B2" w:rsidRPr="00577F99" w:rsidRDefault="004833B2" w:rsidP="00577F99">
      <w:pPr>
        <w:pStyle w:val="ListParagraph"/>
        <w:numPr>
          <w:ilvl w:val="0"/>
          <w:numId w:val="31"/>
        </w:numPr>
        <w:rPr>
          <w:rFonts w:cs="Arial"/>
          <w:szCs w:val="24"/>
          <w:lang w:bidi="ar-SA"/>
        </w:rPr>
      </w:pPr>
      <w:r w:rsidRPr="00577F99">
        <w:rPr>
          <w:rFonts w:cs="Arial"/>
          <w:szCs w:val="24"/>
          <w:lang w:bidi="ar-SA"/>
        </w:rPr>
        <w:t>Advise on, secure and supply specialist equipment and seating appropriate to passenger needs</w:t>
      </w:r>
    </w:p>
    <w:p w14:paraId="1D0FE17F" w14:textId="77777777" w:rsidR="00577F99" w:rsidRPr="00577F99" w:rsidRDefault="00577F99" w:rsidP="00577F99">
      <w:pPr>
        <w:rPr>
          <w:rFonts w:cs="Arial"/>
          <w:szCs w:val="24"/>
          <w:lang w:bidi="ar-SA"/>
        </w:rPr>
      </w:pPr>
    </w:p>
    <w:p w14:paraId="47914FC2" w14:textId="0536A977" w:rsidR="004833B2" w:rsidRPr="00577F99" w:rsidRDefault="004833B2" w:rsidP="00577F99">
      <w:pPr>
        <w:pStyle w:val="ListParagraph"/>
        <w:numPr>
          <w:ilvl w:val="0"/>
          <w:numId w:val="31"/>
        </w:numPr>
        <w:rPr>
          <w:rFonts w:cs="Arial"/>
          <w:szCs w:val="24"/>
          <w:lang w:bidi="ar-SA"/>
        </w:rPr>
      </w:pPr>
      <w:r w:rsidRPr="00577F99">
        <w:rPr>
          <w:rFonts w:cs="Arial"/>
          <w:szCs w:val="24"/>
          <w:lang w:bidi="ar-SA"/>
        </w:rPr>
        <w:t>Liaise and work with operators, head teachers, social workers/care managers or Centre staff, and colleagues within the CYPS and A&amp;HS regarding pupil and service user behaviour on transport services.</w:t>
      </w:r>
    </w:p>
    <w:p w14:paraId="13B01153" w14:textId="77777777" w:rsidR="00577F99" w:rsidRPr="00577F99" w:rsidRDefault="00577F99" w:rsidP="00577F99">
      <w:pPr>
        <w:rPr>
          <w:rFonts w:cs="Arial"/>
          <w:szCs w:val="24"/>
          <w:lang w:bidi="ar-SA"/>
        </w:rPr>
      </w:pPr>
    </w:p>
    <w:p w14:paraId="19BD6F82" w14:textId="27CA3716" w:rsidR="004833B2" w:rsidRPr="00577F99" w:rsidRDefault="004833B2" w:rsidP="00577F99">
      <w:pPr>
        <w:pStyle w:val="ListParagraph"/>
        <w:numPr>
          <w:ilvl w:val="0"/>
          <w:numId w:val="31"/>
        </w:numPr>
        <w:rPr>
          <w:rFonts w:cs="Arial"/>
          <w:szCs w:val="24"/>
          <w:lang w:bidi="ar-SA"/>
        </w:rPr>
      </w:pPr>
      <w:r w:rsidRPr="00577F99">
        <w:rPr>
          <w:rFonts w:cs="Arial"/>
          <w:szCs w:val="24"/>
          <w:lang w:bidi="ar-SA"/>
        </w:rPr>
        <w:t>To be responsible for contract management functions for all contracted transport services operated on behalf on Durham County Council.</w:t>
      </w:r>
    </w:p>
    <w:p w14:paraId="5056F5BF" w14:textId="77777777" w:rsidR="00577F99" w:rsidRPr="00577F99" w:rsidRDefault="00577F99" w:rsidP="00577F99">
      <w:pPr>
        <w:rPr>
          <w:rFonts w:cs="Arial"/>
          <w:szCs w:val="24"/>
          <w:lang w:bidi="ar-SA"/>
        </w:rPr>
      </w:pPr>
    </w:p>
    <w:p w14:paraId="20D6EB7C" w14:textId="649557D2" w:rsidR="004833B2" w:rsidRPr="00577F99" w:rsidRDefault="004833B2" w:rsidP="00577F99">
      <w:pPr>
        <w:pStyle w:val="ListParagraph"/>
        <w:numPr>
          <w:ilvl w:val="0"/>
          <w:numId w:val="31"/>
        </w:numPr>
        <w:rPr>
          <w:rFonts w:cs="Arial"/>
          <w:szCs w:val="24"/>
          <w:lang w:bidi="ar-SA"/>
        </w:rPr>
      </w:pPr>
      <w:r w:rsidRPr="00577F99">
        <w:rPr>
          <w:rFonts w:cs="Arial"/>
          <w:szCs w:val="24"/>
          <w:lang w:bidi="ar-SA"/>
        </w:rPr>
        <w:t>Arrange monitoring surveys in response to concerns from members of the public, operators, school staff, parents, centre staff etc. on the safe operation of transport contracts.</w:t>
      </w:r>
    </w:p>
    <w:p w14:paraId="3166AA36" w14:textId="77777777" w:rsidR="00577F99" w:rsidRPr="00577F99" w:rsidRDefault="00577F99" w:rsidP="00577F99">
      <w:pPr>
        <w:rPr>
          <w:rFonts w:cs="Arial"/>
          <w:szCs w:val="24"/>
          <w:lang w:bidi="ar-SA"/>
        </w:rPr>
      </w:pPr>
    </w:p>
    <w:p w14:paraId="64D8A0ED" w14:textId="331E6DCA" w:rsidR="004833B2" w:rsidRPr="00577F99" w:rsidRDefault="004833B2" w:rsidP="00577F99">
      <w:pPr>
        <w:pStyle w:val="ListParagraph"/>
        <w:numPr>
          <w:ilvl w:val="0"/>
          <w:numId w:val="31"/>
        </w:numPr>
        <w:rPr>
          <w:rFonts w:cs="Arial"/>
          <w:szCs w:val="24"/>
          <w:lang w:bidi="ar-SA"/>
        </w:rPr>
      </w:pPr>
      <w:r w:rsidRPr="00577F99">
        <w:rPr>
          <w:rFonts w:cs="Arial"/>
          <w:szCs w:val="24"/>
          <w:lang w:bidi="ar-SA"/>
        </w:rPr>
        <w:t>Carry out appropriate action in response to incidences of breach of contract/non-compliance and other contractual matters.</w:t>
      </w:r>
    </w:p>
    <w:p w14:paraId="7794ED12" w14:textId="77777777" w:rsidR="00577F99" w:rsidRPr="00577F99" w:rsidRDefault="00577F99" w:rsidP="00577F99">
      <w:pPr>
        <w:rPr>
          <w:rFonts w:cs="Arial"/>
          <w:szCs w:val="24"/>
          <w:lang w:bidi="ar-SA"/>
        </w:rPr>
      </w:pPr>
    </w:p>
    <w:p w14:paraId="27C5DAD7" w14:textId="4A9CAC90" w:rsidR="004833B2" w:rsidRPr="00577F99" w:rsidRDefault="004833B2" w:rsidP="00577F99">
      <w:pPr>
        <w:pStyle w:val="ListParagraph"/>
        <w:numPr>
          <w:ilvl w:val="0"/>
          <w:numId w:val="31"/>
        </w:numPr>
        <w:rPr>
          <w:rFonts w:cs="Arial"/>
          <w:szCs w:val="24"/>
          <w:lang w:bidi="ar-SA"/>
        </w:rPr>
      </w:pPr>
      <w:r w:rsidRPr="00577F99">
        <w:rPr>
          <w:rFonts w:cs="Arial"/>
          <w:szCs w:val="24"/>
          <w:lang w:bidi="ar-SA"/>
        </w:rPr>
        <w:t>Respond to and action queries and complaints in respect of transport procurement and operation.</w:t>
      </w:r>
    </w:p>
    <w:p w14:paraId="6C693ED9" w14:textId="77777777" w:rsidR="004833B2" w:rsidRPr="004833B2" w:rsidRDefault="004833B2" w:rsidP="00577F99">
      <w:pPr>
        <w:ind w:left="720"/>
        <w:rPr>
          <w:rFonts w:cs="Arial"/>
          <w:szCs w:val="24"/>
          <w:lang w:bidi="ar-SA"/>
        </w:rPr>
      </w:pPr>
    </w:p>
    <w:p w14:paraId="1C9CF562" w14:textId="77777777" w:rsidR="004833B2" w:rsidRPr="00577F99" w:rsidRDefault="004833B2" w:rsidP="00577F99">
      <w:pPr>
        <w:pStyle w:val="ListParagraph"/>
        <w:numPr>
          <w:ilvl w:val="0"/>
          <w:numId w:val="31"/>
        </w:numPr>
        <w:rPr>
          <w:rFonts w:cs="Arial"/>
          <w:szCs w:val="24"/>
          <w:lang w:bidi="ar-SA"/>
        </w:rPr>
      </w:pPr>
      <w:r w:rsidRPr="00577F99">
        <w:rPr>
          <w:rFonts w:cs="Arial"/>
          <w:szCs w:val="24"/>
          <w:lang w:bidi="ar-SA"/>
        </w:rPr>
        <w:t>Ensure that all databases in respect of contracts and monitoring are keep up to date.</w:t>
      </w:r>
    </w:p>
    <w:p w14:paraId="4C7E6F77" w14:textId="77777777" w:rsidR="004833B2" w:rsidRPr="004833B2" w:rsidRDefault="004833B2" w:rsidP="00577F99">
      <w:pPr>
        <w:ind w:left="720"/>
        <w:rPr>
          <w:rFonts w:cs="Arial"/>
          <w:szCs w:val="24"/>
          <w:lang w:bidi="ar-SA"/>
        </w:rPr>
      </w:pPr>
    </w:p>
    <w:p w14:paraId="29871148" w14:textId="77777777" w:rsidR="004833B2" w:rsidRPr="00577F99" w:rsidRDefault="004833B2" w:rsidP="00577F99">
      <w:pPr>
        <w:pStyle w:val="ListParagraph"/>
        <w:numPr>
          <w:ilvl w:val="0"/>
          <w:numId w:val="30"/>
        </w:numPr>
        <w:rPr>
          <w:rFonts w:cs="Arial"/>
          <w:szCs w:val="24"/>
          <w:lang w:bidi="ar-SA"/>
        </w:rPr>
      </w:pPr>
      <w:r w:rsidRPr="00577F99">
        <w:rPr>
          <w:rFonts w:cs="Arial"/>
          <w:szCs w:val="24"/>
          <w:lang w:bidi="ar-SA"/>
        </w:rPr>
        <w:t>Ensure all correspondence relating to the procurement and management of the group’s transport contracts is actioned.</w:t>
      </w:r>
    </w:p>
    <w:p w14:paraId="68EED11C" w14:textId="77777777" w:rsidR="00577F99" w:rsidRPr="00577F99" w:rsidRDefault="00577F99" w:rsidP="00577F99">
      <w:pPr>
        <w:pStyle w:val="ListParagraph"/>
        <w:rPr>
          <w:rFonts w:cs="Arial"/>
          <w:szCs w:val="24"/>
          <w:lang w:bidi="ar-SA"/>
        </w:rPr>
      </w:pPr>
    </w:p>
    <w:p w14:paraId="74A06ECF" w14:textId="7580CABE" w:rsidR="004833B2" w:rsidRPr="00577F99" w:rsidRDefault="004833B2" w:rsidP="00577F99">
      <w:pPr>
        <w:pStyle w:val="ListParagraph"/>
        <w:numPr>
          <w:ilvl w:val="0"/>
          <w:numId w:val="30"/>
        </w:numPr>
        <w:rPr>
          <w:rFonts w:cs="Arial"/>
          <w:szCs w:val="24"/>
          <w:lang w:bidi="ar-SA"/>
        </w:rPr>
      </w:pPr>
      <w:r w:rsidRPr="00577F99">
        <w:rPr>
          <w:rFonts w:cs="Arial"/>
          <w:szCs w:val="24"/>
          <w:lang w:bidi="ar-SA"/>
        </w:rPr>
        <w:t>To respond appropriately to emergencies arising in relation to the work of the section or group.</w:t>
      </w:r>
    </w:p>
    <w:p w14:paraId="787F0F82" w14:textId="3D82F493" w:rsidR="004833B2" w:rsidRPr="00577F99" w:rsidRDefault="004833B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7C4E2D31" w14:textId="77777777"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590BCCDC" w:rsidR="0063274D" w:rsidRDefault="0063274D" w:rsidP="003F5F22">
      <w:pPr>
        <w:pStyle w:val="ListParagraph"/>
        <w:ind w:left="567" w:hanging="425"/>
        <w:rPr>
          <w:rFonts w:cs="Arial"/>
          <w:szCs w:val="24"/>
        </w:rPr>
      </w:pPr>
    </w:p>
    <w:p w14:paraId="34BEF2B5" w14:textId="1C71DAFB" w:rsidR="00577F99" w:rsidRDefault="00577F99" w:rsidP="003F5F22">
      <w:pPr>
        <w:pStyle w:val="ListParagraph"/>
        <w:ind w:left="567" w:hanging="425"/>
        <w:rPr>
          <w:rFonts w:cs="Arial"/>
          <w:szCs w:val="24"/>
        </w:rPr>
      </w:pPr>
    </w:p>
    <w:p w14:paraId="56EA7EC3" w14:textId="7D0DE5CA" w:rsidR="00577F99" w:rsidRDefault="00577F99" w:rsidP="003F5F22">
      <w:pPr>
        <w:pStyle w:val="ListParagraph"/>
        <w:ind w:left="567" w:hanging="425"/>
        <w:rPr>
          <w:rFonts w:cs="Arial"/>
          <w:szCs w:val="24"/>
        </w:rPr>
      </w:pPr>
    </w:p>
    <w:p w14:paraId="19356641" w14:textId="77777777" w:rsidR="00577F99" w:rsidRPr="00681A84" w:rsidRDefault="00577F99"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3ACE7B10" w14:textId="77777777" w:rsid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8677"/>
        <w:gridCol w:w="5386"/>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F94A2C">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8677"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5386"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590F13">
        <w:trPr>
          <w:trHeight w:val="18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677" w:type="dxa"/>
          </w:tcPr>
          <w:p w14:paraId="33CFE57C"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0670C3CA" w14:textId="6D04FBBD" w:rsidR="00577F99" w:rsidRPr="00577F99" w:rsidRDefault="00577F99" w:rsidP="004557EE">
            <w:pPr>
              <w:pStyle w:val="ListParagraph"/>
              <w:numPr>
                <w:ilvl w:val="0"/>
                <w:numId w:val="21"/>
              </w:numPr>
              <w:ind w:left="483"/>
              <w:rPr>
                <w:rFonts w:cs="Arial"/>
                <w:szCs w:val="24"/>
                <w:lang w:bidi="ar-SA"/>
              </w:rPr>
            </w:pPr>
            <w:r w:rsidRPr="00577F99">
              <w:rPr>
                <w:rFonts w:cs="Arial"/>
                <w:szCs w:val="24"/>
                <w:lang w:bidi="ar-SA"/>
              </w:rPr>
              <w:t>Degree or management qualification at degree level</w:t>
            </w:r>
            <w:r w:rsidR="00D61620">
              <w:rPr>
                <w:rFonts w:cs="Arial"/>
                <w:szCs w:val="24"/>
                <w:lang w:bidi="ar-SA"/>
              </w:rPr>
              <w:t xml:space="preserve"> or equivalent</w:t>
            </w:r>
            <w:r w:rsidRPr="00577F99">
              <w:rPr>
                <w:rFonts w:cs="Arial"/>
                <w:szCs w:val="24"/>
                <w:lang w:bidi="ar-SA"/>
              </w:rPr>
              <w:t xml:space="preserve">, </w:t>
            </w:r>
            <w:proofErr w:type="gramStart"/>
            <w:r w:rsidRPr="00577F99">
              <w:rPr>
                <w:rFonts w:cs="Arial"/>
                <w:szCs w:val="24"/>
                <w:lang w:bidi="ar-SA"/>
              </w:rPr>
              <w:t>e.g.</w:t>
            </w:r>
            <w:proofErr w:type="gramEnd"/>
            <w:r w:rsidRPr="00577F99">
              <w:rPr>
                <w:rFonts w:cs="Arial"/>
                <w:szCs w:val="24"/>
                <w:lang w:bidi="ar-SA"/>
              </w:rPr>
              <w:t xml:space="preserve"> IT, public transport, procurement/contracting.</w:t>
            </w:r>
          </w:p>
          <w:p w14:paraId="6CFF7549" w14:textId="668B97F3" w:rsidR="00845787" w:rsidRPr="0047297B" w:rsidRDefault="00845787" w:rsidP="00EB673D">
            <w:pPr>
              <w:pStyle w:val="aTitle"/>
              <w:tabs>
                <w:tab w:val="clear" w:pos="4513"/>
                <w:tab w:val="clear" w:pos="9026"/>
              </w:tabs>
              <w:ind w:left="360"/>
              <w:rPr>
                <w:rFonts w:cs="Arial"/>
                <w:b w:val="0"/>
                <w:iCs/>
                <w:noProof/>
                <w:color w:val="auto"/>
                <w:sz w:val="22"/>
                <w:lang w:eastAsia="en-GB"/>
              </w:rPr>
            </w:pPr>
          </w:p>
        </w:tc>
        <w:tc>
          <w:tcPr>
            <w:tcW w:w="5386" w:type="dxa"/>
          </w:tcPr>
          <w:p w14:paraId="1F435507" w14:textId="77777777" w:rsidR="00845787" w:rsidRPr="00845787" w:rsidRDefault="00845787" w:rsidP="00D70625">
            <w:pPr>
              <w:pStyle w:val="aTitle"/>
              <w:tabs>
                <w:tab w:val="clear" w:pos="4513"/>
              </w:tabs>
              <w:ind w:left="312"/>
              <w:rPr>
                <w:rFonts w:cs="Arial"/>
                <w:b w:val="0"/>
                <w:noProof/>
                <w:color w:val="auto"/>
                <w:sz w:val="22"/>
                <w:lang w:eastAsia="en-GB"/>
              </w:rPr>
            </w:pPr>
          </w:p>
          <w:p w14:paraId="05DDF8E4" w14:textId="77777777" w:rsidR="00577F99" w:rsidRPr="00577F99" w:rsidRDefault="00577F99" w:rsidP="004557EE">
            <w:pPr>
              <w:pStyle w:val="ListParagraph"/>
              <w:numPr>
                <w:ilvl w:val="0"/>
                <w:numId w:val="21"/>
              </w:numPr>
              <w:ind w:left="318"/>
              <w:rPr>
                <w:szCs w:val="24"/>
              </w:rPr>
            </w:pPr>
            <w:r w:rsidRPr="00577F99">
              <w:rPr>
                <w:szCs w:val="24"/>
              </w:rPr>
              <w:t>Degree in relevant subject or Management related qualifications</w:t>
            </w:r>
          </w:p>
          <w:p w14:paraId="0A8203C7" w14:textId="77777777" w:rsidR="00845787" w:rsidRPr="00EB673D" w:rsidRDefault="00577F99" w:rsidP="004557EE">
            <w:pPr>
              <w:pStyle w:val="ListParagraph"/>
              <w:numPr>
                <w:ilvl w:val="0"/>
                <w:numId w:val="37"/>
              </w:numPr>
              <w:ind w:left="318"/>
              <w:rPr>
                <w:rFonts w:cs="Arial"/>
                <w:b/>
                <w:noProof/>
                <w:sz w:val="22"/>
                <w:lang w:eastAsia="en-GB"/>
              </w:rPr>
            </w:pPr>
            <w:r w:rsidRPr="009668EC">
              <w:t>Additional transport related qualifications</w:t>
            </w:r>
          </w:p>
          <w:p w14:paraId="7521A968" w14:textId="38D7B0ED" w:rsidR="00EB673D" w:rsidRPr="00577F99" w:rsidRDefault="00EB673D" w:rsidP="004557EE">
            <w:pPr>
              <w:pStyle w:val="ListParagraph"/>
              <w:numPr>
                <w:ilvl w:val="0"/>
                <w:numId w:val="37"/>
              </w:numPr>
              <w:ind w:left="318"/>
              <w:rPr>
                <w:rFonts w:cs="Arial"/>
                <w:b/>
                <w:noProof/>
                <w:sz w:val="22"/>
                <w:lang w:eastAsia="en-GB"/>
              </w:rPr>
            </w:pPr>
            <w:r w:rsidRPr="00577F99">
              <w:rPr>
                <w:rFonts w:cs="Arial"/>
                <w:szCs w:val="24"/>
                <w:lang w:bidi="ar-SA"/>
              </w:rPr>
              <w:t>Chartered professional qualification in a relevant subject</w:t>
            </w:r>
          </w:p>
        </w:tc>
      </w:tr>
      <w:tr w:rsidR="00040EE4" w14:paraId="34FBA4F4" w14:textId="77777777" w:rsidTr="00590F13">
        <w:trPr>
          <w:trHeight w:val="1836"/>
        </w:trPr>
        <w:tc>
          <w:tcPr>
            <w:tcW w:w="1671" w:type="dxa"/>
            <w:shd w:val="clear" w:color="auto" w:fill="F2F2F2" w:themeFill="background1" w:themeFillShade="F2"/>
          </w:tcPr>
          <w:p w14:paraId="1BA5FEB5" w14:textId="77777777" w:rsidR="00845787" w:rsidRPr="00845787" w:rsidRDefault="00845787" w:rsidP="00D70625">
            <w:pPr>
              <w:pStyle w:val="aTitle"/>
              <w:tabs>
                <w:tab w:val="clear" w:pos="4513"/>
              </w:tabs>
              <w:rPr>
                <w:rFonts w:cs="Arial"/>
                <w:noProof/>
                <w:color w:val="auto"/>
                <w:sz w:val="22"/>
                <w:lang w:eastAsia="en-GB"/>
              </w:rPr>
            </w:pPr>
          </w:p>
          <w:p w14:paraId="4A291F2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677" w:type="dxa"/>
          </w:tcPr>
          <w:p w14:paraId="2259BF88" w14:textId="77777777" w:rsidR="00590F13" w:rsidRDefault="00590F13" w:rsidP="00590F13">
            <w:pPr>
              <w:pStyle w:val="ListParagraph"/>
              <w:ind w:left="483"/>
              <w:rPr>
                <w:rFonts w:ascii="Arial (W1)" w:hAnsi="Arial (W1)" w:cs="Arial"/>
                <w:szCs w:val="24"/>
                <w:lang w:bidi="ar-SA"/>
              </w:rPr>
            </w:pPr>
          </w:p>
          <w:p w14:paraId="23BE75FF" w14:textId="64E43889" w:rsidR="00577F99" w:rsidRPr="00E72CB3" w:rsidRDefault="002B0D7D" w:rsidP="004557EE">
            <w:pPr>
              <w:pStyle w:val="ListParagraph"/>
              <w:numPr>
                <w:ilvl w:val="0"/>
                <w:numId w:val="37"/>
              </w:numPr>
              <w:ind w:left="483"/>
              <w:rPr>
                <w:rFonts w:ascii="Arial (W1)" w:hAnsi="Arial (W1)" w:cs="Arial"/>
                <w:szCs w:val="24"/>
                <w:lang w:bidi="ar-SA"/>
              </w:rPr>
            </w:pPr>
            <w:r>
              <w:rPr>
                <w:rFonts w:ascii="Arial (W1)" w:hAnsi="Arial (W1)" w:cs="Arial"/>
                <w:szCs w:val="24"/>
                <w:lang w:bidi="ar-SA"/>
              </w:rPr>
              <w:t>Leading a team</w:t>
            </w:r>
            <w:r w:rsidR="00E72CB3">
              <w:rPr>
                <w:rFonts w:ascii="Arial (W1)" w:hAnsi="Arial (W1)" w:cs="Arial"/>
                <w:szCs w:val="24"/>
                <w:lang w:bidi="ar-SA"/>
              </w:rPr>
              <w:t xml:space="preserve"> </w:t>
            </w:r>
            <w:r w:rsidR="005F44D5">
              <w:rPr>
                <w:rFonts w:ascii="Arial (W1)" w:hAnsi="Arial (W1)" w:cs="Arial"/>
                <w:szCs w:val="24"/>
                <w:lang w:bidi="ar-SA"/>
              </w:rPr>
              <w:t xml:space="preserve">of staff </w:t>
            </w:r>
            <w:r w:rsidR="00E72CB3">
              <w:rPr>
                <w:rFonts w:ascii="Arial (W1)" w:hAnsi="Arial (W1)" w:cs="Arial"/>
                <w:szCs w:val="24"/>
                <w:lang w:bidi="ar-SA"/>
              </w:rPr>
              <w:t>and w</w:t>
            </w:r>
            <w:r w:rsidR="00577F99" w:rsidRPr="00E72CB3">
              <w:rPr>
                <w:rFonts w:ascii="Arial (W1)" w:hAnsi="Arial (W1)" w:cs="Arial"/>
                <w:szCs w:val="24"/>
                <w:lang w:bidi="ar-SA"/>
              </w:rPr>
              <w:t>orking in a demanding environment</w:t>
            </w:r>
          </w:p>
          <w:p w14:paraId="5CC16EB5" w14:textId="77777777" w:rsidR="00577F99" w:rsidRPr="00577F99" w:rsidRDefault="00577F99" w:rsidP="004557EE">
            <w:pPr>
              <w:pStyle w:val="ListParagraph"/>
              <w:numPr>
                <w:ilvl w:val="0"/>
                <w:numId w:val="37"/>
              </w:numPr>
              <w:ind w:left="483"/>
              <w:rPr>
                <w:rFonts w:ascii="Arial (W1)" w:hAnsi="Arial (W1)" w:cs="Arial"/>
                <w:szCs w:val="24"/>
                <w:lang w:bidi="ar-SA"/>
              </w:rPr>
            </w:pPr>
            <w:r w:rsidRPr="00577F99">
              <w:rPr>
                <w:rFonts w:ascii="Arial (W1)" w:hAnsi="Arial (W1)" w:cs="Arial"/>
                <w:szCs w:val="24"/>
                <w:lang w:bidi="ar-SA"/>
              </w:rPr>
              <w:t>Working in a Transport setting</w:t>
            </w:r>
          </w:p>
          <w:p w14:paraId="03C10301" w14:textId="77777777" w:rsidR="00577F99" w:rsidRPr="00577F99" w:rsidRDefault="00577F99" w:rsidP="004557EE">
            <w:pPr>
              <w:pStyle w:val="ListParagraph"/>
              <w:numPr>
                <w:ilvl w:val="0"/>
                <w:numId w:val="37"/>
              </w:numPr>
              <w:ind w:left="483"/>
              <w:rPr>
                <w:rFonts w:ascii="Arial (W1)" w:hAnsi="Arial (W1)" w:cs="Arial"/>
                <w:szCs w:val="24"/>
                <w:lang w:bidi="ar-SA"/>
              </w:rPr>
            </w:pPr>
            <w:r w:rsidRPr="00577F99">
              <w:rPr>
                <w:rFonts w:ascii="Arial (W1)" w:hAnsi="Arial (W1)" w:cs="Arial"/>
                <w:szCs w:val="24"/>
                <w:lang w:bidi="ar-SA"/>
              </w:rPr>
              <w:t xml:space="preserve">Partnership working </w:t>
            </w:r>
          </w:p>
          <w:p w14:paraId="1E9CEA66" w14:textId="77777777" w:rsidR="00577F99" w:rsidRPr="00577F99" w:rsidRDefault="00577F99" w:rsidP="004557EE">
            <w:pPr>
              <w:pStyle w:val="ListParagraph"/>
              <w:numPr>
                <w:ilvl w:val="0"/>
                <w:numId w:val="37"/>
              </w:numPr>
              <w:ind w:left="483"/>
              <w:rPr>
                <w:rFonts w:cs="Arial"/>
                <w:szCs w:val="24"/>
                <w:lang w:bidi="ar-SA"/>
              </w:rPr>
            </w:pPr>
            <w:r w:rsidRPr="00577F99">
              <w:rPr>
                <w:rFonts w:cs="Arial"/>
                <w:szCs w:val="24"/>
                <w:lang w:bidi="ar-SA"/>
              </w:rPr>
              <w:t>Statistical/performance reporting</w:t>
            </w:r>
          </w:p>
          <w:p w14:paraId="55740CC0" w14:textId="77777777" w:rsidR="00621974" w:rsidRPr="00577F99" w:rsidRDefault="00577F99" w:rsidP="004557EE">
            <w:pPr>
              <w:pStyle w:val="aTitle"/>
              <w:numPr>
                <w:ilvl w:val="0"/>
                <w:numId w:val="37"/>
              </w:numPr>
              <w:tabs>
                <w:tab w:val="clear" w:pos="4513"/>
                <w:tab w:val="clear" w:pos="9026"/>
              </w:tabs>
              <w:ind w:left="483"/>
              <w:rPr>
                <w:rFonts w:cs="Arial"/>
                <w:b w:val="0"/>
                <w:i/>
                <w:noProof/>
                <w:color w:val="auto"/>
                <w:sz w:val="22"/>
                <w:lang w:eastAsia="en-GB"/>
              </w:rPr>
            </w:pPr>
            <w:r w:rsidRPr="00577F99">
              <w:rPr>
                <w:rFonts w:cs="Arial"/>
                <w:b w:val="0"/>
                <w:color w:val="auto"/>
                <w:sz w:val="24"/>
                <w:szCs w:val="24"/>
                <w:lang w:bidi="ar-SA"/>
              </w:rPr>
              <w:t>Dealing with members of the public</w:t>
            </w:r>
          </w:p>
          <w:p w14:paraId="0D8B1B05" w14:textId="03259FE7" w:rsidR="00577F99" w:rsidRPr="00621974" w:rsidRDefault="00577F99" w:rsidP="00577F99">
            <w:pPr>
              <w:pStyle w:val="aTitle"/>
              <w:tabs>
                <w:tab w:val="clear" w:pos="4513"/>
                <w:tab w:val="clear" w:pos="9026"/>
              </w:tabs>
              <w:ind w:left="720"/>
              <w:rPr>
                <w:rFonts w:cs="Arial"/>
                <w:b w:val="0"/>
                <w:i/>
                <w:noProof/>
                <w:color w:val="auto"/>
                <w:sz w:val="22"/>
                <w:lang w:eastAsia="en-GB"/>
              </w:rPr>
            </w:pPr>
          </w:p>
        </w:tc>
        <w:tc>
          <w:tcPr>
            <w:tcW w:w="5386" w:type="dxa"/>
          </w:tcPr>
          <w:p w14:paraId="2C984A63" w14:textId="77777777" w:rsidR="00845787" w:rsidRPr="00845787" w:rsidRDefault="00845787" w:rsidP="00D70625">
            <w:pPr>
              <w:pStyle w:val="aTitle"/>
              <w:tabs>
                <w:tab w:val="clear" w:pos="4513"/>
              </w:tabs>
              <w:rPr>
                <w:rFonts w:cs="Arial"/>
                <w:b w:val="0"/>
                <w:noProof/>
                <w:color w:val="auto"/>
                <w:sz w:val="22"/>
                <w:lang w:eastAsia="en-GB"/>
              </w:rPr>
            </w:pPr>
          </w:p>
          <w:p w14:paraId="1E68F3EA" w14:textId="77777777" w:rsidR="00F94A2C" w:rsidRPr="00F94A2C" w:rsidRDefault="00F94A2C" w:rsidP="004557EE">
            <w:pPr>
              <w:pStyle w:val="ListParagraph"/>
              <w:numPr>
                <w:ilvl w:val="0"/>
                <w:numId w:val="37"/>
              </w:numPr>
              <w:ind w:left="318"/>
              <w:rPr>
                <w:szCs w:val="24"/>
              </w:rPr>
            </w:pPr>
            <w:r w:rsidRPr="00F94A2C">
              <w:rPr>
                <w:szCs w:val="24"/>
              </w:rPr>
              <w:t>Public Service experience</w:t>
            </w:r>
          </w:p>
          <w:p w14:paraId="3B622CFA" w14:textId="77777777" w:rsidR="00F94A2C" w:rsidRPr="00F94A2C" w:rsidRDefault="00F94A2C" w:rsidP="004557EE">
            <w:pPr>
              <w:pStyle w:val="ListParagraph"/>
              <w:numPr>
                <w:ilvl w:val="0"/>
                <w:numId w:val="37"/>
              </w:numPr>
              <w:ind w:left="318"/>
              <w:rPr>
                <w:szCs w:val="24"/>
              </w:rPr>
            </w:pPr>
            <w:r w:rsidRPr="00F94A2C">
              <w:rPr>
                <w:szCs w:val="24"/>
              </w:rPr>
              <w:t>Experience of partnership working</w:t>
            </w:r>
          </w:p>
          <w:p w14:paraId="40644BE9" w14:textId="66E3D3B2" w:rsidR="00F94A2C" w:rsidRDefault="00F94A2C" w:rsidP="004557EE">
            <w:pPr>
              <w:pStyle w:val="ListParagraph"/>
              <w:numPr>
                <w:ilvl w:val="0"/>
                <w:numId w:val="37"/>
              </w:numPr>
              <w:ind w:left="318"/>
              <w:rPr>
                <w:szCs w:val="24"/>
              </w:rPr>
            </w:pPr>
            <w:r w:rsidRPr="00F94A2C">
              <w:rPr>
                <w:szCs w:val="24"/>
              </w:rPr>
              <w:t xml:space="preserve">Experience of local government procurement </w:t>
            </w:r>
          </w:p>
          <w:p w14:paraId="696A7AF3" w14:textId="0D7B03AD" w:rsidR="00845787" w:rsidRPr="00E72CB3" w:rsidRDefault="00845787" w:rsidP="00E72CB3">
            <w:pPr>
              <w:ind w:left="360"/>
              <w:rPr>
                <w:rFonts w:cs="Arial"/>
                <w:b/>
                <w:noProof/>
                <w:sz w:val="22"/>
                <w:lang w:eastAsia="en-GB"/>
              </w:rPr>
            </w:pPr>
          </w:p>
        </w:tc>
      </w:tr>
      <w:tr w:rsidR="00040EE4" w14:paraId="4CD92E5B" w14:textId="77777777" w:rsidTr="00F94A2C">
        <w:trPr>
          <w:trHeight w:val="1962"/>
        </w:trPr>
        <w:tc>
          <w:tcPr>
            <w:tcW w:w="1671" w:type="dxa"/>
            <w:shd w:val="clear" w:color="auto" w:fill="F2F2F2" w:themeFill="background1" w:themeFillShade="F2"/>
          </w:tcPr>
          <w:p w14:paraId="34F3F4F7" w14:textId="77777777" w:rsidR="00845787" w:rsidRPr="00845787" w:rsidRDefault="00845787" w:rsidP="00D70625">
            <w:pPr>
              <w:pStyle w:val="aTitle"/>
              <w:tabs>
                <w:tab w:val="clear" w:pos="4513"/>
              </w:tabs>
              <w:rPr>
                <w:rFonts w:cs="Arial"/>
                <w:noProof/>
                <w:color w:val="auto"/>
                <w:sz w:val="22"/>
                <w:lang w:eastAsia="en-GB"/>
              </w:rPr>
            </w:pPr>
          </w:p>
          <w:p w14:paraId="0E0976C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677" w:type="dxa"/>
          </w:tcPr>
          <w:p w14:paraId="1C1EA256"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78558853" w14:textId="1A48B868" w:rsidR="00F94A2C" w:rsidRPr="00F94A2C" w:rsidRDefault="00F94A2C" w:rsidP="004557EE">
            <w:pPr>
              <w:pStyle w:val="ListParagraph"/>
              <w:numPr>
                <w:ilvl w:val="0"/>
                <w:numId w:val="38"/>
              </w:numPr>
              <w:ind w:left="483"/>
              <w:rPr>
                <w:rFonts w:ascii="Arial (W1)" w:hAnsi="Arial (W1)" w:cs="Arial"/>
                <w:szCs w:val="24"/>
                <w:lang w:bidi="ar-SA"/>
              </w:rPr>
            </w:pPr>
            <w:r w:rsidRPr="00F94A2C">
              <w:rPr>
                <w:rFonts w:ascii="Arial (W1)" w:hAnsi="Arial (W1)" w:cs="Arial"/>
                <w:szCs w:val="24"/>
                <w:lang w:bidi="ar-SA"/>
              </w:rPr>
              <w:t>IT systems</w:t>
            </w:r>
          </w:p>
          <w:p w14:paraId="045BDF8D" w14:textId="77777777" w:rsidR="00F94A2C" w:rsidRPr="00F94A2C" w:rsidRDefault="00F94A2C" w:rsidP="004557EE">
            <w:pPr>
              <w:pStyle w:val="ListParagraph"/>
              <w:numPr>
                <w:ilvl w:val="0"/>
                <w:numId w:val="38"/>
              </w:numPr>
              <w:ind w:left="483"/>
              <w:rPr>
                <w:rFonts w:ascii="Arial (W1)" w:hAnsi="Arial (W1)" w:cs="Arial"/>
                <w:szCs w:val="24"/>
                <w:lang w:bidi="ar-SA"/>
              </w:rPr>
            </w:pPr>
            <w:r w:rsidRPr="00F94A2C">
              <w:rPr>
                <w:rFonts w:ascii="Arial (W1)" w:hAnsi="Arial (W1)" w:cs="Arial"/>
                <w:szCs w:val="24"/>
                <w:lang w:bidi="ar-SA"/>
              </w:rPr>
              <w:t>Ability to supervise and work with a team of staff</w:t>
            </w:r>
          </w:p>
          <w:p w14:paraId="539BE064" w14:textId="77777777" w:rsidR="00F94A2C" w:rsidRPr="00F94A2C" w:rsidRDefault="00F94A2C" w:rsidP="004557EE">
            <w:pPr>
              <w:pStyle w:val="ListParagraph"/>
              <w:numPr>
                <w:ilvl w:val="0"/>
                <w:numId w:val="38"/>
              </w:numPr>
              <w:ind w:left="483"/>
              <w:rPr>
                <w:rFonts w:ascii="Arial (W1)" w:hAnsi="Arial (W1)" w:cs="Arial"/>
                <w:szCs w:val="24"/>
                <w:lang w:bidi="ar-SA"/>
              </w:rPr>
            </w:pPr>
            <w:r w:rsidRPr="00F94A2C">
              <w:rPr>
                <w:rFonts w:ascii="Arial (W1)" w:hAnsi="Arial (W1)" w:cs="Arial"/>
                <w:szCs w:val="24"/>
                <w:lang w:bidi="ar-SA"/>
              </w:rPr>
              <w:t>Good organisational and communication skills</w:t>
            </w:r>
          </w:p>
          <w:p w14:paraId="1DFC30B3" w14:textId="77777777" w:rsidR="00F94A2C" w:rsidRPr="00F94A2C" w:rsidRDefault="00F94A2C" w:rsidP="004557EE">
            <w:pPr>
              <w:pStyle w:val="ListParagraph"/>
              <w:numPr>
                <w:ilvl w:val="0"/>
                <w:numId w:val="38"/>
              </w:numPr>
              <w:ind w:left="483"/>
              <w:rPr>
                <w:rFonts w:ascii="Arial (W1)" w:hAnsi="Arial (W1)" w:cs="Arial"/>
                <w:szCs w:val="24"/>
                <w:lang w:bidi="ar-SA"/>
              </w:rPr>
            </w:pPr>
            <w:r w:rsidRPr="00F94A2C">
              <w:rPr>
                <w:rFonts w:ascii="Arial (W1)" w:hAnsi="Arial (W1)" w:cs="Arial"/>
                <w:szCs w:val="24"/>
                <w:lang w:bidi="ar-SA"/>
              </w:rPr>
              <w:t>Ability to analyse complex problems/issues and arrive at constructive solutions</w:t>
            </w:r>
          </w:p>
          <w:p w14:paraId="6EE50ABB" w14:textId="77777777" w:rsidR="00F94A2C" w:rsidRPr="00F94A2C" w:rsidRDefault="00F94A2C" w:rsidP="004557EE">
            <w:pPr>
              <w:pStyle w:val="ListParagraph"/>
              <w:numPr>
                <w:ilvl w:val="0"/>
                <w:numId w:val="38"/>
              </w:numPr>
              <w:ind w:left="483"/>
              <w:rPr>
                <w:rFonts w:ascii="Arial (W1)" w:hAnsi="Arial (W1)" w:cs="Arial"/>
                <w:szCs w:val="24"/>
                <w:lang w:bidi="ar-SA"/>
              </w:rPr>
            </w:pPr>
            <w:r w:rsidRPr="00F94A2C">
              <w:rPr>
                <w:rFonts w:ascii="Arial (W1)" w:hAnsi="Arial (W1)" w:cs="Arial"/>
                <w:szCs w:val="24"/>
                <w:lang w:bidi="ar-SA"/>
              </w:rPr>
              <w:t>Ability to write detailed reports and briefing documents</w:t>
            </w:r>
          </w:p>
          <w:p w14:paraId="77A3F41E" w14:textId="77777777" w:rsidR="00621974" w:rsidRPr="00F94A2C" w:rsidRDefault="00F94A2C" w:rsidP="004557EE">
            <w:pPr>
              <w:pStyle w:val="aTitle"/>
              <w:numPr>
                <w:ilvl w:val="0"/>
                <w:numId w:val="38"/>
              </w:numPr>
              <w:tabs>
                <w:tab w:val="clear" w:pos="4513"/>
                <w:tab w:val="clear" w:pos="9026"/>
              </w:tabs>
              <w:ind w:left="483"/>
              <w:rPr>
                <w:rFonts w:cs="Arial"/>
                <w:b w:val="0"/>
                <w:i/>
                <w:noProof/>
                <w:color w:val="auto"/>
                <w:sz w:val="22"/>
                <w:lang w:eastAsia="en-GB"/>
              </w:rPr>
            </w:pPr>
            <w:r w:rsidRPr="00F94A2C">
              <w:rPr>
                <w:rFonts w:ascii="Arial (W1)" w:hAnsi="Arial (W1)" w:cs="Arial"/>
                <w:b w:val="0"/>
                <w:color w:val="auto"/>
                <w:sz w:val="24"/>
                <w:szCs w:val="24"/>
                <w:lang w:bidi="ar-SA"/>
              </w:rPr>
              <w:t>An awareness of the Government’s transport agenda and the role for effective and efficient public transport services</w:t>
            </w:r>
          </w:p>
          <w:p w14:paraId="41067EA4" w14:textId="2DDC4DDD" w:rsidR="00F94A2C" w:rsidRPr="008061D3" w:rsidRDefault="00F94A2C" w:rsidP="00F94A2C">
            <w:pPr>
              <w:pStyle w:val="aTitle"/>
              <w:tabs>
                <w:tab w:val="clear" w:pos="4513"/>
                <w:tab w:val="clear" w:pos="9026"/>
              </w:tabs>
              <w:ind w:left="720"/>
              <w:rPr>
                <w:rFonts w:cs="Arial"/>
                <w:b w:val="0"/>
                <w:i/>
                <w:noProof/>
                <w:color w:val="auto"/>
                <w:sz w:val="22"/>
                <w:lang w:eastAsia="en-GB"/>
              </w:rPr>
            </w:pPr>
          </w:p>
        </w:tc>
        <w:tc>
          <w:tcPr>
            <w:tcW w:w="5386" w:type="dxa"/>
          </w:tcPr>
          <w:p w14:paraId="31353943" w14:textId="77777777" w:rsidR="00845787" w:rsidRPr="00845787" w:rsidRDefault="00845787" w:rsidP="00D70625">
            <w:pPr>
              <w:pStyle w:val="aTitle"/>
              <w:tabs>
                <w:tab w:val="clear" w:pos="4513"/>
              </w:tabs>
              <w:rPr>
                <w:rFonts w:cs="Arial"/>
                <w:b w:val="0"/>
                <w:noProof/>
                <w:color w:val="auto"/>
                <w:sz w:val="22"/>
                <w:lang w:eastAsia="en-GB"/>
              </w:rPr>
            </w:pPr>
          </w:p>
          <w:p w14:paraId="3B3896E5" w14:textId="77777777" w:rsidR="00F94A2C" w:rsidRPr="00F94A2C" w:rsidRDefault="00F94A2C" w:rsidP="004557EE">
            <w:pPr>
              <w:pStyle w:val="ListParagraph"/>
              <w:numPr>
                <w:ilvl w:val="0"/>
                <w:numId w:val="38"/>
              </w:numPr>
              <w:ind w:left="318"/>
              <w:rPr>
                <w:szCs w:val="24"/>
              </w:rPr>
            </w:pPr>
            <w:r w:rsidRPr="00F94A2C">
              <w:rPr>
                <w:szCs w:val="24"/>
              </w:rPr>
              <w:t>An understanding of Best Value</w:t>
            </w:r>
          </w:p>
          <w:p w14:paraId="0501A91C" w14:textId="77777777" w:rsidR="00F94A2C" w:rsidRPr="00F94A2C" w:rsidRDefault="00F94A2C" w:rsidP="004557EE">
            <w:pPr>
              <w:pStyle w:val="ListParagraph"/>
              <w:numPr>
                <w:ilvl w:val="0"/>
                <w:numId w:val="38"/>
              </w:numPr>
              <w:ind w:left="318"/>
              <w:rPr>
                <w:szCs w:val="24"/>
              </w:rPr>
            </w:pPr>
            <w:r w:rsidRPr="00F94A2C">
              <w:rPr>
                <w:szCs w:val="24"/>
              </w:rPr>
              <w:t>An awareness of the Government’s social inclusion agenda</w:t>
            </w:r>
          </w:p>
          <w:p w14:paraId="2BC14973" w14:textId="77777777" w:rsidR="00F94A2C" w:rsidRPr="00F94A2C" w:rsidRDefault="00F94A2C" w:rsidP="004557EE">
            <w:pPr>
              <w:pStyle w:val="ListParagraph"/>
              <w:numPr>
                <w:ilvl w:val="0"/>
                <w:numId w:val="38"/>
              </w:numPr>
              <w:ind w:left="318"/>
              <w:rPr>
                <w:szCs w:val="24"/>
              </w:rPr>
            </w:pPr>
            <w:r w:rsidRPr="00F94A2C">
              <w:rPr>
                <w:szCs w:val="24"/>
              </w:rPr>
              <w:t>An awareness of the needs of people with disabilities</w:t>
            </w:r>
          </w:p>
          <w:p w14:paraId="312B960C" w14:textId="77777777" w:rsidR="00F94A2C" w:rsidRPr="00F94A2C" w:rsidRDefault="00F94A2C" w:rsidP="004557EE">
            <w:pPr>
              <w:pStyle w:val="ListParagraph"/>
              <w:numPr>
                <w:ilvl w:val="0"/>
                <w:numId w:val="38"/>
              </w:numPr>
              <w:ind w:left="318"/>
              <w:rPr>
                <w:szCs w:val="24"/>
              </w:rPr>
            </w:pPr>
            <w:r w:rsidRPr="00F94A2C">
              <w:rPr>
                <w:szCs w:val="24"/>
              </w:rPr>
              <w:t>Geography of County Durham</w:t>
            </w:r>
          </w:p>
          <w:p w14:paraId="702818F5" w14:textId="77777777" w:rsidR="00F94A2C" w:rsidRPr="00F94A2C" w:rsidRDefault="00F94A2C" w:rsidP="004557EE">
            <w:pPr>
              <w:pStyle w:val="ListParagraph"/>
              <w:numPr>
                <w:ilvl w:val="0"/>
                <w:numId w:val="38"/>
              </w:numPr>
              <w:ind w:left="318"/>
              <w:rPr>
                <w:szCs w:val="24"/>
              </w:rPr>
            </w:pPr>
            <w:r w:rsidRPr="00F94A2C">
              <w:rPr>
                <w:szCs w:val="24"/>
              </w:rPr>
              <w:t>Knowledge of transport legislation</w:t>
            </w:r>
          </w:p>
          <w:p w14:paraId="4D525D99" w14:textId="77777777" w:rsidR="00F94A2C" w:rsidRPr="00F94A2C" w:rsidRDefault="00F94A2C" w:rsidP="004557EE">
            <w:pPr>
              <w:pStyle w:val="ListParagraph"/>
              <w:numPr>
                <w:ilvl w:val="0"/>
                <w:numId w:val="38"/>
              </w:numPr>
              <w:ind w:left="318"/>
              <w:rPr>
                <w:szCs w:val="24"/>
              </w:rPr>
            </w:pPr>
            <w:r w:rsidRPr="00F94A2C">
              <w:rPr>
                <w:szCs w:val="24"/>
              </w:rPr>
              <w:t>Awareness of local government procurements policies</w:t>
            </w:r>
          </w:p>
          <w:p w14:paraId="68C09E61" w14:textId="77777777" w:rsidR="00845787" w:rsidRPr="00F94A2C" w:rsidRDefault="00F94A2C" w:rsidP="004557EE">
            <w:pPr>
              <w:pStyle w:val="ListParagraph"/>
              <w:numPr>
                <w:ilvl w:val="0"/>
                <w:numId w:val="38"/>
              </w:numPr>
              <w:ind w:left="318"/>
              <w:rPr>
                <w:rFonts w:cs="Arial"/>
                <w:b/>
                <w:noProof/>
                <w:sz w:val="22"/>
                <w:lang w:eastAsia="en-GB"/>
              </w:rPr>
            </w:pPr>
            <w:r w:rsidRPr="00F94A2C">
              <w:rPr>
                <w:szCs w:val="24"/>
              </w:rPr>
              <w:t>Knowledge of social care and pupil transport requirements</w:t>
            </w:r>
          </w:p>
          <w:p w14:paraId="61E29774" w14:textId="0F988204" w:rsidR="00F94A2C" w:rsidRPr="00F94A2C" w:rsidRDefault="00F94A2C" w:rsidP="00F94A2C">
            <w:pPr>
              <w:pStyle w:val="ListParagraph"/>
              <w:rPr>
                <w:rFonts w:cs="Arial"/>
                <w:b/>
                <w:noProof/>
                <w:sz w:val="22"/>
                <w:lang w:eastAsia="en-GB"/>
              </w:rPr>
            </w:pPr>
          </w:p>
        </w:tc>
      </w:tr>
      <w:tr w:rsidR="00040EE4" w14:paraId="6DC7125D" w14:textId="77777777" w:rsidTr="004557EE">
        <w:trPr>
          <w:trHeight w:val="2259"/>
        </w:trPr>
        <w:tc>
          <w:tcPr>
            <w:tcW w:w="1671" w:type="dxa"/>
            <w:shd w:val="clear" w:color="auto" w:fill="F2F2F2" w:themeFill="background1" w:themeFillShade="F2"/>
          </w:tcPr>
          <w:p w14:paraId="42D44482" w14:textId="77777777" w:rsidR="00845787" w:rsidRPr="00845787" w:rsidRDefault="00845787" w:rsidP="00D70625">
            <w:pPr>
              <w:pStyle w:val="aTitle"/>
              <w:tabs>
                <w:tab w:val="clear" w:pos="4513"/>
              </w:tabs>
              <w:rPr>
                <w:rFonts w:cs="Arial"/>
                <w:noProof/>
                <w:color w:val="auto"/>
                <w:sz w:val="22"/>
                <w:lang w:eastAsia="en-GB"/>
              </w:rPr>
            </w:pPr>
          </w:p>
          <w:p w14:paraId="6454F4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677" w:type="dxa"/>
          </w:tcPr>
          <w:p w14:paraId="2A4185C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36891DDD" w14:textId="77777777" w:rsidR="00F94A2C" w:rsidRPr="00F94A2C" w:rsidRDefault="00F94A2C" w:rsidP="004557EE">
            <w:pPr>
              <w:pStyle w:val="ListParagraph"/>
              <w:numPr>
                <w:ilvl w:val="0"/>
                <w:numId w:val="39"/>
              </w:numPr>
              <w:ind w:left="483"/>
              <w:rPr>
                <w:rFonts w:ascii="Arial (W1)" w:hAnsi="Arial (W1)" w:cs="Arial"/>
                <w:szCs w:val="24"/>
                <w:lang w:bidi="ar-SA"/>
              </w:rPr>
            </w:pPr>
            <w:r w:rsidRPr="00F94A2C">
              <w:rPr>
                <w:rFonts w:ascii="Arial (W1)" w:hAnsi="Arial (W1)" w:cs="Arial"/>
                <w:szCs w:val="24"/>
                <w:lang w:bidi="ar-SA"/>
              </w:rPr>
              <w:t>A flexible approach to work and a capability to work under pressure to deadlines with drive and enthusiasm.</w:t>
            </w:r>
          </w:p>
          <w:p w14:paraId="454B66D3" w14:textId="77777777" w:rsidR="00F94A2C" w:rsidRPr="00F94A2C" w:rsidRDefault="00F94A2C" w:rsidP="004557EE">
            <w:pPr>
              <w:pStyle w:val="ListParagraph"/>
              <w:numPr>
                <w:ilvl w:val="0"/>
                <w:numId w:val="39"/>
              </w:numPr>
              <w:ind w:left="483"/>
              <w:rPr>
                <w:rFonts w:ascii="Arial (W1)" w:hAnsi="Arial (W1)" w:cs="Arial"/>
                <w:szCs w:val="24"/>
                <w:lang w:bidi="ar-SA"/>
              </w:rPr>
            </w:pPr>
            <w:r w:rsidRPr="00F94A2C">
              <w:rPr>
                <w:rFonts w:ascii="Arial (W1)" w:hAnsi="Arial (W1)" w:cs="Arial"/>
                <w:szCs w:val="24"/>
                <w:lang w:bidi="ar-SA"/>
              </w:rPr>
              <w:t>A responsible and responsive attitude to workload and clients</w:t>
            </w:r>
          </w:p>
          <w:p w14:paraId="78B487B0" w14:textId="77777777" w:rsidR="00F94A2C" w:rsidRPr="00F94A2C" w:rsidRDefault="00F94A2C" w:rsidP="004557EE">
            <w:pPr>
              <w:pStyle w:val="ListParagraph"/>
              <w:numPr>
                <w:ilvl w:val="0"/>
                <w:numId w:val="39"/>
              </w:numPr>
              <w:ind w:left="483"/>
              <w:rPr>
                <w:rFonts w:ascii="Arial (W1)" w:hAnsi="Arial (W1)" w:cs="Arial"/>
                <w:szCs w:val="24"/>
                <w:lang w:bidi="ar-SA"/>
              </w:rPr>
            </w:pPr>
            <w:r w:rsidRPr="00F94A2C">
              <w:rPr>
                <w:rFonts w:ascii="Arial (W1)" w:hAnsi="Arial (W1)" w:cs="Arial"/>
                <w:szCs w:val="24"/>
                <w:lang w:bidi="ar-SA"/>
              </w:rPr>
              <w:t>Ability to work using own initiative and to motivate others</w:t>
            </w:r>
          </w:p>
          <w:p w14:paraId="40C65F60" w14:textId="77777777" w:rsidR="00F94A2C" w:rsidRPr="00F94A2C" w:rsidRDefault="00F94A2C" w:rsidP="004557EE">
            <w:pPr>
              <w:pStyle w:val="ListParagraph"/>
              <w:numPr>
                <w:ilvl w:val="0"/>
                <w:numId w:val="39"/>
              </w:numPr>
              <w:ind w:left="483"/>
              <w:rPr>
                <w:rFonts w:ascii="Arial (W1)" w:hAnsi="Arial (W1)" w:cs="Arial"/>
                <w:szCs w:val="24"/>
                <w:lang w:bidi="ar-SA"/>
              </w:rPr>
            </w:pPr>
            <w:r w:rsidRPr="00F94A2C">
              <w:rPr>
                <w:rFonts w:ascii="Arial (W1)" w:hAnsi="Arial (W1)" w:cs="Arial"/>
                <w:szCs w:val="24"/>
                <w:lang w:bidi="ar-SA"/>
              </w:rPr>
              <w:t>Current driving licence and access to own or mobility transport</w:t>
            </w:r>
          </w:p>
          <w:p w14:paraId="69ADC98F" w14:textId="63160392" w:rsidR="00040EE4" w:rsidRPr="00F94A2C" w:rsidRDefault="00F94A2C" w:rsidP="004557EE">
            <w:pPr>
              <w:pStyle w:val="ListParagraph"/>
              <w:numPr>
                <w:ilvl w:val="0"/>
                <w:numId w:val="39"/>
              </w:numPr>
              <w:ind w:left="483"/>
              <w:rPr>
                <w:rFonts w:ascii="Arial (W1)" w:hAnsi="Arial (W1)" w:cs="Arial"/>
                <w:szCs w:val="24"/>
                <w:lang w:bidi="ar-SA"/>
              </w:rPr>
            </w:pPr>
            <w:r w:rsidRPr="00F94A2C">
              <w:rPr>
                <w:rFonts w:ascii="Arial (W1)" w:hAnsi="Arial (W1)" w:cs="Arial"/>
                <w:szCs w:val="24"/>
                <w:lang w:bidi="ar-SA"/>
              </w:rPr>
              <w:t>Ability to travel between locations in the County.</w:t>
            </w:r>
          </w:p>
        </w:tc>
        <w:tc>
          <w:tcPr>
            <w:tcW w:w="5386" w:type="dxa"/>
          </w:tcPr>
          <w:p w14:paraId="4B1A72B4" w14:textId="77777777" w:rsidR="00845787" w:rsidRPr="00845787" w:rsidRDefault="00845787" w:rsidP="00D70625">
            <w:pPr>
              <w:pStyle w:val="aTitle"/>
              <w:tabs>
                <w:tab w:val="clear" w:pos="4513"/>
              </w:tabs>
              <w:ind w:left="312"/>
              <w:rPr>
                <w:rFonts w:cs="Arial"/>
                <w:b w:val="0"/>
                <w:noProof/>
                <w:color w:val="auto"/>
                <w:sz w:val="22"/>
                <w:lang w:eastAsia="en-GB"/>
              </w:rPr>
            </w:pPr>
          </w:p>
          <w:p w14:paraId="50AF3D14" w14:textId="59F262B3" w:rsidR="00845787" w:rsidRPr="008061D3" w:rsidRDefault="00845787" w:rsidP="00F94A2C">
            <w:pPr>
              <w:pStyle w:val="aTitle"/>
              <w:tabs>
                <w:tab w:val="clear" w:pos="4513"/>
                <w:tab w:val="clear" w:pos="9026"/>
              </w:tabs>
              <w:ind w:left="325"/>
              <w:rPr>
                <w:rFonts w:cs="Arial"/>
                <w:b w:val="0"/>
                <w:noProof/>
                <w:color w:val="auto"/>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4557EE">
      <w:footerReference w:type="default" r:id="rId12"/>
      <w:pgSz w:w="16838" w:h="11906" w:orient="landscape"/>
      <w:pgMar w:top="568" w:right="720" w:bottom="284" w:left="284" w:header="283" w:footer="22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4557EE" w:rsidRDefault="00ED7005" w:rsidP="00455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62B3C"/>
    <w:multiLevelType w:val="hybridMultilevel"/>
    <w:tmpl w:val="AF561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83945"/>
    <w:multiLevelType w:val="hybridMultilevel"/>
    <w:tmpl w:val="B478CF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CB148D"/>
    <w:multiLevelType w:val="hybridMultilevel"/>
    <w:tmpl w:val="6F52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C537E"/>
    <w:multiLevelType w:val="hybridMultilevel"/>
    <w:tmpl w:val="80CCA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83F46"/>
    <w:multiLevelType w:val="hybridMultilevel"/>
    <w:tmpl w:val="1EE82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AD71DC"/>
    <w:multiLevelType w:val="hybridMultilevel"/>
    <w:tmpl w:val="91EED65A"/>
    <w:lvl w:ilvl="0" w:tplc="75A223FC">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728D3"/>
    <w:multiLevelType w:val="hybridMultilevel"/>
    <w:tmpl w:val="ABC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43E38"/>
    <w:multiLevelType w:val="hybridMultilevel"/>
    <w:tmpl w:val="0F9AD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D81C5C"/>
    <w:multiLevelType w:val="hybridMultilevel"/>
    <w:tmpl w:val="5358B5EE"/>
    <w:lvl w:ilvl="0" w:tplc="75A223FC">
      <w:numFmt w:val="bullet"/>
      <w:lvlText w:val="-"/>
      <w:lvlJc w:val="left"/>
      <w:pPr>
        <w:ind w:left="2520" w:hanging="360"/>
      </w:pPr>
      <w:rPr>
        <w:rFonts w:ascii="Arial" w:eastAsia="Calibr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126437A"/>
    <w:multiLevelType w:val="hybridMultilevel"/>
    <w:tmpl w:val="BA5A8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905197"/>
    <w:multiLevelType w:val="hybridMultilevel"/>
    <w:tmpl w:val="5B94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5F2ED2"/>
    <w:multiLevelType w:val="hybridMultilevel"/>
    <w:tmpl w:val="809E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A02C13"/>
    <w:multiLevelType w:val="hybridMultilevel"/>
    <w:tmpl w:val="D9286190"/>
    <w:lvl w:ilvl="0" w:tplc="75A223FC">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252E18"/>
    <w:multiLevelType w:val="hybridMultilevel"/>
    <w:tmpl w:val="20D60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335EC4"/>
    <w:multiLevelType w:val="hybridMultilevel"/>
    <w:tmpl w:val="BEC06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AA27B2"/>
    <w:multiLevelType w:val="hybridMultilevel"/>
    <w:tmpl w:val="341A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707225"/>
    <w:multiLevelType w:val="hybridMultilevel"/>
    <w:tmpl w:val="4726F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1395786">
    <w:abstractNumId w:val="31"/>
  </w:num>
  <w:num w:numId="2" w16cid:durableId="69349858">
    <w:abstractNumId w:val="14"/>
  </w:num>
  <w:num w:numId="3" w16cid:durableId="1614822016">
    <w:abstractNumId w:val="8"/>
  </w:num>
  <w:num w:numId="4" w16cid:durableId="1854029633">
    <w:abstractNumId w:val="25"/>
  </w:num>
  <w:num w:numId="5" w16cid:durableId="182869115">
    <w:abstractNumId w:val="1"/>
  </w:num>
  <w:num w:numId="6" w16cid:durableId="2087652323">
    <w:abstractNumId w:val="32"/>
  </w:num>
  <w:num w:numId="7" w16cid:durableId="12264009">
    <w:abstractNumId w:val="36"/>
  </w:num>
  <w:num w:numId="8" w16cid:durableId="1287348599">
    <w:abstractNumId w:val="12"/>
  </w:num>
  <w:num w:numId="9" w16cid:durableId="1594123212">
    <w:abstractNumId w:val="35"/>
  </w:num>
  <w:num w:numId="10" w16cid:durableId="391121663">
    <w:abstractNumId w:val="27"/>
  </w:num>
  <w:num w:numId="11" w16cid:durableId="495076467">
    <w:abstractNumId w:val="10"/>
  </w:num>
  <w:num w:numId="12" w16cid:durableId="659433393">
    <w:abstractNumId w:val="34"/>
  </w:num>
  <w:num w:numId="13" w16cid:durableId="1366709520">
    <w:abstractNumId w:val="33"/>
  </w:num>
  <w:num w:numId="14" w16cid:durableId="671488586">
    <w:abstractNumId w:val="30"/>
  </w:num>
  <w:num w:numId="15" w16cid:durableId="1822774176">
    <w:abstractNumId w:val="23"/>
  </w:num>
  <w:num w:numId="16" w16cid:durableId="562908009">
    <w:abstractNumId w:val="21"/>
  </w:num>
  <w:num w:numId="17" w16cid:durableId="207376792">
    <w:abstractNumId w:val="5"/>
  </w:num>
  <w:num w:numId="18" w16cid:durableId="302201884">
    <w:abstractNumId w:val="0"/>
  </w:num>
  <w:num w:numId="19" w16cid:durableId="1439254289">
    <w:abstractNumId w:val="15"/>
  </w:num>
  <w:num w:numId="20" w16cid:durableId="807549284">
    <w:abstractNumId w:val="26"/>
  </w:num>
  <w:num w:numId="21" w16cid:durableId="1870222303">
    <w:abstractNumId w:val="16"/>
  </w:num>
  <w:num w:numId="22" w16cid:durableId="956255695">
    <w:abstractNumId w:val="16"/>
  </w:num>
  <w:num w:numId="23" w16cid:durableId="1256592366">
    <w:abstractNumId w:val="3"/>
  </w:num>
  <w:num w:numId="24" w16cid:durableId="64956815">
    <w:abstractNumId w:val="28"/>
  </w:num>
  <w:num w:numId="25" w16cid:durableId="1190408589">
    <w:abstractNumId w:val="18"/>
  </w:num>
  <w:num w:numId="26" w16cid:durableId="419914894">
    <w:abstractNumId w:val="24"/>
  </w:num>
  <w:num w:numId="27" w16cid:durableId="13581008">
    <w:abstractNumId w:val="2"/>
  </w:num>
  <w:num w:numId="28" w16cid:durableId="496726273">
    <w:abstractNumId w:val="7"/>
  </w:num>
  <w:num w:numId="29" w16cid:durableId="1814836633">
    <w:abstractNumId w:val="37"/>
  </w:num>
  <w:num w:numId="30" w16cid:durableId="2107529086">
    <w:abstractNumId w:val="19"/>
  </w:num>
  <w:num w:numId="31" w16cid:durableId="49887043">
    <w:abstractNumId w:val="29"/>
  </w:num>
  <w:num w:numId="32" w16cid:durableId="1100099839">
    <w:abstractNumId w:val="6"/>
  </w:num>
  <w:num w:numId="33" w16cid:durableId="1357388834">
    <w:abstractNumId w:val="22"/>
  </w:num>
  <w:num w:numId="34" w16cid:durableId="2019766483">
    <w:abstractNumId w:val="17"/>
  </w:num>
  <w:num w:numId="35" w16cid:durableId="459421259">
    <w:abstractNumId w:val="9"/>
  </w:num>
  <w:num w:numId="36" w16cid:durableId="329795991">
    <w:abstractNumId w:val="11"/>
  </w:num>
  <w:num w:numId="37" w16cid:durableId="719868452">
    <w:abstractNumId w:val="4"/>
  </w:num>
  <w:num w:numId="38" w16cid:durableId="1015497483">
    <w:abstractNumId w:val="20"/>
  </w:num>
  <w:num w:numId="39" w16cid:durableId="20268982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B0D7D"/>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557EE"/>
    <w:rsid w:val="0046742B"/>
    <w:rsid w:val="0047297B"/>
    <w:rsid w:val="0047354B"/>
    <w:rsid w:val="004833B2"/>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77F99"/>
    <w:rsid w:val="00581EEF"/>
    <w:rsid w:val="00590F13"/>
    <w:rsid w:val="005C7B57"/>
    <w:rsid w:val="005D2843"/>
    <w:rsid w:val="005F1121"/>
    <w:rsid w:val="005F2676"/>
    <w:rsid w:val="005F42BD"/>
    <w:rsid w:val="005F44D5"/>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1057"/>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D36F1"/>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1620"/>
    <w:rsid w:val="00D63DC6"/>
    <w:rsid w:val="00D720CC"/>
    <w:rsid w:val="00D8718F"/>
    <w:rsid w:val="00D94B67"/>
    <w:rsid w:val="00DA7401"/>
    <w:rsid w:val="00DD49BC"/>
    <w:rsid w:val="00DE17BA"/>
    <w:rsid w:val="00DE1999"/>
    <w:rsid w:val="00DE41CE"/>
    <w:rsid w:val="00DE46D4"/>
    <w:rsid w:val="00DF49C8"/>
    <w:rsid w:val="00E017D3"/>
    <w:rsid w:val="00E078AA"/>
    <w:rsid w:val="00E25BE9"/>
    <w:rsid w:val="00E54875"/>
    <w:rsid w:val="00E54A4D"/>
    <w:rsid w:val="00E62F81"/>
    <w:rsid w:val="00E64A59"/>
    <w:rsid w:val="00E72CB3"/>
    <w:rsid w:val="00E736CB"/>
    <w:rsid w:val="00E80711"/>
    <w:rsid w:val="00E872BE"/>
    <w:rsid w:val="00E962DD"/>
    <w:rsid w:val="00EB620B"/>
    <w:rsid w:val="00EB673D"/>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81982"/>
    <w:rsid w:val="00F94A2C"/>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9FC60A4F-C06C-4420-B0DF-0F54AC29B515}">
  <ds:schemaRefs>
    <ds:schemaRef ds:uri="http://schemas.openxmlformats.org/officeDocument/2006/bibliography"/>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25</TotalTime>
  <Pages>6</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12579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7</cp:revision>
  <cp:lastPrinted>2018-08-31T10:37:00Z</cp:lastPrinted>
  <dcterms:created xsi:type="dcterms:W3CDTF">2023-02-02T12:30:00Z</dcterms:created>
  <dcterms:modified xsi:type="dcterms:W3CDTF">2023-02-02T15:52:00Z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