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1E9B" w14:textId="54167E54" w:rsidR="001F0D14" w:rsidRDefault="00D35106" w:rsidP="00D35106">
      <w:pPr>
        <w:spacing w:after="12" w:line="249" w:lineRule="auto"/>
        <w:ind w:left="571" w:right="-1412" w:hanging="10"/>
      </w:pPr>
      <w:r>
        <w:rPr>
          <w:rFonts w:ascii="Arial" w:eastAsia="Arial" w:hAnsi="Arial" w:cs="Arial"/>
          <w:b/>
          <w:sz w:val="28"/>
        </w:rPr>
        <w:t>Person Specification</w:t>
      </w:r>
      <w:r w:rsidR="0057093B">
        <w:rPr>
          <w:rFonts w:ascii="Arial" w:eastAsia="Arial" w:hAnsi="Arial" w:cs="Arial"/>
          <w:b/>
          <w:sz w:val="28"/>
        </w:rPr>
        <w:t xml:space="preserve"> - School Business Manager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669E11F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Part A: Application Stage </w:t>
      </w:r>
    </w:p>
    <w:p w14:paraId="36EE40AC" w14:textId="77777777" w:rsidR="001F0D14" w:rsidRDefault="00D35106">
      <w:pPr>
        <w:spacing w:after="266" w:line="250" w:lineRule="auto"/>
        <w:ind w:left="571" w:right="517" w:hanging="10"/>
      </w:pPr>
      <w:r>
        <w:rPr>
          <w:rFonts w:ascii="Arial" w:eastAsia="Arial" w:hAnsi="Arial" w:cs="Arial"/>
          <w:sz w:val="24"/>
        </w:rPr>
        <w:t xml:space="preserve">The following criteria (experience, skills and qualifications) will be used to short-list at the application stage: </w:t>
      </w:r>
    </w:p>
    <w:p w14:paraId="6D33DB3A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Essential </w:t>
      </w: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679AE73F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A9D" w14:textId="77777777" w:rsidR="001F0D14" w:rsidRPr="00034861" w:rsidRDefault="00D35106">
            <w:pPr>
              <w:ind w:left="6"/>
              <w:jc w:val="center"/>
            </w:pPr>
            <w:r w:rsidRPr="00034861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4A1" w14:textId="77777777" w:rsidR="001F0D14" w:rsidRPr="00034861" w:rsidRDefault="00034861">
            <w:pPr>
              <w:rPr>
                <w:rFonts w:ascii="Arial" w:hAnsi="Arial" w:cs="Arial"/>
              </w:rPr>
            </w:pPr>
            <w:r w:rsidRPr="00034861">
              <w:rPr>
                <w:rFonts w:ascii="Arial" w:hAnsi="Arial" w:cs="Arial"/>
              </w:rPr>
              <w:t>Experience of managing a business support service and contributing to its continuous improvement.</w:t>
            </w:r>
          </w:p>
        </w:tc>
      </w:tr>
      <w:tr w:rsidR="001F0D14" w14:paraId="0A5154CB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605" w14:textId="77777777" w:rsidR="001F0D14" w:rsidRPr="00034861" w:rsidRDefault="00D35106">
            <w:pPr>
              <w:ind w:left="6"/>
              <w:jc w:val="center"/>
            </w:pPr>
            <w:r w:rsidRPr="00034861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A80" w14:textId="77777777" w:rsidR="001F0D14" w:rsidRPr="00034861" w:rsidRDefault="00034861" w:rsidP="00046E56">
            <w:pPr>
              <w:rPr>
                <w:rFonts w:ascii="Arial" w:hAnsi="Arial" w:cs="Arial"/>
              </w:rPr>
            </w:pPr>
            <w:r w:rsidRPr="00034861">
              <w:rPr>
                <w:rFonts w:ascii="Arial" w:hAnsi="Arial" w:cs="Arial"/>
              </w:rPr>
              <w:t xml:space="preserve">Experience of </w:t>
            </w:r>
            <w:r w:rsidR="00046E56">
              <w:rPr>
                <w:rFonts w:ascii="Arial" w:hAnsi="Arial" w:cs="Arial"/>
              </w:rPr>
              <w:t>effective management of reporting and recording of finances, including budget planning, monitoring, control and communication of financial information for</w:t>
            </w:r>
            <w:r w:rsidR="00CF5D1F">
              <w:rPr>
                <w:rFonts w:ascii="Arial" w:hAnsi="Arial" w:cs="Arial"/>
              </w:rPr>
              <w:t xml:space="preserve"> decision </w:t>
            </w:r>
            <w:r w:rsidR="00046E56">
              <w:rPr>
                <w:rFonts w:ascii="Arial" w:hAnsi="Arial" w:cs="Arial"/>
              </w:rPr>
              <w:t>making.</w:t>
            </w:r>
          </w:p>
        </w:tc>
      </w:tr>
      <w:tr w:rsidR="001F0D14" w14:paraId="3546EF07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9F9F" w14:textId="77777777" w:rsidR="001F0D14" w:rsidRPr="00034861" w:rsidRDefault="00D35106">
            <w:pPr>
              <w:ind w:left="6"/>
              <w:jc w:val="center"/>
            </w:pPr>
            <w:r w:rsidRPr="00034861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9996" w14:textId="77777777" w:rsidR="001F0D14" w:rsidRPr="00034861" w:rsidRDefault="00034861" w:rsidP="00046E56">
            <w:pPr>
              <w:rPr>
                <w:rFonts w:ascii="Arial" w:hAnsi="Arial" w:cs="Arial"/>
              </w:rPr>
            </w:pPr>
            <w:r w:rsidRPr="00034861">
              <w:rPr>
                <w:rFonts w:ascii="Arial" w:eastAsiaTheme="minorHAnsi" w:hAnsi="Arial" w:cs="Arial"/>
                <w:color w:val="auto"/>
                <w:lang w:eastAsia="en-US"/>
              </w:rPr>
              <w:t xml:space="preserve">Professional knowledge of one or more of the following disciplines: finance, procurement, premises management, health and safety, human resources, governance. </w:t>
            </w:r>
          </w:p>
        </w:tc>
      </w:tr>
      <w:tr w:rsidR="001F0D14" w14:paraId="0E9101C0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9B8" w14:textId="77777777" w:rsidR="001F0D14" w:rsidRPr="00034861" w:rsidRDefault="00D35106">
            <w:pPr>
              <w:ind w:left="6"/>
              <w:jc w:val="center"/>
            </w:pPr>
            <w:r w:rsidRPr="00034861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F14F" w14:textId="77777777" w:rsidR="001F0D14" w:rsidRPr="00034861" w:rsidRDefault="00034861">
            <w:pPr>
              <w:rPr>
                <w:rFonts w:ascii="Arial" w:hAnsi="Arial" w:cs="Arial"/>
              </w:rPr>
            </w:pPr>
            <w:r w:rsidRPr="00034861">
              <w:rPr>
                <w:rFonts w:ascii="Arial" w:hAnsi="Arial" w:cs="Arial"/>
              </w:rPr>
              <w:t>Experience of developing and improving business systems and processes to improve efficiency</w:t>
            </w:r>
            <w:r w:rsidR="00046E56">
              <w:rPr>
                <w:rFonts w:ascii="Arial" w:hAnsi="Arial" w:cs="Arial"/>
              </w:rPr>
              <w:t xml:space="preserve"> and standards of service including asset management planning, strategic capital planning, capital project.</w:t>
            </w:r>
          </w:p>
        </w:tc>
      </w:tr>
      <w:tr w:rsidR="001F0D14" w14:paraId="01AC79C1" w14:textId="77777777" w:rsidTr="00485707">
        <w:trPr>
          <w:trHeight w:val="3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D001" w14:textId="77777777" w:rsidR="001F0D14" w:rsidRPr="00034861" w:rsidRDefault="00D35106">
            <w:pPr>
              <w:ind w:left="6"/>
              <w:jc w:val="center"/>
            </w:pPr>
            <w:r w:rsidRPr="00034861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6FA" w14:textId="77777777" w:rsidR="001F0D14" w:rsidRPr="00034861" w:rsidRDefault="00034861" w:rsidP="00046E56">
            <w:pPr>
              <w:rPr>
                <w:rFonts w:ascii="Arial" w:hAnsi="Arial" w:cs="Arial"/>
              </w:rPr>
            </w:pPr>
            <w:r w:rsidRPr="00034861">
              <w:rPr>
                <w:rFonts w:ascii="Arial" w:eastAsiaTheme="minorHAnsi" w:hAnsi="Arial" w:cs="Arial"/>
                <w:color w:val="auto"/>
                <w:lang w:eastAsia="en-US"/>
              </w:rPr>
              <w:t>Experience of delivering services that meet the needs of a</w:t>
            </w:r>
            <w:r w:rsidR="00046E56">
              <w:rPr>
                <w:rFonts w:ascii="Arial" w:eastAsiaTheme="minorHAnsi" w:hAnsi="Arial" w:cs="Arial"/>
                <w:color w:val="auto"/>
                <w:lang w:eastAsia="en-US"/>
              </w:rPr>
              <w:t>ll stakeholders.</w:t>
            </w:r>
          </w:p>
        </w:tc>
      </w:tr>
      <w:tr w:rsidR="00034861" w14:paraId="1E68E1EA" w14:textId="77777777" w:rsidTr="00485707">
        <w:trPr>
          <w:trHeight w:val="2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7ED" w14:textId="77777777" w:rsidR="00034861" w:rsidRPr="00034861" w:rsidRDefault="00034861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034861">
              <w:rPr>
                <w:rFonts w:ascii="Arial" w:eastAsia="Arial" w:hAnsi="Arial" w:cs="Arial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C64" w14:textId="77777777" w:rsidR="00034861" w:rsidRPr="00034861" w:rsidRDefault="004D1DFE" w:rsidP="00C70E01">
            <w:pPr>
              <w:rPr>
                <w:rFonts w:ascii="Arial" w:hAnsi="Arial" w:cs="Arial"/>
              </w:rPr>
            </w:pPr>
            <w:r w:rsidRPr="00034861">
              <w:rPr>
                <w:rFonts w:ascii="Arial" w:hAnsi="Arial" w:cs="Arial"/>
              </w:rPr>
              <w:t>Relevant professional qualification</w:t>
            </w:r>
            <w:r w:rsidR="00C70E01">
              <w:rPr>
                <w:rFonts w:ascii="Arial" w:hAnsi="Arial" w:cs="Arial"/>
              </w:rPr>
              <w:t>.</w:t>
            </w:r>
          </w:p>
        </w:tc>
      </w:tr>
      <w:tr w:rsidR="00034861" w14:paraId="35E36BDC" w14:textId="77777777" w:rsidTr="00485707">
        <w:trPr>
          <w:trHeight w:val="4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094" w14:textId="77777777" w:rsidR="00034861" w:rsidRPr="00034861" w:rsidRDefault="00034861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034861">
              <w:rPr>
                <w:rFonts w:ascii="Arial" w:eastAsia="Arial" w:hAnsi="Arial" w:cs="Arial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2E0C" w14:textId="77777777" w:rsidR="00034861" w:rsidRPr="00034861" w:rsidRDefault="00CF5D1F" w:rsidP="00C7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</w:t>
            </w:r>
            <w:r w:rsidR="00C70E01">
              <w:rPr>
                <w:rFonts w:ascii="Arial" w:hAnsi="Arial" w:cs="Arial"/>
              </w:rPr>
              <w:t>arketing and communication in order to maximise income generation.</w:t>
            </w:r>
          </w:p>
        </w:tc>
      </w:tr>
      <w:tr w:rsidR="00034861" w14:paraId="16FC5B21" w14:textId="77777777">
        <w:trPr>
          <w:trHeight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A72B" w14:textId="77777777" w:rsidR="00034861" w:rsidRPr="00034861" w:rsidRDefault="00034861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034861">
              <w:rPr>
                <w:rFonts w:ascii="Arial" w:eastAsia="Arial" w:hAnsi="Arial" w:cs="Arial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B11" w14:textId="77777777" w:rsidR="00C70E01" w:rsidRPr="00034861" w:rsidRDefault="005A40F9" w:rsidP="00C70E01">
            <w:pPr>
              <w:rPr>
                <w:rFonts w:ascii="Arial" w:hAnsi="Arial" w:cs="Arial"/>
              </w:rPr>
            </w:pPr>
            <w:bookmarkStart w:id="0" w:name="OLE_LINK1"/>
            <w:r w:rsidRPr="00034861">
              <w:rPr>
                <w:rFonts w:ascii="Arial" w:hAnsi="Arial" w:cs="Arial"/>
              </w:rPr>
              <w:t xml:space="preserve">Experience of </w:t>
            </w:r>
            <w:r w:rsidR="00C70E01">
              <w:rPr>
                <w:rFonts w:ascii="Arial" w:hAnsi="Arial" w:cs="Arial"/>
              </w:rPr>
              <w:t xml:space="preserve">HR management including managing, supporting and developing staff to ensure delivery of the </w:t>
            </w:r>
            <w:proofErr w:type="gramStart"/>
            <w:r w:rsidR="00C70E01">
              <w:rPr>
                <w:rFonts w:ascii="Arial" w:hAnsi="Arial" w:cs="Arial"/>
              </w:rPr>
              <w:t>schools</w:t>
            </w:r>
            <w:proofErr w:type="gramEnd"/>
            <w:r w:rsidR="00C70E01">
              <w:rPr>
                <w:rFonts w:ascii="Arial" w:hAnsi="Arial" w:cs="Arial"/>
              </w:rPr>
              <w:t xml:space="preserve"> strategic priorities in line with the school improvement plan.</w:t>
            </w:r>
            <w:bookmarkEnd w:id="0"/>
          </w:p>
        </w:tc>
      </w:tr>
      <w:tr w:rsidR="00C70E01" w14:paraId="36F8F9EA" w14:textId="77777777">
        <w:trPr>
          <w:trHeight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D32" w14:textId="77777777" w:rsidR="00C70E01" w:rsidRPr="00034861" w:rsidRDefault="00C70E01">
            <w:pPr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772" w14:textId="77777777" w:rsidR="00C70E01" w:rsidRPr="00034861" w:rsidRDefault="00C70E01" w:rsidP="00C70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ensuring value for money to support education delivery within the context of regulatory frameworks and registration.</w:t>
            </w:r>
          </w:p>
        </w:tc>
      </w:tr>
    </w:tbl>
    <w:p w14:paraId="08985642" w14:textId="77777777" w:rsidR="00475CEB" w:rsidRDefault="00475CEB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5731EA0E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Desirable </w:t>
      </w: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034861" w14:paraId="627F2EA0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1140" w14:textId="77777777" w:rsidR="00034861" w:rsidRPr="005A40F9" w:rsidRDefault="005A40F9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5A40F9">
              <w:rPr>
                <w:rFonts w:ascii="Arial" w:eastAsia="Arial" w:hAnsi="Arial" w:cs="Arial"/>
              </w:rPr>
              <w:t>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8E3" w14:textId="77777777" w:rsidR="00034861" w:rsidRDefault="00034861">
            <w:r w:rsidRPr="00034861">
              <w:rPr>
                <w:rFonts w:ascii="Arial" w:hAnsi="Arial" w:cs="Arial"/>
              </w:rPr>
              <w:t xml:space="preserve">Relevant professional qualification for School Business Managers </w:t>
            </w:r>
            <w:proofErr w:type="gramStart"/>
            <w:r w:rsidRPr="00034861">
              <w:rPr>
                <w:rFonts w:ascii="Arial" w:hAnsi="Arial" w:cs="Arial"/>
              </w:rPr>
              <w:t>e.g.</w:t>
            </w:r>
            <w:proofErr w:type="gramEnd"/>
            <w:r w:rsidRPr="00034861">
              <w:rPr>
                <w:rFonts w:ascii="Arial" w:hAnsi="Arial" w:cs="Arial"/>
              </w:rPr>
              <w:t xml:space="preserve"> Level 4 Diploma in School Business Management (CSBM), Level 4 School Business Professional Apprenticeship</w:t>
            </w:r>
            <w:r w:rsidR="00475CEB">
              <w:rPr>
                <w:rFonts w:ascii="Arial" w:hAnsi="Arial" w:cs="Arial"/>
              </w:rPr>
              <w:t>.</w:t>
            </w:r>
            <w:r w:rsidR="004D1DFE" w:rsidRPr="00034861">
              <w:rPr>
                <w:rFonts w:ascii="Arial" w:eastAsiaTheme="minorHAnsi" w:hAnsi="Arial" w:cs="Arial"/>
                <w:color w:val="auto"/>
                <w:lang w:eastAsia="en-US"/>
              </w:rPr>
              <w:t xml:space="preserve"> Evidence of positive engagement in own continuing professional development</w:t>
            </w:r>
          </w:p>
        </w:tc>
      </w:tr>
      <w:tr w:rsidR="00034861" w14:paraId="51BC3DC6" w14:textId="77777777" w:rsidTr="00485707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E0" w14:textId="77777777" w:rsidR="00034861" w:rsidRPr="005A40F9" w:rsidRDefault="005A40F9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5A40F9">
              <w:rPr>
                <w:rFonts w:ascii="Arial" w:eastAsia="Arial" w:hAnsi="Arial" w:cs="Arial"/>
              </w:rPr>
              <w:t>11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8B0D" w14:textId="1FE928A0" w:rsidR="00034861" w:rsidRDefault="00034861" w:rsidP="00485707">
            <w:r w:rsidRPr="00034861">
              <w:rPr>
                <w:rFonts w:ascii="Arial" w:eastAsiaTheme="minorHAnsi" w:hAnsi="Arial" w:cs="Arial"/>
                <w:color w:val="auto"/>
                <w:lang w:eastAsia="en-US"/>
              </w:rPr>
              <w:t>Current or recent experience as a School Business Manager.</w:t>
            </w:r>
          </w:p>
        </w:tc>
      </w:tr>
      <w:tr w:rsidR="00034861" w14:paraId="32B9901B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CC8" w14:textId="77777777" w:rsidR="00034861" w:rsidRPr="005A40F9" w:rsidRDefault="005A40F9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5A40F9">
              <w:rPr>
                <w:rFonts w:ascii="Arial" w:eastAsia="Arial" w:hAnsi="Arial" w:cs="Arial"/>
              </w:rPr>
              <w:t>12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50D" w14:textId="77777777" w:rsidR="00034861" w:rsidRDefault="00034861">
            <w:r w:rsidRPr="00034861">
              <w:rPr>
                <w:rFonts w:ascii="Arial" w:hAnsi="Arial" w:cs="Arial"/>
              </w:rPr>
              <w:t xml:space="preserve">Experience of using </w:t>
            </w:r>
            <w:r w:rsidR="00CF5D1F">
              <w:rPr>
                <w:rFonts w:ascii="Arial" w:hAnsi="Arial" w:cs="Arial"/>
              </w:rPr>
              <w:t xml:space="preserve">MIS systems such as </w:t>
            </w:r>
            <w:r>
              <w:rPr>
                <w:rFonts w:ascii="Arial" w:hAnsi="Arial" w:cs="Arial"/>
              </w:rPr>
              <w:t>ARBOR</w:t>
            </w:r>
            <w:r w:rsidRPr="00034861">
              <w:rPr>
                <w:rFonts w:ascii="Arial" w:hAnsi="Arial" w:cs="Arial"/>
              </w:rPr>
              <w:t xml:space="preserve"> </w:t>
            </w:r>
            <w:r w:rsidR="00CF5D1F">
              <w:rPr>
                <w:rFonts w:ascii="Arial" w:hAnsi="Arial" w:cs="Arial"/>
              </w:rPr>
              <w:t xml:space="preserve">and PSF, </w:t>
            </w:r>
            <w:r w:rsidRPr="00034861">
              <w:rPr>
                <w:rFonts w:ascii="Arial" w:hAnsi="Arial" w:cs="Arial"/>
              </w:rPr>
              <w:t>and other IT systems to maintain pupil and staff records, run reports, analyse data and produce management information</w:t>
            </w:r>
          </w:p>
        </w:tc>
      </w:tr>
      <w:tr w:rsidR="00C03994" w14:paraId="2F814CE4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35E" w14:textId="77777777" w:rsidR="00C03994" w:rsidRPr="005A40F9" w:rsidRDefault="005A40F9" w:rsidP="005A40F9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5A40F9">
              <w:rPr>
                <w:rFonts w:ascii="Arial" w:eastAsia="Arial" w:hAnsi="Arial" w:cs="Arial"/>
              </w:rPr>
              <w:t>13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9288" w14:textId="2A5ADAE0" w:rsidR="00C03994" w:rsidRDefault="005A40F9" w:rsidP="0057093B">
            <w:pPr>
              <w:rPr>
                <w:rFonts w:ascii="Arial" w:eastAsia="Arial" w:hAnsi="Arial" w:cs="Arial"/>
                <w:sz w:val="24"/>
              </w:rPr>
            </w:pPr>
            <w:r w:rsidRPr="00034861">
              <w:rPr>
                <w:rFonts w:ascii="Arial" w:hAnsi="Arial" w:cs="Arial"/>
              </w:rPr>
              <w:t xml:space="preserve">Experience of working in partnership with governors, staff, parents, </w:t>
            </w:r>
            <w:r w:rsidR="0057093B">
              <w:rPr>
                <w:rFonts w:ascii="Arial" w:hAnsi="Arial" w:cs="Arial"/>
              </w:rPr>
              <w:t>carers, children</w:t>
            </w:r>
            <w:r w:rsidRPr="00034861">
              <w:rPr>
                <w:rFonts w:ascii="Arial" w:hAnsi="Arial" w:cs="Arial"/>
              </w:rPr>
              <w:t>, the community and the local authority</w:t>
            </w:r>
            <w:r w:rsidR="00475CEB">
              <w:rPr>
                <w:rFonts w:ascii="Arial" w:hAnsi="Arial" w:cs="Arial"/>
              </w:rPr>
              <w:t>.</w:t>
            </w:r>
          </w:p>
        </w:tc>
      </w:tr>
    </w:tbl>
    <w:p w14:paraId="0E6F865F" w14:textId="77777777" w:rsidR="005A40F9" w:rsidRDefault="005A40F9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49AF086C" w14:textId="77777777" w:rsidR="001F0D14" w:rsidRDefault="00D35106" w:rsidP="008E7D90">
      <w:pPr>
        <w:spacing w:after="0"/>
        <w:ind w:firstLine="561"/>
      </w:pPr>
      <w:r>
        <w:rPr>
          <w:rFonts w:ascii="Arial" w:eastAsia="Arial" w:hAnsi="Arial" w:cs="Arial"/>
          <w:b/>
          <w:sz w:val="24"/>
        </w:rPr>
        <w:t xml:space="preserve">Part B: Assessment Stage </w:t>
      </w:r>
    </w:p>
    <w:p w14:paraId="5AE304EE" w14:textId="77777777" w:rsidR="001F0D14" w:rsidRDefault="00475CEB">
      <w:pPr>
        <w:spacing w:after="266" w:line="250" w:lineRule="auto"/>
        <w:ind w:left="571" w:right="517" w:hanging="10"/>
      </w:pPr>
      <w:r>
        <w:rPr>
          <w:rFonts w:ascii="Arial" w:eastAsia="Arial" w:hAnsi="Arial" w:cs="Arial"/>
          <w:sz w:val="24"/>
        </w:rPr>
        <w:t xml:space="preserve">The essential criteria </w:t>
      </w:r>
      <w:r w:rsidR="00D35106">
        <w:rPr>
          <w:rFonts w:ascii="Arial" w:eastAsia="Arial" w:hAnsi="Arial" w:cs="Arial"/>
          <w:sz w:val="24"/>
        </w:rPr>
        <w:t xml:space="preserve">and the criteria below will be further explored at the assessment stage: </w:t>
      </w:r>
    </w:p>
    <w:p w14:paraId="5240F54D" w14:textId="77777777" w:rsidR="001F0D14" w:rsidRDefault="00D35106">
      <w:pPr>
        <w:spacing w:after="0"/>
        <w:ind w:left="571" w:hanging="10"/>
      </w:pPr>
      <w:r>
        <w:rPr>
          <w:rFonts w:ascii="Arial" w:eastAsia="Arial" w:hAnsi="Arial" w:cs="Arial"/>
          <w:b/>
          <w:sz w:val="24"/>
        </w:rPr>
        <w:t xml:space="preserve">Essential </w:t>
      </w:r>
    </w:p>
    <w:tbl>
      <w:tblPr>
        <w:tblStyle w:val="TableGrid"/>
        <w:tblW w:w="9286" w:type="dxa"/>
        <w:tblInd w:w="46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14:paraId="72F8B4FE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8D2" w14:textId="77777777" w:rsidR="001F0D14" w:rsidRPr="0034480B" w:rsidRDefault="002A7054" w:rsidP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EB4" w14:textId="77777777" w:rsidR="001F0D14" w:rsidRPr="0034480B" w:rsidRDefault="005A40F9" w:rsidP="005A40F9">
            <w:pPr>
              <w:rPr>
                <w:rFonts w:ascii="Arial" w:hAnsi="Arial" w:cs="Arial"/>
              </w:rPr>
            </w:pPr>
            <w:r w:rsidRPr="005A40F9">
              <w:rPr>
                <w:rFonts w:ascii="Arial" w:eastAsiaTheme="minorHAnsi" w:hAnsi="Arial" w:cs="Arial"/>
                <w:color w:val="auto"/>
                <w:lang w:eastAsia="en-US"/>
              </w:rPr>
              <w:t xml:space="preserve">Can contribute to the development and delivery of the school’s strategic and operational priorities as a member of the Senior Leadership Team.  </w:t>
            </w:r>
          </w:p>
        </w:tc>
      </w:tr>
      <w:tr w:rsidR="001F0D14" w14:paraId="1EAFB176" w14:textId="77777777" w:rsidTr="00485707">
        <w:trPr>
          <w:trHeight w:val="13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59CD" w14:textId="77777777" w:rsidR="001F0D14" w:rsidRPr="0034480B" w:rsidRDefault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C1C" w14:textId="45F9B4BB" w:rsidR="001F0D14" w:rsidRPr="00326C1D" w:rsidRDefault="005A40F9" w:rsidP="0034480B">
            <w:pPr>
              <w:rPr>
                <w:rFonts w:ascii="Arial" w:hAnsi="Arial" w:cs="Arial"/>
              </w:rPr>
            </w:pPr>
            <w:r w:rsidRPr="00326C1D">
              <w:rPr>
                <w:rFonts w:ascii="Arial" w:eastAsiaTheme="minorHAnsi" w:hAnsi="Arial" w:cs="Arial"/>
                <w:color w:val="auto"/>
                <w:lang w:eastAsia="en-US"/>
              </w:rPr>
              <w:t>Able to work collaboratively within the school to achieve shared priorities.</w:t>
            </w:r>
          </w:p>
        </w:tc>
      </w:tr>
      <w:tr w:rsidR="001F0D14" w14:paraId="66129414" w14:textId="77777777" w:rsidTr="00485707">
        <w:trPr>
          <w:trHeight w:val="2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B3B0" w14:textId="77777777" w:rsidR="001F0D14" w:rsidRPr="0034480B" w:rsidRDefault="002A7054" w:rsidP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2EA0" w14:textId="64F17D87" w:rsidR="001F0D14" w:rsidRPr="00326C1D" w:rsidRDefault="005A40F9" w:rsidP="00485707">
            <w:pPr>
              <w:rPr>
                <w:rFonts w:ascii="Arial" w:hAnsi="Arial" w:cs="Arial"/>
              </w:rPr>
            </w:pPr>
            <w:r w:rsidRPr="00326C1D">
              <w:rPr>
                <w:rFonts w:ascii="Arial" w:eastAsiaTheme="minorHAnsi" w:hAnsi="Arial" w:cs="Arial"/>
                <w:color w:val="auto"/>
                <w:lang w:eastAsia="en-US"/>
              </w:rPr>
              <w:t>Able to effectively develop, implement and evaluate a range of business support services that meets the needs of the school</w:t>
            </w:r>
            <w:r w:rsidR="0034480B" w:rsidRPr="00326C1D">
              <w:rPr>
                <w:rFonts w:ascii="Arial" w:eastAsiaTheme="minorHAnsi" w:hAnsi="Arial" w:cs="Arial"/>
                <w:color w:val="auto"/>
                <w:lang w:eastAsia="en-US"/>
              </w:rPr>
              <w:t>.</w:t>
            </w:r>
          </w:p>
        </w:tc>
      </w:tr>
      <w:tr w:rsidR="001F0D14" w14:paraId="582630CC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A8F1" w14:textId="77777777" w:rsidR="001F0D14" w:rsidRPr="0034480B" w:rsidRDefault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120D" w14:textId="77777777" w:rsidR="001F0D14" w:rsidRPr="00326C1D" w:rsidRDefault="005A40F9" w:rsidP="002A7054">
            <w:pPr>
              <w:rPr>
                <w:rFonts w:ascii="Arial" w:hAnsi="Arial" w:cs="Arial"/>
              </w:rPr>
            </w:pPr>
            <w:r w:rsidRPr="00326C1D">
              <w:rPr>
                <w:rFonts w:ascii="Arial" w:eastAsiaTheme="minorHAnsi" w:hAnsi="Arial" w:cs="Arial"/>
                <w:color w:val="auto"/>
                <w:lang w:eastAsia="en-US"/>
              </w:rPr>
              <w:t xml:space="preserve">Committed to creating inclusive environments where all individuals are welcomed, respected, supported and valued to fully participate. </w:t>
            </w:r>
          </w:p>
        </w:tc>
      </w:tr>
      <w:tr w:rsidR="001F0D14" w14:paraId="1CFF8639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52A" w14:textId="77777777" w:rsidR="001F0D14" w:rsidRPr="002A7054" w:rsidRDefault="002A7054" w:rsidP="002A7054">
            <w:pPr>
              <w:ind w:right="39"/>
              <w:jc w:val="center"/>
              <w:rPr>
                <w:rFonts w:ascii="Arial" w:hAnsi="Arial" w:cs="Arial"/>
              </w:rPr>
            </w:pPr>
            <w:r w:rsidRPr="002A7054">
              <w:rPr>
                <w:rFonts w:ascii="Arial" w:eastAsia="Arial" w:hAnsi="Arial" w:cs="Arial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B0B" w14:textId="77777777" w:rsidR="001F0D14" w:rsidRPr="00326C1D" w:rsidRDefault="0034480B" w:rsidP="0034480B">
            <w:pPr>
              <w:rPr>
                <w:rFonts w:ascii="Arial" w:hAnsi="Arial" w:cs="Arial"/>
              </w:rPr>
            </w:pPr>
            <w:r w:rsidRPr="00326C1D">
              <w:rPr>
                <w:rFonts w:ascii="Arial" w:eastAsiaTheme="minorHAnsi" w:hAnsi="Arial" w:cs="Arial"/>
                <w:color w:val="auto"/>
                <w:lang w:eastAsia="en-US"/>
              </w:rPr>
              <w:t xml:space="preserve">Develops operational plans and organises resources to enable priorities and objectives to be achieved. </w:t>
            </w:r>
          </w:p>
        </w:tc>
      </w:tr>
      <w:tr w:rsidR="001F0D14" w14:paraId="55DC2E76" w14:textId="77777777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E84A" w14:textId="77777777" w:rsidR="001F0D14" w:rsidRPr="0034480B" w:rsidRDefault="002A7054" w:rsidP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  <w:r w:rsidR="00D35106" w:rsidRPr="0034480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1F78" w14:textId="77777777" w:rsidR="001F0D14" w:rsidRPr="00326C1D" w:rsidRDefault="0034480B" w:rsidP="00475CEB">
            <w:pPr>
              <w:ind w:left="7" w:right="10"/>
              <w:rPr>
                <w:rFonts w:ascii="Arial" w:hAnsi="Arial" w:cs="Arial"/>
              </w:rPr>
            </w:pPr>
            <w:r w:rsidRPr="00326C1D">
              <w:rPr>
                <w:rFonts w:ascii="Arial" w:hAnsi="Arial" w:cs="Arial"/>
              </w:rPr>
              <w:t>Able to establish positive relationships with a range of stakeholders</w:t>
            </w:r>
            <w:r w:rsidR="00475CEB" w:rsidRPr="00326C1D">
              <w:rPr>
                <w:rFonts w:ascii="Arial" w:hAnsi="Arial" w:cs="Arial"/>
              </w:rPr>
              <w:t>.</w:t>
            </w:r>
          </w:p>
        </w:tc>
      </w:tr>
      <w:tr w:rsidR="001F0D14" w14:paraId="05F7F347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460C" w14:textId="77777777" w:rsidR="001F0D14" w:rsidRPr="0034480B" w:rsidRDefault="002A7054" w:rsidP="002A7054">
            <w:pPr>
              <w:ind w:right="3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D35106" w:rsidRPr="0034480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2AC0" w14:textId="77777777" w:rsidR="001F0D14" w:rsidRPr="00326C1D" w:rsidRDefault="0034480B">
            <w:pPr>
              <w:ind w:left="7"/>
              <w:rPr>
                <w:rFonts w:ascii="Arial" w:hAnsi="Arial" w:cs="Arial"/>
              </w:rPr>
            </w:pPr>
            <w:r w:rsidRPr="00326C1D">
              <w:rPr>
                <w:rFonts w:ascii="Arial" w:hAnsi="Arial" w:cs="Arial"/>
              </w:rPr>
              <w:t>Able to successfully manage a small team and external contractors and suppliers to ensure the school is run effectively.</w:t>
            </w:r>
          </w:p>
        </w:tc>
      </w:tr>
      <w:tr w:rsidR="001F0D14" w14:paraId="2A118B67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102" w14:textId="77777777" w:rsidR="001F0D14" w:rsidRPr="0034480B" w:rsidRDefault="00D35106">
            <w:pPr>
              <w:ind w:right="39"/>
              <w:jc w:val="center"/>
              <w:rPr>
                <w:rFonts w:ascii="Arial" w:hAnsi="Arial" w:cs="Arial"/>
              </w:rPr>
            </w:pPr>
            <w:r w:rsidRPr="0034480B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C5A0" w14:textId="77777777" w:rsidR="001F0D14" w:rsidRPr="00326C1D" w:rsidRDefault="0034480B">
            <w:pPr>
              <w:ind w:left="7"/>
              <w:rPr>
                <w:rFonts w:ascii="Arial" w:hAnsi="Arial" w:cs="Arial"/>
              </w:rPr>
            </w:pPr>
            <w:r w:rsidRPr="00326C1D">
              <w:rPr>
                <w:rFonts w:ascii="Arial" w:hAnsi="Arial" w:cs="Arial"/>
              </w:rPr>
              <w:t>Effective written communication skills that demonstrate the ability to draft minutes, correspondence and reports and write grant applications/bids.</w:t>
            </w:r>
          </w:p>
        </w:tc>
      </w:tr>
      <w:tr w:rsidR="001F0D14" w14:paraId="26E6E498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C70E" w14:textId="77777777" w:rsidR="001F0D14" w:rsidRPr="0034480B" w:rsidRDefault="00D35106">
            <w:pPr>
              <w:ind w:right="39"/>
              <w:jc w:val="center"/>
              <w:rPr>
                <w:rFonts w:ascii="Arial" w:hAnsi="Arial" w:cs="Arial"/>
              </w:rPr>
            </w:pPr>
            <w:r w:rsidRPr="0034480B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FB7" w14:textId="77777777" w:rsidR="001F0D14" w:rsidRPr="0034480B" w:rsidRDefault="0034480B">
            <w:pPr>
              <w:ind w:left="7"/>
              <w:rPr>
                <w:rFonts w:ascii="Arial" w:hAnsi="Arial" w:cs="Arial"/>
              </w:rPr>
            </w:pPr>
            <w:r w:rsidRPr="0034480B">
              <w:rPr>
                <w:rFonts w:ascii="Arial" w:hAnsi="Arial" w:cs="Arial"/>
              </w:rPr>
              <w:t>Developed numeracy and IT skills to analyse and interpret data (including financial/budget reports) and produce management information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1F0D14" w14:paraId="5D0F4402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164" w14:textId="77777777" w:rsidR="001F0D14" w:rsidRPr="0034480B" w:rsidRDefault="00D35106">
            <w:pPr>
              <w:ind w:right="39"/>
              <w:jc w:val="center"/>
              <w:rPr>
                <w:rFonts w:ascii="Arial" w:hAnsi="Arial" w:cs="Arial"/>
              </w:rPr>
            </w:pPr>
            <w:r w:rsidRPr="0034480B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875" w14:textId="77777777" w:rsidR="001F0D14" w:rsidRPr="0034480B" w:rsidRDefault="0034480B" w:rsidP="00CF5D1F">
            <w:pPr>
              <w:ind w:left="7"/>
              <w:rPr>
                <w:rFonts w:ascii="Arial" w:hAnsi="Arial" w:cs="Arial"/>
              </w:rPr>
            </w:pPr>
            <w:r w:rsidRPr="0034480B">
              <w:rPr>
                <w:rFonts w:ascii="Arial" w:hAnsi="Arial" w:cs="Arial"/>
              </w:rPr>
              <w:t xml:space="preserve">Effective verbal communication skills </w:t>
            </w:r>
            <w:r w:rsidR="00CF5D1F">
              <w:rPr>
                <w:rFonts w:ascii="Arial" w:hAnsi="Arial" w:cs="Arial"/>
              </w:rPr>
              <w:t>suitable</w:t>
            </w:r>
            <w:r w:rsidRPr="0034480B">
              <w:rPr>
                <w:rFonts w:ascii="Arial" w:hAnsi="Arial" w:cs="Arial"/>
              </w:rPr>
              <w:t xml:space="preserve"> for a range of audiences and able to influence and persuade others to adopt a particular course of action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DB0F9F6" w14:textId="77777777" w:rsidR="00E75272" w:rsidRDefault="00E75272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79722828" w14:textId="77777777" w:rsidR="001F0D14" w:rsidRPr="00CF5D1F" w:rsidRDefault="00D35106" w:rsidP="00CF5D1F">
      <w:pPr>
        <w:spacing w:after="10" w:line="250" w:lineRule="auto"/>
        <w:ind w:right="517" w:firstLine="720"/>
        <w:rPr>
          <w:rFonts w:ascii="Arial" w:eastAsia="Arial" w:hAnsi="Arial" w:cs="Arial"/>
        </w:rPr>
      </w:pPr>
      <w:r w:rsidRPr="00CF5D1F">
        <w:rPr>
          <w:rFonts w:ascii="Arial" w:eastAsia="Arial" w:hAnsi="Arial" w:cs="Arial"/>
        </w:rPr>
        <w:t xml:space="preserve">The following methods of assessment will be used: </w:t>
      </w:r>
    </w:p>
    <w:p w14:paraId="2B7B85E9" w14:textId="77777777" w:rsidR="007F34E5" w:rsidRDefault="007F34E5">
      <w:pPr>
        <w:spacing w:after="10" w:line="250" w:lineRule="auto"/>
        <w:ind w:left="571" w:right="517" w:hanging="10"/>
      </w:pPr>
    </w:p>
    <w:tbl>
      <w:tblPr>
        <w:tblStyle w:val="TableGrid"/>
        <w:tblW w:w="9348" w:type="dxa"/>
        <w:tblInd w:w="4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1140"/>
        <w:gridCol w:w="3590"/>
        <w:gridCol w:w="1140"/>
      </w:tblGrid>
      <w:tr w:rsidR="001F0D14" w:rsidRPr="00CF5D1F" w14:paraId="090CE116" w14:textId="77777777">
        <w:trPr>
          <w:trHeight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0D64" w14:textId="77777777" w:rsidR="001F0D14" w:rsidRPr="00CF5D1F" w:rsidRDefault="00D35106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  <w:b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95B0" w14:textId="77777777" w:rsidR="001F0D14" w:rsidRPr="00CF5D1F" w:rsidRDefault="007F34E5">
            <w:pPr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>Yes/No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B0A" w14:textId="77777777" w:rsidR="001F0D14" w:rsidRPr="00CF5D1F" w:rsidRDefault="00D35106">
            <w:pPr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  <w:b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B11F" w14:textId="77777777" w:rsidR="001F0D14" w:rsidRPr="00CF5D1F" w:rsidRDefault="007F34E5">
            <w:pPr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>Yes/No</w:t>
            </w:r>
          </w:p>
        </w:tc>
      </w:tr>
      <w:tr w:rsidR="001F0D14" w:rsidRPr="00CF5D1F" w14:paraId="279D2EE1" w14:textId="77777777">
        <w:trPr>
          <w:trHeight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EE8" w14:textId="77777777" w:rsidR="001F0D14" w:rsidRPr="00CF5D1F" w:rsidRDefault="00D35106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0AC" w14:textId="77777777" w:rsidR="001F0D14" w:rsidRPr="00CF5D1F" w:rsidRDefault="00C03994">
            <w:pPr>
              <w:ind w:left="2"/>
              <w:jc w:val="center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>Yes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0E3" w14:textId="77777777" w:rsidR="001F0D14" w:rsidRPr="00CF5D1F" w:rsidRDefault="00D35106">
            <w:pPr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53E" w14:textId="77777777" w:rsidR="001F0D14" w:rsidRPr="00CF5D1F" w:rsidRDefault="00AE0141" w:rsidP="00326C1D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 xml:space="preserve">  </w:t>
            </w:r>
            <w:r w:rsidR="00326C1D" w:rsidRPr="00CF5D1F">
              <w:rPr>
                <w:rFonts w:ascii="Arial" w:hAnsi="Arial" w:cs="Arial"/>
              </w:rPr>
              <w:t xml:space="preserve">  No</w:t>
            </w:r>
          </w:p>
        </w:tc>
      </w:tr>
      <w:tr w:rsidR="001F0D14" w:rsidRPr="00CF5D1F" w14:paraId="5E390938" w14:textId="77777777">
        <w:trPr>
          <w:trHeight w:val="56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208" w14:textId="77777777" w:rsidR="001F0D14" w:rsidRPr="00CF5D1F" w:rsidRDefault="00D35106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Lesson Observation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402" w14:textId="77777777" w:rsidR="001F0D14" w:rsidRPr="00CF5D1F" w:rsidRDefault="003A3675">
            <w:pPr>
              <w:ind w:left="1"/>
              <w:jc w:val="center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>No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82B" w14:textId="77777777" w:rsidR="001F0D14" w:rsidRPr="00CF5D1F" w:rsidRDefault="00D35106">
            <w:pPr>
              <w:rPr>
                <w:rFonts w:ascii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Structured discussion with pupils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27D" w14:textId="77777777" w:rsidR="001F0D14" w:rsidRPr="00CF5D1F" w:rsidRDefault="00C03994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 xml:space="preserve">    No</w:t>
            </w:r>
          </w:p>
        </w:tc>
      </w:tr>
      <w:tr w:rsidR="001F0D14" w:rsidRPr="00CF5D1F" w14:paraId="63400CC2" w14:textId="77777777" w:rsidTr="00D2254C">
        <w:trPr>
          <w:trHeight w:val="1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91F1" w14:textId="4B96D194" w:rsidR="001F0D14" w:rsidRPr="00CF5D1F" w:rsidRDefault="00485707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Budget</w:t>
            </w:r>
            <w:r w:rsidR="00326C1D" w:rsidRPr="00CF5D1F">
              <w:rPr>
                <w:rFonts w:ascii="Arial" w:eastAsia="Arial" w:hAnsi="Arial" w:cs="Arial"/>
              </w:rPr>
              <w:t xml:space="preserve"> Task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BA44" w14:textId="77777777" w:rsidR="001F0D14" w:rsidRPr="00CF5D1F" w:rsidRDefault="00C03994" w:rsidP="00326C1D">
            <w:pPr>
              <w:ind w:left="67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 xml:space="preserve">    </w:t>
            </w:r>
            <w:r w:rsidR="00326C1D" w:rsidRPr="00CF5D1F">
              <w:rPr>
                <w:rFonts w:ascii="Arial" w:hAnsi="Arial" w:cs="Arial"/>
              </w:rPr>
              <w:t>Yes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C3D" w14:textId="4956FEB9" w:rsidR="001F0D14" w:rsidRPr="00CF5D1F" w:rsidRDefault="00254B2E" w:rsidP="00254B2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Other – Job Related Task</w:t>
            </w:r>
            <w:bookmarkStart w:id="1" w:name="_GoBack"/>
            <w:bookmarkEnd w:id="1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B76" w14:textId="7055F665" w:rsidR="001F0D14" w:rsidRPr="00CF5D1F" w:rsidRDefault="00C03994">
            <w:pPr>
              <w:ind w:left="2"/>
              <w:rPr>
                <w:rFonts w:ascii="Arial" w:hAnsi="Arial" w:cs="Arial"/>
              </w:rPr>
            </w:pPr>
            <w:r w:rsidRPr="00CF5D1F">
              <w:rPr>
                <w:rFonts w:ascii="Arial" w:hAnsi="Arial" w:cs="Arial"/>
              </w:rPr>
              <w:t xml:space="preserve">   </w:t>
            </w:r>
            <w:r w:rsidR="00D2254C">
              <w:rPr>
                <w:rFonts w:ascii="Arial" w:hAnsi="Arial" w:cs="Arial"/>
              </w:rPr>
              <w:t>Yes</w:t>
            </w:r>
          </w:p>
        </w:tc>
      </w:tr>
    </w:tbl>
    <w:p w14:paraId="2B366816" w14:textId="77777777" w:rsidR="007F34E5" w:rsidRDefault="007F34E5">
      <w:pPr>
        <w:spacing w:after="0"/>
        <w:ind w:left="571" w:hanging="10"/>
        <w:rPr>
          <w:rFonts w:ascii="Arial" w:eastAsia="Arial" w:hAnsi="Arial" w:cs="Arial"/>
          <w:b/>
          <w:sz w:val="24"/>
        </w:rPr>
      </w:pPr>
    </w:p>
    <w:p w14:paraId="6143E643" w14:textId="77777777" w:rsidR="001F0D14" w:rsidRDefault="00D35106" w:rsidP="00CF5D1F">
      <w:pPr>
        <w:spacing w:after="0"/>
        <w:ind w:firstLine="561"/>
      </w:pPr>
      <w:r>
        <w:rPr>
          <w:rFonts w:ascii="Arial" w:eastAsia="Arial" w:hAnsi="Arial" w:cs="Arial"/>
          <w:b/>
          <w:sz w:val="24"/>
        </w:rPr>
        <w:t xml:space="preserve">Part C: Additional Requirements </w:t>
      </w:r>
    </w:p>
    <w:p w14:paraId="04E5831E" w14:textId="77777777" w:rsidR="001F0D14" w:rsidRPr="00CF5D1F" w:rsidRDefault="00D35106">
      <w:pPr>
        <w:spacing w:after="10" w:line="250" w:lineRule="auto"/>
        <w:ind w:left="571" w:right="517" w:hanging="10"/>
      </w:pPr>
      <w:r w:rsidRPr="00CF5D1F">
        <w:rPr>
          <w:rFonts w:ascii="Arial" w:eastAsia="Arial" w:hAnsi="Arial" w:cs="Arial"/>
        </w:rPr>
        <w:t xml:space="preserve">The following criteria must be judged as satisfactory when pre-employment checks are completed: </w:t>
      </w: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1F0D14" w:rsidRPr="00CF5D1F" w14:paraId="77580983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327" w14:textId="77777777" w:rsidR="001F0D14" w:rsidRPr="00CF5D1F" w:rsidRDefault="00D35106">
            <w:pPr>
              <w:ind w:left="6"/>
              <w:jc w:val="center"/>
            </w:pPr>
            <w:r w:rsidRPr="00CF5D1F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449" w14:textId="77777777" w:rsidR="001F0D14" w:rsidRPr="00CF5D1F" w:rsidRDefault="00D35106">
            <w:pPr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Enhanced Certificate of Disclosure from the Disclosure and Barring Service </w:t>
            </w:r>
          </w:p>
          <w:p w14:paraId="5D253466" w14:textId="77777777" w:rsidR="007F34E5" w:rsidRPr="00CF5D1F" w:rsidRDefault="007F34E5"/>
        </w:tc>
      </w:tr>
      <w:tr w:rsidR="001F0D14" w:rsidRPr="00CF5D1F" w14:paraId="175BEE77" w14:textId="77777777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C57" w14:textId="77777777" w:rsidR="001F0D14" w:rsidRPr="00CF5D1F" w:rsidRDefault="00D35106">
            <w:pPr>
              <w:ind w:left="6"/>
              <w:jc w:val="center"/>
            </w:pPr>
            <w:r w:rsidRPr="00CF5D1F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81EC" w14:textId="77777777" w:rsidR="001F0D14" w:rsidRPr="00CF5D1F" w:rsidRDefault="00D35106">
            <w:pPr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Additional criminal record checks if applicant has lived outside the UK </w:t>
            </w:r>
          </w:p>
          <w:p w14:paraId="4E791D0A" w14:textId="77777777" w:rsidR="007F34E5" w:rsidRPr="00CF5D1F" w:rsidRDefault="007F34E5"/>
        </w:tc>
      </w:tr>
      <w:tr w:rsidR="001F0D14" w:rsidRPr="00CF5D1F" w14:paraId="329D7D86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F8F0" w14:textId="77777777" w:rsidR="001F0D14" w:rsidRPr="00CF5D1F" w:rsidRDefault="00D35106">
            <w:pPr>
              <w:ind w:left="6"/>
              <w:jc w:val="center"/>
            </w:pPr>
            <w:r w:rsidRPr="00CF5D1F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162" w14:textId="77777777" w:rsidR="001F0D14" w:rsidRPr="00CF5D1F" w:rsidRDefault="00C03994">
            <w:pPr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>Barred List check</w:t>
            </w:r>
          </w:p>
          <w:p w14:paraId="79545067" w14:textId="77777777" w:rsidR="007F34E5" w:rsidRPr="00CF5D1F" w:rsidRDefault="007F34E5"/>
        </w:tc>
      </w:tr>
      <w:tr w:rsidR="001F0D14" w:rsidRPr="00CF5D1F" w14:paraId="46573A61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C21" w14:textId="77777777" w:rsidR="001F0D14" w:rsidRPr="00CF5D1F" w:rsidRDefault="00D35106">
            <w:pPr>
              <w:ind w:left="6"/>
              <w:jc w:val="center"/>
            </w:pPr>
            <w:r w:rsidRPr="00CF5D1F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EA6" w14:textId="77777777" w:rsidR="007F34E5" w:rsidRPr="00CF5D1F" w:rsidRDefault="00E75272" w:rsidP="00E75272">
            <w:pPr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>Right to Work Check</w:t>
            </w:r>
          </w:p>
          <w:p w14:paraId="14EF95EC" w14:textId="77777777" w:rsidR="00E75272" w:rsidRPr="00CF5D1F" w:rsidRDefault="00E75272" w:rsidP="00E75272"/>
        </w:tc>
      </w:tr>
      <w:tr w:rsidR="00C03994" w:rsidRPr="00CF5D1F" w14:paraId="66F3BA01" w14:textId="77777777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6532" w14:textId="77777777" w:rsidR="00C03994" w:rsidRPr="00CF5D1F" w:rsidRDefault="00C03994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D5A" w14:textId="77777777" w:rsidR="00C03994" w:rsidRPr="00CF5D1F" w:rsidRDefault="00C03994" w:rsidP="00E75272">
            <w:pPr>
              <w:rPr>
                <w:rFonts w:ascii="Arial" w:eastAsia="Arial" w:hAnsi="Arial" w:cs="Arial"/>
              </w:rPr>
            </w:pPr>
            <w:r w:rsidRPr="00CF5D1F">
              <w:rPr>
                <w:rFonts w:ascii="Arial" w:eastAsia="Arial" w:hAnsi="Arial" w:cs="Arial"/>
              </w:rPr>
              <w:t>Medical clearance</w:t>
            </w:r>
          </w:p>
          <w:p w14:paraId="271B8CC2" w14:textId="77777777" w:rsidR="00C03994" w:rsidRPr="00CF5D1F" w:rsidRDefault="00C03994" w:rsidP="00E75272">
            <w:pPr>
              <w:rPr>
                <w:rFonts w:ascii="Arial" w:eastAsia="Arial" w:hAnsi="Arial" w:cs="Arial"/>
              </w:rPr>
            </w:pPr>
          </w:p>
        </w:tc>
      </w:tr>
      <w:tr w:rsidR="001F0D14" w14:paraId="3E429674" w14:textId="7777777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95CD" w14:textId="77777777" w:rsidR="001F0D14" w:rsidRDefault="00C03994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A05A" w14:textId="77777777" w:rsidR="007F34E5" w:rsidRPr="008E7D90" w:rsidRDefault="00D3510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Two references from current and previous employers (or education establishment </w:t>
            </w:r>
            <w:r w:rsidR="008E7D90">
              <w:rPr>
                <w:rFonts w:ascii="Arial" w:eastAsia="Arial" w:hAnsi="Arial" w:cs="Arial"/>
                <w:sz w:val="24"/>
              </w:rPr>
              <w:t>if applicant not in employment)</w:t>
            </w:r>
          </w:p>
        </w:tc>
      </w:tr>
    </w:tbl>
    <w:p w14:paraId="1B92C05A" w14:textId="77777777" w:rsidR="007F34E5" w:rsidRDefault="007F34E5">
      <w:pPr>
        <w:spacing w:after="0" w:line="250" w:lineRule="auto"/>
        <w:rPr>
          <w:rFonts w:ascii="Arial" w:eastAsia="Arial" w:hAnsi="Arial" w:cs="Arial"/>
          <w:b/>
          <w:sz w:val="24"/>
        </w:rPr>
      </w:pPr>
    </w:p>
    <w:sectPr w:rsidR="007F34E5" w:rsidSect="008E7D90">
      <w:pgSz w:w="11906" w:h="16838"/>
      <w:pgMar w:top="1392" w:right="790" w:bottom="780" w:left="84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3B45" w14:textId="77777777" w:rsidR="00952613" w:rsidRDefault="00952613" w:rsidP="00CF5D1F">
      <w:pPr>
        <w:spacing w:after="0" w:line="240" w:lineRule="auto"/>
      </w:pPr>
      <w:r>
        <w:separator/>
      </w:r>
    </w:p>
  </w:endnote>
  <w:endnote w:type="continuationSeparator" w:id="0">
    <w:p w14:paraId="246DE8FE" w14:textId="77777777" w:rsidR="00952613" w:rsidRDefault="00952613" w:rsidP="00CF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5F1E" w14:textId="77777777" w:rsidR="00952613" w:rsidRDefault="00952613" w:rsidP="00CF5D1F">
      <w:pPr>
        <w:spacing w:after="0" w:line="240" w:lineRule="auto"/>
      </w:pPr>
      <w:r>
        <w:separator/>
      </w:r>
    </w:p>
  </w:footnote>
  <w:footnote w:type="continuationSeparator" w:id="0">
    <w:p w14:paraId="5BC3AB0E" w14:textId="77777777" w:rsidR="00952613" w:rsidRDefault="00952613" w:rsidP="00CF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4"/>
    <w:rsid w:val="00034861"/>
    <w:rsid w:val="00046E56"/>
    <w:rsid w:val="001F0D14"/>
    <w:rsid w:val="00254B2E"/>
    <w:rsid w:val="002A7054"/>
    <w:rsid w:val="00326C1D"/>
    <w:rsid w:val="0034480B"/>
    <w:rsid w:val="003A3675"/>
    <w:rsid w:val="004744A3"/>
    <w:rsid w:val="00475CEB"/>
    <w:rsid w:val="00485707"/>
    <w:rsid w:val="004D1DFE"/>
    <w:rsid w:val="0057093B"/>
    <w:rsid w:val="005A40F9"/>
    <w:rsid w:val="00624FE2"/>
    <w:rsid w:val="007C49A7"/>
    <w:rsid w:val="007F34E5"/>
    <w:rsid w:val="00874DB3"/>
    <w:rsid w:val="008E7D90"/>
    <w:rsid w:val="00907FBF"/>
    <w:rsid w:val="00952613"/>
    <w:rsid w:val="00AE0141"/>
    <w:rsid w:val="00B274B6"/>
    <w:rsid w:val="00C03994"/>
    <w:rsid w:val="00C44DAE"/>
    <w:rsid w:val="00C70E01"/>
    <w:rsid w:val="00CB3B14"/>
    <w:rsid w:val="00CF5D1F"/>
    <w:rsid w:val="00D2254C"/>
    <w:rsid w:val="00D35106"/>
    <w:rsid w:val="00E6353A"/>
    <w:rsid w:val="00E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594F"/>
  <w15:docId w15:val="{DB3C9D53-6EDD-4BD4-B3E0-6D22584A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5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EF8F856146844B5FEED5EAC28B2A1" ma:contentTypeVersion="6" ma:contentTypeDescription="Create a new document." ma:contentTypeScope="" ma:versionID="1f47584db2a2e4ae0e57e58905df19a7">
  <xsd:schema xmlns:xsd="http://www.w3.org/2001/XMLSchema" xmlns:xs="http://www.w3.org/2001/XMLSchema" xmlns:p="http://schemas.microsoft.com/office/2006/metadata/properties" xmlns:ns2="595e36ca-4e47-41f0-9d09-413010446733" targetNamespace="http://schemas.microsoft.com/office/2006/metadata/properties" ma:root="true" ma:fieldsID="48597f7d65c85b295a9333aa74f1e248" ns2:_="">
    <xsd:import namespace="595e36ca-4e47-41f0-9d09-413010446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36ca-4e47-41f0-9d09-413010446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171F3-980F-40EE-947F-F412415D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36ca-4e47-41f0-9d09-41301044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B0AF1-69D6-4A8E-B40A-41FC960157D2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595e36ca-4e47-41f0-9d09-41301044673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EF0E9-E785-4106-91CF-11553DD58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Dube, Jane</cp:lastModifiedBy>
  <cp:revision>5</cp:revision>
  <cp:lastPrinted>2022-10-20T19:06:00Z</cp:lastPrinted>
  <dcterms:created xsi:type="dcterms:W3CDTF">2023-03-13T17:48:00Z</dcterms:created>
  <dcterms:modified xsi:type="dcterms:W3CDTF">2023-03-14T14:14:00Z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0x0101003D7EF8F856146844B5FEED5EAC28B2A1</vt:lpwstr>
  </property>
</Properties>
</file>