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9BEF90D" w:rsidR="00845787" w:rsidRPr="000128F7" w:rsidRDefault="00F273EE" w:rsidP="00B35AE7">
            <w:pPr>
              <w:rPr>
                <w:rFonts w:cs="Arial"/>
                <w:szCs w:val="24"/>
              </w:rPr>
            </w:pPr>
            <w:r>
              <w:rPr>
                <w:rFonts w:cs="Arial"/>
                <w:szCs w:val="24"/>
              </w:rPr>
              <w:t xml:space="preserve">Multimedia Officer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781F10A" w:rsidR="00845787" w:rsidRPr="000128F7" w:rsidRDefault="00F273EE" w:rsidP="00FB1A80">
            <w:pPr>
              <w:rPr>
                <w:szCs w:val="24"/>
              </w:rPr>
            </w:pPr>
            <w:r>
              <w:rPr>
                <w:szCs w:val="24"/>
              </w:rPr>
              <w:t>N9954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F08D398" w:rsidR="00845787" w:rsidRPr="000128F7" w:rsidRDefault="00F273EE"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2D48E22" w:rsidR="00845787" w:rsidRPr="000128F7" w:rsidRDefault="00D5204E" w:rsidP="00D70625">
            <w:pPr>
              <w:rPr>
                <w:rFonts w:cs="Arial"/>
                <w:szCs w:val="24"/>
              </w:rPr>
            </w:pPr>
            <w:r>
              <w:rPr>
                <w:rFonts w:cs="Arial"/>
                <w:szCs w:val="24"/>
              </w:rPr>
              <w:t>Corporate Affairs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6902D29" w:rsidR="00845787" w:rsidRPr="000128F7" w:rsidRDefault="00F273EE" w:rsidP="00D70625">
            <w:pPr>
              <w:rPr>
                <w:rFonts w:cs="Arial"/>
                <w:szCs w:val="24"/>
              </w:rPr>
            </w:pPr>
            <w:r>
              <w:rPr>
                <w:rFonts w:cs="Arial"/>
                <w:szCs w:val="24"/>
              </w:rPr>
              <w:t>Communications &amp; Marketing</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970FBCC" w:rsidR="00845787" w:rsidRPr="000128F7" w:rsidRDefault="00A57D48" w:rsidP="008626B8">
            <w:pPr>
              <w:rPr>
                <w:rFonts w:cs="Arial"/>
                <w:szCs w:val="24"/>
              </w:rPr>
            </w:pPr>
            <w:r>
              <w:rPr>
                <w:rFonts w:cs="Arial"/>
                <w:szCs w:val="24"/>
              </w:rPr>
              <w:t>Business Partner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69F4A99"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F273EE">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37595E0" w:rsidR="009941C6" w:rsidRPr="00F273EE" w:rsidRDefault="00F273EE" w:rsidP="000128F7">
      <w:pPr>
        <w:jc w:val="both"/>
        <w:rPr>
          <w:szCs w:val="24"/>
        </w:rPr>
      </w:pPr>
      <w:r w:rsidRPr="00F273EE">
        <w:rPr>
          <w:bCs/>
          <w:szCs w:val="24"/>
        </w:rPr>
        <w:t>A key role working across all Communications and Marketing activity (subject to appropriate training and experience) developing, supporting, delivering and implementing a full range of the team’s activity</w:t>
      </w:r>
      <w:r w:rsidR="00A57D48">
        <w:rPr>
          <w:bCs/>
          <w:szCs w:val="24"/>
        </w:rPr>
        <w:t>.</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5D3FC2F" w14:textId="6F1E31BC" w:rsidR="00D972B3" w:rsidRDefault="00F273EE" w:rsidP="0034621C">
      <w:pPr>
        <w:numPr>
          <w:ilvl w:val="1"/>
          <w:numId w:val="10"/>
        </w:numPr>
        <w:rPr>
          <w:bCs/>
          <w:szCs w:val="24"/>
        </w:rPr>
      </w:pPr>
      <w:r w:rsidRPr="00F273EE">
        <w:rPr>
          <w:bCs/>
          <w:szCs w:val="24"/>
        </w:rPr>
        <w:t>Develop and deliver all marketing campaigns</w:t>
      </w:r>
      <w:r w:rsidR="00D972B3">
        <w:rPr>
          <w:bCs/>
          <w:szCs w:val="24"/>
        </w:rPr>
        <w:t>,</w:t>
      </w:r>
      <w:r w:rsidRPr="00F273EE">
        <w:rPr>
          <w:bCs/>
          <w:szCs w:val="24"/>
        </w:rPr>
        <w:t xml:space="preserve"> materials and activity in line with the priorities and actions </w:t>
      </w:r>
      <w:r w:rsidR="00D972B3">
        <w:rPr>
          <w:bCs/>
          <w:szCs w:val="24"/>
        </w:rPr>
        <w:t>agreed</w:t>
      </w:r>
      <w:r w:rsidR="00D972B3" w:rsidRPr="00F273EE">
        <w:rPr>
          <w:bCs/>
          <w:szCs w:val="24"/>
        </w:rPr>
        <w:t xml:space="preserve"> </w:t>
      </w:r>
      <w:r w:rsidRPr="00F273EE">
        <w:rPr>
          <w:bCs/>
          <w:szCs w:val="24"/>
        </w:rPr>
        <w:t>by the Team Leaders</w:t>
      </w:r>
      <w:r w:rsidR="0034621C">
        <w:rPr>
          <w:bCs/>
          <w:szCs w:val="24"/>
        </w:rPr>
        <w:t xml:space="preserve">, </w:t>
      </w:r>
      <w:r w:rsidR="00A57D48">
        <w:rPr>
          <w:bCs/>
          <w:szCs w:val="24"/>
        </w:rPr>
        <w:t>Business Partners</w:t>
      </w:r>
      <w:r w:rsidRPr="00F273EE">
        <w:rPr>
          <w:bCs/>
          <w:szCs w:val="24"/>
        </w:rPr>
        <w:t xml:space="preserve"> and Senior Multimedia Officers</w:t>
      </w:r>
    </w:p>
    <w:p w14:paraId="7D2CA1FA" w14:textId="77777777" w:rsidR="0034621C" w:rsidRPr="0034621C" w:rsidRDefault="0034621C" w:rsidP="0034621C">
      <w:pPr>
        <w:ind w:left="1080"/>
        <w:rPr>
          <w:bCs/>
          <w:szCs w:val="24"/>
        </w:rPr>
      </w:pPr>
    </w:p>
    <w:p w14:paraId="10ED590D" w14:textId="30FCD904" w:rsidR="00D972B3" w:rsidRDefault="00D972B3" w:rsidP="00D972B3">
      <w:pPr>
        <w:numPr>
          <w:ilvl w:val="1"/>
          <w:numId w:val="10"/>
        </w:numPr>
        <w:rPr>
          <w:bCs/>
          <w:szCs w:val="24"/>
        </w:rPr>
      </w:pPr>
      <w:r>
        <w:rPr>
          <w:bCs/>
          <w:szCs w:val="24"/>
        </w:rPr>
        <w:t>Using analysis and monitoring tools, regularly evaluate</w:t>
      </w:r>
      <w:r w:rsidRPr="00D972B3">
        <w:rPr>
          <w:bCs/>
          <w:szCs w:val="24"/>
        </w:rPr>
        <w:t xml:space="preserve"> the impact of </w:t>
      </w:r>
      <w:r>
        <w:rPr>
          <w:bCs/>
          <w:szCs w:val="24"/>
        </w:rPr>
        <w:t xml:space="preserve">marketing activity and </w:t>
      </w:r>
      <w:r w:rsidRPr="00D972B3">
        <w:rPr>
          <w:bCs/>
          <w:szCs w:val="24"/>
        </w:rPr>
        <w:t>campaigns</w:t>
      </w:r>
    </w:p>
    <w:p w14:paraId="7C7DF44D" w14:textId="77777777" w:rsidR="00D972B3" w:rsidRDefault="00D972B3" w:rsidP="0034621C">
      <w:pPr>
        <w:pStyle w:val="ListParagraph"/>
        <w:rPr>
          <w:bCs/>
          <w:szCs w:val="24"/>
        </w:rPr>
      </w:pPr>
    </w:p>
    <w:p w14:paraId="49695089" w14:textId="0FA944A8" w:rsidR="00D972B3" w:rsidRDefault="00D972B3" w:rsidP="00D972B3">
      <w:pPr>
        <w:numPr>
          <w:ilvl w:val="1"/>
          <w:numId w:val="10"/>
        </w:numPr>
        <w:rPr>
          <w:bCs/>
          <w:szCs w:val="24"/>
        </w:rPr>
      </w:pPr>
      <w:r>
        <w:rPr>
          <w:bCs/>
          <w:szCs w:val="24"/>
        </w:rPr>
        <w:t>P</w:t>
      </w:r>
      <w:r w:rsidRPr="00D972B3">
        <w:rPr>
          <w:bCs/>
          <w:szCs w:val="24"/>
        </w:rPr>
        <w:t>roduce marketing report</w:t>
      </w:r>
      <w:r>
        <w:rPr>
          <w:bCs/>
          <w:szCs w:val="24"/>
        </w:rPr>
        <w:t>s</w:t>
      </w:r>
      <w:r w:rsidRPr="00D972B3">
        <w:rPr>
          <w:bCs/>
          <w:szCs w:val="24"/>
        </w:rPr>
        <w:t xml:space="preserve"> to highlight successes and failures</w:t>
      </w:r>
      <w:r>
        <w:rPr>
          <w:bCs/>
          <w:szCs w:val="24"/>
        </w:rPr>
        <w:t xml:space="preserve"> and make recommendations for future approaches</w:t>
      </w:r>
    </w:p>
    <w:p w14:paraId="180D4C04" w14:textId="77777777" w:rsidR="00100542" w:rsidRDefault="00100542" w:rsidP="0034621C">
      <w:pPr>
        <w:pStyle w:val="ListParagraph"/>
        <w:rPr>
          <w:bCs/>
          <w:szCs w:val="24"/>
        </w:rPr>
      </w:pPr>
    </w:p>
    <w:p w14:paraId="68437DAB" w14:textId="2C115BD6" w:rsidR="00D972B3" w:rsidRPr="0034621C" w:rsidRDefault="00100542" w:rsidP="00AF3C77">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bCs/>
          <w:szCs w:val="24"/>
        </w:rPr>
      </w:pPr>
      <w:r w:rsidRPr="0034621C">
        <w:rPr>
          <w:szCs w:val="24"/>
        </w:rPr>
        <w:lastRenderedPageBreak/>
        <w:t>Maintain an awareness of new marketing and communication initiatives and ways of working and seek to identify opportunities to introduce these into existing working practices working with colleagues across the communications and marketing unit</w:t>
      </w:r>
    </w:p>
    <w:p w14:paraId="0C2F9922" w14:textId="77777777" w:rsidR="00D972B3" w:rsidRDefault="00D972B3" w:rsidP="0034621C">
      <w:pPr>
        <w:ind w:left="1080"/>
        <w:rPr>
          <w:bCs/>
          <w:szCs w:val="24"/>
        </w:rPr>
      </w:pPr>
    </w:p>
    <w:p w14:paraId="17CE344E" w14:textId="2942A254" w:rsidR="00D972B3" w:rsidRPr="00F273EE" w:rsidRDefault="00D972B3" w:rsidP="00F273EE">
      <w:pPr>
        <w:numPr>
          <w:ilvl w:val="1"/>
          <w:numId w:val="10"/>
        </w:numPr>
        <w:rPr>
          <w:bCs/>
          <w:szCs w:val="24"/>
        </w:rPr>
      </w:pPr>
      <w:r>
        <w:rPr>
          <w:bCs/>
          <w:szCs w:val="24"/>
        </w:rPr>
        <w:t>Work closely with the press team to create ideas for and develop engaging PR</w:t>
      </w:r>
    </w:p>
    <w:p w14:paraId="76D54F8C" w14:textId="77777777" w:rsidR="00F273EE" w:rsidRPr="00F273EE" w:rsidRDefault="00F273EE" w:rsidP="00F273EE">
      <w:pPr>
        <w:ind w:left="1080"/>
        <w:rPr>
          <w:bCs/>
          <w:szCs w:val="24"/>
        </w:rPr>
      </w:pPr>
    </w:p>
    <w:p w14:paraId="3B748DC4" w14:textId="698DAC12" w:rsidR="00F273EE" w:rsidRDefault="00734036" w:rsidP="0034621C">
      <w:pPr>
        <w:pStyle w:val="ListParagraph"/>
        <w:numPr>
          <w:ilvl w:val="1"/>
          <w:numId w:val="10"/>
        </w:numPr>
        <w:rPr>
          <w:szCs w:val="24"/>
        </w:rPr>
      </w:pPr>
      <w:r w:rsidRPr="0034621C">
        <w:rPr>
          <w:szCs w:val="24"/>
        </w:rPr>
        <w:t>Protect and enhance the council’s brand in all communications activity across the organisation ensuring the council’s brand is clear and that there is a consistent tone of voice across all channels and activitie</w:t>
      </w:r>
      <w:r w:rsidR="0034621C">
        <w:rPr>
          <w:szCs w:val="24"/>
        </w:rPr>
        <w:t>s</w:t>
      </w:r>
    </w:p>
    <w:p w14:paraId="7B0F13FD" w14:textId="77777777" w:rsidR="0034621C" w:rsidRPr="0034621C" w:rsidRDefault="0034621C" w:rsidP="0034621C">
      <w:pPr>
        <w:rPr>
          <w:szCs w:val="24"/>
        </w:rPr>
      </w:pPr>
    </w:p>
    <w:p w14:paraId="016F5D5E" w14:textId="131E7BC9" w:rsidR="00F273EE" w:rsidRPr="0034621C" w:rsidRDefault="00F273EE" w:rsidP="00F273EE">
      <w:pPr>
        <w:numPr>
          <w:ilvl w:val="1"/>
          <w:numId w:val="10"/>
        </w:numPr>
        <w:rPr>
          <w:b/>
          <w:bCs/>
          <w:szCs w:val="24"/>
        </w:rPr>
      </w:pPr>
      <w:r w:rsidRPr="00F273EE">
        <w:rPr>
          <w:szCs w:val="24"/>
        </w:rPr>
        <w:t xml:space="preserve">Support the development and implementation of </w:t>
      </w:r>
      <w:r w:rsidR="0034621C">
        <w:rPr>
          <w:szCs w:val="24"/>
        </w:rPr>
        <w:t>a d</w:t>
      </w:r>
      <w:r w:rsidRPr="00F273EE">
        <w:rPr>
          <w:szCs w:val="24"/>
        </w:rPr>
        <w:t xml:space="preserve">igital </w:t>
      </w:r>
      <w:r w:rsidR="0034621C">
        <w:rPr>
          <w:szCs w:val="24"/>
        </w:rPr>
        <w:t>f</w:t>
      </w:r>
      <w:r w:rsidRPr="00F273EE">
        <w:rPr>
          <w:szCs w:val="24"/>
        </w:rPr>
        <w:t>irst approach across all the team’s functions and activity</w:t>
      </w:r>
    </w:p>
    <w:p w14:paraId="43584E2F" w14:textId="77777777" w:rsidR="0034621C" w:rsidRPr="0034621C" w:rsidRDefault="0034621C" w:rsidP="0034621C">
      <w:pPr>
        <w:rPr>
          <w:b/>
          <w:bCs/>
          <w:szCs w:val="24"/>
        </w:rPr>
      </w:pPr>
    </w:p>
    <w:p w14:paraId="3E6CDC1C" w14:textId="27A32666" w:rsidR="00D972B3" w:rsidRDefault="00D972B3" w:rsidP="00D972B3">
      <w:pPr>
        <w:numPr>
          <w:ilvl w:val="1"/>
          <w:numId w:val="10"/>
        </w:numPr>
        <w:rPr>
          <w:szCs w:val="24"/>
        </w:rPr>
      </w:pPr>
      <w:r w:rsidRPr="00F273EE">
        <w:rPr>
          <w:szCs w:val="24"/>
        </w:rPr>
        <w:t>Support and coordinate digital media requests aligned to marketing and communications campaigns</w:t>
      </w:r>
    </w:p>
    <w:p w14:paraId="3904E595" w14:textId="77777777" w:rsidR="0034621C" w:rsidRPr="00F273EE" w:rsidRDefault="0034621C" w:rsidP="0034621C">
      <w:pPr>
        <w:rPr>
          <w:szCs w:val="24"/>
        </w:rPr>
      </w:pPr>
    </w:p>
    <w:p w14:paraId="2992777C" w14:textId="66EF9BF3" w:rsidR="00D972B3" w:rsidRPr="0034621C" w:rsidRDefault="00D972B3" w:rsidP="0034621C">
      <w:pPr>
        <w:numPr>
          <w:ilvl w:val="1"/>
          <w:numId w:val="10"/>
        </w:numPr>
        <w:rPr>
          <w:szCs w:val="24"/>
        </w:rPr>
      </w:pPr>
      <w:r>
        <w:rPr>
          <w:szCs w:val="24"/>
        </w:rPr>
        <w:t>Work with colleagues in the design and digital teams, as well as external providers to p</w:t>
      </w:r>
      <w:r w:rsidRPr="00F273EE">
        <w:rPr>
          <w:szCs w:val="24"/>
        </w:rPr>
        <w:t xml:space="preserve">roduce high quality digital content for the full range of digital platforms, including video and image galleries </w:t>
      </w:r>
    </w:p>
    <w:p w14:paraId="285D855D" w14:textId="77777777" w:rsidR="00F273EE" w:rsidRPr="00F273EE" w:rsidRDefault="00F273EE" w:rsidP="00F273EE">
      <w:pPr>
        <w:ind w:left="720"/>
        <w:rPr>
          <w:b/>
          <w:bCs/>
          <w:szCs w:val="24"/>
        </w:rPr>
      </w:pPr>
    </w:p>
    <w:p w14:paraId="68BAF943" w14:textId="2F8632F1" w:rsidR="00F273EE" w:rsidRPr="0034621C" w:rsidRDefault="00F273EE" w:rsidP="0034621C">
      <w:pPr>
        <w:numPr>
          <w:ilvl w:val="1"/>
          <w:numId w:val="10"/>
        </w:numPr>
        <w:rPr>
          <w:bCs/>
          <w:szCs w:val="24"/>
        </w:rPr>
      </w:pPr>
      <w:r w:rsidRPr="00F273EE">
        <w:rPr>
          <w:bCs/>
          <w:szCs w:val="24"/>
        </w:rPr>
        <w:t xml:space="preserve">Support emergency communications including operating and updating digital platforms in and out of normal working hours and at a variety of locations, as required </w:t>
      </w:r>
    </w:p>
    <w:p w14:paraId="6873D69E" w14:textId="77777777" w:rsidR="00F273EE" w:rsidRPr="00F273EE" w:rsidRDefault="00F273EE" w:rsidP="00F273EE">
      <w:pPr>
        <w:ind w:left="720"/>
        <w:rPr>
          <w:bCs/>
          <w:szCs w:val="24"/>
        </w:rPr>
      </w:pPr>
    </w:p>
    <w:p w14:paraId="72DEDDCD" w14:textId="32E5748B" w:rsidR="00F273EE" w:rsidRPr="0034621C" w:rsidRDefault="00F273EE" w:rsidP="0034621C">
      <w:pPr>
        <w:numPr>
          <w:ilvl w:val="1"/>
          <w:numId w:val="10"/>
        </w:numPr>
        <w:rPr>
          <w:szCs w:val="24"/>
        </w:rPr>
      </w:pPr>
      <w:r w:rsidRPr="00F273EE">
        <w:rPr>
          <w:szCs w:val="24"/>
        </w:rPr>
        <w:t xml:space="preserve">Support on the management and planning and delivery for press/media/reputation/emergency communications and provide advice and guidance to colleagues across the organisation </w:t>
      </w:r>
    </w:p>
    <w:p w14:paraId="6AEFEE6B" w14:textId="77777777" w:rsidR="00F273EE" w:rsidRPr="00F273EE" w:rsidRDefault="00F273EE" w:rsidP="00F273EE">
      <w:pPr>
        <w:ind w:left="720"/>
        <w:rPr>
          <w:szCs w:val="24"/>
        </w:rPr>
      </w:pPr>
    </w:p>
    <w:p w14:paraId="119A5CE9" w14:textId="05DE1135" w:rsidR="00F273EE" w:rsidRPr="00F273EE" w:rsidRDefault="00F273EE" w:rsidP="00F273EE">
      <w:pPr>
        <w:numPr>
          <w:ilvl w:val="1"/>
          <w:numId w:val="10"/>
        </w:numPr>
        <w:rPr>
          <w:szCs w:val="24"/>
        </w:rPr>
      </w:pPr>
      <w:r w:rsidRPr="00F273EE">
        <w:rPr>
          <w:szCs w:val="24"/>
        </w:rPr>
        <w:t>Support on the development and implementation of the governance and management of the content on the council’s web sites and intranet and wider digital platforms</w:t>
      </w:r>
    </w:p>
    <w:p w14:paraId="69EB089F" w14:textId="77777777" w:rsidR="00F273EE" w:rsidRPr="00F273EE" w:rsidRDefault="00F273EE" w:rsidP="00F273EE">
      <w:pPr>
        <w:ind w:left="1080"/>
        <w:rPr>
          <w:szCs w:val="24"/>
        </w:rPr>
      </w:pPr>
    </w:p>
    <w:p w14:paraId="78B69B84" w14:textId="73519107" w:rsidR="00F273EE" w:rsidRPr="00F273EE" w:rsidRDefault="00F273EE" w:rsidP="00F273EE">
      <w:pPr>
        <w:numPr>
          <w:ilvl w:val="1"/>
          <w:numId w:val="10"/>
        </w:numPr>
        <w:rPr>
          <w:szCs w:val="24"/>
        </w:rPr>
      </w:pPr>
      <w:r w:rsidRPr="00F273EE">
        <w:rPr>
          <w:szCs w:val="24"/>
        </w:rPr>
        <w:t>Working closely with other service teams particularly IT and customer services to ensure the council’s web presence is maximised to support the council’s wider needs and support key strategies</w:t>
      </w:r>
    </w:p>
    <w:p w14:paraId="611C177F" w14:textId="77777777" w:rsidR="00F273EE" w:rsidRPr="00F273EE" w:rsidRDefault="00F273EE" w:rsidP="0034621C">
      <w:pPr>
        <w:rPr>
          <w:szCs w:val="24"/>
        </w:rPr>
      </w:pPr>
    </w:p>
    <w:p w14:paraId="0DBE4778" w14:textId="77777777" w:rsidR="00F273EE" w:rsidRPr="00F273EE" w:rsidRDefault="00F273EE" w:rsidP="00F273EE">
      <w:pPr>
        <w:numPr>
          <w:ilvl w:val="1"/>
          <w:numId w:val="10"/>
        </w:numPr>
        <w:rPr>
          <w:bCs/>
          <w:szCs w:val="24"/>
        </w:rPr>
      </w:pPr>
      <w:r w:rsidRPr="00F273EE">
        <w:rPr>
          <w:bCs/>
          <w:szCs w:val="24"/>
        </w:rPr>
        <w:t>Ensure all work is integrated with the wider work within the Communications and Marketing unit</w:t>
      </w:r>
    </w:p>
    <w:p w14:paraId="57C88263" w14:textId="77777777" w:rsidR="00F273EE" w:rsidRPr="00F273EE" w:rsidRDefault="00F273EE" w:rsidP="00F273EE">
      <w:pPr>
        <w:tabs>
          <w:tab w:val="left" w:pos="1800"/>
          <w:tab w:val="left" w:pos="2520"/>
          <w:tab w:val="left" w:pos="3240"/>
          <w:tab w:val="left" w:pos="3960"/>
          <w:tab w:val="left" w:pos="4680"/>
          <w:tab w:val="left" w:pos="5400"/>
          <w:tab w:val="left" w:pos="6120"/>
          <w:tab w:val="left" w:pos="6840"/>
          <w:tab w:val="left" w:pos="7560"/>
          <w:tab w:val="left" w:pos="8280"/>
        </w:tabs>
        <w:ind w:left="1080"/>
        <w:rPr>
          <w:szCs w:val="24"/>
        </w:rPr>
      </w:pPr>
    </w:p>
    <w:p w14:paraId="423EE7DB"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Work within the wider team to ensure campaign messages are delivered in a consistent way across all press/PR/digital and marketing activity</w:t>
      </w:r>
    </w:p>
    <w:p w14:paraId="4F1A975A" w14:textId="77777777" w:rsidR="00F273EE" w:rsidRPr="00F273EE" w:rsidRDefault="00F273EE" w:rsidP="0034621C">
      <w:pPr>
        <w:rPr>
          <w:szCs w:val="24"/>
        </w:rPr>
      </w:pPr>
    </w:p>
    <w:p w14:paraId="4A2D4949" w14:textId="2BBF0D8C"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Produce creative content for external and internal publications including Durham County News and Buzz to ensure they are produced on time, within budget and to a high standard while delivering the organisation</w:t>
      </w:r>
      <w:r w:rsidR="0034621C">
        <w:rPr>
          <w:szCs w:val="24"/>
        </w:rPr>
        <w:t>’</w:t>
      </w:r>
      <w:r w:rsidRPr="00F273EE">
        <w:rPr>
          <w:szCs w:val="24"/>
        </w:rPr>
        <w:t>s objectives for such publications</w:t>
      </w:r>
    </w:p>
    <w:p w14:paraId="6D2C8B8D" w14:textId="42C58C4F" w:rsidR="00F273EE" w:rsidRPr="0034621C" w:rsidRDefault="00F273EE" w:rsidP="0034621C">
      <w:pPr>
        <w:tabs>
          <w:tab w:val="left" w:pos="1800"/>
          <w:tab w:val="left" w:pos="2520"/>
          <w:tab w:val="left" w:pos="3240"/>
          <w:tab w:val="left" w:pos="3960"/>
          <w:tab w:val="left" w:pos="4680"/>
          <w:tab w:val="left" w:pos="5400"/>
          <w:tab w:val="left" w:pos="6120"/>
          <w:tab w:val="left" w:pos="6840"/>
          <w:tab w:val="left" w:pos="7560"/>
          <w:tab w:val="left" w:pos="8280"/>
        </w:tabs>
        <w:rPr>
          <w:szCs w:val="24"/>
        </w:rPr>
      </w:pPr>
    </w:p>
    <w:p w14:paraId="60F28E84" w14:textId="2FA4953B"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 xml:space="preserve">Support the delivery, development and production of other internal communications tools and methods to increase engagement and understanding of the council’s </w:t>
      </w:r>
      <w:r w:rsidR="00A57D48">
        <w:rPr>
          <w:szCs w:val="24"/>
        </w:rPr>
        <w:t>messages to staff</w:t>
      </w:r>
    </w:p>
    <w:p w14:paraId="5452462D" w14:textId="77777777" w:rsidR="00F273EE" w:rsidRPr="00F273EE" w:rsidRDefault="00F273EE" w:rsidP="00F273EE">
      <w:pPr>
        <w:ind w:left="720"/>
        <w:rPr>
          <w:szCs w:val="24"/>
        </w:rPr>
      </w:pPr>
    </w:p>
    <w:p w14:paraId="735B1F96"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Support the operations of the council’s social media channels both at your normal place of work and on location as appropriate in and out of normal hours</w:t>
      </w:r>
    </w:p>
    <w:p w14:paraId="09D7A546" w14:textId="77777777" w:rsidR="00F273EE" w:rsidRPr="00F273EE" w:rsidRDefault="00F273EE" w:rsidP="00F273EE">
      <w:pPr>
        <w:ind w:left="720"/>
        <w:rPr>
          <w:szCs w:val="24"/>
        </w:rPr>
      </w:pPr>
    </w:p>
    <w:p w14:paraId="30EC1193"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Be part of the council’s emergency out of hours’ team in accordance with the corporate guidelines and policies</w:t>
      </w:r>
    </w:p>
    <w:p w14:paraId="6B6AEF25" w14:textId="77777777" w:rsidR="00F273EE" w:rsidRPr="00F273EE" w:rsidRDefault="00F273EE" w:rsidP="00F273EE">
      <w:pPr>
        <w:ind w:left="720"/>
        <w:rPr>
          <w:szCs w:val="24"/>
        </w:rPr>
      </w:pPr>
    </w:p>
    <w:p w14:paraId="006547DF"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lastRenderedPageBreak/>
        <w:t>Be part of the daily monitoring and evaluation of all media including digital channels as required</w:t>
      </w:r>
    </w:p>
    <w:p w14:paraId="4882D901" w14:textId="77777777" w:rsidR="00F273EE" w:rsidRPr="00F273EE" w:rsidRDefault="00F273EE" w:rsidP="00F273EE">
      <w:pPr>
        <w:ind w:left="720"/>
        <w:rPr>
          <w:szCs w:val="24"/>
        </w:rPr>
      </w:pPr>
    </w:p>
    <w:p w14:paraId="27DC8E94" w14:textId="462DF3A4" w:rsidR="00F273EE" w:rsidRPr="0034621C" w:rsidRDefault="00F273EE" w:rsidP="0034621C">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Contribute to the annual communications and marketing planning process</w:t>
      </w:r>
    </w:p>
    <w:p w14:paraId="3B0EE153" w14:textId="77777777" w:rsidR="00F273EE" w:rsidRPr="00F273EE" w:rsidRDefault="00F273EE" w:rsidP="00F273EE">
      <w:pPr>
        <w:ind w:left="720"/>
        <w:rPr>
          <w:szCs w:val="24"/>
        </w:rPr>
      </w:pPr>
    </w:p>
    <w:p w14:paraId="44E6F2E9" w14:textId="77777777" w:rsidR="00F273EE" w:rsidRP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Work in collaboration with colleagues across all team areas to ensure agreed objectives and outcomes are delivered</w:t>
      </w:r>
    </w:p>
    <w:p w14:paraId="6B01B29A" w14:textId="77777777" w:rsidR="00F273EE" w:rsidRPr="00F273EE" w:rsidRDefault="00F273EE" w:rsidP="00F273EE">
      <w:pPr>
        <w:ind w:left="720"/>
        <w:rPr>
          <w:szCs w:val="24"/>
        </w:rPr>
      </w:pPr>
    </w:p>
    <w:p w14:paraId="3B2DB59B" w14:textId="123E8EC2" w:rsidR="00F273EE" w:rsidRDefault="00F273EE"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F273EE">
        <w:rPr>
          <w:szCs w:val="24"/>
        </w:rPr>
        <w:t>Understand and keep up to date with all protocols and strategies within the unit offering ideas to improve these where appropriate</w:t>
      </w:r>
    </w:p>
    <w:p w14:paraId="1EDA84F9" w14:textId="77777777" w:rsidR="00A57D48" w:rsidRDefault="00A57D48" w:rsidP="0034621C">
      <w:pPr>
        <w:pStyle w:val="ListParagraph"/>
        <w:rPr>
          <w:szCs w:val="24"/>
        </w:rPr>
      </w:pPr>
    </w:p>
    <w:p w14:paraId="04F75091" w14:textId="17209A33" w:rsidR="00A57D48" w:rsidRPr="00F273EE" w:rsidRDefault="00A57D48" w:rsidP="00F273EE">
      <w:pPr>
        <w:numPr>
          <w:ilvl w:val="1"/>
          <w:numId w:val="10"/>
        </w:numPr>
        <w:tabs>
          <w:tab w:val="left" w:pos="1800"/>
          <w:tab w:val="left" w:pos="2520"/>
          <w:tab w:val="left" w:pos="3240"/>
          <w:tab w:val="left" w:pos="3960"/>
          <w:tab w:val="left" w:pos="4680"/>
          <w:tab w:val="left" w:pos="5400"/>
          <w:tab w:val="left" w:pos="6120"/>
          <w:tab w:val="left" w:pos="6840"/>
          <w:tab w:val="left" w:pos="7560"/>
          <w:tab w:val="left" w:pos="8280"/>
        </w:tabs>
        <w:rPr>
          <w:szCs w:val="24"/>
        </w:rPr>
      </w:pPr>
      <w:r>
        <w:rPr>
          <w:szCs w:val="24"/>
        </w:rPr>
        <w:t>Where appropriate, work with third party suppliers or agencies to procure and deliver marketing and communications work</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F273EE" w:rsidRDefault="009941C6" w:rsidP="003B6969">
            <w:pPr>
              <w:rPr>
                <w:noProof/>
                <w:szCs w:val="24"/>
                <w:lang w:eastAsia="en-GB"/>
              </w:rPr>
            </w:pPr>
          </w:p>
          <w:p w14:paraId="17A65A54" w14:textId="6EA13A4A" w:rsidR="00F273EE" w:rsidRPr="00F273EE" w:rsidRDefault="00F273EE" w:rsidP="00F273EE">
            <w:pPr>
              <w:numPr>
                <w:ilvl w:val="0"/>
                <w:numId w:val="2"/>
              </w:numPr>
              <w:rPr>
                <w:szCs w:val="24"/>
              </w:rPr>
            </w:pPr>
            <w:r w:rsidRPr="00F273EE">
              <w:rPr>
                <w:szCs w:val="24"/>
              </w:rPr>
              <w:t xml:space="preserve">Qualified to degree level or equivalent </w:t>
            </w:r>
          </w:p>
          <w:p w14:paraId="6CFF7549" w14:textId="1626C1A7" w:rsidR="003B6969" w:rsidRPr="00F273EE" w:rsidRDefault="003B6969" w:rsidP="00F273EE">
            <w:pPr>
              <w:pStyle w:val="ListParagraph"/>
              <w:ind w:left="360"/>
              <w:rPr>
                <w:noProof/>
                <w:szCs w:val="24"/>
                <w:lang w:eastAsia="en-GB"/>
              </w:rPr>
            </w:pPr>
          </w:p>
        </w:tc>
        <w:tc>
          <w:tcPr>
            <w:tcW w:w="4957" w:type="dxa"/>
          </w:tcPr>
          <w:p w14:paraId="5DB59464" w14:textId="77777777" w:rsidR="00700B76" w:rsidRPr="00F273EE" w:rsidRDefault="00700B76" w:rsidP="003B6969">
            <w:pPr>
              <w:rPr>
                <w:noProof/>
                <w:szCs w:val="24"/>
                <w:lang w:eastAsia="en-GB"/>
              </w:rPr>
            </w:pPr>
          </w:p>
          <w:p w14:paraId="7521A968" w14:textId="418F6BCD" w:rsidR="003B6969" w:rsidRPr="00F273EE" w:rsidRDefault="00F273EE" w:rsidP="00F273EE">
            <w:pPr>
              <w:pStyle w:val="ListParagraph"/>
              <w:numPr>
                <w:ilvl w:val="0"/>
                <w:numId w:val="2"/>
              </w:numPr>
              <w:rPr>
                <w:noProof/>
                <w:szCs w:val="24"/>
                <w:lang w:eastAsia="en-GB"/>
              </w:rPr>
            </w:pPr>
            <w:r w:rsidRPr="00F273EE">
              <w:rPr>
                <w:szCs w:val="24"/>
              </w:rPr>
              <w:t>PR, Communications and/or Marketing Qualification</w:t>
            </w:r>
          </w:p>
        </w:tc>
      </w:tr>
      <w:tr w:rsidR="00F273EE" w14:paraId="34FBA4F4" w14:textId="77777777" w:rsidTr="00E61F58">
        <w:trPr>
          <w:trHeight w:val="1712"/>
        </w:trPr>
        <w:tc>
          <w:tcPr>
            <w:tcW w:w="1684" w:type="dxa"/>
            <w:shd w:val="clear" w:color="auto" w:fill="F2F2F2" w:themeFill="background1" w:themeFillShade="F2"/>
          </w:tcPr>
          <w:p w14:paraId="1BA5FEB5" w14:textId="77777777" w:rsidR="00F273EE" w:rsidRPr="00845787" w:rsidRDefault="00F273EE" w:rsidP="00F273EE">
            <w:pPr>
              <w:pStyle w:val="aTitle"/>
              <w:tabs>
                <w:tab w:val="clear" w:pos="4513"/>
              </w:tabs>
              <w:rPr>
                <w:rFonts w:cs="Arial"/>
                <w:noProof/>
                <w:color w:val="auto"/>
                <w:sz w:val="22"/>
                <w:lang w:eastAsia="en-GB"/>
              </w:rPr>
            </w:pPr>
          </w:p>
          <w:p w14:paraId="4A291F26" w14:textId="77777777" w:rsidR="00F273EE" w:rsidRPr="00845787" w:rsidRDefault="00F273EE" w:rsidP="00F273E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08B057CB" w14:textId="77777777" w:rsidR="00F273EE" w:rsidRPr="00F273EE" w:rsidRDefault="00F273EE" w:rsidP="00F273EE">
            <w:pPr>
              <w:ind w:left="360"/>
              <w:rPr>
                <w:szCs w:val="24"/>
              </w:rPr>
            </w:pPr>
          </w:p>
          <w:p w14:paraId="4EB4576E" w14:textId="1E6B43FF" w:rsidR="00F273EE" w:rsidRPr="00F273EE" w:rsidRDefault="00F273EE" w:rsidP="00F273EE">
            <w:pPr>
              <w:numPr>
                <w:ilvl w:val="0"/>
                <w:numId w:val="11"/>
              </w:numPr>
              <w:rPr>
                <w:szCs w:val="24"/>
              </w:rPr>
            </w:pPr>
            <w:r w:rsidRPr="00F273EE">
              <w:rPr>
                <w:szCs w:val="24"/>
              </w:rPr>
              <w:t>Successfully led the development and delivery of marketing and communication plans and campaigns to deliver on targets/objectives</w:t>
            </w:r>
          </w:p>
          <w:p w14:paraId="778AFB70" w14:textId="77777777" w:rsidR="00F273EE" w:rsidRPr="00F273EE" w:rsidRDefault="00F273EE" w:rsidP="00F273EE">
            <w:pPr>
              <w:numPr>
                <w:ilvl w:val="0"/>
                <w:numId w:val="11"/>
              </w:numPr>
              <w:rPr>
                <w:szCs w:val="24"/>
              </w:rPr>
            </w:pPr>
            <w:r w:rsidRPr="00F273EE">
              <w:rPr>
                <w:szCs w:val="24"/>
              </w:rPr>
              <w:t>Sound understanding of and experience of using a range of evaluation methodologies to measure success</w:t>
            </w:r>
          </w:p>
          <w:p w14:paraId="29DCE7C8" w14:textId="77777777" w:rsidR="00F273EE" w:rsidRPr="00F273EE" w:rsidRDefault="00F273EE" w:rsidP="00F273EE">
            <w:pPr>
              <w:numPr>
                <w:ilvl w:val="0"/>
                <w:numId w:val="11"/>
              </w:numPr>
              <w:rPr>
                <w:szCs w:val="24"/>
              </w:rPr>
            </w:pPr>
            <w:r w:rsidRPr="00F273EE">
              <w:rPr>
                <w:szCs w:val="24"/>
              </w:rPr>
              <w:t xml:space="preserve">Experience of using market segmentation and audience analysis to deliver successful targeted marketing initiatives/campaigns </w:t>
            </w:r>
          </w:p>
          <w:p w14:paraId="1AB4B34F" w14:textId="77777777" w:rsidR="00F273EE" w:rsidRPr="00F273EE" w:rsidRDefault="00F273EE" w:rsidP="00F273EE">
            <w:pPr>
              <w:numPr>
                <w:ilvl w:val="0"/>
                <w:numId w:val="11"/>
              </w:numPr>
              <w:rPr>
                <w:szCs w:val="24"/>
              </w:rPr>
            </w:pPr>
            <w:r w:rsidRPr="00F273EE">
              <w:rPr>
                <w:szCs w:val="24"/>
              </w:rPr>
              <w:t>Work both alone and as part of a team to deliver specific marketing goals/targets</w:t>
            </w:r>
          </w:p>
          <w:p w14:paraId="214F9466" w14:textId="77777777" w:rsidR="00F273EE" w:rsidRPr="00F273EE" w:rsidRDefault="00F273EE" w:rsidP="00F273EE">
            <w:pPr>
              <w:numPr>
                <w:ilvl w:val="0"/>
                <w:numId w:val="11"/>
              </w:numPr>
              <w:rPr>
                <w:szCs w:val="24"/>
              </w:rPr>
            </w:pPr>
            <w:r w:rsidRPr="00F273EE">
              <w:rPr>
                <w:szCs w:val="24"/>
              </w:rPr>
              <w:t>Experience of project/campaign management</w:t>
            </w:r>
          </w:p>
          <w:p w14:paraId="04FCD776" w14:textId="77777777" w:rsidR="00F273EE" w:rsidRPr="00F273EE" w:rsidRDefault="00F273EE" w:rsidP="00F273EE">
            <w:pPr>
              <w:numPr>
                <w:ilvl w:val="0"/>
                <w:numId w:val="11"/>
              </w:numPr>
              <w:rPr>
                <w:szCs w:val="24"/>
              </w:rPr>
            </w:pPr>
            <w:r w:rsidRPr="00F273EE">
              <w:rPr>
                <w:szCs w:val="24"/>
              </w:rPr>
              <w:t xml:space="preserve">Experience of working with others within a diverse organisation across a range of topics </w:t>
            </w:r>
          </w:p>
          <w:p w14:paraId="72E28B80" w14:textId="77777777" w:rsidR="00F273EE" w:rsidRPr="00F273EE" w:rsidRDefault="00F273EE" w:rsidP="00F273EE">
            <w:pPr>
              <w:numPr>
                <w:ilvl w:val="0"/>
                <w:numId w:val="11"/>
              </w:numPr>
              <w:rPr>
                <w:szCs w:val="24"/>
              </w:rPr>
            </w:pPr>
            <w:r w:rsidRPr="00F273EE">
              <w:rPr>
                <w:szCs w:val="24"/>
              </w:rPr>
              <w:t xml:space="preserve">Experience of partnership working in the public and private sector </w:t>
            </w:r>
          </w:p>
          <w:p w14:paraId="780EB232" w14:textId="77777777" w:rsidR="00F273EE" w:rsidRPr="00F273EE" w:rsidRDefault="00F273EE" w:rsidP="00F273EE">
            <w:pPr>
              <w:numPr>
                <w:ilvl w:val="0"/>
                <w:numId w:val="11"/>
              </w:numPr>
              <w:rPr>
                <w:szCs w:val="24"/>
              </w:rPr>
            </w:pPr>
            <w:r w:rsidRPr="00F273EE">
              <w:rPr>
                <w:szCs w:val="24"/>
              </w:rPr>
              <w:t>Experience of social media communications across a range of platforms including live events</w:t>
            </w:r>
          </w:p>
          <w:p w14:paraId="66D71C60" w14:textId="77777777" w:rsidR="00F273EE" w:rsidRPr="00F273EE" w:rsidRDefault="00F273EE" w:rsidP="00F273EE">
            <w:pPr>
              <w:numPr>
                <w:ilvl w:val="0"/>
                <w:numId w:val="11"/>
              </w:numPr>
              <w:rPr>
                <w:szCs w:val="24"/>
              </w:rPr>
            </w:pPr>
            <w:r w:rsidRPr="00F273EE">
              <w:rPr>
                <w:szCs w:val="24"/>
              </w:rPr>
              <w:t xml:space="preserve">Experience of using marketing and campaign messaging and materials to support PR and media requirements </w:t>
            </w:r>
          </w:p>
          <w:p w14:paraId="0D8B1B05" w14:textId="1A0AB871" w:rsidR="00F273EE" w:rsidRPr="00F273EE" w:rsidRDefault="00F273EE" w:rsidP="00F273EE">
            <w:pPr>
              <w:ind w:left="291"/>
              <w:rPr>
                <w:noProof/>
                <w:szCs w:val="24"/>
                <w:lang w:eastAsia="en-GB"/>
              </w:rPr>
            </w:pPr>
          </w:p>
        </w:tc>
        <w:tc>
          <w:tcPr>
            <w:tcW w:w="4957" w:type="dxa"/>
          </w:tcPr>
          <w:p w14:paraId="7E45BC7C" w14:textId="77777777" w:rsidR="00F273EE" w:rsidRPr="00F273EE" w:rsidRDefault="00F273EE" w:rsidP="00F273EE">
            <w:pPr>
              <w:pStyle w:val="ListParagraph"/>
              <w:ind w:left="360"/>
              <w:rPr>
                <w:szCs w:val="24"/>
                <w:lang w:eastAsia="en-GB"/>
              </w:rPr>
            </w:pPr>
          </w:p>
          <w:p w14:paraId="696A7AF3" w14:textId="3E69DCBB" w:rsidR="00F273EE" w:rsidRPr="00F273EE" w:rsidRDefault="00F273EE" w:rsidP="00F273EE">
            <w:pPr>
              <w:pStyle w:val="ListParagraph"/>
              <w:numPr>
                <w:ilvl w:val="0"/>
                <w:numId w:val="8"/>
              </w:numPr>
              <w:rPr>
                <w:szCs w:val="24"/>
                <w:lang w:eastAsia="en-GB"/>
              </w:rPr>
            </w:pPr>
            <w:r w:rsidRPr="00F273EE">
              <w:rPr>
                <w:szCs w:val="24"/>
              </w:rPr>
              <w:t>Local authority experience or similar political environment</w:t>
            </w:r>
          </w:p>
        </w:tc>
      </w:tr>
      <w:tr w:rsidR="00F273EE" w14:paraId="4CD92E5B" w14:textId="77777777" w:rsidTr="00E61F58">
        <w:trPr>
          <w:trHeight w:val="1962"/>
        </w:trPr>
        <w:tc>
          <w:tcPr>
            <w:tcW w:w="1684" w:type="dxa"/>
            <w:shd w:val="clear" w:color="auto" w:fill="F2F2F2" w:themeFill="background1" w:themeFillShade="F2"/>
          </w:tcPr>
          <w:p w14:paraId="34F3F4F7" w14:textId="77777777" w:rsidR="00F273EE" w:rsidRPr="00845787" w:rsidRDefault="00F273EE" w:rsidP="00F273EE">
            <w:pPr>
              <w:pStyle w:val="aTitle"/>
              <w:tabs>
                <w:tab w:val="clear" w:pos="4513"/>
              </w:tabs>
              <w:rPr>
                <w:rFonts w:cs="Arial"/>
                <w:noProof/>
                <w:color w:val="auto"/>
                <w:sz w:val="22"/>
                <w:lang w:eastAsia="en-GB"/>
              </w:rPr>
            </w:pPr>
          </w:p>
          <w:p w14:paraId="0E0976C8" w14:textId="77777777" w:rsidR="00F273EE" w:rsidRPr="00845787" w:rsidRDefault="00F273EE" w:rsidP="00F273E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C6D89DA" w14:textId="77777777" w:rsidR="00F273EE" w:rsidRPr="00F273EE" w:rsidRDefault="00F273EE" w:rsidP="00F273EE">
            <w:pPr>
              <w:ind w:left="360"/>
              <w:rPr>
                <w:szCs w:val="24"/>
              </w:rPr>
            </w:pPr>
          </w:p>
          <w:p w14:paraId="076D6318" w14:textId="7024BCD7" w:rsidR="00F273EE" w:rsidRPr="00F273EE" w:rsidRDefault="00F273EE" w:rsidP="00F273EE">
            <w:pPr>
              <w:numPr>
                <w:ilvl w:val="0"/>
                <w:numId w:val="12"/>
              </w:numPr>
              <w:rPr>
                <w:szCs w:val="24"/>
              </w:rPr>
            </w:pPr>
            <w:r w:rsidRPr="00F273EE">
              <w:rPr>
                <w:szCs w:val="24"/>
              </w:rPr>
              <w:t>In depth knowledge of marketing, including brand development, segmentation, research and audience development</w:t>
            </w:r>
          </w:p>
          <w:p w14:paraId="0A7F5362" w14:textId="77777777" w:rsidR="00F273EE" w:rsidRPr="00F273EE" w:rsidRDefault="00F273EE" w:rsidP="00F273EE">
            <w:pPr>
              <w:numPr>
                <w:ilvl w:val="0"/>
                <w:numId w:val="12"/>
              </w:numPr>
              <w:rPr>
                <w:szCs w:val="24"/>
              </w:rPr>
            </w:pPr>
            <w:r w:rsidRPr="00F273EE">
              <w:rPr>
                <w:szCs w:val="24"/>
              </w:rPr>
              <w:t>Excellent ability to communicate clearly and effectively to a wide range of media</w:t>
            </w:r>
          </w:p>
          <w:p w14:paraId="51AE8AE7" w14:textId="77777777" w:rsidR="00F273EE" w:rsidRPr="00F273EE" w:rsidRDefault="00F273EE" w:rsidP="00F273EE">
            <w:pPr>
              <w:numPr>
                <w:ilvl w:val="0"/>
                <w:numId w:val="12"/>
              </w:numPr>
              <w:rPr>
                <w:szCs w:val="24"/>
              </w:rPr>
            </w:pPr>
            <w:r w:rsidRPr="00F273EE">
              <w:rPr>
                <w:szCs w:val="24"/>
              </w:rPr>
              <w:t>Good understanding of communication and marketing evaluation tools and techniques</w:t>
            </w:r>
          </w:p>
          <w:p w14:paraId="41067EA4" w14:textId="7FB759E0" w:rsidR="00F273EE" w:rsidRPr="00F273EE" w:rsidRDefault="00F273EE" w:rsidP="00F273EE">
            <w:pPr>
              <w:pStyle w:val="ListParagraph"/>
              <w:ind w:left="360"/>
              <w:rPr>
                <w:noProof/>
                <w:szCs w:val="24"/>
                <w:lang w:eastAsia="en-GB"/>
              </w:rPr>
            </w:pPr>
          </w:p>
        </w:tc>
        <w:tc>
          <w:tcPr>
            <w:tcW w:w="4957" w:type="dxa"/>
          </w:tcPr>
          <w:p w14:paraId="6474279D" w14:textId="77777777" w:rsidR="00F273EE" w:rsidRPr="00F273EE" w:rsidRDefault="00F273EE" w:rsidP="00F273EE">
            <w:pPr>
              <w:rPr>
                <w:noProof/>
                <w:szCs w:val="24"/>
                <w:lang w:eastAsia="en-GB"/>
              </w:rPr>
            </w:pPr>
          </w:p>
          <w:p w14:paraId="61E29774" w14:textId="75D1B8A5" w:rsidR="00F273EE" w:rsidRPr="00F273EE" w:rsidRDefault="00F273EE" w:rsidP="00F273EE">
            <w:pPr>
              <w:pStyle w:val="ListParagraph"/>
              <w:ind w:left="360"/>
              <w:rPr>
                <w:noProof/>
                <w:szCs w:val="24"/>
                <w:lang w:eastAsia="en-GB"/>
              </w:rPr>
            </w:pPr>
          </w:p>
        </w:tc>
      </w:tr>
      <w:tr w:rsidR="00F273EE" w14:paraId="6DC7125D" w14:textId="77777777" w:rsidTr="00E61F58">
        <w:trPr>
          <w:trHeight w:val="2343"/>
        </w:trPr>
        <w:tc>
          <w:tcPr>
            <w:tcW w:w="1684" w:type="dxa"/>
            <w:shd w:val="clear" w:color="auto" w:fill="F2F2F2" w:themeFill="background1" w:themeFillShade="F2"/>
          </w:tcPr>
          <w:p w14:paraId="42D44482" w14:textId="77777777" w:rsidR="00F273EE" w:rsidRPr="00845787" w:rsidRDefault="00F273EE" w:rsidP="00F273EE">
            <w:pPr>
              <w:pStyle w:val="aTitle"/>
              <w:tabs>
                <w:tab w:val="clear" w:pos="4513"/>
              </w:tabs>
              <w:rPr>
                <w:rFonts w:cs="Arial"/>
                <w:noProof/>
                <w:color w:val="auto"/>
                <w:sz w:val="22"/>
                <w:lang w:eastAsia="en-GB"/>
              </w:rPr>
            </w:pPr>
          </w:p>
          <w:p w14:paraId="6454F4D5" w14:textId="77777777" w:rsidR="00F273EE" w:rsidRPr="00845787" w:rsidRDefault="00F273EE" w:rsidP="00F273E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54CE3DAE" w14:textId="77777777" w:rsidR="00F273EE" w:rsidRPr="00F273EE" w:rsidRDefault="00F273EE" w:rsidP="00F273EE">
            <w:pPr>
              <w:ind w:left="360"/>
              <w:rPr>
                <w:szCs w:val="24"/>
              </w:rPr>
            </w:pPr>
          </w:p>
          <w:p w14:paraId="5A84382A" w14:textId="214E52E1" w:rsidR="00F273EE" w:rsidRPr="00F273EE" w:rsidRDefault="00F273EE" w:rsidP="00F273EE">
            <w:pPr>
              <w:numPr>
                <w:ilvl w:val="0"/>
                <w:numId w:val="9"/>
              </w:numPr>
              <w:rPr>
                <w:szCs w:val="24"/>
              </w:rPr>
            </w:pPr>
            <w:r w:rsidRPr="00F273EE">
              <w:rPr>
                <w:szCs w:val="24"/>
              </w:rPr>
              <w:t>Energetic, enthusiastic, confident and self-motivated</w:t>
            </w:r>
          </w:p>
          <w:p w14:paraId="1D6B7E73" w14:textId="77777777" w:rsidR="00F273EE" w:rsidRPr="00F273EE" w:rsidRDefault="00F273EE" w:rsidP="00F273EE">
            <w:pPr>
              <w:numPr>
                <w:ilvl w:val="0"/>
                <w:numId w:val="9"/>
              </w:numPr>
              <w:rPr>
                <w:szCs w:val="24"/>
              </w:rPr>
            </w:pPr>
            <w:r w:rsidRPr="00F273EE">
              <w:rPr>
                <w:szCs w:val="24"/>
              </w:rPr>
              <w:t>Ability to operate under tight pressure timelines</w:t>
            </w:r>
          </w:p>
          <w:p w14:paraId="3FDEB76D" w14:textId="77777777" w:rsidR="00F273EE" w:rsidRPr="00F273EE" w:rsidRDefault="00F273EE" w:rsidP="00F273EE">
            <w:pPr>
              <w:numPr>
                <w:ilvl w:val="0"/>
                <w:numId w:val="9"/>
              </w:numPr>
              <w:rPr>
                <w:szCs w:val="24"/>
              </w:rPr>
            </w:pPr>
            <w:r w:rsidRPr="00F273EE">
              <w:rPr>
                <w:szCs w:val="24"/>
              </w:rPr>
              <w:t>Organised approach to work</w:t>
            </w:r>
          </w:p>
          <w:p w14:paraId="5E2FAC88" w14:textId="77777777" w:rsidR="00F273EE" w:rsidRPr="00F273EE" w:rsidRDefault="00F273EE" w:rsidP="00F273EE">
            <w:pPr>
              <w:numPr>
                <w:ilvl w:val="0"/>
                <w:numId w:val="9"/>
              </w:numPr>
              <w:rPr>
                <w:szCs w:val="24"/>
              </w:rPr>
            </w:pPr>
            <w:r w:rsidRPr="00F273EE">
              <w:rPr>
                <w:szCs w:val="24"/>
              </w:rPr>
              <w:t xml:space="preserve">Customer focussed </w:t>
            </w:r>
          </w:p>
          <w:p w14:paraId="65FAD8BC" w14:textId="77777777" w:rsidR="00F273EE" w:rsidRPr="00F273EE" w:rsidRDefault="00F273EE" w:rsidP="00F273EE">
            <w:pPr>
              <w:numPr>
                <w:ilvl w:val="0"/>
                <w:numId w:val="9"/>
              </w:numPr>
              <w:rPr>
                <w:szCs w:val="24"/>
              </w:rPr>
            </w:pPr>
            <w:r w:rsidRPr="00F273EE">
              <w:rPr>
                <w:szCs w:val="24"/>
              </w:rPr>
              <w:t xml:space="preserve">Strong ability to contribute towards effective team working including leading teams </w:t>
            </w:r>
          </w:p>
          <w:p w14:paraId="6359A3C0" w14:textId="77777777" w:rsidR="00F273EE" w:rsidRPr="00F273EE" w:rsidRDefault="00F273EE" w:rsidP="00F273EE">
            <w:pPr>
              <w:numPr>
                <w:ilvl w:val="0"/>
                <w:numId w:val="9"/>
              </w:numPr>
              <w:rPr>
                <w:szCs w:val="24"/>
              </w:rPr>
            </w:pPr>
            <w:r w:rsidRPr="00F273EE">
              <w:rPr>
                <w:szCs w:val="24"/>
              </w:rPr>
              <w:t>Innovative approach to problem solving and multi-tasking to a mix of deadlines</w:t>
            </w:r>
          </w:p>
          <w:p w14:paraId="00EBD578" w14:textId="77777777" w:rsidR="00F273EE" w:rsidRPr="00F273EE" w:rsidRDefault="00F273EE" w:rsidP="00F273EE">
            <w:pPr>
              <w:numPr>
                <w:ilvl w:val="0"/>
                <w:numId w:val="9"/>
              </w:numPr>
              <w:rPr>
                <w:szCs w:val="24"/>
              </w:rPr>
            </w:pPr>
            <w:r w:rsidRPr="00F273EE">
              <w:rPr>
                <w:szCs w:val="24"/>
              </w:rPr>
              <w:t>Willingness to work outside of normal office hours</w:t>
            </w:r>
          </w:p>
          <w:p w14:paraId="72691277" w14:textId="77777777" w:rsidR="00F273EE" w:rsidRPr="00F273EE" w:rsidRDefault="00F273EE" w:rsidP="00F273EE">
            <w:pPr>
              <w:numPr>
                <w:ilvl w:val="0"/>
                <w:numId w:val="9"/>
              </w:numPr>
              <w:rPr>
                <w:szCs w:val="24"/>
              </w:rPr>
            </w:pPr>
            <w:r w:rsidRPr="00F273EE">
              <w:rPr>
                <w:szCs w:val="24"/>
              </w:rPr>
              <w:t>Committed to the principles of equality and diversity</w:t>
            </w:r>
          </w:p>
          <w:p w14:paraId="1D23ADB4" w14:textId="77777777" w:rsidR="00F273EE" w:rsidRPr="00F273EE" w:rsidRDefault="00F273EE" w:rsidP="00F273EE">
            <w:pPr>
              <w:numPr>
                <w:ilvl w:val="0"/>
                <w:numId w:val="9"/>
              </w:numPr>
              <w:rPr>
                <w:noProof/>
                <w:szCs w:val="24"/>
                <w:lang w:eastAsia="en-GB"/>
              </w:rPr>
            </w:pPr>
            <w:r w:rsidRPr="00F273EE">
              <w:rPr>
                <w:szCs w:val="24"/>
              </w:rPr>
              <w:t>Travel is an essential requirement of the post</w:t>
            </w:r>
          </w:p>
          <w:p w14:paraId="69ADC98F" w14:textId="0721220B" w:rsidR="00F273EE" w:rsidRPr="00F273EE" w:rsidRDefault="00F273EE" w:rsidP="00F273EE">
            <w:pPr>
              <w:ind w:left="360"/>
              <w:rPr>
                <w:noProof/>
                <w:szCs w:val="24"/>
                <w:lang w:eastAsia="en-GB"/>
              </w:rPr>
            </w:pPr>
          </w:p>
        </w:tc>
        <w:tc>
          <w:tcPr>
            <w:tcW w:w="4957" w:type="dxa"/>
          </w:tcPr>
          <w:p w14:paraId="2B56349E" w14:textId="77777777" w:rsidR="00F273EE" w:rsidRPr="00F273EE" w:rsidRDefault="00F273EE" w:rsidP="00F273EE">
            <w:pPr>
              <w:rPr>
                <w:bCs/>
                <w:noProof/>
                <w:szCs w:val="24"/>
                <w:lang w:eastAsia="en-GB"/>
              </w:rPr>
            </w:pPr>
          </w:p>
          <w:p w14:paraId="50AF3D14" w14:textId="75647E82" w:rsidR="00F273EE" w:rsidRPr="00F273EE" w:rsidRDefault="00F273EE" w:rsidP="00F273EE">
            <w:pPr>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B6D45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A0CA9"/>
    <w:multiLevelType w:val="hybridMultilevel"/>
    <w:tmpl w:val="046AB9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A128B"/>
    <w:multiLevelType w:val="hybridMultilevel"/>
    <w:tmpl w:val="F8D6B298"/>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1801142101">
    <w:abstractNumId w:val="1"/>
  </w:num>
  <w:num w:numId="2" w16cid:durableId="1794253077">
    <w:abstractNumId w:val="4"/>
  </w:num>
  <w:num w:numId="3" w16cid:durableId="1480729118">
    <w:abstractNumId w:val="4"/>
  </w:num>
  <w:num w:numId="4" w16cid:durableId="1041368288">
    <w:abstractNumId w:val="2"/>
  </w:num>
  <w:num w:numId="5" w16cid:durableId="1576819108">
    <w:abstractNumId w:val="8"/>
  </w:num>
  <w:num w:numId="6" w16cid:durableId="1312831251">
    <w:abstractNumId w:val="3"/>
  </w:num>
  <w:num w:numId="7" w16cid:durableId="1215658271">
    <w:abstractNumId w:val="10"/>
  </w:num>
  <w:num w:numId="8" w16cid:durableId="2024627777">
    <w:abstractNumId w:val="6"/>
  </w:num>
  <w:num w:numId="9" w16cid:durableId="1119567005">
    <w:abstractNumId w:val="0"/>
  </w:num>
  <w:num w:numId="10" w16cid:durableId="364601129">
    <w:abstractNumId w:val="7"/>
  </w:num>
  <w:num w:numId="11" w16cid:durableId="2053917659">
    <w:abstractNumId w:val="5"/>
  </w:num>
  <w:num w:numId="12" w16cid:durableId="170328860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00542"/>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4621C"/>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195B"/>
    <w:rsid w:val="007228F5"/>
    <w:rsid w:val="00734036"/>
    <w:rsid w:val="0073617D"/>
    <w:rsid w:val="00743418"/>
    <w:rsid w:val="007465C6"/>
    <w:rsid w:val="00754309"/>
    <w:rsid w:val="0077606C"/>
    <w:rsid w:val="00785997"/>
    <w:rsid w:val="00790298"/>
    <w:rsid w:val="007C7799"/>
    <w:rsid w:val="007D0480"/>
    <w:rsid w:val="007D2D88"/>
    <w:rsid w:val="007E2246"/>
    <w:rsid w:val="00801D13"/>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57D48"/>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5204E"/>
    <w:rsid w:val="00D63DC6"/>
    <w:rsid w:val="00D720CC"/>
    <w:rsid w:val="00D8718F"/>
    <w:rsid w:val="00D94B67"/>
    <w:rsid w:val="00D972B3"/>
    <w:rsid w:val="00DA7401"/>
    <w:rsid w:val="00DE17BA"/>
    <w:rsid w:val="00DE1999"/>
    <w:rsid w:val="00DE41CE"/>
    <w:rsid w:val="00DE46D4"/>
    <w:rsid w:val="00DF49C8"/>
    <w:rsid w:val="00E017D3"/>
    <w:rsid w:val="00E078AA"/>
    <w:rsid w:val="00E13B7F"/>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273EE"/>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273EE"/>
    <w:pPr>
      <w:spacing w:after="160" w:line="240" w:lineRule="exact"/>
    </w:pPr>
    <w:rPr>
      <w:rFonts w:ascii="Verdana" w:hAnsi="Verdana"/>
      <w:sz w:val="20"/>
      <w:szCs w:val="20"/>
      <w:lang w:val="en-US" w:bidi="ar-SA"/>
    </w:rPr>
  </w:style>
  <w:style w:type="paragraph" w:styleId="Revision">
    <w:name w:val="Revision"/>
    <w:hidden/>
    <w:uiPriority w:val="99"/>
    <w:semiHidden/>
    <w:rsid w:val="00A57D48"/>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048147404">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63F2856-2A53-433A-A839-16E6AB3C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1429</Words>
  <Characters>8146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9556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Turner</dc:creator>
  <dc:description>Policy and Procedure</dc:description>
  <cp:lastModifiedBy>Kay McEleavey</cp:lastModifiedBy>
  <cp:revision>2</cp:revision>
  <cp:lastPrinted>2018-08-31T10:37:00Z</cp:lastPrinted>
  <dcterms:created xsi:type="dcterms:W3CDTF">2023-03-17T08:27:00Z</dcterms:created>
  <dcterms:modified xsi:type="dcterms:W3CDTF">2023-03-17T08:27:00Z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