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8900C3" w:rsidP="008900C3" w:rsidRDefault="008900C3" w14:paraId="4329610D" w14:textId="0CF4B15D">
      <w:pPr>
        <w:spacing w:after="0" w:line="240" w:lineRule="auto"/>
        <w:rPr>
          <w:rFonts w:eastAsia="Times New Roman" w:cstheme="minorHAnsi"/>
          <w:b/>
          <w:sz w:val="24"/>
          <w:szCs w:val="24"/>
        </w:rPr>
      </w:pPr>
      <w:r>
        <w:rPr>
          <w:rFonts w:eastAsia="Times New Roman" w:cstheme="minorHAnsi"/>
          <w:b/>
          <w:noProof/>
          <w:sz w:val="24"/>
          <w:szCs w:val="24"/>
        </w:rPr>
        <w:drawing>
          <wp:anchor distT="0" distB="0" distL="114300" distR="114300" simplePos="0" relativeHeight="251658240" behindDoc="1" locked="0" layoutInCell="1" allowOverlap="1" wp14:anchorId="464F16D5" wp14:editId="689F7159">
            <wp:simplePos x="0" y="0"/>
            <wp:positionH relativeFrom="column">
              <wp:posOffset>-361950</wp:posOffset>
            </wp:positionH>
            <wp:positionV relativeFrom="page">
              <wp:posOffset>572770</wp:posOffset>
            </wp:positionV>
            <wp:extent cx="3267075" cy="8858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7075" cy="885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00C3" w:rsidP="008900C3" w:rsidRDefault="008900C3" w14:paraId="4A4C0648" w14:textId="6199DF7B">
      <w:pPr>
        <w:spacing w:after="0" w:line="240" w:lineRule="auto"/>
        <w:rPr>
          <w:rFonts w:eastAsia="Times New Roman" w:cstheme="minorHAnsi"/>
          <w:b/>
          <w:sz w:val="24"/>
          <w:szCs w:val="24"/>
        </w:rPr>
      </w:pPr>
    </w:p>
    <w:p w:rsidR="008900C3" w:rsidP="008900C3" w:rsidRDefault="008900C3" w14:paraId="671F5E07" w14:textId="39672569">
      <w:pPr>
        <w:spacing w:after="0" w:line="240" w:lineRule="auto"/>
        <w:rPr>
          <w:rFonts w:eastAsia="Times New Roman" w:cstheme="minorHAnsi"/>
          <w:b/>
          <w:sz w:val="24"/>
          <w:szCs w:val="24"/>
        </w:rPr>
      </w:pPr>
    </w:p>
    <w:p w:rsidR="008900C3" w:rsidP="008900C3" w:rsidRDefault="008900C3" w14:paraId="4512F214" w14:textId="19EA50C8">
      <w:pPr>
        <w:spacing w:after="0" w:line="240" w:lineRule="auto"/>
        <w:rPr>
          <w:rFonts w:eastAsia="Times New Roman" w:cstheme="minorHAnsi"/>
          <w:b/>
          <w:sz w:val="24"/>
          <w:szCs w:val="24"/>
        </w:rPr>
      </w:pPr>
    </w:p>
    <w:p w:rsidR="00833935" w:rsidP="008900C3" w:rsidRDefault="00833935" w14:paraId="4D29BFBB" w14:textId="77777777">
      <w:pPr>
        <w:spacing w:after="0" w:line="240" w:lineRule="auto"/>
        <w:rPr>
          <w:rFonts w:eastAsia="Times New Roman" w:cstheme="minorHAnsi"/>
          <w:b/>
          <w:sz w:val="24"/>
          <w:szCs w:val="24"/>
        </w:rPr>
      </w:pPr>
    </w:p>
    <w:p w:rsidRPr="008900C3" w:rsidR="00B10911" w:rsidP="00B10911" w:rsidRDefault="00B10911" w14:paraId="684DD2F8" w14:textId="00D33F20">
      <w:pPr>
        <w:spacing w:after="0" w:line="240" w:lineRule="auto"/>
        <w:jc w:val="center"/>
        <w:rPr>
          <w:rFonts w:eastAsia="Times New Roman" w:cstheme="minorHAnsi"/>
          <w:b/>
          <w:sz w:val="24"/>
          <w:szCs w:val="24"/>
        </w:rPr>
      </w:pPr>
      <w:r w:rsidRPr="008900C3">
        <w:rPr>
          <w:rFonts w:eastAsia="Times New Roman" w:cstheme="minorHAnsi"/>
          <w:b/>
          <w:sz w:val="24"/>
          <w:szCs w:val="24"/>
        </w:rPr>
        <w:t>DARLINGTON BOROUGH COUNCIL</w:t>
      </w:r>
    </w:p>
    <w:p w:rsidRPr="008900C3" w:rsidR="00B10911" w:rsidP="00B10911" w:rsidRDefault="00B10911" w14:paraId="0CA35D12" w14:textId="77777777">
      <w:pPr>
        <w:spacing w:after="0" w:line="240" w:lineRule="auto"/>
        <w:jc w:val="center"/>
        <w:rPr>
          <w:rFonts w:eastAsia="Times New Roman" w:cstheme="minorHAnsi"/>
          <w:b/>
          <w:sz w:val="24"/>
          <w:szCs w:val="24"/>
        </w:rPr>
      </w:pPr>
    </w:p>
    <w:p w:rsidRPr="008900C3" w:rsidR="00B10911" w:rsidP="00B10911" w:rsidRDefault="00B10911" w14:paraId="7236415F" w14:textId="71FC8DA7">
      <w:pPr>
        <w:spacing w:after="0" w:line="240" w:lineRule="auto"/>
        <w:jc w:val="center"/>
        <w:rPr>
          <w:rFonts w:eastAsia="Times New Roman" w:cstheme="minorHAnsi"/>
          <w:b/>
          <w:sz w:val="24"/>
          <w:szCs w:val="24"/>
        </w:rPr>
      </w:pPr>
      <w:r w:rsidRPr="008900C3">
        <w:rPr>
          <w:rFonts w:eastAsia="Times New Roman" w:cstheme="minorHAnsi"/>
          <w:b/>
          <w:sz w:val="24"/>
          <w:szCs w:val="24"/>
        </w:rPr>
        <w:t>SERVICES GROUP</w:t>
      </w:r>
    </w:p>
    <w:p w:rsidRPr="008900C3" w:rsidR="00B10911" w:rsidP="00B10911" w:rsidRDefault="00B10911" w14:paraId="2676BE71" w14:textId="77777777">
      <w:pPr>
        <w:spacing w:after="0" w:line="240" w:lineRule="auto"/>
        <w:jc w:val="center"/>
        <w:rPr>
          <w:rFonts w:eastAsia="Times New Roman" w:cstheme="minorHAnsi"/>
          <w:b/>
          <w:sz w:val="24"/>
          <w:szCs w:val="24"/>
        </w:rPr>
      </w:pPr>
    </w:p>
    <w:p w:rsidRPr="008900C3" w:rsidR="00B10911" w:rsidP="00B10911" w:rsidRDefault="00B10911" w14:paraId="3474C24E" w14:textId="77777777">
      <w:pPr>
        <w:spacing w:after="0" w:line="240" w:lineRule="auto"/>
        <w:jc w:val="center"/>
        <w:rPr>
          <w:rFonts w:eastAsia="Times New Roman" w:cstheme="minorHAnsi"/>
          <w:b/>
          <w:sz w:val="24"/>
          <w:szCs w:val="24"/>
        </w:rPr>
      </w:pPr>
      <w:r w:rsidRPr="008900C3">
        <w:rPr>
          <w:rFonts w:eastAsia="Times New Roman" w:cstheme="minorHAnsi"/>
          <w:b/>
          <w:sz w:val="24"/>
          <w:szCs w:val="24"/>
        </w:rPr>
        <w:t>JOB DESCRIPTION</w:t>
      </w:r>
    </w:p>
    <w:p w:rsidRPr="008900C3" w:rsidR="00B10911" w:rsidP="00B10911" w:rsidRDefault="00B10911" w14:paraId="7E4EE839" w14:textId="77777777">
      <w:pPr>
        <w:spacing w:after="0" w:line="240" w:lineRule="auto"/>
        <w:jc w:val="center"/>
        <w:rPr>
          <w:rFonts w:eastAsia="Times New Roman" w:cstheme="minorHAnsi"/>
          <w:sz w:val="24"/>
          <w:szCs w:val="24"/>
        </w:rPr>
      </w:pPr>
    </w:p>
    <w:tbl>
      <w:tblPr>
        <w:tblW w:w="0" w:type="auto"/>
        <w:tblInd w:w="108" w:type="dxa"/>
        <w:tblLayout w:type="fixed"/>
        <w:tblLook w:val="0000" w:firstRow="0" w:lastRow="0" w:firstColumn="0" w:lastColumn="0" w:noHBand="0" w:noVBand="0"/>
      </w:tblPr>
      <w:tblGrid>
        <w:gridCol w:w="3402"/>
        <w:gridCol w:w="5670"/>
      </w:tblGrid>
      <w:tr w:rsidRPr="008900C3" w:rsidR="00B10911" w:rsidTr="66EDB576" w14:paraId="23916FB2" w14:textId="77777777">
        <w:tc>
          <w:tcPr>
            <w:tcW w:w="3402" w:type="dxa"/>
            <w:tcBorders>
              <w:top w:val="nil"/>
              <w:left w:val="nil"/>
              <w:bottom w:val="nil"/>
              <w:right w:val="nil"/>
            </w:tcBorders>
            <w:tcMar/>
          </w:tcPr>
          <w:p w:rsidRPr="008900C3" w:rsidR="00B10911" w:rsidP="00B10911" w:rsidRDefault="00B10911" w14:paraId="342FD442" w14:textId="77777777">
            <w:pPr>
              <w:spacing w:after="0" w:line="240" w:lineRule="auto"/>
              <w:ind w:right="46"/>
              <w:rPr>
                <w:rFonts w:eastAsia="Times New Roman" w:cstheme="minorHAnsi"/>
                <w:b/>
                <w:sz w:val="24"/>
                <w:szCs w:val="24"/>
              </w:rPr>
            </w:pPr>
            <w:r w:rsidRPr="008900C3">
              <w:rPr>
                <w:rFonts w:eastAsia="Times New Roman" w:cstheme="minorHAnsi"/>
                <w:b/>
                <w:sz w:val="24"/>
                <w:szCs w:val="24"/>
                <w:u w:val="single"/>
              </w:rPr>
              <w:t>POST TITLE</w:t>
            </w:r>
            <w:r w:rsidRPr="008900C3">
              <w:rPr>
                <w:rFonts w:eastAsia="Times New Roman" w:cstheme="minorHAnsi"/>
                <w:b/>
                <w:sz w:val="24"/>
                <w:szCs w:val="24"/>
              </w:rPr>
              <w:t xml:space="preserve"> : </w:t>
            </w:r>
          </w:p>
        </w:tc>
        <w:tc>
          <w:tcPr>
            <w:tcW w:w="5670" w:type="dxa"/>
            <w:tcBorders>
              <w:top w:val="nil"/>
              <w:left w:val="nil"/>
              <w:bottom w:val="nil"/>
              <w:right w:val="nil"/>
            </w:tcBorders>
            <w:tcMar/>
          </w:tcPr>
          <w:p w:rsidRPr="008900C3" w:rsidR="00B10911" w:rsidP="00B10911" w:rsidRDefault="00915996" w14:paraId="29EEC411" w14:textId="206E819C">
            <w:pPr>
              <w:spacing w:after="0" w:line="240" w:lineRule="auto"/>
              <w:ind w:right="46"/>
              <w:rPr>
                <w:rFonts w:eastAsia="Times New Roman" w:cstheme="minorHAnsi"/>
                <w:sz w:val="24"/>
                <w:szCs w:val="24"/>
              </w:rPr>
            </w:pPr>
            <w:r>
              <w:rPr>
                <w:rFonts w:eastAsia="Times New Roman" w:cstheme="minorHAnsi"/>
                <w:sz w:val="24"/>
                <w:szCs w:val="24"/>
              </w:rPr>
              <w:t>Marketing &amp; Communications Officer</w:t>
            </w:r>
          </w:p>
          <w:p w:rsidRPr="008900C3" w:rsidR="00B10911" w:rsidP="00B10911" w:rsidRDefault="00B10911" w14:paraId="47E47CB8" w14:textId="77777777">
            <w:pPr>
              <w:spacing w:after="0" w:line="240" w:lineRule="auto"/>
              <w:ind w:right="46"/>
              <w:rPr>
                <w:rFonts w:eastAsia="Times New Roman" w:cstheme="minorHAnsi"/>
                <w:sz w:val="24"/>
                <w:szCs w:val="24"/>
              </w:rPr>
            </w:pPr>
          </w:p>
        </w:tc>
      </w:tr>
      <w:tr w:rsidRPr="008900C3" w:rsidR="00B10911" w:rsidTr="66EDB576" w14:paraId="21336E87" w14:textId="77777777">
        <w:tc>
          <w:tcPr>
            <w:tcW w:w="3402" w:type="dxa"/>
            <w:tcBorders>
              <w:top w:val="nil"/>
              <w:left w:val="nil"/>
              <w:bottom w:val="nil"/>
              <w:right w:val="nil"/>
            </w:tcBorders>
            <w:tcMar/>
          </w:tcPr>
          <w:p w:rsidRPr="008900C3" w:rsidR="00B10911" w:rsidP="00B10911" w:rsidRDefault="00B10911" w14:paraId="1D76B2C5" w14:textId="77777777">
            <w:pPr>
              <w:spacing w:after="0" w:line="240" w:lineRule="auto"/>
              <w:rPr>
                <w:rFonts w:eastAsia="Times New Roman" w:cstheme="minorHAnsi"/>
                <w:b/>
                <w:sz w:val="24"/>
                <w:szCs w:val="24"/>
              </w:rPr>
            </w:pPr>
            <w:r w:rsidRPr="008900C3">
              <w:rPr>
                <w:rFonts w:eastAsia="Times New Roman" w:cstheme="minorHAnsi"/>
                <w:b/>
                <w:sz w:val="24"/>
                <w:szCs w:val="24"/>
                <w:u w:val="single"/>
              </w:rPr>
              <w:t>GRADE</w:t>
            </w:r>
            <w:r w:rsidRPr="008900C3">
              <w:rPr>
                <w:rFonts w:eastAsia="Times New Roman" w:cstheme="minorHAnsi"/>
                <w:b/>
                <w:sz w:val="24"/>
                <w:szCs w:val="24"/>
              </w:rPr>
              <w:t xml:space="preserve"> :</w:t>
            </w:r>
          </w:p>
          <w:p w:rsidRPr="008900C3" w:rsidR="00B10911" w:rsidP="00B10911" w:rsidRDefault="00B10911" w14:paraId="6DB4DE65" w14:textId="77777777">
            <w:pPr>
              <w:spacing w:after="0" w:line="240" w:lineRule="auto"/>
              <w:rPr>
                <w:rFonts w:eastAsia="Times New Roman" w:cstheme="minorHAnsi"/>
                <w:b/>
                <w:sz w:val="24"/>
                <w:szCs w:val="24"/>
              </w:rPr>
            </w:pPr>
          </w:p>
          <w:p w:rsidRPr="008900C3" w:rsidR="00B10911" w:rsidP="00B10911" w:rsidRDefault="00B10911" w14:paraId="4EC4B6B0" w14:textId="77777777">
            <w:pPr>
              <w:spacing w:after="0" w:line="240" w:lineRule="auto"/>
              <w:rPr>
                <w:rFonts w:eastAsia="Times New Roman" w:cstheme="minorHAnsi"/>
                <w:b/>
                <w:sz w:val="24"/>
                <w:szCs w:val="24"/>
              </w:rPr>
            </w:pPr>
            <w:r w:rsidRPr="008900C3">
              <w:rPr>
                <w:rFonts w:eastAsia="Times New Roman" w:cstheme="minorHAnsi"/>
                <w:b/>
                <w:sz w:val="24"/>
                <w:szCs w:val="24"/>
                <w:u w:val="single"/>
              </w:rPr>
              <w:t>JOB EVALUATION NO</w:t>
            </w:r>
            <w:r w:rsidRPr="008900C3">
              <w:rPr>
                <w:rFonts w:eastAsia="Times New Roman" w:cstheme="minorHAnsi"/>
                <w:b/>
                <w:sz w:val="24"/>
                <w:szCs w:val="24"/>
              </w:rPr>
              <w:t>.</w:t>
            </w:r>
          </w:p>
          <w:p w:rsidRPr="008900C3" w:rsidR="00B10911" w:rsidP="00B10911" w:rsidRDefault="00B10911" w14:paraId="6BA14A49" w14:textId="77777777">
            <w:pPr>
              <w:spacing w:after="0" w:line="240" w:lineRule="auto"/>
              <w:rPr>
                <w:rFonts w:eastAsia="Times New Roman" w:cstheme="minorHAnsi"/>
                <w:b/>
                <w:sz w:val="24"/>
                <w:szCs w:val="24"/>
              </w:rPr>
            </w:pPr>
          </w:p>
        </w:tc>
        <w:tc>
          <w:tcPr>
            <w:tcW w:w="5670" w:type="dxa"/>
            <w:tcBorders>
              <w:top w:val="nil"/>
              <w:left w:val="nil"/>
              <w:bottom w:val="nil"/>
              <w:right w:val="nil"/>
            </w:tcBorders>
            <w:tcMar/>
          </w:tcPr>
          <w:p w:rsidRPr="008900C3" w:rsidR="00B10911" w:rsidP="66EDB576" w:rsidRDefault="00B10911" w14:paraId="25ABD63F" w14:textId="5E54BCD5">
            <w:pPr>
              <w:spacing w:after="0" w:line="240" w:lineRule="auto"/>
              <w:rPr>
                <w:rFonts w:eastAsia="Times New Roman" w:cs="Calibri" w:cstheme="minorAscii"/>
                <w:sz w:val="24"/>
                <w:szCs w:val="24"/>
              </w:rPr>
            </w:pPr>
            <w:r w:rsidRPr="66EDB576" w:rsidR="76638DC3">
              <w:rPr>
                <w:rFonts w:eastAsia="Times New Roman" w:cs="Calibri" w:cstheme="minorAscii"/>
                <w:sz w:val="24"/>
                <w:szCs w:val="24"/>
              </w:rPr>
              <w:t>Band 8</w:t>
            </w:r>
          </w:p>
          <w:p w:rsidRPr="008900C3" w:rsidR="00B10911" w:rsidP="00B10911" w:rsidRDefault="00B10911" w14:paraId="4C46EEF3" w14:textId="77777777">
            <w:pPr>
              <w:spacing w:after="0" w:line="240" w:lineRule="auto"/>
              <w:rPr>
                <w:rFonts w:eastAsia="Times New Roman" w:cstheme="minorHAnsi"/>
                <w:sz w:val="24"/>
                <w:szCs w:val="24"/>
              </w:rPr>
            </w:pPr>
          </w:p>
          <w:p w:rsidRPr="008900C3" w:rsidR="00B10911" w:rsidP="66EDB576" w:rsidRDefault="00B10911" w14:paraId="5849C5BB" w14:textId="5551C514">
            <w:pPr>
              <w:spacing w:after="0" w:line="240" w:lineRule="auto"/>
              <w:rPr>
                <w:rFonts w:eastAsia="Times New Roman" w:cs="Calibri" w:cstheme="minorAscii"/>
                <w:sz w:val="24"/>
                <w:szCs w:val="24"/>
              </w:rPr>
            </w:pPr>
            <w:r w:rsidRPr="66EDB576" w:rsidR="76638DC3">
              <w:rPr>
                <w:rFonts w:eastAsia="Times New Roman" w:cs="Calibri" w:cstheme="minorAscii"/>
                <w:sz w:val="24"/>
                <w:szCs w:val="24"/>
              </w:rPr>
              <w:t>E3663</w:t>
            </w:r>
          </w:p>
        </w:tc>
      </w:tr>
      <w:tr w:rsidRPr="008900C3" w:rsidR="00B10911" w:rsidTr="66EDB576" w14:paraId="516AACDB" w14:textId="77777777">
        <w:tc>
          <w:tcPr>
            <w:tcW w:w="3402" w:type="dxa"/>
            <w:tcBorders>
              <w:top w:val="nil"/>
              <w:left w:val="nil"/>
              <w:bottom w:val="nil"/>
              <w:right w:val="nil"/>
            </w:tcBorders>
            <w:tcMar/>
          </w:tcPr>
          <w:p w:rsidRPr="008900C3" w:rsidR="00B10911" w:rsidP="00B10911" w:rsidRDefault="00B10911" w14:paraId="4D23F17B" w14:textId="77777777">
            <w:pPr>
              <w:spacing w:after="0" w:line="240" w:lineRule="auto"/>
              <w:rPr>
                <w:rFonts w:eastAsia="Times New Roman" w:cstheme="minorHAnsi"/>
                <w:b/>
                <w:sz w:val="24"/>
                <w:szCs w:val="24"/>
                <w:u w:val="single"/>
              </w:rPr>
            </w:pPr>
            <w:r w:rsidRPr="008900C3">
              <w:rPr>
                <w:rFonts w:eastAsia="Times New Roman" w:cstheme="minorHAnsi"/>
                <w:b/>
                <w:sz w:val="24"/>
                <w:szCs w:val="24"/>
                <w:u w:val="single"/>
              </w:rPr>
              <w:t>REPORTING RELATIONSHIP</w:t>
            </w:r>
          </w:p>
          <w:p w:rsidRPr="008900C3" w:rsidR="00B10911" w:rsidP="00B10911" w:rsidRDefault="00B10911" w14:paraId="76F3DD9D" w14:textId="77777777">
            <w:pPr>
              <w:spacing w:after="0" w:line="240" w:lineRule="auto"/>
              <w:rPr>
                <w:rFonts w:eastAsia="Times New Roman" w:cstheme="minorHAnsi"/>
                <w:b/>
                <w:sz w:val="24"/>
                <w:szCs w:val="24"/>
              </w:rPr>
            </w:pPr>
          </w:p>
        </w:tc>
        <w:tc>
          <w:tcPr>
            <w:tcW w:w="5670" w:type="dxa"/>
            <w:tcBorders>
              <w:top w:val="nil"/>
              <w:left w:val="nil"/>
              <w:bottom w:val="nil"/>
              <w:right w:val="nil"/>
            </w:tcBorders>
            <w:tcMar/>
          </w:tcPr>
          <w:p w:rsidRPr="008900C3" w:rsidR="00B10911" w:rsidP="00B10911" w:rsidRDefault="00915996" w14:paraId="0489B963" w14:textId="730B6C3D">
            <w:pPr>
              <w:spacing w:after="0" w:line="240" w:lineRule="auto"/>
              <w:rPr>
                <w:rFonts w:eastAsia="Times New Roman" w:cstheme="minorHAnsi"/>
                <w:sz w:val="24"/>
                <w:szCs w:val="24"/>
              </w:rPr>
            </w:pPr>
            <w:r>
              <w:rPr>
                <w:rFonts w:eastAsia="Times New Roman" w:cstheme="minorHAnsi"/>
                <w:sz w:val="24"/>
                <w:szCs w:val="24"/>
              </w:rPr>
              <w:t>Sales &amp; Marketing Manager</w:t>
            </w:r>
          </w:p>
          <w:p w:rsidRPr="008900C3" w:rsidR="00B10911" w:rsidP="00B10911" w:rsidRDefault="00B10911" w14:paraId="3299CD6D" w14:textId="77777777">
            <w:pPr>
              <w:spacing w:after="0" w:line="240" w:lineRule="auto"/>
              <w:rPr>
                <w:rFonts w:eastAsia="Times New Roman" w:cstheme="minorHAnsi"/>
                <w:sz w:val="24"/>
                <w:szCs w:val="24"/>
              </w:rPr>
            </w:pPr>
          </w:p>
        </w:tc>
      </w:tr>
      <w:tr w:rsidRPr="008900C3" w:rsidR="00B10911" w:rsidTr="66EDB576" w14:paraId="6810C44B" w14:textId="77777777">
        <w:tc>
          <w:tcPr>
            <w:tcW w:w="3402" w:type="dxa"/>
            <w:tcBorders>
              <w:top w:val="nil"/>
              <w:left w:val="nil"/>
              <w:bottom w:val="nil"/>
              <w:right w:val="nil"/>
            </w:tcBorders>
            <w:tcMar/>
          </w:tcPr>
          <w:p w:rsidRPr="008900C3" w:rsidR="00B10911" w:rsidP="00B10911" w:rsidRDefault="00B10911" w14:paraId="04763ABC" w14:textId="77777777">
            <w:pPr>
              <w:spacing w:after="0" w:line="240" w:lineRule="auto"/>
              <w:rPr>
                <w:rFonts w:eastAsia="Times New Roman" w:cstheme="minorHAnsi"/>
                <w:b/>
                <w:sz w:val="24"/>
                <w:szCs w:val="24"/>
              </w:rPr>
            </w:pPr>
            <w:r w:rsidRPr="008900C3">
              <w:rPr>
                <w:rFonts w:eastAsia="Times New Roman" w:cstheme="minorHAnsi"/>
                <w:b/>
                <w:sz w:val="24"/>
                <w:szCs w:val="24"/>
                <w:u w:val="single"/>
              </w:rPr>
              <w:t>JOB PURPOSE</w:t>
            </w:r>
            <w:r w:rsidRPr="008900C3">
              <w:rPr>
                <w:rFonts w:eastAsia="Times New Roman" w:cstheme="minorHAnsi"/>
                <w:b/>
                <w:sz w:val="24"/>
                <w:szCs w:val="24"/>
              </w:rPr>
              <w:t xml:space="preserve"> : </w:t>
            </w:r>
          </w:p>
          <w:p w:rsidRPr="008900C3" w:rsidR="00B10911" w:rsidP="00B10911" w:rsidRDefault="00B10911" w14:paraId="46B7E45C" w14:textId="77777777">
            <w:pPr>
              <w:spacing w:after="0" w:line="240" w:lineRule="auto"/>
              <w:rPr>
                <w:rFonts w:eastAsia="Times New Roman" w:cstheme="minorHAnsi"/>
                <w:b/>
                <w:sz w:val="24"/>
                <w:szCs w:val="24"/>
              </w:rPr>
            </w:pPr>
          </w:p>
          <w:p w:rsidRPr="008900C3" w:rsidR="00B10911" w:rsidP="00B10911" w:rsidRDefault="00B10911" w14:paraId="17C081C1" w14:textId="77777777">
            <w:pPr>
              <w:spacing w:after="0" w:line="240" w:lineRule="auto"/>
              <w:rPr>
                <w:rFonts w:eastAsia="Times New Roman" w:cstheme="minorHAnsi"/>
                <w:b/>
                <w:sz w:val="24"/>
                <w:szCs w:val="24"/>
              </w:rPr>
            </w:pPr>
          </w:p>
        </w:tc>
        <w:tc>
          <w:tcPr>
            <w:tcW w:w="5670" w:type="dxa"/>
            <w:tcBorders>
              <w:top w:val="nil"/>
              <w:left w:val="nil"/>
              <w:bottom w:val="nil"/>
              <w:right w:val="nil"/>
            </w:tcBorders>
            <w:tcMar/>
          </w:tcPr>
          <w:p w:rsidRPr="0004385F" w:rsidR="00B10911" w:rsidP="00B64E71" w:rsidRDefault="0063002C" w14:paraId="2C7D902C" w14:textId="6D69CEA3">
            <w:pPr>
              <w:spacing w:after="0" w:line="240" w:lineRule="auto"/>
              <w:rPr>
                <w:rFonts w:eastAsia="Times New Roman" w:cstheme="minorHAnsi"/>
                <w:bCs/>
                <w:sz w:val="24"/>
                <w:szCs w:val="24"/>
              </w:rPr>
            </w:pPr>
            <w:r w:rsidRPr="0004385F">
              <w:rPr>
                <w:rFonts w:ascii="Arial" w:hAnsi="Arial" w:eastAsia="Calibri" w:cs="Arial"/>
                <w:bCs/>
                <w:szCs w:val="24"/>
              </w:rPr>
              <w:t>To be responsible for</w:t>
            </w:r>
            <w:r w:rsidR="0079211C">
              <w:rPr>
                <w:rFonts w:ascii="Arial" w:hAnsi="Arial" w:eastAsia="Calibri" w:cs="Arial"/>
                <w:bCs/>
                <w:szCs w:val="24"/>
              </w:rPr>
              <w:t xml:space="preserve"> a segmented approach to</w:t>
            </w:r>
            <w:r w:rsidRPr="0004385F">
              <w:rPr>
                <w:rFonts w:ascii="Arial" w:hAnsi="Arial" w:eastAsia="Calibri" w:cs="Arial"/>
                <w:bCs/>
                <w:szCs w:val="24"/>
              </w:rPr>
              <w:t xml:space="preserve"> marketing and publicising all events, activities and facilities at DRHQ</w:t>
            </w:r>
            <w:r w:rsidR="00035E6F">
              <w:rPr>
                <w:rFonts w:ascii="Arial" w:hAnsi="Arial" w:eastAsia="Calibri" w:cs="Arial"/>
                <w:bCs/>
                <w:szCs w:val="24"/>
              </w:rPr>
              <w:t xml:space="preserve"> across all platforms,</w:t>
            </w:r>
            <w:r w:rsidR="0079211C">
              <w:rPr>
                <w:rFonts w:ascii="Arial" w:hAnsi="Arial" w:eastAsia="Calibri" w:cs="Arial"/>
                <w:bCs/>
                <w:szCs w:val="24"/>
              </w:rPr>
              <w:t xml:space="preserve"> </w:t>
            </w:r>
            <w:r w:rsidR="00FD6ABA">
              <w:rPr>
                <w:rFonts w:ascii="Arial" w:hAnsi="Arial" w:eastAsia="Calibri" w:cs="Arial"/>
                <w:bCs/>
                <w:szCs w:val="24"/>
              </w:rPr>
              <w:t>to maximise visitor numbers and engagement, including repeat visits</w:t>
            </w:r>
            <w:r w:rsidRPr="0004385F">
              <w:rPr>
                <w:rFonts w:ascii="Arial" w:hAnsi="Arial" w:eastAsia="Calibri" w:cs="Arial"/>
                <w:bCs/>
                <w:szCs w:val="24"/>
              </w:rPr>
              <w:t>.</w:t>
            </w:r>
          </w:p>
        </w:tc>
      </w:tr>
      <w:tr w:rsidRPr="008900C3" w:rsidR="00B10911" w:rsidTr="66EDB576" w14:paraId="1A9A3424" w14:textId="77777777">
        <w:tc>
          <w:tcPr>
            <w:tcW w:w="3402" w:type="dxa"/>
            <w:tcBorders>
              <w:top w:val="nil"/>
              <w:left w:val="nil"/>
              <w:bottom w:val="nil"/>
              <w:right w:val="nil"/>
            </w:tcBorders>
            <w:tcMar/>
          </w:tcPr>
          <w:p w:rsidRPr="008900C3" w:rsidR="00B10911" w:rsidP="00B10911" w:rsidRDefault="00B10911" w14:paraId="6647690E" w14:textId="77777777">
            <w:pPr>
              <w:spacing w:after="0" w:line="240" w:lineRule="auto"/>
              <w:rPr>
                <w:rFonts w:eastAsia="Times New Roman" w:cstheme="minorHAnsi"/>
                <w:b/>
                <w:sz w:val="24"/>
                <w:szCs w:val="24"/>
              </w:rPr>
            </w:pPr>
            <w:r w:rsidRPr="008900C3">
              <w:rPr>
                <w:rFonts w:eastAsia="Times New Roman" w:cstheme="minorHAnsi"/>
                <w:b/>
                <w:sz w:val="24"/>
                <w:szCs w:val="24"/>
                <w:u w:val="single"/>
              </w:rPr>
              <w:t>POST NO</w:t>
            </w:r>
            <w:r w:rsidRPr="008900C3">
              <w:rPr>
                <w:rFonts w:eastAsia="Times New Roman" w:cstheme="minorHAnsi"/>
                <w:b/>
                <w:sz w:val="24"/>
                <w:szCs w:val="24"/>
              </w:rPr>
              <w:t>.</w:t>
            </w:r>
          </w:p>
          <w:p w:rsidRPr="008900C3" w:rsidR="00B10911" w:rsidP="00B10911" w:rsidRDefault="00B10911" w14:paraId="5C9628EF" w14:textId="77777777">
            <w:pPr>
              <w:spacing w:after="0" w:line="240" w:lineRule="auto"/>
              <w:rPr>
                <w:rFonts w:eastAsia="Times New Roman" w:cstheme="minorHAnsi"/>
                <w:b/>
                <w:sz w:val="24"/>
                <w:szCs w:val="24"/>
              </w:rPr>
            </w:pPr>
          </w:p>
        </w:tc>
        <w:tc>
          <w:tcPr>
            <w:tcW w:w="5670" w:type="dxa"/>
            <w:tcBorders>
              <w:top w:val="nil"/>
              <w:left w:val="nil"/>
              <w:bottom w:val="nil"/>
              <w:right w:val="nil"/>
            </w:tcBorders>
            <w:tcMar/>
          </w:tcPr>
          <w:p w:rsidRPr="008900C3" w:rsidR="00B10911" w:rsidP="00B10911" w:rsidRDefault="00B10911" w14:paraId="07AD336B" w14:textId="19FE21B6">
            <w:pPr>
              <w:overflowPunct w:val="0"/>
              <w:autoSpaceDE w:val="0"/>
              <w:autoSpaceDN w:val="0"/>
              <w:adjustRightInd w:val="0"/>
              <w:spacing w:after="0" w:line="240" w:lineRule="auto"/>
              <w:textAlignment w:val="baseline"/>
              <w:rPr>
                <w:rFonts w:eastAsia="Times New Roman" w:cstheme="minorHAnsi"/>
                <w:sz w:val="24"/>
                <w:szCs w:val="24"/>
                <w:lang w:val="en-US"/>
              </w:rPr>
            </w:pPr>
          </w:p>
        </w:tc>
      </w:tr>
      <w:tr w:rsidRPr="008900C3" w:rsidR="0004385F" w:rsidTr="66EDB576" w14:paraId="70A57B2D" w14:textId="77777777">
        <w:tc>
          <w:tcPr>
            <w:tcW w:w="3402" w:type="dxa"/>
            <w:tcBorders>
              <w:top w:val="nil"/>
              <w:left w:val="nil"/>
              <w:bottom w:val="nil"/>
              <w:right w:val="nil"/>
            </w:tcBorders>
            <w:tcMar/>
          </w:tcPr>
          <w:p w:rsidRPr="008900C3" w:rsidR="0004385F" w:rsidP="0004385F" w:rsidRDefault="0004385F" w14:paraId="28CEF942" w14:textId="77777777">
            <w:pPr>
              <w:spacing w:after="0" w:line="240" w:lineRule="auto"/>
              <w:rPr>
                <w:rFonts w:eastAsia="Times New Roman" w:cstheme="minorHAnsi"/>
                <w:b/>
                <w:sz w:val="24"/>
                <w:szCs w:val="24"/>
                <w:u w:val="single"/>
              </w:rPr>
            </w:pPr>
            <w:r w:rsidRPr="008900C3">
              <w:rPr>
                <w:rFonts w:eastAsia="Times New Roman" w:cstheme="minorHAnsi"/>
                <w:b/>
                <w:sz w:val="24"/>
                <w:szCs w:val="24"/>
                <w:u w:val="single"/>
              </w:rPr>
              <w:t>PDR COMPETENCY FRAMEWORK</w:t>
            </w:r>
          </w:p>
        </w:tc>
        <w:tc>
          <w:tcPr>
            <w:tcW w:w="5670" w:type="dxa"/>
            <w:tcBorders>
              <w:top w:val="nil"/>
              <w:left w:val="nil"/>
              <w:bottom w:val="nil"/>
              <w:right w:val="nil"/>
            </w:tcBorders>
            <w:tcMar/>
          </w:tcPr>
          <w:p w:rsidRPr="008900C3" w:rsidR="0004385F" w:rsidP="0004385F" w:rsidRDefault="0004385F" w14:paraId="273D2AF3" w14:textId="38D66B1F">
            <w:pPr>
              <w:tabs>
                <w:tab w:val="center" w:pos="4320"/>
                <w:tab w:val="right" w:pos="8640"/>
              </w:tabs>
              <w:overflowPunct w:val="0"/>
              <w:autoSpaceDE w:val="0"/>
              <w:autoSpaceDN w:val="0"/>
              <w:adjustRightInd w:val="0"/>
              <w:spacing w:after="0" w:line="240" w:lineRule="auto"/>
              <w:textAlignment w:val="baseline"/>
              <w:rPr>
                <w:rFonts w:eastAsia="Times New Roman" w:cstheme="minorHAnsi"/>
                <w:sz w:val="24"/>
                <w:szCs w:val="24"/>
                <w:lang w:val="en-US"/>
              </w:rPr>
            </w:pPr>
            <w:r w:rsidRPr="004C1157">
              <w:rPr>
                <w:rFonts w:ascii="Arial" w:hAnsi="Arial" w:eastAsia="Calibri" w:cs="Arial"/>
                <w:szCs w:val="24"/>
              </w:rPr>
              <w:t>Level 1, Expected Competencies for all employees</w:t>
            </w:r>
          </w:p>
        </w:tc>
      </w:tr>
    </w:tbl>
    <w:p w:rsidR="00B10911" w:rsidP="00B10911" w:rsidRDefault="00B10911" w14:paraId="17735174" w14:textId="47CC4A6F">
      <w:pPr>
        <w:spacing w:after="0" w:line="240" w:lineRule="auto"/>
        <w:rPr>
          <w:rFonts w:eastAsia="Times New Roman" w:cstheme="minorHAnsi"/>
          <w:sz w:val="24"/>
          <w:szCs w:val="24"/>
        </w:rPr>
      </w:pPr>
    </w:p>
    <w:p w:rsidR="008900C3" w:rsidP="00B10911" w:rsidRDefault="008900C3" w14:paraId="03505BC5" w14:textId="6F8F23D1">
      <w:pPr>
        <w:spacing w:after="0" w:line="240" w:lineRule="auto"/>
        <w:rPr>
          <w:rFonts w:eastAsia="Times New Roman" w:cstheme="minorHAnsi"/>
          <w:sz w:val="24"/>
          <w:szCs w:val="24"/>
        </w:rPr>
      </w:pPr>
    </w:p>
    <w:p w:rsidR="008900C3" w:rsidP="00B10911" w:rsidRDefault="008900C3" w14:paraId="615E011C" w14:textId="6E5D767F">
      <w:pPr>
        <w:spacing w:after="0" w:line="240" w:lineRule="auto"/>
        <w:rPr>
          <w:rFonts w:eastAsia="Times New Roman" w:cstheme="minorHAnsi"/>
          <w:sz w:val="24"/>
          <w:szCs w:val="24"/>
        </w:rPr>
      </w:pPr>
    </w:p>
    <w:p w:rsidR="008900C3" w:rsidP="00B10911" w:rsidRDefault="008900C3" w14:paraId="7B31C4E5" w14:textId="7D83778E">
      <w:pPr>
        <w:spacing w:after="0" w:line="240" w:lineRule="auto"/>
        <w:rPr>
          <w:rFonts w:eastAsia="Times New Roman" w:cstheme="minorHAnsi"/>
          <w:sz w:val="24"/>
          <w:szCs w:val="24"/>
        </w:rPr>
      </w:pPr>
    </w:p>
    <w:p w:rsidR="00984F72" w:rsidP="00B10911" w:rsidRDefault="00984F72" w14:paraId="378E832A" w14:textId="77777777">
      <w:pPr>
        <w:spacing w:after="0" w:line="240" w:lineRule="auto"/>
        <w:rPr>
          <w:rFonts w:eastAsia="Times New Roman" w:cstheme="minorHAnsi"/>
          <w:sz w:val="24"/>
          <w:szCs w:val="24"/>
        </w:rPr>
      </w:pPr>
    </w:p>
    <w:p w:rsidRPr="00AF00C9" w:rsidR="008900C3" w:rsidP="008900C3" w:rsidRDefault="008900C3" w14:paraId="0AD6C12F" w14:textId="77777777">
      <w:pPr>
        <w:spacing w:after="160" w:line="259" w:lineRule="auto"/>
        <w:rPr>
          <w:rFonts w:ascii="Calibri" w:hAnsi="Calibri" w:eastAsia="Calibri" w:cs="Calibri"/>
        </w:rPr>
      </w:pPr>
      <w:r w:rsidRPr="00AF00C9">
        <w:rPr>
          <w:rFonts w:ascii="Calibri" w:hAnsi="Calibri" w:eastAsia="Calibri" w:cs="Calibri"/>
        </w:rPr>
        <w:t xml:space="preserve">All employees are required to acquaint themselves with the Council’s policies, procedures and Values and to abide by them at all times. Our Values are Respect, Innovate, Collaborate and Deliver and it is expected that employees will: </w:t>
      </w:r>
    </w:p>
    <w:p w:rsidRPr="00AF00C9" w:rsidR="008900C3" w:rsidP="008900C3" w:rsidRDefault="008900C3" w14:paraId="6BBDEDFB" w14:textId="77777777">
      <w:pPr>
        <w:numPr>
          <w:ilvl w:val="0"/>
          <w:numId w:val="8"/>
        </w:numPr>
        <w:spacing w:after="160" w:line="259" w:lineRule="auto"/>
        <w:contextualSpacing/>
        <w:rPr>
          <w:rFonts w:ascii="Calibri" w:hAnsi="Calibri" w:eastAsia="Calibri" w:cs="Calibri"/>
        </w:rPr>
      </w:pPr>
      <w:r w:rsidRPr="00AF00C9">
        <w:rPr>
          <w:rFonts w:ascii="Calibri" w:hAnsi="Calibri" w:eastAsia="Calibri" w:cs="Calibri"/>
        </w:rPr>
        <w:t xml:space="preserve">be </w:t>
      </w:r>
      <w:r w:rsidRPr="00AF00C9">
        <w:rPr>
          <w:rFonts w:ascii="Calibri" w:hAnsi="Calibri" w:eastAsia="Calibri" w:cs="Calibri"/>
          <w:b/>
          <w:bCs/>
          <w:i/>
          <w:iCs/>
        </w:rPr>
        <w:t>Respectful</w:t>
      </w:r>
      <w:r w:rsidRPr="00AF00C9">
        <w:rPr>
          <w:rFonts w:ascii="Calibri" w:hAnsi="Calibri" w:eastAsia="Calibri" w:cs="Calibri"/>
        </w:rPr>
        <w:t xml:space="preserve"> towards the Council, </w:t>
      </w:r>
      <w:r w:rsidRPr="00AF00C9">
        <w:rPr>
          <w:rFonts w:ascii="Calibri" w:hAnsi="Calibri" w:eastAsia="Calibri" w:cs="Calibri"/>
          <w:lang w:val="en-US"/>
        </w:rPr>
        <w:t>each other as colleagues as well as our community, residents, service users, stakeholders and wider partners.</w:t>
      </w:r>
      <w:r w:rsidRPr="00AF00C9">
        <w:rPr>
          <w:rFonts w:ascii="Calibri" w:hAnsi="Calibri" w:eastAsia="Calibri" w:cs="Calibri"/>
        </w:rPr>
        <w:t xml:space="preserve"> </w:t>
      </w:r>
    </w:p>
    <w:p w:rsidRPr="00AF00C9" w:rsidR="008900C3" w:rsidP="008900C3" w:rsidRDefault="008900C3" w14:paraId="705FA214" w14:textId="77777777">
      <w:pPr>
        <w:numPr>
          <w:ilvl w:val="0"/>
          <w:numId w:val="8"/>
        </w:numPr>
        <w:spacing w:after="160" w:line="259" w:lineRule="auto"/>
        <w:contextualSpacing/>
        <w:rPr>
          <w:rFonts w:ascii="Calibri" w:hAnsi="Calibri" w:eastAsia="Calibri" w:cs="Calibri"/>
        </w:rPr>
      </w:pPr>
      <w:r w:rsidRPr="00AF00C9">
        <w:rPr>
          <w:rFonts w:ascii="Calibri" w:hAnsi="Calibri" w:eastAsia="Calibri" w:cs="Calibri"/>
        </w:rPr>
        <w:t xml:space="preserve">be </w:t>
      </w:r>
      <w:r w:rsidRPr="00AF00C9">
        <w:rPr>
          <w:rFonts w:ascii="Calibri" w:hAnsi="Calibri" w:eastAsia="Calibri" w:cs="Calibri"/>
          <w:b/>
          <w:bCs/>
          <w:i/>
          <w:iCs/>
        </w:rPr>
        <w:t>Innovative</w:t>
      </w:r>
      <w:r w:rsidRPr="00AF00C9">
        <w:rPr>
          <w:rFonts w:ascii="Calibri" w:hAnsi="Calibri" w:eastAsia="Calibri" w:cs="Calibri"/>
        </w:rPr>
        <w:t xml:space="preserve"> in everything we do and voice improvements to ensure we offer quality services </w:t>
      </w:r>
    </w:p>
    <w:p w:rsidRPr="00AF00C9" w:rsidR="008900C3" w:rsidP="008900C3" w:rsidRDefault="008900C3" w14:paraId="1FD9C8B0" w14:textId="77777777">
      <w:pPr>
        <w:numPr>
          <w:ilvl w:val="0"/>
          <w:numId w:val="8"/>
        </w:numPr>
        <w:spacing w:after="160" w:line="259" w:lineRule="auto"/>
        <w:contextualSpacing/>
        <w:rPr>
          <w:rFonts w:ascii="Calibri" w:hAnsi="Calibri" w:eastAsia="Calibri" w:cs="Calibri"/>
        </w:rPr>
      </w:pPr>
      <w:r w:rsidRPr="00AF00C9">
        <w:rPr>
          <w:rFonts w:ascii="Calibri" w:hAnsi="Calibri" w:eastAsia="Calibri" w:cs="Calibri"/>
        </w:rPr>
        <w:t xml:space="preserve">act </w:t>
      </w:r>
      <w:r w:rsidRPr="00AF00C9">
        <w:rPr>
          <w:rFonts w:ascii="Calibri" w:hAnsi="Calibri" w:eastAsia="Calibri" w:cs="Calibri"/>
          <w:b/>
          <w:bCs/>
          <w:i/>
          <w:iCs/>
        </w:rPr>
        <w:t>Collaboratively</w:t>
      </w:r>
      <w:r w:rsidRPr="00AF00C9">
        <w:rPr>
          <w:rFonts w:ascii="Calibri" w:hAnsi="Calibri" w:eastAsia="Calibri" w:cs="Calibri"/>
        </w:rPr>
        <w:t xml:space="preserve"> and ensure our successful journey of colla</w:t>
      </w:r>
      <w:r w:rsidRPr="00AF00C9">
        <w:rPr>
          <w:rFonts w:ascii="Calibri" w:hAnsi="Calibri" w:eastAsia="Calibri" w:cs="Calibri"/>
          <w:lang w:val="en-US"/>
        </w:rPr>
        <w:t>boration continues to ensure that we maximise opportunities to achieve success</w:t>
      </w:r>
    </w:p>
    <w:p w:rsidRPr="00AF00C9" w:rsidR="008900C3" w:rsidP="008900C3" w:rsidRDefault="008900C3" w14:paraId="00F4BF50" w14:textId="77777777">
      <w:pPr>
        <w:numPr>
          <w:ilvl w:val="0"/>
          <w:numId w:val="8"/>
        </w:numPr>
        <w:spacing w:after="160" w:line="259" w:lineRule="auto"/>
        <w:contextualSpacing/>
        <w:rPr>
          <w:rFonts w:ascii="Calibri" w:hAnsi="Calibri" w:eastAsia="Calibri" w:cs="Calibri"/>
          <w:lang w:val="en-US"/>
        </w:rPr>
      </w:pPr>
      <w:r w:rsidRPr="00AF00C9">
        <w:rPr>
          <w:rFonts w:ascii="Calibri" w:hAnsi="Calibri" w:eastAsia="Calibri" w:cs="Calibri"/>
          <w:b/>
          <w:bCs/>
          <w:i/>
          <w:iCs/>
        </w:rPr>
        <w:t>deliver</w:t>
      </w:r>
      <w:r w:rsidRPr="00AF00C9">
        <w:rPr>
          <w:rFonts w:ascii="Calibri" w:hAnsi="Calibri" w:eastAsia="Calibri" w:cs="Calibri"/>
        </w:rPr>
        <w:t xml:space="preserve"> </w:t>
      </w:r>
      <w:r w:rsidRPr="00AF00C9">
        <w:rPr>
          <w:rFonts w:ascii="Calibri" w:hAnsi="Calibri" w:eastAsia="Calibri" w:cs="Calibri"/>
          <w:lang w:val="en-US"/>
        </w:rPr>
        <w:t xml:space="preserve">quality services to all and strive to always deliver the best we can with the resources available  </w:t>
      </w:r>
    </w:p>
    <w:p w:rsidRPr="008900C3" w:rsidR="008900C3" w:rsidP="00B10911" w:rsidRDefault="008900C3" w14:paraId="0FFC415B" w14:textId="5B63F2EF">
      <w:pPr>
        <w:spacing w:after="0" w:line="240" w:lineRule="auto"/>
        <w:rPr>
          <w:rFonts w:eastAsia="Times New Roman" w:cstheme="minorHAnsi"/>
          <w:sz w:val="24"/>
          <w:szCs w:val="24"/>
          <w:lang w:val="en-US"/>
        </w:rPr>
      </w:pPr>
    </w:p>
    <w:p w:rsidR="001638F0" w:rsidP="00B10911" w:rsidRDefault="001638F0" w14:paraId="13DE5724" w14:textId="77777777">
      <w:pPr>
        <w:spacing w:after="0" w:line="240" w:lineRule="auto"/>
        <w:rPr>
          <w:rFonts w:eastAsia="Times New Roman" w:cstheme="minorHAnsi"/>
          <w:b/>
          <w:sz w:val="24"/>
          <w:szCs w:val="24"/>
        </w:rPr>
      </w:pPr>
    </w:p>
    <w:p w:rsidR="001638F0" w:rsidP="00B10911" w:rsidRDefault="001638F0" w14:paraId="4BB881BD" w14:textId="77777777">
      <w:pPr>
        <w:spacing w:after="0" w:line="240" w:lineRule="auto"/>
        <w:rPr>
          <w:rFonts w:eastAsia="Times New Roman" w:cstheme="minorHAnsi"/>
          <w:b/>
          <w:sz w:val="24"/>
          <w:szCs w:val="24"/>
        </w:rPr>
      </w:pPr>
    </w:p>
    <w:p w:rsidR="001638F0" w:rsidP="00B10911" w:rsidRDefault="001638F0" w14:paraId="7DA09D39" w14:textId="77777777">
      <w:pPr>
        <w:spacing w:after="0" w:line="240" w:lineRule="auto"/>
        <w:rPr>
          <w:rFonts w:eastAsia="Times New Roman" w:cstheme="minorHAnsi"/>
          <w:b/>
          <w:sz w:val="24"/>
          <w:szCs w:val="24"/>
        </w:rPr>
      </w:pPr>
    </w:p>
    <w:p w:rsidR="001638F0" w:rsidP="00B10911" w:rsidRDefault="001638F0" w14:paraId="7E5533D8" w14:textId="77777777">
      <w:pPr>
        <w:spacing w:after="0" w:line="240" w:lineRule="auto"/>
        <w:rPr>
          <w:rFonts w:eastAsia="Times New Roman" w:cstheme="minorHAnsi"/>
          <w:b/>
          <w:sz w:val="24"/>
          <w:szCs w:val="24"/>
        </w:rPr>
      </w:pPr>
    </w:p>
    <w:p w:rsidRPr="00DD4326" w:rsidR="00B10911" w:rsidP="00B10911" w:rsidRDefault="00B10911" w14:paraId="3E089C64" w14:textId="15BC92B7">
      <w:pPr>
        <w:spacing w:after="0" w:line="240" w:lineRule="auto"/>
        <w:rPr>
          <w:rFonts w:eastAsia="Times New Roman" w:cstheme="minorHAnsi"/>
          <w:b/>
          <w:sz w:val="24"/>
          <w:szCs w:val="24"/>
        </w:rPr>
      </w:pPr>
      <w:r w:rsidRPr="00DD4326">
        <w:rPr>
          <w:rFonts w:eastAsia="Times New Roman" w:cstheme="minorHAnsi"/>
          <w:b/>
          <w:sz w:val="24"/>
          <w:szCs w:val="24"/>
        </w:rPr>
        <w:t xml:space="preserve">MAIN DUTIES/RESPONSIBILITIES </w:t>
      </w:r>
    </w:p>
    <w:p w:rsidRPr="00DD4326" w:rsidR="00B10911" w:rsidP="00B10911" w:rsidRDefault="00B10911" w14:paraId="4088282C" w14:textId="77777777">
      <w:pPr>
        <w:overflowPunct w:val="0"/>
        <w:autoSpaceDE w:val="0"/>
        <w:autoSpaceDN w:val="0"/>
        <w:adjustRightInd w:val="0"/>
        <w:spacing w:after="0" w:line="240" w:lineRule="auto"/>
        <w:ind w:left="720"/>
        <w:textAlignment w:val="baseline"/>
        <w:rPr>
          <w:rFonts w:eastAsia="Times New Roman" w:cstheme="minorHAnsi"/>
          <w:sz w:val="24"/>
          <w:szCs w:val="24"/>
        </w:rPr>
      </w:pPr>
    </w:p>
    <w:p w:rsidR="005E0D0A" w:rsidP="005E0D0A" w:rsidRDefault="005E0D0A" w14:paraId="2D1D6985" w14:textId="77777777">
      <w:pPr>
        <w:numPr>
          <w:ilvl w:val="0"/>
          <w:numId w:val="1"/>
        </w:numPr>
        <w:overflowPunct w:val="0"/>
        <w:autoSpaceDE w:val="0"/>
        <w:autoSpaceDN w:val="0"/>
        <w:adjustRightInd w:val="0"/>
        <w:spacing w:after="0" w:line="240" w:lineRule="auto"/>
        <w:contextualSpacing/>
        <w:textAlignment w:val="baseline"/>
        <w:rPr>
          <w:rFonts w:ascii="Arial" w:hAnsi="Arial" w:eastAsia="Calibri" w:cs="Arial"/>
        </w:rPr>
      </w:pPr>
      <w:r w:rsidRPr="001944D5">
        <w:rPr>
          <w:rFonts w:ascii="Arial" w:hAnsi="Arial" w:eastAsia="Calibri" w:cs="Arial"/>
        </w:rPr>
        <w:t xml:space="preserve">To contribute to and participate in the planning and implementation of marketing campaigns for all of DRHQ’s activities, within </w:t>
      </w:r>
      <w:r>
        <w:rPr>
          <w:rFonts w:ascii="Arial" w:hAnsi="Arial" w:eastAsia="Calibri" w:cs="Arial"/>
        </w:rPr>
        <w:t>agreed budgets and timescales.</w:t>
      </w:r>
    </w:p>
    <w:p w:rsidRPr="001944D5" w:rsidR="005E0D0A" w:rsidP="005E0D0A" w:rsidRDefault="005E0D0A" w14:paraId="5C65E390" w14:textId="77777777">
      <w:pPr>
        <w:ind w:left="454"/>
        <w:contextualSpacing/>
        <w:rPr>
          <w:rFonts w:ascii="Arial" w:hAnsi="Arial" w:eastAsia="Calibri" w:cs="Arial"/>
        </w:rPr>
      </w:pPr>
    </w:p>
    <w:p w:rsidR="005E0D0A" w:rsidP="005E0D0A" w:rsidRDefault="005E0D0A" w14:paraId="37955747" w14:textId="62245BBE">
      <w:pPr>
        <w:numPr>
          <w:ilvl w:val="0"/>
          <w:numId w:val="1"/>
        </w:numPr>
        <w:overflowPunct w:val="0"/>
        <w:autoSpaceDE w:val="0"/>
        <w:autoSpaceDN w:val="0"/>
        <w:adjustRightInd w:val="0"/>
        <w:spacing w:after="0" w:line="240" w:lineRule="auto"/>
        <w:textAlignment w:val="baseline"/>
        <w:rPr>
          <w:rFonts w:ascii="Arial" w:hAnsi="Arial" w:cs="Arial"/>
          <w:szCs w:val="24"/>
        </w:rPr>
      </w:pPr>
      <w:r>
        <w:rPr>
          <w:rFonts w:ascii="Arial" w:hAnsi="Arial" w:cs="Arial"/>
          <w:szCs w:val="24"/>
        </w:rPr>
        <w:t xml:space="preserve">To </w:t>
      </w:r>
      <w:r w:rsidR="00BC400B">
        <w:rPr>
          <w:rFonts w:ascii="Arial" w:hAnsi="Arial" w:cs="Arial"/>
          <w:szCs w:val="24"/>
        </w:rPr>
        <w:t xml:space="preserve">develop and </w:t>
      </w:r>
      <w:r>
        <w:rPr>
          <w:rFonts w:ascii="Arial" w:hAnsi="Arial" w:cs="Arial"/>
          <w:szCs w:val="24"/>
        </w:rPr>
        <w:t>implement a segmented approach to marketing and communications to appeal to a range of visitor profiles</w:t>
      </w:r>
      <w:r w:rsidR="002F388C">
        <w:rPr>
          <w:rFonts w:ascii="Arial" w:hAnsi="Arial" w:cs="Arial"/>
          <w:szCs w:val="24"/>
        </w:rPr>
        <w:t xml:space="preserve"> including developing visitor loyalty and encouraging repeat visits</w:t>
      </w:r>
      <w:r>
        <w:rPr>
          <w:rFonts w:ascii="Arial" w:hAnsi="Arial" w:cs="Arial"/>
          <w:szCs w:val="24"/>
        </w:rPr>
        <w:t>.</w:t>
      </w:r>
      <w:r w:rsidR="00BC400B">
        <w:rPr>
          <w:rFonts w:ascii="Arial" w:hAnsi="Arial" w:cs="Arial"/>
          <w:szCs w:val="24"/>
        </w:rPr>
        <w:t xml:space="preserve"> To develop communications and marketing plans and to monitor a</w:t>
      </w:r>
      <w:r w:rsidR="00BC16D1">
        <w:rPr>
          <w:rFonts w:ascii="Arial" w:hAnsi="Arial" w:cs="Arial"/>
          <w:szCs w:val="24"/>
        </w:rPr>
        <w:t xml:space="preserve">chievement against KPIs, amending plans where necessary and maintaining accurate records. </w:t>
      </w:r>
    </w:p>
    <w:p w:rsidRPr="005E0D0A" w:rsidR="005E0D0A" w:rsidP="005E0D0A" w:rsidRDefault="005E0D0A" w14:paraId="6AF3DB69" w14:textId="77777777">
      <w:pPr>
        <w:overflowPunct w:val="0"/>
        <w:autoSpaceDE w:val="0"/>
        <w:autoSpaceDN w:val="0"/>
        <w:adjustRightInd w:val="0"/>
        <w:spacing w:after="0" w:line="240" w:lineRule="auto"/>
        <w:textAlignment w:val="baseline"/>
        <w:rPr>
          <w:rFonts w:ascii="Arial" w:hAnsi="Arial" w:cs="Arial"/>
          <w:szCs w:val="24"/>
        </w:rPr>
      </w:pPr>
    </w:p>
    <w:p w:rsidR="005E0D0A" w:rsidP="005E0D0A" w:rsidRDefault="005E0D0A" w14:paraId="3A8A5520" w14:textId="74A41988">
      <w:pPr>
        <w:numPr>
          <w:ilvl w:val="0"/>
          <w:numId w:val="1"/>
        </w:numPr>
        <w:overflowPunct w:val="0"/>
        <w:autoSpaceDE w:val="0"/>
        <w:autoSpaceDN w:val="0"/>
        <w:adjustRightInd w:val="0"/>
        <w:spacing w:after="0" w:line="240" w:lineRule="auto"/>
        <w:textAlignment w:val="baseline"/>
        <w:rPr>
          <w:rFonts w:ascii="Arial" w:hAnsi="Arial" w:cs="Arial"/>
          <w:szCs w:val="24"/>
        </w:rPr>
      </w:pPr>
      <w:r>
        <w:rPr>
          <w:rFonts w:ascii="Arial" w:hAnsi="Arial" w:cs="Arial"/>
          <w:szCs w:val="24"/>
        </w:rPr>
        <w:t xml:space="preserve">To develop promotional print and digital materials for DRHQ including arranging translation of printed and digital materials where appropriate. </w:t>
      </w:r>
      <w:r w:rsidR="00913A47">
        <w:rPr>
          <w:rFonts w:ascii="Arial" w:hAnsi="Arial" w:cs="Arial"/>
          <w:szCs w:val="24"/>
        </w:rPr>
        <w:t xml:space="preserve">To be aware of </w:t>
      </w:r>
      <w:r w:rsidR="008A1DA5">
        <w:rPr>
          <w:rFonts w:ascii="Arial" w:hAnsi="Arial" w:cs="Arial"/>
          <w:szCs w:val="24"/>
        </w:rPr>
        <w:t xml:space="preserve">the </w:t>
      </w:r>
      <w:r w:rsidR="00913A47">
        <w:rPr>
          <w:rFonts w:ascii="Arial" w:hAnsi="Arial" w:cs="Arial"/>
          <w:szCs w:val="24"/>
        </w:rPr>
        <w:t>access requirement</w:t>
      </w:r>
      <w:r w:rsidR="008A1DA5">
        <w:rPr>
          <w:rFonts w:ascii="Arial" w:hAnsi="Arial" w:cs="Arial"/>
          <w:szCs w:val="24"/>
        </w:rPr>
        <w:t>s of a diverse audience</w:t>
      </w:r>
      <w:r w:rsidR="0043096D">
        <w:rPr>
          <w:rFonts w:ascii="Arial" w:hAnsi="Arial" w:cs="Arial"/>
          <w:szCs w:val="24"/>
        </w:rPr>
        <w:t xml:space="preserve"> and develop materials accordingly</w:t>
      </w:r>
      <w:r w:rsidR="008A1DA5">
        <w:rPr>
          <w:rFonts w:ascii="Arial" w:hAnsi="Arial" w:cs="Arial"/>
          <w:szCs w:val="24"/>
        </w:rPr>
        <w:t xml:space="preserve">. </w:t>
      </w:r>
    </w:p>
    <w:p w:rsidRPr="005E0D0A" w:rsidR="005E0D0A" w:rsidP="005E0D0A" w:rsidRDefault="005E0D0A" w14:paraId="50F59939" w14:textId="77777777">
      <w:pPr>
        <w:overflowPunct w:val="0"/>
        <w:autoSpaceDE w:val="0"/>
        <w:autoSpaceDN w:val="0"/>
        <w:adjustRightInd w:val="0"/>
        <w:spacing w:after="0" w:line="240" w:lineRule="auto"/>
        <w:textAlignment w:val="baseline"/>
        <w:rPr>
          <w:rFonts w:ascii="Arial" w:hAnsi="Arial" w:cs="Arial"/>
          <w:szCs w:val="24"/>
        </w:rPr>
      </w:pPr>
    </w:p>
    <w:p w:rsidR="005E0D0A" w:rsidP="005E0D0A" w:rsidRDefault="005E0D0A" w14:paraId="0DE27D41" w14:textId="2E466978">
      <w:pPr>
        <w:numPr>
          <w:ilvl w:val="0"/>
          <w:numId w:val="1"/>
        </w:numPr>
        <w:overflowPunct w:val="0"/>
        <w:autoSpaceDE w:val="0"/>
        <w:autoSpaceDN w:val="0"/>
        <w:adjustRightInd w:val="0"/>
        <w:spacing w:after="0" w:line="240" w:lineRule="auto"/>
        <w:textAlignment w:val="baseline"/>
        <w:rPr>
          <w:rFonts w:ascii="Arial" w:hAnsi="Arial" w:cs="Arial"/>
          <w:szCs w:val="24"/>
        </w:rPr>
      </w:pPr>
      <w:r w:rsidRPr="001944D5">
        <w:rPr>
          <w:rFonts w:ascii="Arial" w:hAnsi="Arial" w:cs="Arial"/>
          <w:szCs w:val="24"/>
        </w:rPr>
        <w:t>To develop content, including photography</w:t>
      </w:r>
      <w:r w:rsidR="00424640">
        <w:rPr>
          <w:rFonts w:ascii="Arial" w:hAnsi="Arial" w:cs="Arial"/>
          <w:szCs w:val="24"/>
        </w:rPr>
        <w:t>,</w:t>
      </w:r>
      <w:r w:rsidRPr="001944D5">
        <w:rPr>
          <w:rFonts w:ascii="Arial" w:hAnsi="Arial" w:cs="Arial"/>
          <w:szCs w:val="24"/>
        </w:rPr>
        <w:t xml:space="preserve"> video,</w:t>
      </w:r>
      <w:r w:rsidR="00424640">
        <w:rPr>
          <w:rFonts w:ascii="Arial" w:hAnsi="Arial" w:cs="Arial"/>
          <w:szCs w:val="24"/>
        </w:rPr>
        <w:t xml:space="preserve"> and written content,</w:t>
      </w:r>
      <w:r w:rsidRPr="001944D5">
        <w:rPr>
          <w:rFonts w:ascii="Arial" w:hAnsi="Arial" w:cs="Arial"/>
          <w:szCs w:val="24"/>
        </w:rPr>
        <w:t xml:space="preserve"> for </w:t>
      </w:r>
      <w:r w:rsidR="00424640">
        <w:rPr>
          <w:rFonts w:ascii="Arial" w:hAnsi="Arial" w:cs="Arial"/>
          <w:szCs w:val="24"/>
        </w:rPr>
        <w:t xml:space="preserve">all of </w:t>
      </w:r>
      <w:r w:rsidRPr="001944D5">
        <w:rPr>
          <w:rFonts w:ascii="Arial" w:hAnsi="Arial" w:cs="Arial"/>
          <w:szCs w:val="24"/>
        </w:rPr>
        <w:t>DRHQ’s social media channels.</w:t>
      </w:r>
      <w:r w:rsidRPr="001944D5">
        <w:rPr>
          <w:rFonts w:ascii="Arial" w:hAnsi="Arial" w:eastAsia="Calibri" w:cs="Arial"/>
        </w:rPr>
        <w:t xml:space="preserve"> To carry out organic and paid-for social media campaigns to engage customers and increase </w:t>
      </w:r>
      <w:r>
        <w:rPr>
          <w:rFonts w:ascii="Arial" w:hAnsi="Arial" w:eastAsia="Calibri" w:cs="Arial"/>
        </w:rPr>
        <w:t>visitor numbers.</w:t>
      </w:r>
    </w:p>
    <w:p w:rsidRPr="005E0D0A" w:rsidR="005E0D0A" w:rsidP="005E0D0A" w:rsidRDefault="005E0D0A" w14:paraId="6BDEAE39" w14:textId="77777777">
      <w:pPr>
        <w:overflowPunct w:val="0"/>
        <w:autoSpaceDE w:val="0"/>
        <w:autoSpaceDN w:val="0"/>
        <w:adjustRightInd w:val="0"/>
        <w:spacing w:after="0" w:line="240" w:lineRule="auto"/>
        <w:textAlignment w:val="baseline"/>
        <w:rPr>
          <w:rFonts w:ascii="Arial" w:hAnsi="Arial" w:cs="Arial"/>
          <w:szCs w:val="24"/>
        </w:rPr>
      </w:pPr>
    </w:p>
    <w:p w:rsidR="005E0D0A" w:rsidP="005E0D0A" w:rsidRDefault="005E0D0A" w14:paraId="2A0014AA" w14:textId="08FA26D6">
      <w:pPr>
        <w:numPr>
          <w:ilvl w:val="0"/>
          <w:numId w:val="1"/>
        </w:numPr>
        <w:overflowPunct w:val="0"/>
        <w:autoSpaceDE w:val="0"/>
        <w:autoSpaceDN w:val="0"/>
        <w:adjustRightInd w:val="0"/>
        <w:spacing w:after="0" w:line="240" w:lineRule="auto"/>
        <w:textAlignment w:val="baseline"/>
        <w:rPr>
          <w:rFonts w:ascii="Arial" w:hAnsi="Arial" w:cs="Arial"/>
          <w:szCs w:val="24"/>
        </w:rPr>
      </w:pPr>
      <w:r>
        <w:rPr>
          <w:rFonts w:ascii="Arial" w:hAnsi="Arial" w:cs="Arial"/>
          <w:szCs w:val="24"/>
        </w:rPr>
        <w:t>To respond to social media and email enquiries</w:t>
      </w:r>
      <w:r w:rsidR="00424640">
        <w:rPr>
          <w:rFonts w:ascii="Arial" w:hAnsi="Arial" w:cs="Arial"/>
          <w:szCs w:val="24"/>
        </w:rPr>
        <w:t xml:space="preserve"> or to escalate where appropriate</w:t>
      </w:r>
      <w:r>
        <w:rPr>
          <w:rFonts w:ascii="Arial" w:hAnsi="Arial" w:cs="Arial"/>
          <w:szCs w:val="24"/>
        </w:rPr>
        <w:t xml:space="preserve">. </w:t>
      </w:r>
    </w:p>
    <w:p w:rsidRPr="005E0D0A" w:rsidR="005E0D0A" w:rsidP="005E0D0A" w:rsidRDefault="005E0D0A" w14:paraId="6D34CEAF" w14:textId="77777777">
      <w:pPr>
        <w:overflowPunct w:val="0"/>
        <w:autoSpaceDE w:val="0"/>
        <w:autoSpaceDN w:val="0"/>
        <w:adjustRightInd w:val="0"/>
        <w:spacing w:after="0" w:line="240" w:lineRule="auto"/>
        <w:textAlignment w:val="baseline"/>
        <w:rPr>
          <w:rFonts w:ascii="Arial" w:hAnsi="Arial" w:cs="Arial"/>
          <w:szCs w:val="24"/>
        </w:rPr>
      </w:pPr>
    </w:p>
    <w:p w:rsidR="005E0D0A" w:rsidP="005E0D0A" w:rsidRDefault="005E0D0A" w14:paraId="19084A5E" w14:textId="0E24541E">
      <w:pPr>
        <w:numPr>
          <w:ilvl w:val="0"/>
          <w:numId w:val="1"/>
        </w:numPr>
        <w:overflowPunct w:val="0"/>
        <w:autoSpaceDE w:val="0"/>
        <w:autoSpaceDN w:val="0"/>
        <w:adjustRightInd w:val="0"/>
        <w:spacing w:after="0" w:line="240" w:lineRule="auto"/>
        <w:textAlignment w:val="baseline"/>
        <w:rPr>
          <w:rFonts w:ascii="Arial" w:hAnsi="Arial" w:cs="Arial"/>
          <w:szCs w:val="24"/>
        </w:rPr>
      </w:pPr>
      <w:r>
        <w:rPr>
          <w:rFonts w:ascii="Arial" w:hAnsi="Arial" w:cs="Arial"/>
          <w:szCs w:val="24"/>
        </w:rPr>
        <w:t>To maintain DRHQ’s website, ensuring all content is</w:t>
      </w:r>
      <w:r w:rsidR="00424640">
        <w:rPr>
          <w:rFonts w:ascii="Arial" w:hAnsi="Arial" w:cs="Arial"/>
          <w:szCs w:val="24"/>
        </w:rPr>
        <w:t xml:space="preserve"> relevant and</w:t>
      </w:r>
      <w:r>
        <w:rPr>
          <w:rFonts w:ascii="Arial" w:hAnsi="Arial" w:cs="Arial"/>
          <w:szCs w:val="24"/>
        </w:rPr>
        <w:t xml:space="preserve"> up-to-date, and to contribute to its ongoing development</w:t>
      </w:r>
      <w:r w:rsidR="00FE7192">
        <w:rPr>
          <w:rFonts w:ascii="Arial" w:hAnsi="Arial" w:cs="Arial"/>
          <w:szCs w:val="24"/>
        </w:rPr>
        <w:t xml:space="preserve"> </w:t>
      </w:r>
      <w:r w:rsidR="0081234F">
        <w:rPr>
          <w:rFonts w:ascii="Arial" w:hAnsi="Arial" w:cs="Arial"/>
          <w:szCs w:val="24"/>
        </w:rPr>
        <w:t>to achieve</w:t>
      </w:r>
      <w:r w:rsidR="0077778F">
        <w:rPr>
          <w:rFonts w:ascii="Arial" w:hAnsi="Arial" w:cs="Arial"/>
          <w:szCs w:val="24"/>
        </w:rPr>
        <w:t xml:space="preserve"> business aims</w:t>
      </w:r>
      <w:r w:rsidR="0081234F">
        <w:rPr>
          <w:rFonts w:ascii="Arial" w:hAnsi="Arial" w:cs="Arial"/>
          <w:szCs w:val="24"/>
        </w:rPr>
        <w:t xml:space="preserve"> and objectives</w:t>
      </w:r>
      <w:r>
        <w:rPr>
          <w:rFonts w:ascii="Arial" w:hAnsi="Arial" w:cs="Arial"/>
          <w:szCs w:val="24"/>
        </w:rPr>
        <w:t xml:space="preserve">. </w:t>
      </w:r>
    </w:p>
    <w:p w:rsidRPr="005E0D0A" w:rsidR="005E0D0A" w:rsidP="005E0D0A" w:rsidRDefault="005E0D0A" w14:paraId="622E69FF" w14:textId="77777777">
      <w:pPr>
        <w:overflowPunct w:val="0"/>
        <w:autoSpaceDE w:val="0"/>
        <w:autoSpaceDN w:val="0"/>
        <w:adjustRightInd w:val="0"/>
        <w:spacing w:after="0" w:line="240" w:lineRule="auto"/>
        <w:textAlignment w:val="baseline"/>
        <w:rPr>
          <w:rFonts w:ascii="Arial" w:hAnsi="Arial" w:cs="Arial"/>
          <w:szCs w:val="24"/>
        </w:rPr>
      </w:pPr>
    </w:p>
    <w:p w:rsidR="005E0D0A" w:rsidP="005E0D0A" w:rsidRDefault="005E0D0A" w14:paraId="34EAAC58" w14:textId="5E48E441">
      <w:pPr>
        <w:numPr>
          <w:ilvl w:val="0"/>
          <w:numId w:val="1"/>
        </w:numPr>
        <w:overflowPunct w:val="0"/>
        <w:autoSpaceDE w:val="0"/>
        <w:autoSpaceDN w:val="0"/>
        <w:adjustRightInd w:val="0"/>
        <w:spacing w:after="0" w:line="240" w:lineRule="auto"/>
        <w:textAlignment w:val="baseline"/>
        <w:rPr>
          <w:rFonts w:ascii="Arial" w:hAnsi="Arial" w:cs="Arial"/>
          <w:szCs w:val="24"/>
        </w:rPr>
      </w:pPr>
      <w:r>
        <w:rPr>
          <w:rFonts w:ascii="Arial" w:hAnsi="Arial" w:cs="Arial"/>
          <w:szCs w:val="24"/>
        </w:rPr>
        <w:t>To c</w:t>
      </w:r>
      <w:r w:rsidRPr="00952045">
        <w:rPr>
          <w:rFonts w:ascii="Arial" w:hAnsi="Arial" w:cs="Arial"/>
          <w:szCs w:val="24"/>
        </w:rPr>
        <w:t>oordinate the press data base,</w:t>
      </w:r>
      <w:r>
        <w:rPr>
          <w:rFonts w:ascii="Arial" w:hAnsi="Arial" w:cs="Arial"/>
          <w:szCs w:val="24"/>
        </w:rPr>
        <w:t xml:space="preserve"> developing </w:t>
      </w:r>
      <w:r w:rsidR="00694B36">
        <w:rPr>
          <w:rFonts w:ascii="Arial" w:hAnsi="Arial" w:cs="Arial"/>
          <w:szCs w:val="24"/>
        </w:rPr>
        <w:t xml:space="preserve">strong </w:t>
      </w:r>
      <w:r>
        <w:rPr>
          <w:rFonts w:ascii="Arial" w:hAnsi="Arial" w:cs="Arial"/>
          <w:szCs w:val="24"/>
        </w:rPr>
        <w:t>relationships with the local, national and specialist media</w:t>
      </w:r>
      <w:r w:rsidR="00694B36">
        <w:rPr>
          <w:rFonts w:ascii="Arial" w:hAnsi="Arial" w:cs="Arial"/>
          <w:szCs w:val="24"/>
        </w:rPr>
        <w:t>. To</w:t>
      </w:r>
      <w:r w:rsidRPr="00952045">
        <w:rPr>
          <w:rFonts w:ascii="Arial" w:hAnsi="Arial" w:cs="Arial"/>
          <w:szCs w:val="24"/>
        </w:rPr>
        <w:t xml:space="preserve"> write and issue press releases and photo calls,</w:t>
      </w:r>
      <w:r>
        <w:rPr>
          <w:rFonts w:ascii="Arial" w:hAnsi="Arial" w:cs="Arial"/>
          <w:szCs w:val="24"/>
        </w:rPr>
        <w:t xml:space="preserve"> co-ordinate photo calls,</w:t>
      </w:r>
      <w:r w:rsidRPr="00952045">
        <w:rPr>
          <w:rFonts w:ascii="Arial" w:hAnsi="Arial" w:cs="Arial"/>
          <w:szCs w:val="24"/>
        </w:rPr>
        <w:t xml:space="preserve"> and be the first point of c</w:t>
      </w:r>
      <w:r>
        <w:rPr>
          <w:rFonts w:ascii="Arial" w:hAnsi="Arial" w:cs="Arial"/>
          <w:szCs w:val="24"/>
        </w:rPr>
        <w:t>ontact</w:t>
      </w:r>
      <w:r w:rsidRPr="00952045">
        <w:rPr>
          <w:rFonts w:ascii="Arial" w:hAnsi="Arial" w:cs="Arial"/>
          <w:szCs w:val="24"/>
        </w:rPr>
        <w:t xml:space="preserve"> for media enq</w:t>
      </w:r>
      <w:r>
        <w:rPr>
          <w:rFonts w:ascii="Arial" w:hAnsi="Arial" w:cs="Arial"/>
          <w:szCs w:val="24"/>
        </w:rPr>
        <w:t>uiries. To co-ordinate and cultivate a database of relevant bloggers and influencers</w:t>
      </w:r>
      <w:r w:rsidR="00412859">
        <w:rPr>
          <w:rFonts w:ascii="Arial" w:hAnsi="Arial" w:cs="Arial"/>
          <w:szCs w:val="24"/>
        </w:rPr>
        <w:t xml:space="preserve"> and to proactively develop relevant opportunities for them to promote DRHQ</w:t>
      </w:r>
      <w:r>
        <w:rPr>
          <w:rFonts w:ascii="Arial" w:hAnsi="Arial" w:cs="Arial"/>
          <w:szCs w:val="24"/>
        </w:rPr>
        <w:t xml:space="preserve">. </w:t>
      </w:r>
    </w:p>
    <w:p w:rsidRPr="005E0D0A" w:rsidR="005E0D0A" w:rsidP="005E0D0A" w:rsidRDefault="005E0D0A" w14:paraId="68283AD1" w14:textId="77777777">
      <w:pPr>
        <w:overflowPunct w:val="0"/>
        <w:autoSpaceDE w:val="0"/>
        <w:autoSpaceDN w:val="0"/>
        <w:adjustRightInd w:val="0"/>
        <w:spacing w:after="0" w:line="240" w:lineRule="auto"/>
        <w:textAlignment w:val="baseline"/>
        <w:rPr>
          <w:rFonts w:ascii="Arial" w:hAnsi="Arial" w:cs="Arial"/>
          <w:szCs w:val="24"/>
        </w:rPr>
      </w:pPr>
    </w:p>
    <w:p w:rsidR="005E0D0A" w:rsidP="005E0D0A" w:rsidRDefault="005E0D0A" w14:paraId="29E27074" w14:textId="77777777">
      <w:pPr>
        <w:numPr>
          <w:ilvl w:val="0"/>
          <w:numId w:val="1"/>
        </w:numPr>
        <w:overflowPunct w:val="0"/>
        <w:autoSpaceDE w:val="0"/>
        <w:autoSpaceDN w:val="0"/>
        <w:adjustRightInd w:val="0"/>
        <w:spacing w:after="0" w:line="240" w:lineRule="auto"/>
        <w:textAlignment w:val="baseline"/>
        <w:rPr>
          <w:rFonts w:ascii="Arial" w:hAnsi="Arial" w:cs="Arial"/>
          <w:szCs w:val="24"/>
        </w:rPr>
      </w:pPr>
      <w:r>
        <w:rPr>
          <w:rFonts w:ascii="Arial" w:hAnsi="Arial" w:cs="Arial"/>
          <w:szCs w:val="24"/>
        </w:rPr>
        <w:t>To maintain the press cuttings database for DRHQ.</w:t>
      </w:r>
      <w:r>
        <w:rPr>
          <w:rFonts w:ascii="Arial" w:hAnsi="Arial" w:cs="Arial"/>
          <w:szCs w:val="24"/>
        </w:rPr>
        <w:br/>
      </w:r>
    </w:p>
    <w:p w:rsidR="005E0D0A" w:rsidP="005E0D0A" w:rsidRDefault="005E0D0A" w14:paraId="11868C91" w14:textId="7B64D87C">
      <w:pPr>
        <w:numPr>
          <w:ilvl w:val="0"/>
          <w:numId w:val="1"/>
        </w:numPr>
        <w:overflowPunct w:val="0"/>
        <w:autoSpaceDE w:val="0"/>
        <w:autoSpaceDN w:val="0"/>
        <w:adjustRightInd w:val="0"/>
        <w:spacing w:after="0" w:line="240" w:lineRule="auto"/>
        <w:textAlignment w:val="baseline"/>
        <w:rPr>
          <w:rFonts w:ascii="Arial" w:hAnsi="Arial" w:cs="Arial"/>
          <w:szCs w:val="24"/>
        </w:rPr>
      </w:pPr>
      <w:r>
        <w:rPr>
          <w:rFonts w:ascii="Arial" w:hAnsi="Arial" w:cs="Arial"/>
          <w:szCs w:val="24"/>
        </w:rPr>
        <w:t xml:space="preserve">To contribute to the </w:t>
      </w:r>
      <w:r w:rsidR="00F76842">
        <w:rPr>
          <w:rFonts w:ascii="Arial" w:hAnsi="Arial" w:cs="Arial"/>
          <w:szCs w:val="24"/>
        </w:rPr>
        <w:t xml:space="preserve">development and </w:t>
      </w:r>
      <w:r>
        <w:rPr>
          <w:rFonts w:ascii="Arial" w:hAnsi="Arial" w:cs="Arial"/>
          <w:szCs w:val="24"/>
        </w:rPr>
        <w:t>delivery of DRHQ’s membership schemes, creating segmented email content for members</w:t>
      </w:r>
      <w:r w:rsidR="00F76842">
        <w:rPr>
          <w:rFonts w:ascii="Arial" w:hAnsi="Arial" w:cs="Arial"/>
          <w:szCs w:val="24"/>
        </w:rPr>
        <w:t xml:space="preserve"> and contributing to the development of </w:t>
      </w:r>
      <w:r w:rsidR="00F821BF">
        <w:rPr>
          <w:rFonts w:ascii="Arial" w:hAnsi="Arial" w:cs="Arial"/>
          <w:szCs w:val="24"/>
        </w:rPr>
        <w:t>an appealing and segmented offer for members</w:t>
      </w:r>
      <w:r>
        <w:rPr>
          <w:rFonts w:ascii="Arial" w:hAnsi="Arial" w:cs="Arial"/>
          <w:szCs w:val="24"/>
        </w:rPr>
        <w:t>.</w:t>
      </w:r>
    </w:p>
    <w:p w:rsidRPr="005E0D0A" w:rsidR="005E0D0A" w:rsidP="005E0D0A" w:rsidRDefault="005E0D0A" w14:paraId="45C19C1A" w14:textId="77777777">
      <w:pPr>
        <w:overflowPunct w:val="0"/>
        <w:autoSpaceDE w:val="0"/>
        <w:autoSpaceDN w:val="0"/>
        <w:adjustRightInd w:val="0"/>
        <w:spacing w:after="0" w:line="240" w:lineRule="auto"/>
        <w:ind w:left="284"/>
        <w:textAlignment w:val="baseline"/>
        <w:rPr>
          <w:rFonts w:ascii="Arial" w:hAnsi="Arial" w:cs="Arial"/>
          <w:szCs w:val="24"/>
        </w:rPr>
      </w:pPr>
    </w:p>
    <w:p w:rsidR="005E0D0A" w:rsidP="005E0D0A" w:rsidRDefault="005E0D0A" w14:paraId="1E6A1188" w14:textId="5054A6D5">
      <w:pPr>
        <w:numPr>
          <w:ilvl w:val="0"/>
          <w:numId w:val="1"/>
        </w:numPr>
        <w:overflowPunct w:val="0"/>
        <w:autoSpaceDE w:val="0"/>
        <w:autoSpaceDN w:val="0"/>
        <w:adjustRightInd w:val="0"/>
        <w:spacing w:after="0" w:line="240" w:lineRule="auto"/>
        <w:textAlignment w:val="baseline"/>
        <w:rPr>
          <w:rFonts w:ascii="Arial" w:hAnsi="Arial" w:cs="Arial"/>
          <w:szCs w:val="24"/>
        </w:rPr>
      </w:pPr>
      <w:r>
        <w:rPr>
          <w:rFonts w:ascii="Arial" w:hAnsi="Arial" w:cs="Arial"/>
          <w:szCs w:val="24"/>
        </w:rPr>
        <w:t xml:space="preserve">To create and send promotional emails including automated pre- and post- visit email communication. </w:t>
      </w:r>
    </w:p>
    <w:p w:rsidRPr="005E0D0A" w:rsidR="005E0D0A" w:rsidP="005E0D0A" w:rsidRDefault="005E0D0A" w14:paraId="5A9114A4" w14:textId="77777777">
      <w:pPr>
        <w:overflowPunct w:val="0"/>
        <w:autoSpaceDE w:val="0"/>
        <w:autoSpaceDN w:val="0"/>
        <w:adjustRightInd w:val="0"/>
        <w:spacing w:after="0" w:line="240" w:lineRule="auto"/>
        <w:textAlignment w:val="baseline"/>
        <w:rPr>
          <w:rFonts w:ascii="Arial" w:hAnsi="Arial" w:cs="Arial"/>
          <w:szCs w:val="24"/>
        </w:rPr>
      </w:pPr>
    </w:p>
    <w:p w:rsidR="005E0D0A" w:rsidP="005E0D0A" w:rsidRDefault="005E0D0A" w14:paraId="42211D2F" w14:textId="537A9192">
      <w:pPr>
        <w:numPr>
          <w:ilvl w:val="0"/>
          <w:numId w:val="1"/>
        </w:numPr>
        <w:overflowPunct w:val="0"/>
        <w:autoSpaceDE w:val="0"/>
        <w:autoSpaceDN w:val="0"/>
        <w:adjustRightInd w:val="0"/>
        <w:spacing w:after="0" w:line="240" w:lineRule="auto"/>
        <w:textAlignment w:val="baseline"/>
        <w:rPr>
          <w:rFonts w:ascii="Arial" w:hAnsi="Arial" w:cs="Arial"/>
          <w:szCs w:val="24"/>
        </w:rPr>
      </w:pPr>
      <w:r>
        <w:rPr>
          <w:rFonts w:ascii="Arial" w:hAnsi="Arial" w:cs="Arial"/>
          <w:szCs w:val="24"/>
        </w:rPr>
        <w:t>Using the ticketing and CRM system, segment data for email communications in line with GDPR.</w:t>
      </w:r>
      <w:r w:rsidR="001677E1">
        <w:rPr>
          <w:rFonts w:ascii="Arial" w:hAnsi="Arial" w:cs="Arial"/>
          <w:szCs w:val="24"/>
        </w:rPr>
        <w:t xml:space="preserve"> Maximise the capabilities of the system in order to achieve business aims and objectives</w:t>
      </w:r>
      <w:r w:rsidR="003C59D1">
        <w:rPr>
          <w:rFonts w:ascii="Arial" w:hAnsi="Arial" w:cs="Arial"/>
          <w:szCs w:val="24"/>
        </w:rPr>
        <w:t xml:space="preserve">. </w:t>
      </w:r>
      <w:r>
        <w:rPr>
          <w:rFonts w:ascii="Arial" w:hAnsi="Arial" w:cs="Arial"/>
          <w:szCs w:val="24"/>
        </w:rPr>
        <w:t xml:space="preserve"> </w:t>
      </w:r>
    </w:p>
    <w:p w:rsidRPr="005E0D0A" w:rsidR="005E0D0A" w:rsidP="005E0D0A" w:rsidRDefault="005E0D0A" w14:paraId="0096838C" w14:textId="77777777">
      <w:pPr>
        <w:overflowPunct w:val="0"/>
        <w:autoSpaceDE w:val="0"/>
        <w:autoSpaceDN w:val="0"/>
        <w:adjustRightInd w:val="0"/>
        <w:spacing w:after="0" w:line="240" w:lineRule="auto"/>
        <w:textAlignment w:val="baseline"/>
        <w:rPr>
          <w:rFonts w:ascii="Arial" w:hAnsi="Arial" w:cs="Arial"/>
          <w:szCs w:val="24"/>
        </w:rPr>
      </w:pPr>
    </w:p>
    <w:p w:rsidRPr="00517DF7" w:rsidR="001B133A" w:rsidP="002C2CD1" w:rsidRDefault="005E0D0A" w14:paraId="55507B0E" w14:textId="2D696C47">
      <w:pPr>
        <w:numPr>
          <w:ilvl w:val="0"/>
          <w:numId w:val="1"/>
        </w:numPr>
        <w:overflowPunct w:val="0"/>
        <w:autoSpaceDE w:val="0"/>
        <w:autoSpaceDN w:val="0"/>
        <w:adjustRightInd w:val="0"/>
        <w:spacing w:after="0" w:line="240" w:lineRule="auto"/>
        <w:textAlignment w:val="baseline"/>
        <w:rPr>
          <w:rFonts w:ascii="Arial" w:hAnsi="Arial" w:cs="Arial"/>
          <w:szCs w:val="24"/>
        </w:rPr>
      </w:pPr>
      <w:r>
        <w:rPr>
          <w:rFonts w:ascii="Arial" w:hAnsi="Arial" w:cs="Arial"/>
          <w:szCs w:val="24"/>
        </w:rPr>
        <w:t xml:space="preserve">To ensure digital screens are </w:t>
      </w:r>
      <w:r w:rsidR="00517DF7">
        <w:rPr>
          <w:rFonts w:ascii="Arial" w:hAnsi="Arial" w:cs="Arial"/>
          <w:szCs w:val="24"/>
        </w:rPr>
        <w:t xml:space="preserve">used to maximum effectiveness </w:t>
      </w:r>
      <w:r>
        <w:rPr>
          <w:rFonts w:ascii="Arial" w:hAnsi="Arial" w:cs="Arial"/>
          <w:szCs w:val="24"/>
        </w:rPr>
        <w:t xml:space="preserve"> and print stocks are kept topped up. To arrange or fulfil print distribution around the local area and beyond.</w:t>
      </w:r>
      <w:r w:rsidR="00CE56D6">
        <w:rPr>
          <w:rFonts w:ascii="Arial" w:hAnsi="Arial" w:cs="Arial"/>
          <w:szCs w:val="24"/>
        </w:rPr>
        <w:t xml:space="preserve"> </w:t>
      </w:r>
      <w:r w:rsidRPr="002C2CD1" w:rsidR="001B133A">
        <w:rPr>
          <w:rFonts w:ascii="Arial" w:hAnsi="Arial" w:cs="Arial"/>
          <w:szCs w:val="24"/>
        </w:rPr>
        <w:t>To</w:t>
      </w:r>
      <w:r w:rsidRPr="002C2CD1" w:rsidR="00833F37">
        <w:rPr>
          <w:rFonts w:ascii="Arial" w:hAnsi="Arial" w:cs="Arial"/>
          <w:szCs w:val="24"/>
        </w:rPr>
        <w:t xml:space="preserve"> troub</w:t>
      </w:r>
      <w:r w:rsidRPr="00517DF7" w:rsidR="00833F37">
        <w:rPr>
          <w:rFonts w:ascii="Arial" w:hAnsi="Arial" w:cs="Arial"/>
          <w:szCs w:val="24"/>
        </w:rPr>
        <w:t>leshoot issues with digital screens and to be the first point of contact for the providers of this hardware.</w:t>
      </w:r>
    </w:p>
    <w:p w:rsidR="001B133A" w:rsidP="00970D9E" w:rsidRDefault="001B133A" w14:paraId="26314F78" w14:textId="77777777">
      <w:pPr>
        <w:overflowPunct w:val="0"/>
        <w:autoSpaceDE w:val="0"/>
        <w:autoSpaceDN w:val="0"/>
        <w:adjustRightInd w:val="0"/>
        <w:spacing w:after="0" w:line="240" w:lineRule="auto"/>
        <w:textAlignment w:val="baseline"/>
        <w:rPr>
          <w:rFonts w:ascii="Arial" w:hAnsi="Arial" w:cs="Arial"/>
          <w:szCs w:val="24"/>
        </w:rPr>
      </w:pPr>
    </w:p>
    <w:p w:rsidRPr="005E0D0A" w:rsidR="005E0D0A" w:rsidP="005E0D0A" w:rsidRDefault="005E0D0A" w14:paraId="69ED69C4" w14:textId="77777777">
      <w:pPr>
        <w:overflowPunct w:val="0"/>
        <w:autoSpaceDE w:val="0"/>
        <w:autoSpaceDN w:val="0"/>
        <w:adjustRightInd w:val="0"/>
        <w:spacing w:after="0" w:line="240" w:lineRule="auto"/>
        <w:textAlignment w:val="baseline"/>
        <w:rPr>
          <w:rFonts w:ascii="Arial" w:hAnsi="Arial" w:cs="Arial"/>
          <w:szCs w:val="24"/>
        </w:rPr>
      </w:pPr>
    </w:p>
    <w:p w:rsidR="005E0D0A" w:rsidP="005E0D0A" w:rsidRDefault="005E0D0A" w14:paraId="74E09DFE" w14:textId="7F706C45">
      <w:pPr>
        <w:numPr>
          <w:ilvl w:val="0"/>
          <w:numId w:val="1"/>
        </w:numPr>
        <w:overflowPunct w:val="0"/>
        <w:autoSpaceDE w:val="0"/>
        <w:autoSpaceDN w:val="0"/>
        <w:adjustRightInd w:val="0"/>
        <w:spacing w:after="0" w:line="240" w:lineRule="auto"/>
        <w:textAlignment w:val="baseline"/>
        <w:rPr>
          <w:rFonts w:ascii="Arial" w:hAnsi="Arial" w:cs="Arial"/>
          <w:szCs w:val="24"/>
        </w:rPr>
      </w:pPr>
      <w:r>
        <w:rPr>
          <w:rFonts w:ascii="Arial" w:hAnsi="Arial" w:cs="Arial"/>
          <w:szCs w:val="24"/>
        </w:rPr>
        <w:t>To arrange press and outdoor advertising space for DRHQ, within agreed budgets.</w:t>
      </w:r>
      <w:r w:rsidR="00CE56D6">
        <w:rPr>
          <w:rFonts w:ascii="Arial" w:hAnsi="Arial" w:cs="Arial"/>
          <w:szCs w:val="24"/>
        </w:rPr>
        <w:t xml:space="preserve"> To liaise with </w:t>
      </w:r>
      <w:r w:rsidR="005070CB">
        <w:rPr>
          <w:rFonts w:ascii="Arial" w:hAnsi="Arial" w:cs="Arial"/>
          <w:szCs w:val="24"/>
        </w:rPr>
        <w:t>and develop the relevant contacts to ensure value for money</w:t>
      </w:r>
      <w:r w:rsidR="00BC16D1">
        <w:rPr>
          <w:rFonts w:ascii="Arial" w:hAnsi="Arial" w:cs="Arial"/>
          <w:szCs w:val="24"/>
        </w:rPr>
        <w:t xml:space="preserve">, maintain </w:t>
      </w:r>
      <w:r w:rsidR="00BC16D1">
        <w:rPr>
          <w:rFonts w:ascii="Arial" w:hAnsi="Arial" w:cs="Arial"/>
          <w:szCs w:val="24"/>
        </w:rPr>
        <w:lastRenderedPageBreak/>
        <w:t>accurate records,</w:t>
      </w:r>
      <w:r w:rsidR="005070CB">
        <w:rPr>
          <w:rFonts w:ascii="Arial" w:hAnsi="Arial" w:cs="Arial"/>
          <w:szCs w:val="24"/>
        </w:rPr>
        <w:t xml:space="preserve"> and to raise purchase orders in line with financial procedure.  </w:t>
      </w:r>
      <w:r>
        <w:rPr>
          <w:rFonts w:ascii="Arial" w:hAnsi="Arial" w:cs="Arial"/>
          <w:szCs w:val="24"/>
        </w:rPr>
        <w:br/>
      </w:r>
    </w:p>
    <w:p w:rsidR="005E0D0A" w:rsidP="005E0D0A" w:rsidRDefault="005E0D0A" w14:paraId="4C36504E" w14:textId="3CADEC6B">
      <w:pPr>
        <w:numPr>
          <w:ilvl w:val="0"/>
          <w:numId w:val="1"/>
        </w:numPr>
        <w:overflowPunct w:val="0"/>
        <w:autoSpaceDE w:val="0"/>
        <w:autoSpaceDN w:val="0"/>
        <w:adjustRightInd w:val="0"/>
        <w:spacing w:after="0" w:line="240" w:lineRule="auto"/>
        <w:textAlignment w:val="baseline"/>
        <w:rPr>
          <w:rFonts w:ascii="Arial" w:hAnsi="Arial" w:cs="Arial"/>
          <w:szCs w:val="24"/>
        </w:rPr>
      </w:pPr>
      <w:r>
        <w:rPr>
          <w:rFonts w:ascii="Arial" w:hAnsi="Arial" w:cs="Arial"/>
          <w:szCs w:val="24"/>
        </w:rPr>
        <w:t>To contribute to the development of</w:t>
      </w:r>
      <w:r w:rsidR="00E71BA2">
        <w:rPr>
          <w:rFonts w:ascii="Arial" w:hAnsi="Arial" w:cs="Arial"/>
          <w:szCs w:val="24"/>
        </w:rPr>
        <w:t xml:space="preserve"> and merchandising of</w:t>
      </w:r>
      <w:r>
        <w:rPr>
          <w:rFonts w:ascii="Arial" w:hAnsi="Arial" w:cs="Arial"/>
          <w:szCs w:val="24"/>
        </w:rPr>
        <w:t xml:space="preserve"> a range of merchandise for DRHQ and S&amp;DR 200. </w:t>
      </w:r>
    </w:p>
    <w:p w:rsidRPr="005E0D0A" w:rsidR="005E0D0A" w:rsidP="005E0D0A" w:rsidRDefault="005E0D0A" w14:paraId="1C7ECB8E" w14:textId="77777777">
      <w:pPr>
        <w:overflowPunct w:val="0"/>
        <w:autoSpaceDE w:val="0"/>
        <w:autoSpaceDN w:val="0"/>
        <w:adjustRightInd w:val="0"/>
        <w:spacing w:after="0" w:line="240" w:lineRule="auto"/>
        <w:ind w:left="284"/>
        <w:textAlignment w:val="baseline"/>
        <w:rPr>
          <w:rFonts w:ascii="Arial" w:hAnsi="Arial" w:cs="Arial"/>
          <w:szCs w:val="24"/>
        </w:rPr>
      </w:pPr>
    </w:p>
    <w:p w:rsidR="005E0D0A" w:rsidP="005E0D0A" w:rsidRDefault="005E0D0A" w14:paraId="39030CF1" w14:textId="406BB164">
      <w:pPr>
        <w:numPr>
          <w:ilvl w:val="0"/>
          <w:numId w:val="1"/>
        </w:numPr>
        <w:overflowPunct w:val="0"/>
        <w:autoSpaceDE w:val="0"/>
        <w:autoSpaceDN w:val="0"/>
        <w:adjustRightInd w:val="0"/>
        <w:spacing w:after="0" w:line="240" w:lineRule="auto"/>
        <w:textAlignment w:val="baseline"/>
        <w:rPr>
          <w:rFonts w:ascii="Arial" w:hAnsi="Arial" w:cs="Arial"/>
          <w:szCs w:val="24"/>
        </w:rPr>
      </w:pPr>
      <w:r>
        <w:rPr>
          <w:rFonts w:ascii="Arial" w:hAnsi="Arial" w:cs="Arial"/>
          <w:szCs w:val="24"/>
        </w:rPr>
        <w:t>To develop an understanding of the museum’s collection</w:t>
      </w:r>
      <w:r w:rsidR="00E71BA2">
        <w:rPr>
          <w:rFonts w:ascii="Arial" w:hAnsi="Arial" w:cs="Arial"/>
          <w:szCs w:val="24"/>
        </w:rPr>
        <w:t>,</w:t>
      </w:r>
      <w:r>
        <w:rPr>
          <w:rFonts w:ascii="Arial" w:hAnsi="Arial" w:cs="Arial"/>
          <w:szCs w:val="24"/>
        </w:rPr>
        <w:t>mission statement</w:t>
      </w:r>
      <w:r w:rsidR="00E71BA2">
        <w:rPr>
          <w:rFonts w:ascii="Arial" w:hAnsi="Arial" w:cs="Arial"/>
          <w:szCs w:val="24"/>
        </w:rPr>
        <w:t xml:space="preserve"> and brand values</w:t>
      </w:r>
      <w:r>
        <w:rPr>
          <w:rFonts w:ascii="Arial" w:hAnsi="Arial" w:cs="Arial"/>
          <w:szCs w:val="24"/>
        </w:rPr>
        <w:t>, and play a lead role in brand guardianship.</w:t>
      </w:r>
    </w:p>
    <w:p w:rsidRPr="005E0D0A" w:rsidR="005E0D0A" w:rsidP="005E0D0A" w:rsidRDefault="005E0D0A" w14:paraId="15062AC7" w14:textId="77777777">
      <w:pPr>
        <w:overflowPunct w:val="0"/>
        <w:autoSpaceDE w:val="0"/>
        <w:autoSpaceDN w:val="0"/>
        <w:adjustRightInd w:val="0"/>
        <w:spacing w:after="0" w:line="240" w:lineRule="auto"/>
        <w:textAlignment w:val="baseline"/>
        <w:rPr>
          <w:rFonts w:ascii="Arial" w:hAnsi="Arial" w:cs="Arial"/>
          <w:szCs w:val="24"/>
        </w:rPr>
      </w:pPr>
    </w:p>
    <w:p w:rsidRPr="00614AC4" w:rsidR="005E0D0A" w:rsidP="005E0D0A" w:rsidRDefault="005E0D0A" w14:paraId="45143F62" w14:textId="77777777">
      <w:pPr>
        <w:numPr>
          <w:ilvl w:val="0"/>
          <w:numId w:val="1"/>
        </w:numPr>
        <w:overflowPunct w:val="0"/>
        <w:autoSpaceDE w:val="0"/>
        <w:autoSpaceDN w:val="0"/>
        <w:adjustRightInd w:val="0"/>
        <w:spacing w:after="0" w:line="240" w:lineRule="auto"/>
        <w:contextualSpacing/>
        <w:textAlignment w:val="baseline"/>
        <w:rPr>
          <w:rFonts w:ascii="Arial" w:hAnsi="Arial" w:eastAsia="Calibri" w:cs="Arial"/>
        </w:rPr>
      </w:pPr>
      <w:r w:rsidRPr="00B2021F">
        <w:rPr>
          <w:rFonts w:ascii="Arial" w:hAnsi="Arial" w:eastAsia="Calibri" w:cs="Arial"/>
        </w:rPr>
        <w:t xml:space="preserve">To deputise for </w:t>
      </w:r>
      <w:r>
        <w:rPr>
          <w:rFonts w:ascii="Arial" w:hAnsi="Arial" w:eastAsia="Calibri" w:cs="Arial"/>
        </w:rPr>
        <w:t xml:space="preserve">the Sales and </w:t>
      </w:r>
      <w:r w:rsidRPr="00B2021F">
        <w:rPr>
          <w:rFonts w:ascii="Arial" w:hAnsi="Arial" w:eastAsia="Calibri" w:cs="Arial"/>
        </w:rPr>
        <w:t xml:space="preserve">Marketing Manager as necessary and to respond to enquiries in the absence of the </w:t>
      </w:r>
      <w:r>
        <w:rPr>
          <w:rFonts w:ascii="Arial" w:hAnsi="Arial" w:eastAsia="Calibri" w:cs="Arial"/>
        </w:rPr>
        <w:t xml:space="preserve">Sales and </w:t>
      </w:r>
      <w:r w:rsidRPr="00B2021F">
        <w:rPr>
          <w:rFonts w:ascii="Arial" w:hAnsi="Arial" w:eastAsia="Calibri" w:cs="Arial"/>
        </w:rPr>
        <w:t>Marketing Manager.</w:t>
      </w:r>
      <w:r w:rsidRPr="00614AC4">
        <w:rPr>
          <w:rFonts w:ascii="Arial" w:hAnsi="Arial" w:cs="Arial"/>
          <w:szCs w:val="24"/>
        </w:rPr>
        <w:br/>
      </w:r>
    </w:p>
    <w:p w:rsidRPr="00A13E07" w:rsidR="005E0D0A" w:rsidP="005E0D0A" w:rsidRDefault="005E0D0A" w14:paraId="34D07788" w14:textId="77777777">
      <w:pPr>
        <w:numPr>
          <w:ilvl w:val="0"/>
          <w:numId w:val="1"/>
        </w:numPr>
        <w:overflowPunct w:val="0"/>
        <w:autoSpaceDE w:val="0"/>
        <w:autoSpaceDN w:val="0"/>
        <w:adjustRightInd w:val="0"/>
        <w:spacing w:after="0" w:line="240" w:lineRule="auto"/>
        <w:textAlignment w:val="baseline"/>
        <w:rPr>
          <w:rFonts w:ascii="Arial" w:hAnsi="Arial" w:cs="Arial"/>
          <w:szCs w:val="24"/>
        </w:rPr>
      </w:pPr>
      <w:r>
        <w:rPr>
          <w:rFonts w:ascii="Arial" w:hAnsi="Arial" w:cs="Arial"/>
          <w:szCs w:val="24"/>
        </w:rPr>
        <w:t xml:space="preserve">Ensure that you work </w:t>
      </w:r>
      <w:r w:rsidRPr="00A13E07">
        <w:rPr>
          <w:rFonts w:ascii="Arial" w:hAnsi="Arial" w:cs="Arial"/>
          <w:szCs w:val="24"/>
        </w:rPr>
        <w:t>in line with all the Council’s policies and proce</w:t>
      </w:r>
      <w:r>
        <w:rPr>
          <w:rFonts w:ascii="Arial" w:hAnsi="Arial" w:cs="Arial"/>
          <w:szCs w:val="24"/>
        </w:rPr>
        <w:t xml:space="preserve">dures and ensure that you </w:t>
      </w:r>
      <w:r w:rsidRPr="00A13E07">
        <w:rPr>
          <w:rFonts w:ascii="Arial" w:hAnsi="Arial" w:cs="Arial"/>
          <w:szCs w:val="24"/>
        </w:rPr>
        <w:t>are aware o</w:t>
      </w:r>
      <w:r>
        <w:rPr>
          <w:rFonts w:ascii="Arial" w:hAnsi="Arial" w:cs="Arial"/>
          <w:szCs w:val="24"/>
        </w:rPr>
        <w:t xml:space="preserve">f your </w:t>
      </w:r>
      <w:r w:rsidRPr="00A13E07">
        <w:rPr>
          <w:rFonts w:ascii="Arial" w:hAnsi="Arial" w:cs="Arial"/>
          <w:szCs w:val="24"/>
        </w:rPr>
        <w:t>obligations under these.</w:t>
      </w:r>
      <w:r>
        <w:rPr>
          <w:rFonts w:ascii="Arial" w:hAnsi="Arial" w:cs="Arial"/>
          <w:szCs w:val="24"/>
        </w:rPr>
        <w:t xml:space="preserve"> </w:t>
      </w:r>
      <w:r w:rsidRPr="00A13E07">
        <w:rPr>
          <w:rFonts w:ascii="Arial" w:hAnsi="Arial" w:cs="Arial"/>
          <w:szCs w:val="24"/>
        </w:rPr>
        <w:br/>
      </w:r>
    </w:p>
    <w:p w:rsidRPr="00A13E07" w:rsidR="005E0D0A" w:rsidP="005E0D0A" w:rsidRDefault="005E0D0A" w14:paraId="3C866995" w14:textId="77777777">
      <w:pPr>
        <w:numPr>
          <w:ilvl w:val="0"/>
          <w:numId w:val="1"/>
        </w:numPr>
        <w:overflowPunct w:val="0"/>
        <w:autoSpaceDE w:val="0"/>
        <w:autoSpaceDN w:val="0"/>
        <w:adjustRightInd w:val="0"/>
        <w:spacing w:after="0" w:line="240" w:lineRule="auto"/>
        <w:textAlignment w:val="baseline"/>
        <w:rPr>
          <w:rFonts w:ascii="Arial" w:hAnsi="Arial" w:cs="Arial"/>
          <w:szCs w:val="24"/>
        </w:rPr>
      </w:pPr>
      <w:r>
        <w:rPr>
          <w:rFonts w:ascii="Arial" w:hAnsi="Arial" w:cs="Arial"/>
          <w:szCs w:val="24"/>
        </w:rPr>
        <w:t>B</w:t>
      </w:r>
      <w:r w:rsidRPr="00A13E07">
        <w:rPr>
          <w:rFonts w:ascii="Arial" w:hAnsi="Arial" w:cs="Arial"/>
          <w:szCs w:val="24"/>
        </w:rPr>
        <w:t>ehave according to the Employees’ Code of Conduct an</w:t>
      </w:r>
      <w:r>
        <w:rPr>
          <w:rFonts w:ascii="Arial" w:hAnsi="Arial" w:cs="Arial"/>
          <w:szCs w:val="24"/>
        </w:rPr>
        <w:t>d ensure that you are aware of your</w:t>
      </w:r>
      <w:r w:rsidRPr="00A13E07">
        <w:rPr>
          <w:rFonts w:ascii="Arial" w:hAnsi="Arial" w:cs="Arial"/>
          <w:szCs w:val="24"/>
        </w:rPr>
        <w:t xml:space="preserve"> obli</w:t>
      </w:r>
      <w:r>
        <w:rPr>
          <w:rFonts w:ascii="Arial" w:hAnsi="Arial" w:cs="Arial"/>
          <w:szCs w:val="24"/>
        </w:rPr>
        <w:t>gations and responsibilities re:</w:t>
      </w:r>
      <w:r w:rsidRPr="00A13E07">
        <w:rPr>
          <w:rFonts w:ascii="Arial" w:hAnsi="Arial" w:cs="Arial"/>
          <w:szCs w:val="24"/>
        </w:rPr>
        <w:t xml:space="preserve"> conflicts of interest, gifts, hospitality and other matters covered by the Code.</w:t>
      </w:r>
      <w:r w:rsidRPr="00A13E07">
        <w:rPr>
          <w:rFonts w:ascii="Arial" w:hAnsi="Arial" w:cs="Arial"/>
          <w:szCs w:val="24"/>
        </w:rPr>
        <w:br/>
      </w:r>
    </w:p>
    <w:p w:rsidR="005E0D0A" w:rsidP="005E0D0A" w:rsidRDefault="005E0D0A" w14:paraId="0B8D566B" w14:textId="77777777">
      <w:pPr>
        <w:numPr>
          <w:ilvl w:val="0"/>
          <w:numId w:val="1"/>
        </w:numPr>
        <w:overflowPunct w:val="0"/>
        <w:autoSpaceDE w:val="0"/>
        <w:autoSpaceDN w:val="0"/>
        <w:adjustRightInd w:val="0"/>
        <w:spacing w:after="0" w:line="240" w:lineRule="auto"/>
        <w:textAlignment w:val="baseline"/>
        <w:rPr>
          <w:rFonts w:ascii="Arial" w:hAnsi="Arial" w:cs="Arial"/>
          <w:szCs w:val="24"/>
        </w:rPr>
      </w:pPr>
      <w:r>
        <w:rPr>
          <w:rFonts w:ascii="Arial" w:hAnsi="Arial" w:cs="Arial"/>
          <w:szCs w:val="24"/>
        </w:rPr>
        <w:t xml:space="preserve">Carry out your role in line with the </w:t>
      </w:r>
      <w:r w:rsidRPr="00A13E07">
        <w:rPr>
          <w:rFonts w:ascii="Arial" w:hAnsi="Arial" w:cs="Arial"/>
          <w:szCs w:val="24"/>
        </w:rPr>
        <w:t>Council’s Equality ag</w:t>
      </w:r>
      <w:r>
        <w:rPr>
          <w:rFonts w:ascii="Arial" w:hAnsi="Arial" w:cs="Arial"/>
          <w:szCs w:val="24"/>
        </w:rPr>
        <w:t>enda</w:t>
      </w:r>
      <w:r w:rsidRPr="00A13E07">
        <w:rPr>
          <w:rFonts w:ascii="Arial" w:hAnsi="Arial" w:cs="Arial"/>
          <w:szCs w:val="24"/>
        </w:rPr>
        <w:t>.</w:t>
      </w:r>
      <w:r>
        <w:rPr>
          <w:rFonts w:ascii="Arial" w:hAnsi="Arial" w:cs="Arial"/>
          <w:szCs w:val="24"/>
        </w:rPr>
        <w:br/>
      </w:r>
    </w:p>
    <w:p w:rsidR="005E0D0A" w:rsidP="005E0D0A" w:rsidRDefault="005E0D0A" w14:paraId="4838FFD1" w14:textId="77777777">
      <w:pPr>
        <w:numPr>
          <w:ilvl w:val="0"/>
          <w:numId w:val="1"/>
        </w:numPr>
        <w:overflowPunct w:val="0"/>
        <w:autoSpaceDE w:val="0"/>
        <w:autoSpaceDN w:val="0"/>
        <w:adjustRightInd w:val="0"/>
        <w:spacing w:after="0" w:line="240" w:lineRule="auto"/>
        <w:textAlignment w:val="baseline"/>
        <w:rPr>
          <w:rFonts w:ascii="Arial" w:hAnsi="Arial" w:cs="Arial"/>
          <w:szCs w:val="24"/>
        </w:rPr>
      </w:pPr>
      <w:r w:rsidRPr="004C1182">
        <w:rPr>
          <w:rFonts w:ascii="Arial" w:hAnsi="Arial" w:cs="Arial"/>
          <w:szCs w:val="24"/>
        </w:rPr>
        <w:t>To comply with health and safety policies, organisational statements and procedures, report any incidents / accidents/ hazards and take a pro-active approach to health and safety matters in order to protect yourself and others</w:t>
      </w:r>
      <w:r>
        <w:rPr>
          <w:rFonts w:ascii="Arial" w:hAnsi="Arial" w:cs="Arial"/>
          <w:szCs w:val="24"/>
        </w:rPr>
        <w:t>.</w:t>
      </w:r>
      <w:r>
        <w:rPr>
          <w:rFonts w:ascii="Arial" w:hAnsi="Arial" w:cs="Arial"/>
          <w:szCs w:val="24"/>
        </w:rPr>
        <w:br/>
      </w:r>
    </w:p>
    <w:p w:rsidR="005E0D0A" w:rsidP="005E0D0A" w:rsidRDefault="005E0D0A" w14:paraId="12E003C6" w14:textId="21796F06">
      <w:pPr>
        <w:numPr>
          <w:ilvl w:val="0"/>
          <w:numId w:val="1"/>
        </w:numPr>
        <w:overflowPunct w:val="0"/>
        <w:autoSpaceDE w:val="0"/>
        <w:autoSpaceDN w:val="0"/>
        <w:adjustRightInd w:val="0"/>
        <w:spacing w:after="0" w:line="240" w:lineRule="auto"/>
        <w:textAlignment w:val="baseline"/>
        <w:rPr>
          <w:rFonts w:ascii="Arial" w:hAnsi="Arial" w:cs="Arial"/>
          <w:szCs w:val="24"/>
        </w:rPr>
      </w:pPr>
      <w:r w:rsidRPr="00A13E07">
        <w:rPr>
          <w:rFonts w:ascii="Arial" w:hAnsi="Arial" w:cs="Arial"/>
          <w:szCs w:val="24"/>
        </w:rPr>
        <w:t xml:space="preserve">Any </w:t>
      </w:r>
      <w:r>
        <w:rPr>
          <w:rFonts w:ascii="Arial" w:hAnsi="Arial" w:cs="Arial"/>
          <w:szCs w:val="24"/>
        </w:rPr>
        <w:t>other duties of a similar nature related to this post that may be required from time-to-time</w:t>
      </w:r>
      <w:r w:rsidRPr="00A13E07">
        <w:rPr>
          <w:rFonts w:ascii="Arial" w:hAnsi="Arial" w:cs="Arial"/>
          <w:szCs w:val="24"/>
        </w:rPr>
        <w:t>.</w:t>
      </w:r>
    </w:p>
    <w:p w:rsidRPr="005E0D0A" w:rsidR="005E0D0A" w:rsidP="005E0D0A" w:rsidRDefault="005E0D0A" w14:paraId="4AA50229" w14:textId="77777777">
      <w:pPr>
        <w:overflowPunct w:val="0"/>
        <w:autoSpaceDE w:val="0"/>
        <w:autoSpaceDN w:val="0"/>
        <w:adjustRightInd w:val="0"/>
        <w:spacing w:after="0" w:line="240" w:lineRule="auto"/>
        <w:ind w:left="738"/>
        <w:textAlignment w:val="baseline"/>
        <w:rPr>
          <w:rFonts w:ascii="Arial" w:hAnsi="Arial" w:cs="Arial"/>
          <w:szCs w:val="24"/>
        </w:rPr>
      </w:pPr>
    </w:p>
    <w:p w:rsidR="005E0D0A" w:rsidP="005E0D0A" w:rsidRDefault="005E0D0A" w14:paraId="370FEA4C" w14:textId="51CBDF26">
      <w:pPr>
        <w:numPr>
          <w:ilvl w:val="0"/>
          <w:numId w:val="1"/>
        </w:numPr>
        <w:overflowPunct w:val="0"/>
        <w:autoSpaceDE w:val="0"/>
        <w:autoSpaceDN w:val="0"/>
        <w:adjustRightInd w:val="0"/>
        <w:spacing w:after="0" w:line="240" w:lineRule="auto"/>
        <w:textAlignment w:val="baseline"/>
        <w:rPr>
          <w:rFonts w:ascii="Arial" w:hAnsi="Arial" w:cs="Arial"/>
          <w:szCs w:val="24"/>
        </w:rPr>
      </w:pPr>
      <w:r w:rsidRPr="00A13E07">
        <w:rPr>
          <w:rFonts w:ascii="Arial" w:hAnsi="Arial" w:cs="Arial"/>
          <w:szCs w:val="24"/>
        </w:rPr>
        <w:t>Darlington Borough Council and schools within the Borough are committed to safeguarding and promoting the welfare of children and expects all staff and volunteers to share this commitment.</w:t>
      </w:r>
    </w:p>
    <w:p w:rsidRPr="005E0D0A" w:rsidR="005E0D0A" w:rsidP="005E0D0A" w:rsidRDefault="005E0D0A" w14:paraId="153C9C95" w14:textId="77777777">
      <w:pPr>
        <w:overflowPunct w:val="0"/>
        <w:autoSpaceDE w:val="0"/>
        <w:autoSpaceDN w:val="0"/>
        <w:adjustRightInd w:val="0"/>
        <w:spacing w:after="0" w:line="240" w:lineRule="auto"/>
        <w:textAlignment w:val="baseline"/>
        <w:rPr>
          <w:rFonts w:ascii="Arial" w:hAnsi="Arial" w:cs="Arial"/>
          <w:szCs w:val="24"/>
        </w:rPr>
      </w:pPr>
    </w:p>
    <w:p w:rsidRPr="00A327E6" w:rsidR="00B10911" w:rsidP="005E0D0A" w:rsidRDefault="005E0D0A" w14:paraId="5B55F4B6" w14:textId="789C2991">
      <w:pPr>
        <w:numPr>
          <w:ilvl w:val="0"/>
          <w:numId w:val="1"/>
        </w:numPr>
        <w:overflowPunct w:val="0"/>
        <w:autoSpaceDE w:val="0"/>
        <w:autoSpaceDN w:val="0"/>
        <w:adjustRightInd w:val="0"/>
        <w:spacing w:after="0" w:line="240" w:lineRule="auto"/>
        <w:textAlignment w:val="baseline"/>
        <w:rPr>
          <w:rFonts w:eastAsia="Times New Roman" w:cstheme="minorHAnsi"/>
        </w:rPr>
      </w:pPr>
      <w:r w:rsidRPr="00AA4B5E">
        <w:rPr>
          <w:rFonts w:ascii="Arial" w:hAnsi="Arial" w:cs="Arial"/>
          <w:szCs w:val="24"/>
        </w:rPr>
        <w:t>This post is deemed to be a ‘Customer Facing’ role in line with the definition of the Code of Practice on the English language requirement for public sector workers.</w:t>
      </w:r>
      <w:r w:rsidRPr="00AA4B5E">
        <w:rPr>
          <w:rFonts w:ascii="Arial" w:hAnsi="Arial" w:cs="Arial"/>
          <w:szCs w:val="24"/>
        </w:rPr>
        <w:br/>
      </w:r>
      <w:r w:rsidRPr="00AA4B5E">
        <w:rPr>
          <w:rFonts w:ascii="Arial" w:hAnsi="Arial" w:cs="Arial"/>
          <w:b/>
          <w:color w:val="FF0000"/>
          <w:szCs w:val="24"/>
        </w:rPr>
        <w:br/>
      </w:r>
      <w:r w:rsidRPr="00A327E6" w:rsidR="00B10911">
        <w:rPr>
          <w:rFonts w:eastAsia="Times New Roman" w:cstheme="minorHAnsi"/>
        </w:rPr>
        <w:br/>
      </w:r>
    </w:p>
    <w:p w:rsidRPr="00A327E6" w:rsidR="00B10911" w:rsidP="00B10911" w:rsidRDefault="00B10911" w14:paraId="0B99C156" w14:textId="77777777">
      <w:pPr>
        <w:spacing w:after="0" w:line="240" w:lineRule="auto"/>
        <w:rPr>
          <w:rFonts w:eastAsia="Times New Roman" w:cstheme="minorHAnsi"/>
        </w:rPr>
      </w:pPr>
      <w:r w:rsidRPr="00A327E6">
        <w:rPr>
          <w:rFonts w:eastAsia="Times New Roman" w:cstheme="minorHAnsi"/>
        </w:rPr>
        <w:t>Darlington Borough Council and schools within the Borough are committed to safeguarding and promoting the welfare of children and expects all staff and volunteers to share this commitment.</w:t>
      </w:r>
    </w:p>
    <w:p w:rsidR="00B10911" w:rsidP="00B10911" w:rsidRDefault="00B10911" w14:paraId="249AC434" w14:textId="3F5B8159">
      <w:pPr>
        <w:spacing w:after="0" w:line="240" w:lineRule="auto"/>
        <w:rPr>
          <w:rFonts w:eastAsia="Times New Roman" w:cstheme="minorHAnsi"/>
          <w:sz w:val="24"/>
          <w:szCs w:val="24"/>
        </w:rPr>
      </w:pPr>
    </w:p>
    <w:p w:rsidRPr="008900C3" w:rsidR="008900C3" w:rsidP="00B10911" w:rsidRDefault="008900C3" w14:paraId="347E0C6C" w14:textId="77777777">
      <w:pPr>
        <w:spacing w:after="0" w:line="240" w:lineRule="auto"/>
        <w:rPr>
          <w:rFonts w:eastAsia="Times New Roman" w:cstheme="minorHAnsi"/>
          <w:sz w:val="24"/>
          <w:szCs w:val="24"/>
        </w:rPr>
      </w:pPr>
    </w:p>
    <w:p w:rsidRPr="008900C3" w:rsidR="00B10911" w:rsidP="00B10911" w:rsidRDefault="00B10911" w14:paraId="6065CF10" w14:textId="315E3146">
      <w:pPr>
        <w:spacing w:after="0" w:line="240" w:lineRule="auto"/>
        <w:ind w:left="2160" w:hanging="2160"/>
        <w:rPr>
          <w:rFonts w:eastAsia="Times New Roman" w:cstheme="minorHAnsi"/>
          <w:sz w:val="24"/>
          <w:szCs w:val="24"/>
        </w:rPr>
      </w:pPr>
      <w:r w:rsidRPr="008900C3">
        <w:rPr>
          <w:rFonts w:eastAsia="Times New Roman" w:cstheme="minorHAnsi"/>
          <w:sz w:val="24"/>
          <w:szCs w:val="24"/>
        </w:rPr>
        <w:t>Date :</w:t>
      </w:r>
      <w:r w:rsidR="005E0D0A">
        <w:rPr>
          <w:rFonts w:eastAsia="Times New Roman" w:cstheme="minorHAnsi"/>
          <w:sz w:val="24"/>
          <w:szCs w:val="24"/>
        </w:rPr>
        <w:t xml:space="preserve"> January 2023</w:t>
      </w:r>
      <w:r w:rsidRPr="008900C3">
        <w:rPr>
          <w:rFonts w:eastAsia="Times New Roman" w:cstheme="minorHAnsi"/>
          <w:sz w:val="24"/>
          <w:szCs w:val="24"/>
        </w:rPr>
        <w:tab/>
      </w:r>
      <w:r w:rsidRPr="008900C3">
        <w:rPr>
          <w:rFonts w:eastAsia="Times New Roman" w:cstheme="minorHAnsi"/>
          <w:sz w:val="24"/>
          <w:szCs w:val="24"/>
        </w:rPr>
        <w:fldChar w:fldCharType="begin"/>
      </w:r>
      <w:r w:rsidRPr="008900C3">
        <w:rPr>
          <w:rFonts w:eastAsia="Times New Roman" w:cstheme="minorHAnsi"/>
          <w:sz w:val="24"/>
          <w:szCs w:val="24"/>
        </w:rPr>
        <w:instrText xml:space="preserve"> Managers/WP initials</w:instrText>
      </w:r>
      <w:r w:rsidRPr="008900C3">
        <w:rPr>
          <w:rFonts w:eastAsia="Times New Roman" w:cstheme="minorHAnsi"/>
          <w:sz w:val="24"/>
          <w:szCs w:val="24"/>
        </w:rPr>
        <w:fldChar w:fldCharType="separate"/>
      </w:r>
      <w:r w:rsidRPr="008900C3">
        <w:rPr>
          <w:rFonts w:eastAsia="Times New Roman" w:cstheme="minorHAnsi"/>
          <w:sz w:val="24"/>
          <w:szCs w:val="24"/>
          <w:lang w:val="en-US"/>
        </w:rPr>
        <w:t>Error! Reference source not found.</w:t>
      </w:r>
      <w:r w:rsidRPr="008900C3">
        <w:rPr>
          <w:rFonts w:eastAsia="Times New Roman" w:cstheme="minorHAnsi"/>
          <w:sz w:val="24"/>
          <w:szCs w:val="24"/>
        </w:rPr>
        <w:fldChar w:fldCharType="end"/>
      </w:r>
    </w:p>
    <w:p w:rsidR="00B10911" w:rsidP="008900C3" w:rsidRDefault="00B10911" w14:paraId="63F95042" w14:textId="35E9EB62">
      <w:pPr>
        <w:spacing w:after="0" w:line="240" w:lineRule="auto"/>
        <w:rPr>
          <w:rFonts w:eastAsia="Times New Roman" w:cstheme="minorHAnsi"/>
          <w:sz w:val="24"/>
          <w:szCs w:val="24"/>
        </w:rPr>
      </w:pPr>
    </w:p>
    <w:p w:rsidR="008900C3" w:rsidP="008900C3" w:rsidRDefault="008900C3" w14:paraId="69F7EFEE" w14:textId="67BC7BCA">
      <w:pPr>
        <w:spacing w:after="0" w:line="240" w:lineRule="auto"/>
        <w:rPr>
          <w:rFonts w:eastAsia="Times New Roman" w:cstheme="minorHAnsi"/>
          <w:sz w:val="24"/>
          <w:szCs w:val="24"/>
        </w:rPr>
      </w:pPr>
    </w:p>
    <w:p w:rsidR="008900C3" w:rsidP="008900C3" w:rsidRDefault="008900C3" w14:paraId="44E5D7AA" w14:textId="408F6216">
      <w:pPr>
        <w:spacing w:after="0" w:line="240" w:lineRule="auto"/>
        <w:rPr>
          <w:rFonts w:eastAsia="Times New Roman" w:cstheme="minorHAnsi"/>
          <w:sz w:val="24"/>
          <w:szCs w:val="24"/>
        </w:rPr>
      </w:pPr>
    </w:p>
    <w:p w:rsidR="008900C3" w:rsidP="008900C3" w:rsidRDefault="008900C3" w14:paraId="57B2AADA" w14:textId="7C514442">
      <w:pPr>
        <w:spacing w:after="0" w:line="240" w:lineRule="auto"/>
        <w:rPr>
          <w:rFonts w:eastAsia="Times New Roman" w:cstheme="minorHAnsi"/>
          <w:sz w:val="24"/>
          <w:szCs w:val="24"/>
        </w:rPr>
      </w:pPr>
    </w:p>
    <w:p w:rsidR="008900C3" w:rsidP="008900C3" w:rsidRDefault="008900C3" w14:paraId="54B49ABA" w14:textId="2FA0AA10">
      <w:pPr>
        <w:spacing w:after="0" w:line="240" w:lineRule="auto"/>
        <w:rPr>
          <w:rFonts w:eastAsia="Times New Roman" w:cstheme="minorHAnsi"/>
          <w:sz w:val="24"/>
          <w:szCs w:val="24"/>
        </w:rPr>
      </w:pPr>
    </w:p>
    <w:p w:rsidR="008900C3" w:rsidP="008900C3" w:rsidRDefault="008900C3" w14:paraId="41A8EF25" w14:textId="08EB3549">
      <w:pPr>
        <w:spacing w:after="0" w:line="240" w:lineRule="auto"/>
        <w:rPr>
          <w:rFonts w:eastAsia="Times New Roman" w:cstheme="minorHAnsi"/>
          <w:sz w:val="24"/>
          <w:szCs w:val="24"/>
        </w:rPr>
      </w:pPr>
    </w:p>
    <w:p w:rsidR="008900C3" w:rsidP="008900C3" w:rsidRDefault="008900C3" w14:paraId="4267F900" w14:textId="29C859C8">
      <w:pPr>
        <w:spacing w:after="0" w:line="240" w:lineRule="auto"/>
        <w:rPr>
          <w:rFonts w:eastAsia="Times New Roman" w:cstheme="minorHAnsi"/>
          <w:sz w:val="24"/>
          <w:szCs w:val="24"/>
        </w:rPr>
      </w:pPr>
    </w:p>
    <w:p w:rsidR="008900C3" w:rsidP="008900C3" w:rsidRDefault="008900C3" w14:paraId="06290CE6" w14:textId="6FE092B7">
      <w:pPr>
        <w:spacing w:after="0" w:line="240" w:lineRule="auto"/>
        <w:rPr>
          <w:rFonts w:eastAsia="Times New Roman" w:cstheme="minorHAnsi"/>
          <w:sz w:val="24"/>
          <w:szCs w:val="24"/>
        </w:rPr>
      </w:pPr>
    </w:p>
    <w:p w:rsidR="008900C3" w:rsidP="008900C3" w:rsidRDefault="008900C3" w14:paraId="15697B68" w14:textId="04C9F7BA">
      <w:pPr>
        <w:spacing w:after="0" w:line="240" w:lineRule="auto"/>
        <w:rPr>
          <w:rFonts w:eastAsia="Times New Roman" w:cstheme="minorHAnsi"/>
          <w:sz w:val="24"/>
          <w:szCs w:val="24"/>
        </w:rPr>
      </w:pPr>
    </w:p>
    <w:p w:rsidR="003344BF" w:rsidP="008900C3" w:rsidRDefault="003344BF" w14:paraId="53314607" w14:textId="245861DF">
      <w:pPr>
        <w:spacing w:after="0" w:line="240" w:lineRule="auto"/>
        <w:rPr>
          <w:rFonts w:eastAsia="Times New Roman" w:cstheme="minorHAnsi"/>
          <w:sz w:val="24"/>
          <w:szCs w:val="24"/>
        </w:rPr>
      </w:pPr>
    </w:p>
    <w:p w:rsidR="003344BF" w:rsidP="008900C3" w:rsidRDefault="003344BF" w14:paraId="6DAF6DFE" w14:textId="7E1B9C23">
      <w:pPr>
        <w:spacing w:after="0" w:line="240" w:lineRule="auto"/>
        <w:rPr>
          <w:rFonts w:eastAsia="Times New Roman" w:cstheme="minorHAnsi"/>
          <w:sz w:val="24"/>
          <w:szCs w:val="24"/>
        </w:rPr>
      </w:pPr>
    </w:p>
    <w:p w:rsidR="003344BF" w:rsidP="008900C3" w:rsidRDefault="003344BF" w14:paraId="0441D617" w14:textId="6CBEEF11">
      <w:pPr>
        <w:spacing w:after="0" w:line="240" w:lineRule="auto"/>
        <w:rPr>
          <w:rFonts w:eastAsia="Times New Roman" w:cstheme="minorHAnsi"/>
          <w:sz w:val="24"/>
          <w:szCs w:val="24"/>
        </w:rPr>
      </w:pPr>
    </w:p>
    <w:p w:rsidR="003344BF" w:rsidP="008900C3" w:rsidRDefault="003344BF" w14:paraId="73E660A6" w14:textId="6816BBB6">
      <w:pPr>
        <w:spacing w:after="0" w:line="240" w:lineRule="auto"/>
        <w:rPr>
          <w:rFonts w:eastAsia="Times New Roman" w:cstheme="minorHAnsi"/>
          <w:sz w:val="24"/>
          <w:szCs w:val="24"/>
        </w:rPr>
      </w:pPr>
    </w:p>
    <w:p w:rsidR="003344BF" w:rsidP="008900C3" w:rsidRDefault="003344BF" w14:paraId="4B2C1540" w14:textId="753813CF">
      <w:pPr>
        <w:spacing w:after="0" w:line="240" w:lineRule="auto"/>
        <w:rPr>
          <w:rFonts w:eastAsia="Times New Roman" w:cstheme="minorHAnsi"/>
          <w:sz w:val="24"/>
          <w:szCs w:val="24"/>
        </w:rPr>
      </w:pPr>
    </w:p>
    <w:p w:rsidR="003344BF" w:rsidP="008900C3" w:rsidRDefault="003344BF" w14:paraId="035CEB0F" w14:textId="1EB23F7F">
      <w:pPr>
        <w:spacing w:after="0" w:line="240" w:lineRule="auto"/>
        <w:rPr>
          <w:rFonts w:eastAsia="Times New Roman" w:cstheme="minorHAnsi"/>
          <w:sz w:val="24"/>
          <w:szCs w:val="24"/>
        </w:rPr>
      </w:pPr>
    </w:p>
    <w:p w:rsidR="003344BF" w:rsidP="008900C3" w:rsidRDefault="003344BF" w14:paraId="373AA296" w14:textId="5F7C17DA">
      <w:pPr>
        <w:spacing w:after="0" w:line="240" w:lineRule="auto"/>
        <w:rPr>
          <w:rFonts w:eastAsia="Times New Roman" w:cstheme="minorHAnsi"/>
          <w:sz w:val="24"/>
          <w:szCs w:val="24"/>
        </w:rPr>
      </w:pPr>
    </w:p>
    <w:p w:rsidR="003344BF" w:rsidP="008900C3" w:rsidRDefault="003344BF" w14:paraId="36ABEB59" w14:textId="7C709769">
      <w:pPr>
        <w:spacing w:after="0" w:line="240" w:lineRule="auto"/>
        <w:rPr>
          <w:rFonts w:eastAsia="Times New Roman" w:cstheme="minorHAnsi"/>
          <w:sz w:val="24"/>
          <w:szCs w:val="24"/>
        </w:rPr>
      </w:pPr>
    </w:p>
    <w:p w:rsidR="003344BF" w:rsidP="008900C3" w:rsidRDefault="003344BF" w14:paraId="066D8E6F" w14:textId="33FDF265">
      <w:pPr>
        <w:spacing w:after="0" w:line="240" w:lineRule="auto"/>
        <w:rPr>
          <w:rFonts w:eastAsia="Times New Roman" w:cstheme="minorHAnsi"/>
          <w:sz w:val="24"/>
          <w:szCs w:val="24"/>
        </w:rPr>
      </w:pPr>
    </w:p>
    <w:p w:rsidR="003344BF" w:rsidP="008900C3" w:rsidRDefault="003344BF" w14:paraId="3048DDC4" w14:textId="76707035">
      <w:pPr>
        <w:spacing w:after="0" w:line="240" w:lineRule="auto"/>
        <w:rPr>
          <w:rFonts w:eastAsia="Times New Roman" w:cstheme="minorHAnsi"/>
          <w:sz w:val="24"/>
          <w:szCs w:val="24"/>
        </w:rPr>
      </w:pPr>
    </w:p>
    <w:p w:rsidR="003344BF" w:rsidP="008900C3" w:rsidRDefault="003344BF" w14:paraId="528D9072" w14:textId="77777777">
      <w:pPr>
        <w:spacing w:after="0" w:line="240" w:lineRule="auto"/>
        <w:rPr>
          <w:rFonts w:eastAsia="Times New Roman" w:cstheme="minorHAnsi"/>
          <w:sz w:val="24"/>
          <w:szCs w:val="24"/>
        </w:rPr>
      </w:pPr>
    </w:p>
    <w:p w:rsidR="008900C3" w:rsidP="008900C3" w:rsidRDefault="008900C3" w14:paraId="1D2CBE22" w14:textId="5886D593">
      <w:pPr>
        <w:spacing w:after="0" w:line="240" w:lineRule="auto"/>
        <w:rPr>
          <w:rFonts w:eastAsia="Times New Roman" w:cstheme="minorHAnsi"/>
          <w:sz w:val="24"/>
          <w:szCs w:val="24"/>
        </w:rPr>
      </w:pPr>
    </w:p>
    <w:p w:rsidRPr="008900C3" w:rsidR="008900C3" w:rsidP="008900C3" w:rsidRDefault="008900C3" w14:paraId="47BC3D39" w14:textId="77777777">
      <w:pPr>
        <w:spacing w:after="0" w:line="240" w:lineRule="auto"/>
        <w:rPr>
          <w:rFonts w:eastAsia="Times New Roman" w:cstheme="minorHAnsi"/>
          <w:sz w:val="24"/>
          <w:szCs w:val="24"/>
        </w:rPr>
      </w:pPr>
    </w:p>
    <w:p w:rsidRPr="008900C3" w:rsidR="00B10911" w:rsidP="008900C3" w:rsidRDefault="00B10911" w14:paraId="6E88F035" w14:textId="77777777">
      <w:pPr>
        <w:spacing w:after="0" w:line="240" w:lineRule="auto"/>
        <w:rPr>
          <w:rFonts w:eastAsia="Times New Roman" w:cstheme="minorHAnsi"/>
          <w:sz w:val="24"/>
          <w:szCs w:val="24"/>
        </w:rPr>
      </w:pPr>
    </w:p>
    <w:p w:rsidR="008900C3" w:rsidP="008900C3" w:rsidRDefault="008900C3" w14:paraId="7D9A3D83" w14:textId="0F976C39">
      <w:pPr>
        <w:overflowPunct w:val="0"/>
        <w:autoSpaceDE w:val="0"/>
        <w:autoSpaceDN w:val="0"/>
        <w:adjustRightInd w:val="0"/>
        <w:spacing w:after="0" w:line="240" w:lineRule="auto"/>
        <w:textAlignment w:val="baseline"/>
        <w:rPr>
          <w:rFonts w:eastAsia="Times New Roman" w:cstheme="minorHAnsi"/>
          <w:b/>
        </w:rPr>
      </w:pPr>
    </w:p>
    <w:p w:rsidRPr="008900C3" w:rsidR="008900C3" w:rsidP="008900C3" w:rsidRDefault="00B6335C" w14:paraId="3F1F7C22" w14:textId="3B521ED4">
      <w:pPr>
        <w:overflowPunct w:val="0"/>
        <w:autoSpaceDE w:val="0"/>
        <w:autoSpaceDN w:val="0"/>
        <w:adjustRightInd w:val="0"/>
        <w:spacing w:after="0" w:line="240" w:lineRule="auto"/>
        <w:textAlignment w:val="baseline"/>
        <w:rPr>
          <w:rFonts w:eastAsia="Times New Roman" w:cstheme="minorHAnsi"/>
          <w:b/>
        </w:rPr>
      </w:pPr>
      <w:r>
        <w:rPr>
          <w:rFonts w:eastAsia="Times New Roman" w:cstheme="minorHAnsi"/>
          <w:b/>
          <w:noProof/>
        </w:rPr>
        <w:drawing>
          <wp:anchor distT="0" distB="0" distL="114300" distR="114300" simplePos="0" relativeHeight="251659264" behindDoc="1" locked="1" layoutInCell="1" allowOverlap="1" wp14:anchorId="632BC311" wp14:editId="14682431">
            <wp:simplePos x="0" y="0"/>
            <wp:positionH relativeFrom="column">
              <wp:posOffset>75565</wp:posOffset>
            </wp:positionH>
            <wp:positionV relativeFrom="page">
              <wp:posOffset>9210675</wp:posOffset>
            </wp:positionV>
            <wp:extent cx="6779260" cy="1663700"/>
            <wp:effectExtent l="0" t="0" r="2540" b="0"/>
            <wp:wrapTight wrapText="bothSides">
              <wp:wrapPolygon edited="0">
                <wp:start x="13171" y="0"/>
                <wp:lineTo x="11836" y="247"/>
                <wp:lineTo x="7648" y="3215"/>
                <wp:lineTo x="6373" y="5689"/>
                <wp:lineTo x="5038" y="7667"/>
                <wp:lineTo x="3096" y="11872"/>
                <wp:lineTo x="2549" y="13108"/>
                <wp:lineTo x="1517" y="15829"/>
                <wp:lineTo x="243" y="19786"/>
                <wp:lineTo x="0" y="20776"/>
                <wp:lineTo x="0" y="21270"/>
                <wp:lineTo x="21547" y="21270"/>
                <wp:lineTo x="21547" y="2968"/>
                <wp:lineTo x="17906" y="247"/>
                <wp:lineTo x="16388" y="0"/>
                <wp:lineTo x="13171"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79260" cy="1663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8900C3" w:rsidR="00B10911" w:rsidP="00B10911" w:rsidRDefault="00B10911" w14:paraId="4347EAD3" w14:textId="77777777">
      <w:pPr>
        <w:overflowPunct w:val="0"/>
        <w:autoSpaceDE w:val="0"/>
        <w:autoSpaceDN w:val="0"/>
        <w:adjustRightInd w:val="0"/>
        <w:spacing w:after="0" w:line="240" w:lineRule="auto"/>
        <w:jc w:val="center"/>
        <w:textAlignment w:val="baseline"/>
        <w:rPr>
          <w:rFonts w:eastAsia="Times New Roman" w:cstheme="minorHAnsi"/>
          <w:b/>
        </w:rPr>
      </w:pPr>
      <w:r w:rsidRPr="008900C3">
        <w:rPr>
          <w:rFonts w:eastAsia="Times New Roman" w:cstheme="minorHAnsi"/>
          <w:b/>
        </w:rPr>
        <w:t>DARLINGTON BOROUGH COUNCIL</w:t>
      </w:r>
    </w:p>
    <w:p w:rsidRPr="008900C3" w:rsidR="00B10911" w:rsidP="00B10911" w:rsidRDefault="00B10911" w14:paraId="39087E04" w14:textId="77777777">
      <w:pPr>
        <w:overflowPunct w:val="0"/>
        <w:autoSpaceDE w:val="0"/>
        <w:autoSpaceDN w:val="0"/>
        <w:adjustRightInd w:val="0"/>
        <w:spacing w:after="0" w:line="240" w:lineRule="auto"/>
        <w:jc w:val="center"/>
        <w:textAlignment w:val="baseline"/>
        <w:rPr>
          <w:rFonts w:eastAsia="Times New Roman" w:cstheme="minorHAnsi"/>
          <w:b/>
        </w:rPr>
      </w:pPr>
    </w:p>
    <w:p w:rsidRPr="008900C3" w:rsidR="00A211A7" w:rsidP="00B10911" w:rsidRDefault="00A211A7" w14:paraId="15D71F5F" w14:textId="103FAAF4">
      <w:pPr>
        <w:tabs>
          <w:tab w:val="center" w:pos="4513"/>
          <w:tab w:val="left" w:pos="5875"/>
        </w:tabs>
        <w:overflowPunct w:val="0"/>
        <w:autoSpaceDE w:val="0"/>
        <w:autoSpaceDN w:val="0"/>
        <w:adjustRightInd w:val="0"/>
        <w:spacing w:after="0" w:line="240" w:lineRule="auto"/>
        <w:jc w:val="center"/>
        <w:textAlignment w:val="baseline"/>
        <w:rPr>
          <w:rFonts w:eastAsia="Times New Roman" w:cstheme="minorHAnsi"/>
          <w:b/>
        </w:rPr>
      </w:pPr>
      <w:r w:rsidRPr="008900C3">
        <w:rPr>
          <w:rFonts w:eastAsia="Times New Roman" w:cstheme="minorHAnsi"/>
          <w:b/>
        </w:rPr>
        <w:t xml:space="preserve">SERVICES </w:t>
      </w:r>
      <w:r w:rsidR="008900C3">
        <w:rPr>
          <w:rFonts w:eastAsia="Times New Roman" w:cstheme="minorHAnsi"/>
          <w:b/>
        </w:rPr>
        <w:t>GROUP</w:t>
      </w:r>
      <w:r w:rsidRPr="008900C3">
        <w:rPr>
          <w:rFonts w:eastAsia="Times New Roman" w:cstheme="minorHAnsi"/>
          <w:b/>
        </w:rPr>
        <w:t xml:space="preserve"> </w:t>
      </w:r>
    </w:p>
    <w:p w:rsidRPr="008900C3" w:rsidR="00A211A7" w:rsidP="00B10911" w:rsidRDefault="00A211A7" w14:paraId="78DB30A9" w14:textId="77777777">
      <w:pPr>
        <w:tabs>
          <w:tab w:val="center" w:pos="4513"/>
          <w:tab w:val="left" w:pos="5875"/>
        </w:tabs>
        <w:overflowPunct w:val="0"/>
        <w:autoSpaceDE w:val="0"/>
        <w:autoSpaceDN w:val="0"/>
        <w:adjustRightInd w:val="0"/>
        <w:spacing w:after="0" w:line="240" w:lineRule="auto"/>
        <w:jc w:val="center"/>
        <w:textAlignment w:val="baseline"/>
        <w:rPr>
          <w:rFonts w:eastAsia="Times New Roman" w:cstheme="minorHAnsi"/>
          <w:b/>
        </w:rPr>
      </w:pPr>
    </w:p>
    <w:p w:rsidRPr="008900C3" w:rsidR="00B10911" w:rsidP="00A211A7" w:rsidRDefault="00E86D79" w14:paraId="0BE6C998" w14:textId="2F03910E">
      <w:pPr>
        <w:tabs>
          <w:tab w:val="center" w:pos="4513"/>
          <w:tab w:val="left" w:pos="5875"/>
        </w:tabs>
        <w:overflowPunct w:val="0"/>
        <w:autoSpaceDE w:val="0"/>
        <w:autoSpaceDN w:val="0"/>
        <w:adjustRightInd w:val="0"/>
        <w:spacing w:after="0" w:line="240" w:lineRule="auto"/>
        <w:jc w:val="center"/>
        <w:textAlignment w:val="baseline"/>
        <w:rPr>
          <w:rFonts w:eastAsia="Times New Roman" w:cstheme="minorHAnsi"/>
          <w:b/>
        </w:rPr>
      </w:pPr>
      <w:r>
        <w:rPr>
          <w:rFonts w:eastAsia="Times New Roman" w:cstheme="minorHAnsi"/>
          <w:b/>
        </w:rPr>
        <w:t>Marketing &amp; Communications Officer</w:t>
      </w:r>
    </w:p>
    <w:p w:rsidRPr="008900C3" w:rsidR="00B10911" w:rsidP="00B10911" w:rsidRDefault="00B10911" w14:paraId="2FD08BFC" w14:textId="77777777">
      <w:pPr>
        <w:autoSpaceDN w:val="0"/>
        <w:spacing w:after="0" w:line="240" w:lineRule="auto"/>
        <w:textAlignment w:val="baseline"/>
        <w:rPr>
          <w:rFonts w:eastAsia="Calibri" w:cstheme="minorHAnsi"/>
          <w:b/>
        </w:rPr>
      </w:pPr>
    </w:p>
    <w:p w:rsidRPr="008900C3" w:rsidR="00B10911" w:rsidP="00B10911" w:rsidRDefault="00B10911" w14:paraId="6E970C20" w14:textId="7373CA88">
      <w:pPr>
        <w:autoSpaceDN w:val="0"/>
        <w:spacing w:after="0" w:line="240" w:lineRule="auto"/>
        <w:jc w:val="center"/>
        <w:textAlignment w:val="baseline"/>
        <w:rPr>
          <w:rFonts w:eastAsia="Calibri" w:cstheme="minorHAnsi"/>
          <w:b/>
        </w:rPr>
      </w:pPr>
      <w:r w:rsidRPr="008900C3">
        <w:rPr>
          <w:rFonts w:eastAsia="Calibri" w:cstheme="minorHAnsi"/>
          <w:b/>
        </w:rPr>
        <w:t xml:space="preserve">POST NO. </w:t>
      </w:r>
    </w:p>
    <w:p w:rsidR="00FC3E53" w:rsidP="00FC3E53" w:rsidRDefault="00FC3E53" w14:paraId="6B05B46A" w14:textId="77777777"/>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9"/>
        <w:gridCol w:w="162"/>
        <w:gridCol w:w="5526"/>
        <w:gridCol w:w="1561"/>
        <w:gridCol w:w="1276"/>
      </w:tblGrid>
      <w:tr w:rsidRPr="00A605E1" w:rsidR="00205C49" w:rsidTr="00205C49" w14:paraId="20C10892" w14:textId="77777777">
        <w:tc>
          <w:tcPr>
            <w:tcW w:w="1101" w:type="dxa"/>
            <w:gridSpan w:val="2"/>
            <w:tcBorders>
              <w:top w:val="single" w:color="auto" w:sz="4" w:space="0"/>
              <w:left w:val="single" w:color="auto" w:sz="4" w:space="0"/>
              <w:bottom w:val="single" w:color="auto" w:sz="4" w:space="0"/>
              <w:right w:val="single" w:color="auto" w:sz="4" w:space="0"/>
            </w:tcBorders>
            <w:shd w:val="clear" w:color="auto" w:fill="000000"/>
            <w:hideMark/>
          </w:tcPr>
          <w:p w:rsidRPr="00A605E1" w:rsidR="00205C49" w:rsidP="00D04D93" w:rsidRDefault="00205C49" w14:paraId="5FBD1F0A" w14:textId="77777777">
            <w:pPr>
              <w:jc w:val="center"/>
              <w:rPr>
                <w:rFonts w:ascii="Arial" w:hAnsi="Arial" w:eastAsia="Calibri" w:cs="Arial"/>
                <w:b/>
                <w:color w:val="FFFFFF"/>
                <w:highlight w:val="black"/>
              </w:rPr>
            </w:pPr>
            <w:r w:rsidRPr="00A605E1">
              <w:rPr>
                <w:rFonts w:ascii="Arial" w:hAnsi="Arial" w:eastAsia="Calibri" w:cs="Arial"/>
                <w:b/>
                <w:color w:val="FFFFFF"/>
                <w:highlight w:val="black"/>
              </w:rPr>
              <w:t>Criteria No.</w:t>
            </w:r>
          </w:p>
        </w:tc>
        <w:tc>
          <w:tcPr>
            <w:tcW w:w="5526" w:type="dxa"/>
            <w:tcBorders>
              <w:top w:val="single" w:color="auto" w:sz="4" w:space="0"/>
              <w:left w:val="single" w:color="auto" w:sz="4" w:space="0"/>
              <w:bottom w:val="single" w:color="auto" w:sz="4" w:space="0"/>
              <w:right w:val="single" w:color="auto" w:sz="4" w:space="0"/>
            </w:tcBorders>
            <w:shd w:val="clear" w:color="auto" w:fill="000000"/>
            <w:hideMark/>
          </w:tcPr>
          <w:p w:rsidRPr="00A605E1" w:rsidR="00205C49" w:rsidP="00D04D93" w:rsidRDefault="00205C49" w14:paraId="755CBA24" w14:textId="77777777">
            <w:pPr>
              <w:jc w:val="center"/>
              <w:rPr>
                <w:rFonts w:ascii="Arial" w:hAnsi="Arial" w:eastAsia="Calibri" w:cs="Arial"/>
                <w:b/>
                <w:color w:val="FFFFFF"/>
                <w:highlight w:val="black"/>
              </w:rPr>
            </w:pPr>
            <w:r w:rsidRPr="00A605E1">
              <w:rPr>
                <w:rFonts w:ascii="Arial" w:hAnsi="Arial" w:eastAsia="Calibri" w:cs="Arial"/>
                <w:b/>
                <w:color w:val="FFFFFF"/>
                <w:highlight w:val="black"/>
              </w:rPr>
              <w:t>Attribute</w:t>
            </w:r>
          </w:p>
        </w:tc>
        <w:tc>
          <w:tcPr>
            <w:tcW w:w="1561" w:type="dxa"/>
            <w:tcBorders>
              <w:top w:val="single" w:color="auto" w:sz="4" w:space="0"/>
              <w:left w:val="single" w:color="auto" w:sz="4" w:space="0"/>
              <w:bottom w:val="single" w:color="auto" w:sz="4" w:space="0"/>
              <w:right w:val="single" w:color="auto" w:sz="4" w:space="0"/>
            </w:tcBorders>
            <w:shd w:val="clear" w:color="auto" w:fill="000000"/>
            <w:hideMark/>
          </w:tcPr>
          <w:p w:rsidRPr="00A605E1" w:rsidR="00205C49" w:rsidP="00D04D93" w:rsidRDefault="00205C49" w14:paraId="015DEC6C" w14:textId="77777777">
            <w:pPr>
              <w:jc w:val="center"/>
              <w:rPr>
                <w:rFonts w:ascii="Arial" w:hAnsi="Arial" w:eastAsia="Calibri" w:cs="Arial"/>
                <w:b/>
                <w:color w:val="FFFFFF"/>
                <w:highlight w:val="black"/>
              </w:rPr>
            </w:pPr>
            <w:r w:rsidRPr="00A605E1">
              <w:rPr>
                <w:rFonts w:ascii="Arial" w:hAnsi="Arial" w:eastAsia="Calibri" w:cs="Arial"/>
                <w:b/>
                <w:color w:val="FFFFFF"/>
                <w:highlight w:val="black"/>
              </w:rPr>
              <w:t>Essential</w:t>
            </w:r>
          </w:p>
          <w:p w:rsidRPr="00A605E1" w:rsidR="00205C49" w:rsidP="00D04D93" w:rsidRDefault="00205C49" w14:paraId="0B4389BC" w14:textId="77777777">
            <w:pPr>
              <w:jc w:val="center"/>
              <w:rPr>
                <w:rFonts w:ascii="Arial" w:hAnsi="Arial" w:eastAsia="Calibri" w:cs="Arial"/>
                <w:b/>
                <w:color w:val="FFFFFF"/>
                <w:highlight w:val="black"/>
              </w:rPr>
            </w:pPr>
            <w:r w:rsidRPr="00A605E1">
              <w:rPr>
                <w:rFonts w:ascii="Arial" w:hAnsi="Arial" w:eastAsia="Calibri" w:cs="Arial"/>
                <w:b/>
                <w:color w:val="FFFFFF"/>
                <w:highlight w:val="black"/>
              </w:rPr>
              <w:t>(E)</w:t>
            </w:r>
          </w:p>
        </w:tc>
        <w:tc>
          <w:tcPr>
            <w:tcW w:w="1276" w:type="dxa"/>
            <w:tcBorders>
              <w:top w:val="single" w:color="auto" w:sz="4" w:space="0"/>
              <w:left w:val="single" w:color="auto" w:sz="4" w:space="0"/>
              <w:bottom w:val="single" w:color="auto" w:sz="4" w:space="0"/>
              <w:right w:val="single" w:color="auto" w:sz="4" w:space="0"/>
            </w:tcBorders>
            <w:shd w:val="clear" w:color="auto" w:fill="000000"/>
            <w:hideMark/>
          </w:tcPr>
          <w:p w:rsidRPr="00A605E1" w:rsidR="00205C49" w:rsidP="00D04D93" w:rsidRDefault="00205C49" w14:paraId="3907A201" w14:textId="77777777">
            <w:pPr>
              <w:jc w:val="center"/>
              <w:rPr>
                <w:rFonts w:ascii="Arial" w:hAnsi="Arial" w:eastAsia="Calibri" w:cs="Arial"/>
                <w:b/>
                <w:color w:val="FFFFFF"/>
                <w:highlight w:val="black"/>
              </w:rPr>
            </w:pPr>
            <w:r w:rsidRPr="00A605E1">
              <w:rPr>
                <w:rFonts w:ascii="Arial" w:hAnsi="Arial" w:eastAsia="Calibri" w:cs="Arial"/>
                <w:b/>
                <w:color w:val="FFFFFF"/>
                <w:highlight w:val="black"/>
              </w:rPr>
              <w:t>Desirable</w:t>
            </w:r>
          </w:p>
          <w:p w:rsidRPr="00A605E1" w:rsidR="00205C49" w:rsidP="00D04D93" w:rsidRDefault="00205C49" w14:paraId="74DEC1E3" w14:textId="77777777">
            <w:pPr>
              <w:jc w:val="center"/>
              <w:rPr>
                <w:rFonts w:ascii="Arial" w:hAnsi="Arial" w:eastAsia="Calibri" w:cs="Arial"/>
                <w:b/>
                <w:color w:val="FFFFFF"/>
                <w:highlight w:val="black"/>
              </w:rPr>
            </w:pPr>
            <w:r w:rsidRPr="00A605E1">
              <w:rPr>
                <w:rFonts w:ascii="Arial" w:hAnsi="Arial" w:eastAsia="Calibri" w:cs="Arial"/>
                <w:b/>
                <w:color w:val="FFFFFF"/>
                <w:highlight w:val="black"/>
              </w:rPr>
              <w:t>(D)</w:t>
            </w:r>
          </w:p>
        </w:tc>
      </w:tr>
      <w:tr w:rsidRPr="00A605E1" w:rsidR="00205C49" w:rsidTr="00205C49" w14:paraId="144A26A9" w14:textId="77777777">
        <w:tc>
          <w:tcPr>
            <w:tcW w:w="939" w:type="dxa"/>
            <w:tcBorders>
              <w:top w:val="single" w:color="auto" w:sz="4" w:space="0"/>
              <w:left w:val="single" w:color="auto" w:sz="4" w:space="0"/>
              <w:bottom w:val="single" w:color="auto" w:sz="4" w:space="0"/>
              <w:right w:val="single" w:color="auto" w:sz="4" w:space="0"/>
            </w:tcBorders>
            <w:shd w:val="clear" w:color="auto" w:fill="BFBFBF"/>
          </w:tcPr>
          <w:p w:rsidRPr="003F7CEE" w:rsidR="00205C49" w:rsidP="00D04D93" w:rsidRDefault="00205C49" w14:paraId="28727A1E" w14:textId="77777777">
            <w:pPr>
              <w:jc w:val="center"/>
              <w:rPr>
                <w:rFonts w:ascii="Arial" w:hAnsi="Arial" w:eastAsia="Calibri" w:cs="Arial"/>
                <w:b/>
              </w:rPr>
            </w:pPr>
          </w:p>
        </w:tc>
        <w:tc>
          <w:tcPr>
            <w:tcW w:w="5688" w:type="dxa"/>
            <w:gridSpan w:val="2"/>
            <w:tcBorders>
              <w:top w:val="single" w:color="auto" w:sz="4" w:space="0"/>
              <w:left w:val="single" w:color="auto" w:sz="4" w:space="0"/>
              <w:bottom w:val="single" w:color="auto" w:sz="4" w:space="0"/>
              <w:right w:val="single" w:color="auto" w:sz="4" w:space="0"/>
            </w:tcBorders>
            <w:shd w:val="clear" w:color="auto" w:fill="BFBFBF"/>
            <w:hideMark/>
          </w:tcPr>
          <w:p w:rsidRPr="003F7CEE" w:rsidR="00205C49" w:rsidP="00D04D93" w:rsidRDefault="00205C49" w14:paraId="4AC3A9C3" w14:textId="77777777">
            <w:pPr>
              <w:jc w:val="center"/>
              <w:rPr>
                <w:rFonts w:ascii="Arial" w:hAnsi="Arial" w:eastAsia="Calibri" w:cs="Arial"/>
                <w:b/>
              </w:rPr>
            </w:pPr>
            <w:r w:rsidRPr="00A605E1">
              <w:rPr>
                <w:rFonts w:ascii="Arial" w:hAnsi="Arial" w:eastAsia="Calibri" w:cs="Arial"/>
                <w:b/>
              </w:rPr>
              <w:t>Qualifications &amp; Education</w:t>
            </w:r>
          </w:p>
        </w:tc>
        <w:tc>
          <w:tcPr>
            <w:tcW w:w="1561" w:type="dxa"/>
            <w:tcBorders>
              <w:top w:val="single" w:color="auto" w:sz="4" w:space="0"/>
              <w:left w:val="single" w:color="auto" w:sz="4" w:space="0"/>
              <w:bottom w:val="single" w:color="auto" w:sz="4" w:space="0"/>
              <w:right w:val="single" w:color="auto" w:sz="4" w:space="0"/>
            </w:tcBorders>
            <w:shd w:val="clear" w:color="auto" w:fill="BFBFBF"/>
          </w:tcPr>
          <w:p w:rsidRPr="003F7CEE" w:rsidR="00205C49" w:rsidP="00D04D93" w:rsidRDefault="00205C49" w14:paraId="4F548803" w14:textId="77777777">
            <w:pPr>
              <w:jc w:val="center"/>
              <w:rPr>
                <w:rFonts w:ascii="Arial" w:hAnsi="Arial" w:eastAsia="Calibri" w:cs="Arial"/>
                <w:b/>
              </w:rPr>
            </w:pPr>
          </w:p>
        </w:tc>
        <w:tc>
          <w:tcPr>
            <w:tcW w:w="1276" w:type="dxa"/>
            <w:tcBorders>
              <w:top w:val="single" w:color="auto" w:sz="4" w:space="0"/>
              <w:left w:val="single" w:color="auto" w:sz="4" w:space="0"/>
              <w:bottom w:val="single" w:color="auto" w:sz="4" w:space="0"/>
              <w:right w:val="single" w:color="auto" w:sz="4" w:space="0"/>
            </w:tcBorders>
            <w:shd w:val="clear" w:color="auto" w:fill="BFBFBF"/>
          </w:tcPr>
          <w:p w:rsidRPr="003F7CEE" w:rsidR="00205C49" w:rsidP="00D04D93" w:rsidRDefault="00205C49" w14:paraId="78F2C3B0" w14:textId="77777777">
            <w:pPr>
              <w:jc w:val="center"/>
              <w:rPr>
                <w:rFonts w:ascii="Arial" w:hAnsi="Arial" w:eastAsia="Calibri" w:cs="Arial"/>
                <w:b/>
              </w:rPr>
            </w:pPr>
          </w:p>
        </w:tc>
      </w:tr>
      <w:tr w:rsidRPr="00A605E1" w:rsidR="00205C49" w:rsidTr="00205C49" w14:paraId="52C32BD5" w14:textId="77777777">
        <w:tc>
          <w:tcPr>
            <w:tcW w:w="939"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7BB9CE46" w14:textId="77777777">
            <w:pPr>
              <w:jc w:val="center"/>
              <w:rPr>
                <w:rFonts w:ascii="Arial" w:hAnsi="Arial" w:eastAsia="Calibri" w:cs="Arial"/>
                <w:b/>
              </w:rPr>
            </w:pPr>
            <w:r>
              <w:rPr>
                <w:rFonts w:ascii="Arial" w:hAnsi="Arial" w:eastAsia="Calibri" w:cs="Arial"/>
                <w:b/>
              </w:rPr>
              <w:t>1</w:t>
            </w:r>
          </w:p>
        </w:tc>
        <w:tc>
          <w:tcPr>
            <w:tcW w:w="5688" w:type="dxa"/>
            <w:gridSpan w:val="2"/>
            <w:tcBorders>
              <w:top w:val="single" w:color="auto" w:sz="4" w:space="0"/>
              <w:left w:val="single" w:color="auto" w:sz="4" w:space="0"/>
              <w:bottom w:val="single" w:color="auto" w:sz="4" w:space="0"/>
              <w:right w:val="single" w:color="auto" w:sz="4" w:space="0"/>
            </w:tcBorders>
            <w:shd w:val="clear" w:color="auto" w:fill="auto"/>
          </w:tcPr>
          <w:p w:rsidRPr="00205C49" w:rsidR="00205C49" w:rsidP="00D04D93" w:rsidRDefault="00205C49" w14:paraId="7211ECBC" w14:textId="550BC4FF">
            <w:pPr>
              <w:rPr>
                <w:rFonts w:ascii="Arial" w:hAnsi="Arial" w:eastAsia="Calibri" w:cs="Arial"/>
                <w:szCs w:val="24"/>
              </w:rPr>
            </w:pPr>
            <w:r>
              <w:rPr>
                <w:rFonts w:ascii="Arial" w:hAnsi="Arial" w:eastAsia="Calibri" w:cs="Arial"/>
                <w:szCs w:val="24"/>
              </w:rPr>
              <w:t>Degree or</w:t>
            </w:r>
            <w:r w:rsidRPr="00AE2ABA">
              <w:rPr>
                <w:rFonts w:ascii="Arial" w:hAnsi="Arial" w:eastAsia="Calibri" w:cs="Arial"/>
                <w:szCs w:val="24"/>
              </w:rPr>
              <w:t xml:space="preserve"> equivalent in a relevant subject</w:t>
            </w:r>
            <w:r>
              <w:rPr>
                <w:rFonts w:ascii="Arial" w:hAnsi="Arial" w:eastAsia="Calibri" w:cs="Arial"/>
                <w:szCs w:val="24"/>
              </w:rPr>
              <w:t xml:space="preserve">. </w:t>
            </w:r>
          </w:p>
        </w:tc>
        <w:tc>
          <w:tcPr>
            <w:tcW w:w="1561"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34B3C9DB" w14:textId="77777777">
            <w:pPr>
              <w:jc w:val="center"/>
              <w:rPr>
                <w:rFonts w:ascii="Arial" w:hAnsi="Arial" w:eastAsia="Calibri" w:cs="Arial"/>
                <w:b/>
              </w:rPr>
            </w:pPr>
          </w:p>
        </w:tc>
        <w:tc>
          <w:tcPr>
            <w:tcW w:w="1276"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70539D37" w14:textId="77777777">
            <w:pPr>
              <w:jc w:val="center"/>
              <w:rPr>
                <w:rFonts w:ascii="Arial" w:hAnsi="Arial" w:eastAsia="Calibri" w:cs="Arial"/>
                <w:b/>
              </w:rPr>
            </w:pPr>
            <w:r w:rsidRPr="00AE2ABA">
              <w:rPr>
                <w:rFonts w:ascii="Arial" w:hAnsi="Arial" w:eastAsia="Calibri" w:cs="Arial"/>
                <w:b/>
                <w:szCs w:val="24"/>
              </w:rPr>
              <w:t>D</w:t>
            </w:r>
          </w:p>
        </w:tc>
      </w:tr>
      <w:tr w:rsidRPr="00A605E1" w:rsidR="00205C49" w:rsidTr="00205C49" w14:paraId="6E5CB945" w14:textId="77777777">
        <w:tc>
          <w:tcPr>
            <w:tcW w:w="939"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2475771A" w14:textId="77777777">
            <w:pPr>
              <w:jc w:val="center"/>
              <w:rPr>
                <w:rFonts w:ascii="Arial" w:hAnsi="Arial" w:eastAsia="Calibri" w:cs="Arial"/>
                <w:b/>
              </w:rPr>
            </w:pPr>
            <w:r>
              <w:rPr>
                <w:rFonts w:ascii="Arial" w:hAnsi="Arial" w:eastAsia="Calibri" w:cs="Arial"/>
                <w:b/>
              </w:rPr>
              <w:t>2</w:t>
            </w:r>
          </w:p>
        </w:tc>
        <w:tc>
          <w:tcPr>
            <w:tcW w:w="5688" w:type="dxa"/>
            <w:gridSpan w:val="2"/>
            <w:tcBorders>
              <w:top w:val="single" w:color="auto" w:sz="4" w:space="0"/>
              <w:left w:val="single" w:color="auto" w:sz="4" w:space="0"/>
              <w:bottom w:val="single" w:color="auto" w:sz="4" w:space="0"/>
              <w:right w:val="single" w:color="auto" w:sz="4" w:space="0"/>
            </w:tcBorders>
            <w:shd w:val="clear" w:color="auto" w:fill="auto"/>
          </w:tcPr>
          <w:p w:rsidRPr="00205C49" w:rsidR="00205C49" w:rsidP="00D04D93" w:rsidRDefault="00205C49" w14:paraId="0C15D14B" w14:textId="6747594B">
            <w:pPr>
              <w:rPr>
                <w:rFonts w:ascii="Arial" w:hAnsi="Arial" w:eastAsia="Calibri" w:cs="Arial"/>
                <w:szCs w:val="24"/>
              </w:rPr>
            </w:pPr>
            <w:r w:rsidRPr="00AE2ABA">
              <w:rPr>
                <w:rFonts w:ascii="Arial" w:hAnsi="Arial" w:eastAsia="Calibri" w:cs="Arial"/>
                <w:szCs w:val="24"/>
              </w:rPr>
              <w:t>Marketing Qualification</w:t>
            </w:r>
          </w:p>
        </w:tc>
        <w:tc>
          <w:tcPr>
            <w:tcW w:w="1561"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3C0AE3CB" w14:textId="77777777">
            <w:pPr>
              <w:jc w:val="center"/>
              <w:rPr>
                <w:rFonts w:ascii="Arial" w:hAnsi="Arial" w:eastAsia="Calibri" w:cs="Arial"/>
                <w:b/>
              </w:rPr>
            </w:pPr>
          </w:p>
        </w:tc>
        <w:tc>
          <w:tcPr>
            <w:tcW w:w="1276"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08D1A968" w14:textId="77777777">
            <w:pPr>
              <w:jc w:val="center"/>
              <w:rPr>
                <w:rFonts w:ascii="Arial" w:hAnsi="Arial" w:eastAsia="Calibri" w:cs="Arial"/>
                <w:b/>
              </w:rPr>
            </w:pPr>
            <w:r w:rsidRPr="00AE2ABA">
              <w:rPr>
                <w:rFonts w:ascii="Arial" w:hAnsi="Arial" w:eastAsia="Calibri" w:cs="Arial"/>
                <w:b/>
                <w:szCs w:val="24"/>
              </w:rPr>
              <w:t>D</w:t>
            </w:r>
          </w:p>
        </w:tc>
      </w:tr>
      <w:tr w:rsidRPr="00A605E1" w:rsidR="00205C49" w:rsidTr="00205C49" w14:paraId="5048E572" w14:textId="77777777">
        <w:tc>
          <w:tcPr>
            <w:tcW w:w="939" w:type="dxa"/>
            <w:tcBorders>
              <w:top w:val="single" w:color="auto" w:sz="4" w:space="0"/>
              <w:left w:val="single" w:color="auto" w:sz="4" w:space="0"/>
              <w:bottom w:val="single" w:color="auto" w:sz="4" w:space="0"/>
              <w:right w:val="single" w:color="auto" w:sz="4" w:space="0"/>
            </w:tcBorders>
            <w:shd w:val="clear" w:color="auto" w:fill="BFBFBF"/>
          </w:tcPr>
          <w:p w:rsidRPr="003F7CEE" w:rsidR="00205C49" w:rsidP="00D04D93" w:rsidRDefault="00205C49" w14:paraId="763C78A2" w14:textId="77777777">
            <w:pPr>
              <w:jc w:val="center"/>
              <w:rPr>
                <w:rFonts w:ascii="Arial" w:hAnsi="Arial" w:eastAsia="Calibri" w:cs="Arial"/>
                <w:b/>
              </w:rPr>
            </w:pPr>
          </w:p>
        </w:tc>
        <w:tc>
          <w:tcPr>
            <w:tcW w:w="5688" w:type="dxa"/>
            <w:gridSpan w:val="2"/>
            <w:tcBorders>
              <w:top w:val="single" w:color="auto" w:sz="4" w:space="0"/>
              <w:left w:val="single" w:color="auto" w:sz="4" w:space="0"/>
              <w:bottom w:val="single" w:color="auto" w:sz="4" w:space="0"/>
              <w:right w:val="single" w:color="auto" w:sz="4" w:space="0"/>
            </w:tcBorders>
            <w:shd w:val="clear" w:color="auto" w:fill="BFBFBF"/>
            <w:hideMark/>
          </w:tcPr>
          <w:p w:rsidRPr="003F7CEE" w:rsidR="00205C49" w:rsidP="00D04D93" w:rsidRDefault="00205C49" w14:paraId="08ECE6B3" w14:textId="77777777">
            <w:pPr>
              <w:jc w:val="center"/>
              <w:rPr>
                <w:rFonts w:ascii="Arial" w:hAnsi="Arial" w:eastAsia="Calibri" w:cs="Arial"/>
                <w:b/>
              </w:rPr>
            </w:pPr>
            <w:r w:rsidRPr="00A605E1">
              <w:rPr>
                <w:rFonts w:ascii="Arial" w:hAnsi="Arial" w:eastAsia="Calibri" w:cs="Arial"/>
                <w:b/>
              </w:rPr>
              <w:t>Experience &amp; Knowledge</w:t>
            </w:r>
          </w:p>
        </w:tc>
        <w:tc>
          <w:tcPr>
            <w:tcW w:w="1561" w:type="dxa"/>
            <w:tcBorders>
              <w:top w:val="single" w:color="auto" w:sz="4" w:space="0"/>
              <w:left w:val="single" w:color="auto" w:sz="4" w:space="0"/>
              <w:bottom w:val="single" w:color="auto" w:sz="4" w:space="0"/>
              <w:right w:val="single" w:color="auto" w:sz="4" w:space="0"/>
            </w:tcBorders>
            <w:shd w:val="clear" w:color="auto" w:fill="BFBFBF"/>
          </w:tcPr>
          <w:p w:rsidRPr="003F7CEE" w:rsidR="00205C49" w:rsidP="00D04D93" w:rsidRDefault="00205C49" w14:paraId="035B20A5" w14:textId="77777777">
            <w:pPr>
              <w:jc w:val="center"/>
              <w:rPr>
                <w:rFonts w:ascii="Arial" w:hAnsi="Arial" w:eastAsia="Calibri" w:cs="Arial"/>
                <w:b/>
              </w:rPr>
            </w:pPr>
          </w:p>
        </w:tc>
        <w:tc>
          <w:tcPr>
            <w:tcW w:w="1276" w:type="dxa"/>
            <w:tcBorders>
              <w:top w:val="single" w:color="auto" w:sz="4" w:space="0"/>
              <w:left w:val="single" w:color="auto" w:sz="4" w:space="0"/>
              <w:bottom w:val="single" w:color="auto" w:sz="4" w:space="0"/>
              <w:right w:val="single" w:color="auto" w:sz="4" w:space="0"/>
            </w:tcBorders>
            <w:shd w:val="clear" w:color="auto" w:fill="BFBFBF"/>
          </w:tcPr>
          <w:p w:rsidRPr="003F7CEE" w:rsidR="00205C49" w:rsidP="00D04D93" w:rsidRDefault="00205C49" w14:paraId="5A001595" w14:textId="77777777">
            <w:pPr>
              <w:jc w:val="center"/>
              <w:rPr>
                <w:rFonts w:ascii="Arial" w:hAnsi="Arial" w:eastAsia="Calibri" w:cs="Arial"/>
                <w:b/>
              </w:rPr>
            </w:pPr>
          </w:p>
        </w:tc>
      </w:tr>
      <w:tr w:rsidRPr="00A605E1" w:rsidR="00205C49" w:rsidTr="00205C49" w14:paraId="0E41ECCE" w14:textId="77777777">
        <w:tc>
          <w:tcPr>
            <w:tcW w:w="939"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17972AF8" w14:textId="77777777">
            <w:pPr>
              <w:jc w:val="center"/>
              <w:rPr>
                <w:rFonts w:ascii="Arial" w:hAnsi="Arial" w:eastAsia="Calibri" w:cs="Arial"/>
                <w:b/>
              </w:rPr>
            </w:pPr>
            <w:r w:rsidRPr="00AE2ABA">
              <w:rPr>
                <w:rFonts w:ascii="Arial" w:hAnsi="Arial" w:eastAsia="Calibri" w:cs="Arial"/>
                <w:b/>
                <w:szCs w:val="24"/>
              </w:rPr>
              <w:t>3</w:t>
            </w:r>
          </w:p>
        </w:tc>
        <w:tc>
          <w:tcPr>
            <w:tcW w:w="5688" w:type="dxa"/>
            <w:gridSpan w:val="2"/>
            <w:tcBorders>
              <w:top w:val="single" w:color="auto" w:sz="4" w:space="0"/>
              <w:left w:val="single" w:color="auto" w:sz="4" w:space="0"/>
              <w:bottom w:val="single" w:color="auto" w:sz="4" w:space="0"/>
              <w:right w:val="single" w:color="auto" w:sz="4" w:space="0"/>
            </w:tcBorders>
            <w:shd w:val="clear" w:color="auto" w:fill="auto"/>
          </w:tcPr>
          <w:p w:rsidRPr="00205C49" w:rsidR="00205C49" w:rsidP="00D04D93" w:rsidRDefault="00205C49" w14:paraId="5D210346" w14:textId="32312793">
            <w:pPr>
              <w:rPr>
                <w:rFonts w:ascii="Arial" w:hAnsi="Arial" w:eastAsia="Calibri" w:cs="Arial"/>
                <w:szCs w:val="24"/>
              </w:rPr>
            </w:pPr>
            <w:r w:rsidRPr="00AE2ABA">
              <w:rPr>
                <w:rFonts w:ascii="Arial" w:hAnsi="Arial" w:eastAsia="Calibri" w:cs="Arial"/>
                <w:szCs w:val="24"/>
              </w:rPr>
              <w:t>Approximately two years’ experience of working within a marketing rol</w:t>
            </w:r>
            <w:r>
              <w:rPr>
                <w:rFonts w:ascii="Arial" w:hAnsi="Arial" w:eastAsia="Calibri" w:cs="Arial"/>
                <w:szCs w:val="24"/>
              </w:rPr>
              <w:t>e</w:t>
            </w:r>
          </w:p>
        </w:tc>
        <w:tc>
          <w:tcPr>
            <w:tcW w:w="1561"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568771DD" w14:textId="77777777">
            <w:pPr>
              <w:jc w:val="center"/>
              <w:rPr>
                <w:rFonts w:ascii="Arial" w:hAnsi="Arial" w:eastAsia="Calibri" w:cs="Arial"/>
                <w:b/>
              </w:rPr>
            </w:pPr>
            <w:r w:rsidRPr="00AE2ABA">
              <w:rPr>
                <w:rFonts w:ascii="Arial" w:hAnsi="Arial" w:eastAsia="Calibri" w:cs="Arial"/>
                <w:b/>
                <w:szCs w:val="24"/>
              </w:rPr>
              <w:t>E</w:t>
            </w:r>
          </w:p>
        </w:tc>
        <w:tc>
          <w:tcPr>
            <w:tcW w:w="1276"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25281888" w14:textId="77777777">
            <w:pPr>
              <w:jc w:val="center"/>
              <w:rPr>
                <w:rFonts w:ascii="Arial" w:hAnsi="Arial" w:eastAsia="Calibri" w:cs="Arial"/>
                <w:b/>
              </w:rPr>
            </w:pPr>
          </w:p>
        </w:tc>
      </w:tr>
      <w:tr w:rsidRPr="00A605E1" w:rsidR="00205C49" w:rsidTr="00205C49" w14:paraId="60AC4BFC" w14:textId="77777777">
        <w:tc>
          <w:tcPr>
            <w:tcW w:w="939"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122654AF" w14:textId="77777777">
            <w:pPr>
              <w:jc w:val="center"/>
              <w:rPr>
                <w:rFonts w:ascii="Arial" w:hAnsi="Arial" w:eastAsia="Calibri" w:cs="Arial"/>
                <w:b/>
              </w:rPr>
            </w:pPr>
            <w:r w:rsidRPr="00AE2ABA">
              <w:rPr>
                <w:rFonts w:ascii="Arial" w:hAnsi="Arial" w:eastAsia="Calibri" w:cs="Arial"/>
                <w:b/>
                <w:szCs w:val="24"/>
              </w:rPr>
              <w:t>4</w:t>
            </w:r>
          </w:p>
        </w:tc>
        <w:tc>
          <w:tcPr>
            <w:tcW w:w="5688" w:type="dxa"/>
            <w:gridSpan w:val="2"/>
            <w:tcBorders>
              <w:top w:val="single" w:color="auto" w:sz="4" w:space="0"/>
              <w:left w:val="single" w:color="auto" w:sz="4" w:space="0"/>
              <w:bottom w:val="single" w:color="auto" w:sz="4" w:space="0"/>
              <w:right w:val="single" w:color="auto" w:sz="4" w:space="0"/>
            </w:tcBorders>
            <w:shd w:val="clear" w:color="auto" w:fill="auto"/>
          </w:tcPr>
          <w:p w:rsidRPr="00205C49" w:rsidR="00205C49" w:rsidP="00D04D93" w:rsidRDefault="00205C49" w14:paraId="78CA4264" w14:textId="3830D84D">
            <w:pPr>
              <w:rPr>
                <w:rFonts w:ascii="Arial" w:hAnsi="Arial" w:cs="Arial"/>
                <w:szCs w:val="24"/>
              </w:rPr>
            </w:pPr>
            <w:r w:rsidRPr="00B2021F">
              <w:rPr>
                <w:rFonts w:ascii="Arial" w:hAnsi="Arial" w:cs="Arial"/>
                <w:szCs w:val="24"/>
              </w:rPr>
              <w:t>Approximately one year’s</w:t>
            </w:r>
            <w:r w:rsidRPr="00B2021F">
              <w:rPr>
                <w:rFonts w:ascii="Arial" w:hAnsi="Arial" w:cs="Arial"/>
                <w:b/>
                <w:szCs w:val="24"/>
              </w:rPr>
              <w:t xml:space="preserve"> </w:t>
            </w:r>
            <w:r w:rsidRPr="00B2021F">
              <w:rPr>
                <w:rFonts w:ascii="Arial" w:hAnsi="Arial" w:cs="Arial"/>
                <w:szCs w:val="24"/>
              </w:rPr>
              <w:t>experience of</w:t>
            </w:r>
            <w:r>
              <w:rPr>
                <w:rFonts w:ascii="Arial" w:hAnsi="Arial" w:cs="Arial"/>
                <w:szCs w:val="24"/>
              </w:rPr>
              <w:t xml:space="preserve"> creating content for social media</w:t>
            </w:r>
          </w:p>
        </w:tc>
        <w:tc>
          <w:tcPr>
            <w:tcW w:w="1561"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0261E467" w14:textId="77777777">
            <w:pPr>
              <w:jc w:val="center"/>
              <w:rPr>
                <w:rFonts w:ascii="Arial" w:hAnsi="Arial" w:eastAsia="Calibri" w:cs="Arial"/>
                <w:b/>
              </w:rPr>
            </w:pPr>
            <w:r w:rsidRPr="00AE2ABA">
              <w:rPr>
                <w:rFonts w:ascii="Arial" w:hAnsi="Arial" w:eastAsia="Calibri" w:cs="Arial"/>
                <w:b/>
                <w:szCs w:val="24"/>
              </w:rPr>
              <w:t>E</w:t>
            </w:r>
          </w:p>
        </w:tc>
        <w:tc>
          <w:tcPr>
            <w:tcW w:w="1276"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0083F074" w14:textId="77777777">
            <w:pPr>
              <w:jc w:val="center"/>
              <w:rPr>
                <w:rFonts w:ascii="Arial" w:hAnsi="Arial" w:eastAsia="Calibri" w:cs="Arial"/>
                <w:b/>
              </w:rPr>
            </w:pPr>
          </w:p>
        </w:tc>
      </w:tr>
      <w:tr w:rsidRPr="00A605E1" w:rsidR="00205C49" w:rsidTr="00205C49" w14:paraId="7CECFA22" w14:textId="77777777">
        <w:tc>
          <w:tcPr>
            <w:tcW w:w="939"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4CEBFC13" w14:textId="77777777">
            <w:pPr>
              <w:jc w:val="center"/>
              <w:rPr>
                <w:rFonts w:ascii="Arial" w:hAnsi="Arial" w:eastAsia="Calibri" w:cs="Arial"/>
                <w:b/>
              </w:rPr>
            </w:pPr>
            <w:r w:rsidRPr="00AE2ABA">
              <w:rPr>
                <w:rFonts w:ascii="Arial" w:hAnsi="Arial" w:eastAsia="Calibri" w:cs="Arial"/>
                <w:b/>
                <w:szCs w:val="24"/>
              </w:rPr>
              <w:t>5</w:t>
            </w:r>
          </w:p>
        </w:tc>
        <w:tc>
          <w:tcPr>
            <w:tcW w:w="5688" w:type="dxa"/>
            <w:gridSpan w:val="2"/>
            <w:tcBorders>
              <w:top w:val="single" w:color="auto" w:sz="4" w:space="0"/>
              <w:left w:val="single" w:color="auto" w:sz="4" w:space="0"/>
              <w:bottom w:val="single" w:color="auto" w:sz="4" w:space="0"/>
              <w:right w:val="single" w:color="auto" w:sz="4" w:space="0"/>
            </w:tcBorders>
            <w:shd w:val="clear" w:color="auto" w:fill="auto"/>
          </w:tcPr>
          <w:p w:rsidRPr="00205C49" w:rsidR="00205C49" w:rsidP="00D04D93" w:rsidRDefault="00205C49" w14:paraId="6752E88C" w14:textId="580253C7">
            <w:pPr>
              <w:rPr>
                <w:rFonts w:ascii="Arial" w:hAnsi="Arial" w:eastAsia="Calibri" w:cs="Arial"/>
                <w:szCs w:val="24"/>
              </w:rPr>
            </w:pPr>
            <w:r w:rsidRPr="00AE2ABA">
              <w:rPr>
                <w:rFonts w:ascii="Arial" w:hAnsi="Arial" w:eastAsia="Calibri" w:cs="Arial"/>
                <w:szCs w:val="24"/>
              </w:rPr>
              <w:t>Experience of events organisation and promotion</w:t>
            </w:r>
          </w:p>
        </w:tc>
        <w:tc>
          <w:tcPr>
            <w:tcW w:w="1561"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72B0252A" w14:textId="77777777">
            <w:pPr>
              <w:jc w:val="center"/>
              <w:rPr>
                <w:rFonts w:ascii="Arial" w:hAnsi="Arial" w:eastAsia="Calibri" w:cs="Arial"/>
                <w:b/>
              </w:rPr>
            </w:pPr>
            <w:r w:rsidRPr="00AE2ABA">
              <w:rPr>
                <w:rFonts w:ascii="Arial" w:hAnsi="Arial" w:eastAsia="Calibri" w:cs="Arial"/>
                <w:b/>
                <w:szCs w:val="24"/>
              </w:rPr>
              <w:t>E</w:t>
            </w:r>
          </w:p>
        </w:tc>
        <w:tc>
          <w:tcPr>
            <w:tcW w:w="1276"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6A8EA215" w14:textId="77777777">
            <w:pPr>
              <w:jc w:val="center"/>
              <w:rPr>
                <w:rFonts w:ascii="Arial" w:hAnsi="Arial" w:eastAsia="Calibri" w:cs="Arial"/>
                <w:b/>
              </w:rPr>
            </w:pPr>
          </w:p>
        </w:tc>
      </w:tr>
      <w:tr w:rsidRPr="00A605E1" w:rsidR="00205C49" w:rsidTr="00205C49" w14:paraId="1796B70C" w14:textId="77777777">
        <w:tc>
          <w:tcPr>
            <w:tcW w:w="939"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2A44E9E2" w14:textId="77777777">
            <w:pPr>
              <w:jc w:val="center"/>
              <w:rPr>
                <w:rFonts w:ascii="Arial" w:hAnsi="Arial" w:eastAsia="Calibri" w:cs="Arial"/>
                <w:b/>
              </w:rPr>
            </w:pPr>
            <w:r w:rsidRPr="00AE2ABA">
              <w:rPr>
                <w:rFonts w:ascii="Arial" w:hAnsi="Arial" w:eastAsia="Calibri" w:cs="Arial"/>
                <w:b/>
                <w:szCs w:val="24"/>
              </w:rPr>
              <w:t>6</w:t>
            </w:r>
          </w:p>
        </w:tc>
        <w:tc>
          <w:tcPr>
            <w:tcW w:w="5688" w:type="dxa"/>
            <w:gridSpan w:val="2"/>
            <w:tcBorders>
              <w:top w:val="single" w:color="auto" w:sz="4" w:space="0"/>
              <w:left w:val="single" w:color="auto" w:sz="4" w:space="0"/>
              <w:bottom w:val="single" w:color="auto" w:sz="4" w:space="0"/>
              <w:right w:val="single" w:color="auto" w:sz="4" w:space="0"/>
            </w:tcBorders>
            <w:shd w:val="clear" w:color="auto" w:fill="auto"/>
            <w:hideMark/>
          </w:tcPr>
          <w:p w:rsidRPr="00AE2ABA" w:rsidR="00205C49" w:rsidP="00D04D93" w:rsidRDefault="00205C49" w14:paraId="30CD3C93" w14:textId="77777777">
            <w:pPr>
              <w:rPr>
                <w:rFonts w:ascii="Arial" w:hAnsi="Arial" w:eastAsia="Calibri" w:cs="Arial"/>
                <w:szCs w:val="24"/>
              </w:rPr>
            </w:pPr>
            <w:r w:rsidRPr="00AE2ABA">
              <w:rPr>
                <w:rFonts w:ascii="Arial" w:hAnsi="Arial" w:eastAsia="Calibri" w:cs="Arial"/>
                <w:szCs w:val="24"/>
              </w:rPr>
              <w:t>Experience of maintaining and updating a website</w:t>
            </w:r>
          </w:p>
          <w:p w:rsidRPr="003F7CEE" w:rsidR="00205C49" w:rsidP="00D04D93" w:rsidRDefault="00205C49" w14:paraId="4C999317" w14:textId="77777777">
            <w:pPr>
              <w:jc w:val="center"/>
              <w:rPr>
                <w:rFonts w:ascii="Arial" w:hAnsi="Arial" w:eastAsia="Calibri" w:cs="Arial"/>
                <w:b/>
              </w:rPr>
            </w:pPr>
          </w:p>
        </w:tc>
        <w:tc>
          <w:tcPr>
            <w:tcW w:w="1561"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3AACC255" w14:textId="77777777">
            <w:pPr>
              <w:jc w:val="center"/>
              <w:rPr>
                <w:rFonts w:ascii="Arial" w:hAnsi="Arial" w:eastAsia="Calibri" w:cs="Arial"/>
                <w:b/>
              </w:rPr>
            </w:pPr>
            <w:r w:rsidRPr="00AE2ABA">
              <w:rPr>
                <w:rFonts w:ascii="Arial" w:hAnsi="Arial" w:eastAsia="Calibri" w:cs="Arial"/>
                <w:b/>
                <w:szCs w:val="24"/>
              </w:rPr>
              <w:t>E</w:t>
            </w:r>
          </w:p>
        </w:tc>
        <w:tc>
          <w:tcPr>
            <w:tcW w:w="1276"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10A7FCB7" w14:textId="77777777">
            <w:pPr>
              <w:jc w:val="center"/>
              <w:rPr>
                <w:rFonts w:ascii="Arial" w:hAnsi="Arial" w:eastAsia="Calibri" w:cs="Arial"/>
                <w:b/>
              </w:rPr>
            </w:pPr>
          </w:p>
        </w:tc>
      </w:tr>
      <w:tr w:rsidRPr="00A605E1" w:rsidR="00205C49" w:rsidTr="00205C49" w14:paraId="1F88FA09" w14:textId="77777777">
        <w:tc>
          <w:tcPr>
            <w:tcW w:w="939"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0BF9148A" w14:textId="77777777">
            <w:pPr>
              <w:jc w:val="center"/>
              <w:rPr>
                <w:rFonts w:ascii="Arial" w:hAnsi="Arial" w:eastAsia="Calibri" w:cs="Arial"/>
                <w:b/>
              </w:rPr>
            </w:pPr>
            <w:r>
              <w:rPr>
                <w:rFonts w:ascii="Arial" w:hAnsi="Arial" w:eastAsia="Calibri" w:cs="Arial"/>
                <w:b/>
                <w:szCs w:val="24"/>
              </w:rPr>
              <w:t>7</w:t>
            </w:r>
          </w:p>
        </w:tc>
        <w:tc>
          <w:tcPr>
            <w:tcW w:w="5688" w:type="dxa"/>
            <w:gridSpan w:val="2"/>
            <w:tcBorders>
              <w:top w:val="single" w:color="auto" w:sz="4" w:space="0"/>
              <w:left w:val="single" w:color="auto" w:sz="4" w:space="0"/>
              <w:bottom w:val="single" w:color="auto" w:sz="4" w:space="0"/>
              <w:right w:val="single" w:color="auto" w:sz="4" w:space="0"/>
            </w:tcBorders>
            <w:shd w:val="clear" w:color="auto" w:fill="auto"/>
          </w:tcPr>
          <w:p w:rsidRPr="00205C49" w:rsidR="00205C49" w:rsidP="00D04D93" w:rsidRDefault="00205C49" w14:paraId="21835D66" w14:textId="071B3A93">
            <w:pPr>
              <w:rPr>
                <w:rFonts w:ascii="Arial" w:hAnsi="Arial" w:cs="Arial"/>
                <w:szCs w:val="24"/>
              </w:rPr>
            </w:pPr>
            <w:r w:rsidRPr="00AE2ABA">
              <w:rPr>
                <w:rFonts w:ascii="Arial" w:hAnsi="Arial" w:cs="Arial"/>
                <w:szCs w:val="24"/>
              </w:rPr>
              <w:t>Experience of working</w:t>
            </w:r>
            <w:r>
              <w:rPr>
                <w:rFonts w:ascii="Arial" w:hAnsi="Arial" w:cs="Arial"/>
                <w:szCs w:val="24"/>
              </w:rPr>
              <w:t xml:space="preserve"> with</w:t>
            </w:r>
            <w:r w:rsidRPr="00AE2ABA">
              <w:rPr>
                <w:rFonts w:ascii="Arial" w:hAnsi="Arial" w:cs="Arial"/>
                <w:szCs w:val="24"/>
              </w:rPr>
              <w:t xml:space="preserve"> and managing budgets </w:t>
            </w:r>
          </w:p>
        </w:tc>
        <w:tc>
          <w:tcPr>
            <w:tcW w:w="1561"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47A2C754" w14:textId="77777777">
            <w:pPr>
              <w:jc w:val="center"/>
              <w:rPr>
                <w:rFonts w:ascii="Arial" w:hAnsi="Arial" w:eastAsia="Calibri" w:cs="Arial"/>
                <w:b/>
              </w:rPr>
            </w:pPr>
          </w:p>
        </w:tc>
        <w:tc>
          <w:tcPr>
            <w:tcW w:w="1276"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4AC5C0F9" w14:textId="77777777">
            <w:pPr>
              <w:jc w:val="center"/>
              <w:rPr>
                <w:rFonts w:ascii="Arial" w:hAnsi="Arial" w:eastAsia="Calibri" w:cs="Arial"/>
                <w:b/>
              </w:rPr>
            </w:pPr>
            <w:r w:rsidRPr="00AE2ABA">
              <w:rPr>
                <w:rFonts w:ascii="Arial" w:hAnsi="Arial" w:eastAsia="Calibri" w:cs="Arial"/>
                <w:b/>
                <w:szCs w:val="24"/>
              </w:rPr>
              <w:t>D</w:t>
            </w:r>
          </w:p>
        </w:tc>
      </w:tr>
      <w:tr w:rsidRPr="00A605E1" w:rsidR="00205C49" w:rsidTr="00205C49" w14:paraId="1B9E1E0A" w14:textId="77777777">
        <w:tc>
          <w:tcPr>
            <w:tcW w:w="939"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64ECDC1F" w14:textId="77777777">
            <w:pPr>
              <w:jc w:val="center"/>
              <w:rPr>
                <w:rFonts w:ascii="Arial" w:hAnsi="Arial" w:eastAsia="Calibri" w:cs="Arial"/>
                <w:b/>
              </w:rPr>
            </w:pPr>
            <w:r>
              <w:rPr>
                <w:rFonts w:ascii="Arial" w:hAnsi="Arial" w:eastAsia="Calibri" w:cs="Arial"/>
                <w:b/>
                <w:szCs w:val="24"/>
              </w:rPr>
              <w:lastRenderedPageBreak/>
              <w:t>8</w:t>
            </w:r>
          </w:p>
        </w:tc>
        <w:tc>
          <w:tcPr>
            <w:tcW w:w="5688" w:type="dxa"/>
            <w:gridSpan w:val="2"/>
            <w:tcBorders>
              <w:top w:val="single" w:color="auto" w:sz="4" w:space="0"/>
              <w:left w:val="single" w:color="auto" w:sz="4" w:space="0"/>
              <w:bottom w:val="single" w:color="auto" w:sz="4" w:space="0"/>
              <w:right w:val="single" w:color="auto" w:sz="4" w:space="0"/>
            </w:tcBorders>
            <w:shd w:val="clear" w:color="auto" w:fill="auto"/>
          </w:tcPr>
          <w:p w:rsidRPr="00205C49" w:rsidR="00205C49" w:rsidP="00D04D93" w:rsidRDefault="00205C49" w14:paraId="4C22F9AA" w14:textId="2C111EEF">
            <w:pPr>
              <w:rPr>
                <w:rFonts w:ascii="Arial" w:hAnsi="Arial" w:eastAsia="Calibri" w:cs="Arial"/>
                <w:szCs w:val="24"/>
              </w:rPr>
            </w:pPr>
            <w:r w:rsidRPr="00AE2ABA">
              <w:rPr>
                <w:rFonts w:ascii="Arial" w:hAnsi="Arial" w:eastAsia="Calibri" w:cs="Arial"/>
                <w:szCs w:val="24"/>
              </w:rPr>
              <w:t xml:space="preserve">Knowledge of the </w:t>
            </w:r>
            <w:r>
              <w:rPr>
                <w:rFonts w:ascii="Arial" w:hAnsi="Arial" w:eastAsia="Calibri" w:cs="Arial"/>
                <w:szCs w:val="24"/>
              </w:rPr>
              <w:t xml:space="preserve">heritage, museums and/or attractions sectors </w:t>
            </w:r>
          </w:p>
        </w:tc>
        <w:tc>
          <w:tcPr>
            <w:tcW w:w="1561"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74D0D661" w14:textId="77777777">
            <w:pPr>
              <w:jc w:val="center"/>
              <w:rPr>
                <w:rFonts w:ascii="Arial" w:hAnsi="Arial" w:eastAsia="Calibri" w:cs="Arial"/>
                <w:b/>
              </w:rPr>
            </w:pPr>
          </w:p>
        </w:tc>
        <w:tc>
          <w:tcPr>
            <w:tcW w:w="1276"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0ABD4F76" w14:textId="77777777">
            <w:pPr>
              <w:jc w:val="center"/>
              <w:rPr>
                <w:rFonts w:ascii="Arial" w:hAnsi="Arial" w:eastAsia="Calibri" w:cs="Arial"/>
                <w:b/>
              </w:rPr>
            </w:pPr>
            <w:r w:rsidRPr="00AE2ABA">
              <w:rPr>
                <w:rFonts w:ascii="Arial" w:hAnsi="Arial" w:eastAsia="Calibri" w:cs="Arial"/>
                <w:b/>
                <w:szCs w:val="24"/>
              </w:rPr>
              <w:t>D</w:t>
            </w:r>
          </w:p>
        </w:tc>
      </w:tr>
      <w:tr w:rsidRPr="00A605E1" w:rsidR="00205C49" w:rsidTr="00205C49" w14:paraId="4BB9AFC2" w14:textId="77777777">
        <w:tc>
          <w:tcPr>
            <w:tcW w:w="939" w:type="dxa"/>
            <w:tcBorders>
              <w:top w:val="single" w:color="auto" w:sz="4" w:space="0"/>
              <w:left w:val="single" w:color="auto" w:sz="4" w:space="0"/>
              <w:bottom w:val="single" w:color="auto" w:sz="4" w:space="0"/>
              <w:right w:val="single" w:color="auto" w:sz="4" w:space="0"/>
            </w:tcBorders>
            <w:shd w:val="clear" w:color="auto" w:fill="auto"/>
          </w:tcPr>
          <w:p w:rsidRPr="000D0BE5" w:rsidR="00205C49" w:rsidP="00D04D93" w:rsidRDefault="00205C49" w14:paraId="1BF313A4" w14:textId="77777777">
            <w:pPr>
              <w:jc w:val="center"/>
              <w:rPr>
                <w:rFonts w:ascii="Arial" w:hAnsi="Arial" w:eastAsia="Calibri" w:cs="Arial"/>
                <w:b/>
              </w:rPr>
            </w:pPr>
            <w:r>
              <w:rPr>
                <w:rFonts w:ascii="Arial" w:hAnsi="Arial" w:eastAsia="Calibri" w:cs="Arial"/>
                <w:b/>
                <w:szCs w:val="24"/>
              </w:rPr>
              <w:t>9</w:t>
            </w:r>
          </w:p>
        </w:tc>
        <w:tc>
          <w:tcPr>
            <w:tcW w:w="5688" w:type="dxa"/>
            <w:gridSpan w:val="2"/>
            <w:tcBorders>
              <w:top w:val="single" w:color="auto" w:sz="4" w:space="0"/>
              <w:left w:val="single" w:color="auto" w:sz="4" w:space="0"/>
              <w:bottom w:val="single" w:color="auto" w:sz="4" w:space="0"/>
              <w:right w:val="single" w:color="auto" w:sz="4" w:space="0"/>
            </w:tcBorders>
            <w:shd w:val="clear" w:color="auto" w:fill="auto"/>
            <w:hideMark/>
          </w:tcPr>
          <w:p w:rsidRPr="000D0BE5" w:rsidR="00205C49" w:rsidP="00D04D93" w:rsidRDefault="00205C49" w14:paraId="57454249" w14:textId="77777777">
            <w:pPr>
              <w:rPr>
                <w:rFonts w:ascii="Arial" w:hAnsi="Arial" w:cs="Arial"/>
                <w:szCs w:val="24"/>
              </w:rPr>
            </w:pPr>
            <w:r w:rsidRPr="000D0BE5">
              <w:rPr>
                <w:rFonts w:ascii="Arial" w:hAnsi="Arial" w:cs="Arial"/>
                <w:szCs w:val="24"/>
              </w:rPr>
              <w:t xml:space="preserve">Knowledge and experience of local authorities </w:t>
            </w:r>
          </w:p>
          <w:p w:rsidRPr="000D0BE5" w:rsidR="00205C49" w:rsidP="00D04D93" w:rsidRDefault="00205C49" w14:paraId="170CBDD8" w14:textId="77777777">
            <w:pPr>
              <w:jc w:val="center"/>
              <w:rPr>
                <w:rFonts w:ascii="Arial" w:hAnsi="Arial" w:eastAsia="Calibri" w:cs="Arial"/>
                <w:b/>
              </w:rPr>
            </w:pPr>
          </w:p>
        </w:tc>
        <w:tc>
          <w:tcPr>
            <w:tcW w:w="1561" w:type="dxa"/>
            <w:tcBorders>
              <w:top w:val="single" w:color="auto" w:sz="4" w:space="0"/>
              <w:left w:val="single" w:color="auto" w:sz="4" w:space="0"/>
              <w:bottom w:val="single" w:color="auto" w:sz="4" w:space="0"/>
              <w:right w:val="single" w:color="auto" w:sz="4" w:space="0"/>
            </w:tcBorders>
            <w:shd w:val="clear" w:color="auto" w:fill="auto"/>
          </w:tcPr>
          <w:p w:rsidRPr="000D0BE5" w:rsidR="00205C49" w:rsidP="00D04D93" w:rsidRDefault="00205C49" w14:paraId="5EDBBA58" w14:textId="77777777">
            <w:pPr>
              <w:jc w:val="center"/>
              <w:rPr>
                <w:rFonts w:ascii="Arial" w:hAnsi="Arial" w:eastAsia="Calibri" w:cs="Arial"/>
                <w:b/>
              </w:rPr>
            </w:pPr>
          </w:p>
        </w:tc>
        <w:tc>
          <w:tcPr>
            <w:tcW w:w="1276" w:type="dxa"/>
            <w:tcBorders>
              <w:top w:val="single" w:color="auto" w:sz="4" w:space="0"/>
              <w:left w:val="single" w:color="auto" w:sz="4" w:space="0"/>
              <w:bottom w:val="single" w:color="auto" w:sz="4" w:space="0"/>
              <w:right w:val="single" w:color="auto" w:sz="4" w:space="0"/>
            </w:tcBorders>
            <w:shd w:val="clear" w:color="auto" w:fill="auto"/>
          </w:tcPr>
          <w:p w:rsidRPr="000D0BE5" w:rsidR="00205C49" w:rsidP="00D04D93" w:rsidRDefault="00205C49" w14:paraId="2E88A89F" w14:textId="77777777">
            <w:pPr>
              <w:jc w:val="center"/>
              <w:rPr>
                <w:rFonts w:ascii="Arial" w:hAnsi="Arial" w:eastAsia="Calibri" w:cs="Arial"/>
                <w:b/>
              </w:rPr>
            </w:pPr>
            <w:r w:rsidRPr="000D0BE5">
              <w:rPr>
                <w:rFonts w:ascii="Arial" w:hAnsi="Arial" w:eastAsia="Calibri" w:cs="Arial"/>
                <w:b/>
                <w:szCs w:val="24"/>
              </w:rPr>
              <w:t>D</w:t>
            </w:r>
          </w:p>
        </w:tc>
      </w:tr>
      <w:tr w:rsidRPr="00A605E1" w:rsidR="00205C49" w:rsidTr="00205C49" w14:paraId="5329C9DF" w14:textId="77777777">
        <w:tc>
          <w:tcPr>
            <w:tcW w:w="939"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2D9870B5" w14:textId="77777777">
            <w:pPr>
              <w:jc w:val="center"/>
              <w:rPr>
                <w:rFonts w:ascii="Arial" w:hAnsi="Arial" w:eastAsia="Calibri" w:cs="Arial"/>
                <w:b/>
              </w:rPr>
            </w:pPr>
            <w:r>
              <w:rPr>
                <w:rFonts w:ascii="Arial" w:hAnsi="Arial" w:eastAsia="Calibri" w:cs="Arial"/>
                <w:b/>
              </w:rPr>
              <w:t>10</w:t>
            </w:r>
          </w:p>
        </w:tc>
        <w:tc>
          <w:tcPr>
            <w:tcW w:w="5688" w:type="dxa"/>
            <w:gridSpan w:val="2"/>
            <w:tcBorders>
              <w:top w:val="single" w:color="auto" w:sz="4" w:space="0"/>
              <w:left w:val="single" w:color="auto" w:sz="4" w:space="0"/>
              <w:bottom w:val="single" w:color="auto" w:sz="4" w:space="0"/>
              <w:right w:val="single" w:color="auto" w:sz="4" w:space="0"/>
            </w:tcBorders>
            <w:shd w:val="clear" w:color="auto" w:fill="auto"/>
          </w:tcPr>
          <w:p w:rsidR="00205C49" w:rsidP="00D04D93" w:rsidRDefault="00205C49" w14:paraId="14E02B7C" w14:textId="77777777">
            <w:pPr>
              <w:rPr>
                <w:rFonts w:ascii="Arial" w:hAnsi="Arial" w:eastAsia="Calibri" w:cs="Arial"/>
                <w:bCs/>
              </w:rPr>
            </w:pPr>
            <w:r w:rsidRPr="00843715">
              <w:rPr>
                <w:rFonts w:ascii="Arial" w:hAnsi="Arial" w:eastAsia="Calibri" w:cs="Arial"/>
                <w:bCs/>
              </w:rPr>
              <w:t>Experience of building relationships with external partners</w:t>
            </w:r>
          </w:p>
          <w:p w:rsidR="00205C49" w:rsidP="00D04D93" w:rsidRDefault="00205C49" w14:paraId="15E88F15" w14:textId="77777777">
            <w:pPr>
              <w:rPr>
                <w:rFonts w:ascii="Arial" w:hAnsi="Arial" w:eastAsia="Calibri" w:cs="Arial"/>
                <w:bCs/>
              </w:rPr>
            </w:pPr>
          </w:p>
          <w:p w:rsidR="00205C49" w:rsidP="00D04D93" w:rsidRDefault="00205C49" w14:paraId="633656D2" w14:textId="77777777">
            <w:pPr>
              <w:rPr>
                <w:rFonts w:ascii="Arial" w:hAnsi="Arial" w:eastAsia="Calibri" w:cs="Arial"/>
                <w:bCs/>
              </w:rPr>
            </w:pPr>
          </w:p>
          <w:p w:rsidRPr="00843715" w:rsidR="00205C49" w:rsidP="00D04D93" w:rsidRDefault="00205C49" w14:paraId="4C289151" w14:textId="15C5E030">
            <w:pPr>
              <w:rPr>
                <w:rFonts w:ascii="Arial" w:hAnsi="Arial" w:eastAsia="Calibri" w:cs="Arial"/>
                <w:bCs/>
              </w:rPr>
            </w:pPr>
          </w:p>
        </w:tc>
        <w:tc>
          <w:tcPr>
            <w:tcW w:w="1561" w:type="dxa"/>
            <w:tcBorders>
              <w:top w:val="single" w:color="auto" w:sz="4" w:space="0"/>
              <w:left w:val="single" w:color="auto" w:sz="4" w:space="0"/>
              <w:bottom w:val="single" w:color="auto" w:sz="4" w:space="0"/>
              <w:right w:val="single" w:color="auto" w:sz="4" w:space="0"/>
            </w:tcBorders>
            <w:shd w:val="clear" w:color="auto" w:fill="auto"/>
          </w:tcPr>
          <w:p w:rsidRPr="00843715" w:rsidR="00205C49" w:rsidP="00D04D93" w:rsidRDefault="008B449D" w14:paraId="4B5BA7CB" w14:textId="10C03BD9">
            <w:pPr>
              <w:jc w:val="center"/>
              <w:rPr>
                <w:rFonts w:ascii="Arial" w:hAnsi="Arial" w:eastAsia="Calibri" w:cs="Arial"/>
                <w:bCs/>
              </w:rPr>
            </w:pPr>
            <w:r>
              <w:rPr>
                <w:rFonts w:ascii="Arial" w:hAnsi="Arial" w:eastAsia="Calibri" w:cs="Arial"/>
                <w:bCs/>
              </w:rPr>
              <w:t>E</w:t>
            </w:r>
          </w:p>
        </w:tc>
        <w:tc>
          <w:tcPr>
            <w:tcW w:w="1276" w:type="dxa"/>
            <w:tcBorders>
              <w:top w:val="single" w:color="auto" w:sz="4" w:space="0"/>
              <w:left w:val="single" w:color="auto" w:sz="4" w:space="0"/>
              <w:bottom w:val="single" w:color="auto" w:sz="4" w:space="0"/>
              <w:right w:val="single" w:color="auto" w:sz="4" w:space="0"/>
            </w:tcBorders>
            <w:shd w:val="clear" w:color="auto" w:fill="auto"/>
          </w:tcPr>
          <w:p w:rsidRPr="00843715" w:rsidR="00205C49" w:rsidP="00D04D93" w:rsidRDefault="00205C49" w14:paraId="1640E8A5" w14:textId="7E811BBF">
            <w:pPr>
              <w:jc w:val="center"/>
              <w:rPr>
                <w:rFonts w:ascii="Arial" w:hAnsi="Arial" w:eastAsia="Calibri" w:cs="Arial"/>
                <w:bCs/>
              </w:rPr>
            </w:pPr>
          </w:p>
        </w:tc>
      </w:tr>
      <w:tr w:rsidRPr="00A605E1" w:rsidR="00205C49" w:rsidTr="00205C49" w14:paraId="2AFDB665" w14:textId="77777777">
        <w:tc>
          <w:tcPr>
            <w:tcW w:w="939" w:type="dxa"/>
            <w:tcBorders>
              <w:top w:val="single" w:color="auto" w:sz="4" w:space="0"/>
              <w:left w:val="single" w:color="auto" w:sz="4" w:space="0"/>
              <w:bottom w:val="single" w:color="auto" w:sz="4" w:space="0"/>
              <w:right w:val="single" w:color="auto" w:sz="4" w:space="0"/>
            </w:tcBorders>
            <w:shd w:val="clear" w:color="auto" w:fill="D0CECE"/>
          </w:tcPr>
          <w:p w:rsidRPr="003F7CEE" w:rsidR="00205C49" w:rsidP="00D04D93" w:rsidRDefault="00205C49" w14:paraId="0532583E" w14:textId="77777777">
            <w:pPr>
              <w:jc w:val="center"/>
              <w:rPr>
                <w:rFonts w:ascii="Arial" w:hAnsi="Arial" w:eastAsia="Calibri" w:cs="Arial"/>
                <w:b/>
              </w:rPr>
            </w:pPr>
          </w:p>
        </w:tc>
        <w:tc>
          <w:tcPr>
            <w:tcW w:w="5688" w:type="dxa"/>
            <w:gridSpan w:val="2"/>
            <w:tcBorders>
              <w:top w:val="single" w:color="auto" w:sz="4" w:space="0"/>
              <w:left w:val="single" w:color="auto" w:sz="4" w:space="0"/>
              <w:bottom w:val="single" w:color="auto" w:sz="4" w:space="0"/>
              <w:right w:val="single" w:color="auto" w:sz="4" w:space="0"/>
            </w:tcBorders>
            <w:shd w:val="clear" w:color="auto" w:fill="D0CECE"/>
          </w:tcPr>
          <w:p w:rsidRPr="00E16B82" w:rsidR="00205C49" w:rsidP="00D04D93" w:rsidRDefault="00205C49" w14:paraId="776FE909" w14:textId="77777777">
            <w:pPr>
              <w:jc w:val="center"/>
              <w:rPr>
                <w:rFonts w:ascii="Arial" w:hAnsi="Arial" w:eastAsia="Calibri" w:cs="Arial"/>
                <w:b/>
              </w:rPr>
            </w:pPr>
            <w:r w:rsidRPr="00E16B82">
              <w:rPr>
                <w:rFonts w:ascii="Arial" w:hAnsi="Arial" w:eastAsia="Calibri" w:cs="Arial"/>
                <w:b/>
              </w:rPr>
              <w:t>Skills</w:t>
            </w:r>
          </w:p>
        </w:tc>
        <w:tc>
          <w:tcPr>
            <w:tcW w:w="1561" w:type="dxa"/>
            <w:tcBorders>
              <w:top w:val="single" w:color="auto" w:sz="4" w:space="0"/>
              <w:left w:val="single" w:color="auto" w:sz="4" w:space="0"/>
              <w:bottom w:val="single" w:color="auto" w:sz="4" w:space="0"/>
              <w:right w:val="single" w:color="auto" w:sz="4" w:space="0"/>
            </w:tcBorders>
            <w:shd w:val="clear" w:color="auto" w:fill="D0CECE"/>
          </w:tcPr>
          <w:p w:rsidRPr="003F7CEE" w:rsidR="00205C49" w:rsidP="00D04D93" w:rsidRDefault="00205C49" w14:paraId="1B4BE60C" w14:textId="77777777">
            <w:pPr>
              <w:jc w:val="center"/>
              <w:rPr>
                <w:rFonts w:ascii="Arial" w:hAnsi="Arial" w:eastAsia="Calibri" w:cs="Arial"/>
                <w:b/>
              </w:rPr>
            </w:pPr>
          </w:p>
        </w:tc>
        <w:tc>
          <w:tcPr>
            <w:tcW w:w="1276" w:type="dxa"/>
            <w:tcBorders>
              <w:top w:val="single" w:color="auto" w:sz="4" w:space="0"/>
              <w:left w:val="single" w:color="auto" w:sz="4" w:space="0"/>
              <w:bottom w:val="single" w:color="auto" w:sz="4" w:space="0"/>
              <w:right w:val="single" w:color="auto" w:sz="4" w:space="0"/>
            </w:tcBorders>
            <w:shd w:val="clear" w:color="auto" w:fill="D0CECE"/>
          </w:tcPr>
          <w:p w:rsidRPr="003F7CEE" w:rsidR="00205C49" w:rsidP="00D04D93" w:rsidRDefault="00205C49" w14:paraId="49C523DD" w14:textId="77777777">
            <w:pPr>
              <w:jc w:val="center"/>
              <w:rPr>
                <w:rFonts w:ascii="Arial" w:hAnsi="Arial" w:eastAsia="Calibri" w:cs="Arial"/>
                <w:b/>
              </w:rPr>
            </w:pPr>
          </w:p>
        </w:tc>
      </w:tr>
      <w:tr w:rsidRPr="00A605E1" w:rsidR="00205C49" w:rsidTr="00205C49" w14:paraId="09A93B1E" w14:textId="77777777">
        <w:tc>
          <w:tcPr>
            <w:tcW w:w="939"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624B03C0" w14:textId="77777777">
            <w:pPr>
              <w:jc w:val="center"/>
              <w:rPr>
                <w:rFonts w:ascii="Arial" w:hAnsi="Arial" w:eastAsia="Calibri" w:cs="Arial"/>
                <w:b/>
              </w:rPr>
            </w:pPr>
            <w:r w:rsidRPr="00AE2ABA">
              <w:rPr>
                <w:rFonts w:ascii="Arial" w:hAnsi="Arial" w:eastAsia="Calibri" w:cs="Arial"/>
                <w:b/>
                <w:szCs w:val="24"/>
              </w:rPr>
              <w:t>11</w:t>
            </w:r>
          </w:p>
        </w:tc>
        <w:tc>
          <w:tcPr>
            <w:tcW w:w="5688" w:type="dxa"/>
            <w:gridSpan w:val="2"/>
            <w:tcBorders>
              <w:top w:val="single" w:color="auto" w:sz="4" w:space="0"/>
              <w:left w:val="single" w:color="auto" w:sz="4" w:space="0"/>
              <w:bottom w:val="single" w:color="auto" w:sz="4" w:space="0"/>
              <w:right w:val="single" w:color="auto" w:sz="4" w:space="0"/>
            </w:tcBorders>
            <w:shd w:val="clear" w:color="auto" w:fill="auto"/>
          </w:tcPr>
          <w:p w:rsidRPr="00205C49" w:rsidR="00205C49" w:rsidP="00D04D93" w:rsidRDefault="00205C49" w14:paraId="753D0AE4" w14:textId="1EC6F13F">
            <w:pPr>
              <w:rPr>
                <w:rFonts w:ascii="Arial" w:hAnsi="Arial" w:eastAsia="Calibri" w:cs="Arial"/>
                <w:szCs w:val="24"/>
              </w:rPr>
            </w:pPr>
            <w:r w:rsidRPr="00AE2ABA">
              <w:rPr>
                <w:rFonts w:ascii="Arial" w:hAnsi="Arial" w:eastAsia="Calibri" w:cs="Arial"/>
                <w:szCs w:val="24"/>
              </w:rPr>
              <w:t xml:space="preserve">Ability to present information effectively and accurately and strong proofreading skills </w:t>
            </w:r>
          </w:p>
        </w:tc>
        <w:tc>
          <w:tcPr>
            <w:tcW w:w="1561"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41D7C2B1" w14:textId="77777777">
            <w:pPr>
              <w:jc w:val="center"/>
              <w:rPr>
                <w:rFonts w:ascii="Arial" w:hAnsi="Arial" w:eastAsia="Calibri" w:cs="Arial"/>
                <w:b/>
              </w:rPr>
            </w:pPr>
            <w:r w:rsidRPr="00AE2ABA">
              <w:rPr>
                <w:rFonts w:ascii="Arial" w:hAnsi="Arial" w:eastAsia="Calibri" w:cs="Arial"/>
                <w:b/>
                <w:szCs w:val="24"/>
              </w:rPr>
              <w:t>E</w:t>
            </w:r>
          </w:p>
        </w:tc>
        <w:tc>
          <w:tcPr>
            <w:tcW w:w="1276"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0D54CF81" w14:textId="77777777">
            <w:pPr>
              <w:jc w:val="center"/>
              <w:rPr>
                <w:rFonts w:ascii="Arial" w:hAnsi="Arial" w:eastAsia="Calibri" w:cs="Arial"/>
                <w:b/>
              </w:rPr>
            </w:pPr>
          </w:p>
        </w:tc>
      </w:tr>
      <w:tr w:rsidRPr="00A605E1" w:rsidR="00205C49" w:rsidTr="00205C49" w14:paraId="54854347" w14:textId="77777777">
        <w:tc>
          <w:tcPr>
            <w:tcW w:w="939" w:type="dxa"/>
            <w:tcBorders>
              <w:top w:val="single" w:color="auto" w:sz="4" w:space="0"/>
              <w:left w:val="single" w:color="auto" w:sz="4" w:space="0"/>
              <w:bottom w:val="single" w:color="auto" w:sz="4" w:space="0"/>
              <w:right w:val="single" w:color="auto" w:sz="4" w:space="0"/>
            </w:tcBorders>
            <w:shd w:val="clear" w:color="auto" w:fill="FFFFFF"/>
          </w:tcPr>
          <w:p w:rsidRPr="003F7CEE" w:rsidR="00205C49" w:rsidP="00D04D93" w:rsidRDefault="00205C49" w14:paraId="3C4DAAAA" w14:textId="77777777">
            <w:pPr>
              <w:jc w:val="center"/>
              <w:rPr>
                <w:rFonts w:ascii="Arial" w:hAnsi="Arial" w:eastAsia="Calibri" w:cs="Arial"/>
                <w:b/>
              </w:rPr>
            </w:pPr>
            <w:r w:rsidRPr="00AE2ABA">
              <w:rPr>
                <w:rFonts w:ascii="Arial" w:hAnsi="Arial" w:eastAsia="Calibri" w:cs="Arial"/>
                <w:b/>
                <w:szCs w:val="24"/>
              </w:rPr>
              <w:t>12</w:t>
            </w:r>
          </w:p>
        </w:tc>
        <w:tc>
          <w:tcPr>
            <w:tcW w:w="5688" w:type="dxa"/>
            <w:gridSpan w:val="2"/>
            <w:tcBorders>
              <w:top w:val="single" w:color="auto" w:sz="4" w:space="0"/>
              <w:left w:val="single" w:color="auto" w:sz="4" w:space="0"/>
              <w:bottom w:val="single" w:color="auto" w:sz="4" w:space="0"/>
              <w:right w:val="single" w:color="auto" w:sz="4" w:space="0"/>
            </w:tcBorders>
            <w:shd w:val="clear" w:color="auto" w:fill="FFFFFF"/>
            <w:hideMark/>
          </w:tcPr>
          <w:p w:rsidRPr="00470F91" w:rsidR="00205C49" w:rsidP="00D04D93" w:rsidRDefault="00205C49" w14:paraId="0A992184" w14:textId="77777777">
            <w:pPr>
              <w:rPr>
                <w:rFonts w:ascii="Arial" w:hAnsi="Arial" w:cs="Arial"/>
                <w:szCs w:val="24"/>
              </w:rPr>
            </w:pPr>
            <w:r w:rsidRPr="00470F91">
              <w:rPr>
                <w:rFonts w:ascii="Arial" w:hAnsi="Arial" w:cs="Arial"/>
                <w:szCs w:val="24"/>
              </w:rPr>
              <w:t>Ability to write effective</w:t>
            </w:r>
            <w:r>
              <w:rPr>
                <w:rFonts w:ascii="Arial" w:hAnsi="Arial" w:cs="Arial"/>
                <w:szCs w:val="24"/>
              </w:rPr>
              <w:t xml:space="preserve"> and accurate</w:t>
            </w:r>
            <w:r w:rsidRPr="00470F91">
              <w:rPr>
                <w:rFonts w:ascii="Arial" w:hAnsi="Arial" w:cs="Arial"/>
                <w:szCs w:val="24"/>
              </w:rPr>
              <w:t xml:space="preserve"> press releases and promotional literature </w:t>
            </w:r>
          </w:p>
          <w:p w:rsidRPr="003F7CEE" w:rsidR="00205C49" w:rsidP="00D04D93" w:rsidRDefault="00205C49" w14:paraId="2FA76BB1" w14:textId="77777777">
            <w:pPr>
              <w:jc w:val="center"/>
              <w:rPr>
                <w:rFonts w:ascii="Arial" w:hAnsi="Arial" w:eastAsia="Calibri" w:cs="Arial"/>
                <w:b/>
              </w:rPr>
            </w:pPr>
          </w:p>
        </w:tc>
        <w:tc>
          <w:tcPr>
            <w:tcW w:w="1561" w:type="dxa"/>
            <w:tcBorders>
              <w:top w:val="single" w:color="auto" w:sz="4" w:space="0"/>
              <w:left w:val="single" w:color="auto" w:sz="4" w:space="0"/>
              <w:bottom w:val="single" w:color="auto" w:sz="4" w:space="0"/>
              <w:right w:val="single" w:color="auto" w:sz="4" w:space="0"/>
            </w:tcBorders>
            <w:shd w:val="clear" w:color="auto" w:fill="FFFFFF"/>
          </w:tcPr>
          <w:p w:rsidRPr="003F7CEE" w:rsidR="00205C49" w:rsidP="00D04D93" w:rsidRDefault="00205C49" w14:paraId="44DB3B9E" w14:textId="77777777">
            <w:pPr>
              <w:jc w:val="center"/>
              <w:rPr>
                <w:rFonts w:ascii="Arial" w:hAnsi="Arial" w:eastAsia="Calibri" w:cs="Arial"/>
                <w:b/>
              </w:rPr>
            </w:pPr>
            <w:r w:rsidRPr="00AE2ABA">
              <w:rPr>
                <w:rFonts w:ascii="Arial" w:hAnsi="Arial" w:eastAsia="Calibri" w:cs="Arial"/>
                <w:b/>
                <w:szCs w:val="24"/>
              </w:rPr>
              <w:t>E</w:t>
            </w:r>
          </w:p>
        </w:tc>
        <w:tc>
          <w:tcPr>
            <w:tcW w:w="1276" w:type="dxa"/>
            <w:tcBorders>
              <w:top w:val="single" w:color="auto" w:sz="4" w:space="0"/>
              <w:left w:val="single" w:color="auto" w:sz="4" w:space="0"/>
              <w:bottom w:val="single" w:color="auto" w:sz="4" w:space="0"/>
              <w:right w:val="single" w:color="auto" w:sz="4" w:space="0"/>
            </w:tcBorders>
            <w:shd w:val="clear" w:color="auto" w:fill="FFFFFF"/>
          </w:tcPr>
          <w:p w:rsidRPr="003F7CEE" w:rsidR="00205C49" w:rsidP="00D04D93" w:rsidRDefault="00205C49" w14:paraId="298AFFD4" w14:textId="77777777">
            <w:pPr>
              <w:jc w:val="center"/>
              <w:rPr>
                <w:rFonts w:ascii="Arial" w:hAnsi="Arial" w:eastAsia="Calibri" w:cs="Arial"/>
                <w:b/>
              </w:rPr>
            </w:pPr>
          </w:p>
        </w:tc>
      </w:tr>
      <w:tr w:rsidRPr="00A605E1" w:rsidR="00205C49" w:rsidTr="00205C49" w14:paraId="0FA9A9A5" w14:textId="77777777">
        <w:tc>
          <w:tcPr>
            <w:tcW w:w="939"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1772DDC7" w14:textId="77777777">
            <w:pPr>
              <w:jc w:val="center"/>
              <w:rPr>
                <w:rFonts w:ascii="Arial" w:hAnsi="Arial" w:eastAsia="Calibri" w:cs="Arial"/>
                <w:b/>
              </w:rPr>
            </w:pPr>
            <w:r w:rsidRPr="00AE2ABA">
              <w:rPr>
                <w:rFonts w:ascii="Arial" w:hAnsi="Arial" w:eastAsia="Calibri" w:cs="Arial"/>
                <w:b/>
                <w:szCs w:val="24"/>
              </w:rPr>
              <w:t>13</w:t>
            </w:r>
          </w:p>
        </w:tc>
        <w:tc>
          <w:tcPr>
            <w:tcW w:w="5688" w:type="dxa"/>
            <w:gridSpan w:val="2"/>
            <w:tcBorders>
              <w:top w:val="single" w:color="auto" w:sz="4" w:space="0"/>
              <w:left w:val="single" w:color="auto" w:sz="4" w:space="0"/>
              <w:bottom w:val="single" w:color="auto" w:sz="4" w:space="0"/>
              <w:right w:val="single" w:color="auto" w:sz="4" w:space="0"/>
            </w:tcBorders>
            <w:shd w:val="clear" w:color="auto" w:fill="auto"/>
          </w:tcPr>
          <w:p w:rsidRPr="00205C49" w:rsidR="00205C49" w:rsidP="00D04D93" w:rsidRDefault="00205C49" w14:paraId="626590BA" w14:textId="053044A3">
            <w:pPr>
              <w:rPr>
                <w:rFonts w:ascii="Arial" w:hAnsi="Arial" w:eastAsia="Calibri" w:cs="Arial"/>
                <w:szCs w:val="24"/>
              </w:rPr>
            </w:pPr>
            <w:r w:rsidRPr="00AE2ABA">
              <w:rPr>
                <w:rFonts w:ascii="Arial" w:hAnsi="Arial" w:eastAsia="Calibri" w:cs="Arial"/>
                <w:szCs w:val="24"/>
              </w:rPr>
              <w:t>Ability to communicate both orally and in writing to a wide range of audiences, using a variety of media</w:t>
            </w:r>
          </w:p>
        </w:tc>
        <w:tc>
          <w:tcPr>
            <w:tcW w:w="1561"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6D6E2B80" w14:textId="77777777">
            <w:pPr>
              <w:jc w:val="center"/>
              <w:rPr>
                <w:rFonts w:ascii="Arial" w:hAnsi="Arial" w:eastAsia="Calibri" w:cs="Arial"/>
                <w:b/>
              </w:rPr>
            </w:pPr>
            <w:r w:rsidRPr="00AE2ABA">
              <w:rPr>
                <w:rFonts w:ascii="Arial" w:hAnsi="Arial" w:eastAsia="Calibri" w:cs="Arial"/>
                <w:b/>
                <w:szCs w:val="24"/>
              </w:rPr>
              <w:t>E</w:t>
            </w:r>
          </w:p>
        </w:tc>
        <w:tc>
          <w:tcPr>
            <w:tcW w:w="1276"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3687B7F9" w14:textId="77777777">
            <w:pPr>
              <w:jc w:val="center"/>
              <w:rPr>
                <w:rFonts w:ascii="Arial" w:hAnsi="Arial" w:eastAsia="Calibri" w:cs="Arial"/>
                <w:b/>
              </w:rPr>
            </w:pPr>
          </w:p>
        </w:tc>
      </w:tr>
      <w:tr w:rsidRPr="00A605E1" w:rsidR="00205C49" w:rsidTr="00205C49" w14:paraId="602DC5D4" w14:textId="77777777">
        <w:tc>
          <w:tcPr>
            <w:tcW w:w="939"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7ADDDEC7" w14:textId="77777777">
            <w:pPr>
              <w:jc w:val="center"/>
              <w:rPr>
                <w:rFonts w:ascii="Arial" w:hAnsi="Arial" w:eastAsia="Calibri" w:cs="Arial"/>
                <w:b/>
              </w:rPr>
            </w:pPr>
            <w:r w:rsidRPr="00AE2ABA">
              <w:rPr>
                <w:rFonts w:ascii="Arial" w:hAnsi="Arial" w:eastAsia="Calibri" w:cs="Arial"/>
                <w:b/>
                <w:szCs w:val="24"/>
              </w:rPr>
              <w:t>14</w:t>
            </w:r>
          </w:p>
        </w:tc>
        <w:tc>
          <w:tcPr>
            <w:tcW w:w="5688" w:type="dxa"/>
            <w:gridSpan w:val="2"/>
            <w:tcBorders>
              <w:top w:val="single" w:color="auto" w:sz="4" w:space="0"/>
              <w:left w:val="single" w:color="auto" w:sz="4" w:space="0"/>
              <w:bottom w:val="single" w:color="auto" w:sz="4" w:space="0"/>
              <w:right w:val="single" w:color="auto" w:sz="4" w:space="0"/>
            </w:tcBorders>
            <w:shd w:val="clear" w:color="auto" w:fill="auto"/>
          </w:tcPr>
          <w:p w:rsidRPr="00205C49" w:rsidR="00205C49" w:rsidP="00D04D93" w:rsidRDefault="00205C49" w14:paraId="3A8F01EC" w14:textId="7E69D83E">
            <w:pPr>
              <w:rPr>
                <w:rFonts w:ascii="Arial" w:hAnsi="Arial" w:eastAsia="Calibri" w:cs="Arial"/>
                <w:szCs w:val="24"/>
              </w:rPr>
            </w:pPr>
            <w:r w:rsidRPr="00AE2ABA">
              <w:rPr>
                <w:rFonts w:ascii="Arial" w:hAnsi="Arial" w:eastAsia="Calibri" w:cs="Arial"/>
                <w:szCs w:val="24"/>
              </w:rPr>
              <w:t>Ability to organise media and marketing activities and events</w:t>
            </w:r>
          </w:p>
        </w:tc>
        <w:tc>
          <w:tcPr>
            <w:tcW w:w="1561"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1B498105" w14:textId="77777777">
            <w:pPr>
              <w:jc w:val="center"/>
              <w:rPr>
                <w:rFonts w:ascii="Arial" w:hAnsi="Arial" w:eastAsia="Calibri" w:cs="Arial"/>
                <w:b/>
              </w:rPr>
            </w:pPr>
            <w:r w:rsidRPr="00AE2ABA">
              <w:rPr>
                <w:rFonts w:ascii="Arial" w:hAnsi="Arial" w:eastAsia="Calibri" w:cs="Arial"/>
                <w:b/>
                <w:szCs w:val="24"/>
              </w:rPr>
              <w:t>E</w:t>
            </w:r>
          </w:p>
        </w:tc>
        <w:tc>
          <w:tcPr>
            <w:tcW w:w="1276"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6DE75ED3" w14:textId="77777777">
            <w:pPr>
              <w:jc w:val="center"/>
              <w:rPr>
                <w:rFonts w:ascii="Arial" w:hAnsi="Arial" w:eastAsia="Calibri" w:cs="Arial"/>
                <w:b/>
              </w:rPr>
            </w:pPr>
          </w:p>
        </w:tc>
      </w:tr>
      <w:tr w:rsidRPr="00A605E1" w:rsidR="00205C49" w:rsidTr="00205C49" w14:paraId="4A11F3B7" w14:textId="77777777">
        <w:tc>
          <w:tcPr>
            <w:tcW w:w="939"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570B358C" w14:textId="77777777">
            <w:pPr>
              <w:jc w:val="center"/>
              <w:rPr>
                <w:rFonts w:ascii="Arial" w:hAnsi="Arial" w:eastAsia="Calibri" w:cs="Arial"/>
                <w:b/>
              </w:rPr>
            </w:pPr>
            <w:r w:rsidRPr="00AE2ABA">
              <w:rPr>
                <w:rFonts w:ascii="Arial" w:hAnsi="Arial" w:eastAsia="Calibri" w:cs="Arial"/>
                <w:b/>
                <w:szCs w:val="24"/>
              </w:rPr>
              <w:t>15</w:t>
            </w:r>
          </w:p>
        </w:tc>
        <w:tc>
          <w:tcPr>
            <w:tcW w:w="5688" w:type="dxa"/>
            <w:gridSpan w:val="2"/>
            <w:tcBorders>
              <w:top w:val="single" w:color="auto" w:sz="4" w:space="0"/>
              <w:left w:val="single" w:color="auto" w:sz="4" w:space="0"/>
              <w:bottom w:val="single" w:color="auto" w:sz="4" w:space="0"/>
              <w:right w:val="single" w:color="auto" w:sz="4" w:space="0"/>
            </w:tcBorders>
            <w:shd w:val="clear" w:color="auto" w:fill="auto"/>
          </w:tcPr>
          <w:p w:rsidRPr="00205C49" w:rsidR="00205C49" w:rsidP="00D04D93" w:rsidRDefault="00205C49" w14:paraId="283E3E84" w14:textId="1756D2F4">
            <w:pPr>
              <w:rPr>
                <w:rFonts w:ascii="Arial" w:hAnsi="Arial" w:eastAsia="Calibri" w:cs="Arial"/>
                <w:szCs w:val="24"/>
              </w:rPr>
            </w:pPr>
            <w:r w:rsidRPr="00AE2ABA">
              <w:rPr>
                <w:rFonts w:ascii="Arial" w:hAnsi="Arial" w:eastAsia="Calibri" w:cs="Arial"/>
                <w:szCs w:val="24"/>
              </w:rPr>
              <w:t xml:space="preserve">Ability to </w:t>
            </w:r>
            <w:r>
              <w:rPr>
                <w:rFonts w:ascii="Arial" w:hAnsi="Arial" w:eastAsia="Calibri" w:cs="Arial"/>
                <w:szCs w:val="24"/>
              </w:rPr>
              <w:t>build relationships</w:t>
            </w:r>
            <w:r w:rsidRPr="00AE2ABA">
              <w:rPr>
                <w:rFonts w:ascii="Arial" w:hAnsi="Arial" w:eastAsia="Calibri" w:cs="Arial"/>
                <w:szCs w:val="24"/>
              </w:rPr>
              <w:t xml:space="preserve"> with a wide range of </w:t>
            </w:r>
            <w:r>
              <w:rPr>
                <w:rFonts w:ascii="Arial" w:hAnsi="Arial" w:eastAsia="Calibri" w:cs="Arial"/>
                <w:szCs w:val="24"/>
              </w:rPr>
              <w:t>internal and external partners</w:t>
            </w:r>
          </w:p>
        </w:tc>
        <w:tc>
          <w:tcPr>
            <w:tcW w:w="1561"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76F11249" w14:textId="77777777">
            <w:pPr>
              <w:jc w:val="center"/>
              <w:rPr>
                <w:rFonts w:ascii="Arial" w:hAnsi="Arial" w:eastAsia="Calibri" w:cs="Arial"/>
                <w:b/>
              </w:rPr>
            </w:pPr>
            <w:r w:rsidRPr="00AE2ABA">
              <w:rPr>
                <w:rFonts w:ascii="Arial" w:hAnsi="Arial" w:eastAsia="Calibri" w:cs="Arial"/>
                <w:b/>
                <w:szCs w:val="24"/>
              </w:rPr>
              <w:t>E</w:t>
            </w:r>
          </w:p>
        </w:tc>
        <w:tc>
          <w:tcPr>
            <w:tcW w:w="1276"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19576D8A" w14:textId="77777777">
            <w:pPr>
              <w:jc w:val="center"/>
              <w:rPr>
                <w:rFonts w:ascii="Arial" w:hAnsi="Arial" w:eastAsia="Calibri" w:cs="Arial"/>
                <w:b/>
              </w:rPr>
            </w:pPr>
          </w:p>
        </w:tc>
      </w:tr>
      <w:tr w:rsidRPr="00A605E1" w:rsidR="00205C49" w:rsidTr="00205C49" w14:paraId="4ACA3345" w14:textId="77777777">
        <w:tc>
          <w:tcPr>
            <w:tcW w:w="939"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2DBF903E" w14:textId="77777777">
            <w:pPr>
              <w:jc w:val="center"/>
              <w:rPr>
                <w:rFonts w:ascii="Arial" w:hAnsi="Arial" w:eastAsia="Calibri" w:cs="Arial"/>
                <w:b/>
              </w:rPr>
            </w:pPr>
            <w:r w:rsidRPr="00AE2ABA">
              <w:rPr>
                <w:rFonts w:ascii="Arial" w:hAnsi="Arial" w:eastAsia="Calibri" w:cs="Arial"/>
                <w:b/>
                <w:szCs w:val="24"/>
              </w:rPr>
              <w:t>16</w:t>
            </w:r>
          </w:p>
        </w:tc>
        <w:tc>
          <w:tcPr>
            <w:tcW w:w="5688" w:type="dxa"/>
            <w:gridSpan w:val="2"/>
            <w:tcBorders>
              <w:top w:val="single" w:color="auto" w:sz="4" w:space="0"/>
              <w:left w:val="single" w:color="auto" w:sz="4" w:space="0"/>
              <w:bottom w:val="single" w:color="auto" w:sz="4" w:space="0"/>
              <w:right w:val="single" w:color="auto" w:sz="4" w:space="0"/>
            </w:tcBorders>
            <w:shd w:val="clear" w:color="auto" w:fill="auto"/>
          </w:tcPr>
          <w:p w:rsidRPr="00205C49" w:rsidR="00205C49" w:rsidP="00D04D93" w:rsidRDefault="00205C49" w14:paraId="03782DFF" w14:textId="22BE6B11">
            <w:pPr>
              <w:rPr>
                <w:rFonts w:ascii="Arial" w:hAnsi="Arial" w:eastAsia="Calibri" w:cs="Arial"/>
                <w:szCs w:val="24"/>
              </w:rPr>
            </w:pPr>
            <w:r w:rsidRPr="00AE2ABA">
              <w:rPr>
                <w:rFonts w:ascii="Arial" w:hAnsi="Arial" w:eastAsia="Calibri" w:cs="Arial"/>
                <w:szCs w:val="24"/>
              </w:rPr>
              <w:t>Ability to work successfully as part of a team and on own initiative</w:t>
            </w:r>
          </w:p>
        </w:tc>
        <w:tc>
          <w:tcPr>
            <w:tcW w:w="1561" w:type="dxa"/>
            <w:tcBorders>
              <w:top w:val="single" w:color="auto" w:sz="4" w:space="0"/>
              <w:left w:val="single" w:color="auto" w:sz="4" w:space="0"/>
              <w:bottom w:val="single" w:color="auto" w:sz="4" w:space="0"/>
              <w:right w:val="single" w:color="auto" w:sz="4" w:space="0"/>
            </w:tcBorders>
            <w:shd w:val="clear" w:color="auto" w:fill="auto"/>
            <w:hideMark/>
          </w:tcPr>
          <w:p w:rsidRPr="003F7CEE" w:rsidR="00205C49" w:rsidP="00D04D93" w:rsidRDefault="00205C49" w14:paraId="3489461C" w14:textId="77777777">
            <w:pPr>
              <w:jc w:val="center"/>
              <w:rPr>
                <w:rFonts w:ascii="Arial" w:hAnsi="Arial" w:eastAsia="Calibri" w:cs="Arial"/>
                <w:b/>
              </w:rPr>
            </w:pPr>
            <w:r w:rsidRPr="00AE2ABA">
              <w:rPr>
                <w:rFonts w:ascii="Arial" w:hAnsi="Arial" w:eastAsia="Calibri" w:cs="Arial"/>
                <w:b/>
                <w:szCs w:val="24"/>
              </w:rPr>
              <w:t>E</w:t>
            </w:r>
          </w:p>
        </w:tc>
        <w:tc>
          <w:tcPr>
            <w:tcW w:w="1276"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11537C0A" w14:textId="77777777">
            <w:pPr>
              <w:jc w:val="center"/>
              <w:rPr>
                <w:rFonts w:ascii="Arial" w:hAnsi="Arial" w:eastAsia="Calibri" w:cs="Arial"/>
                <w:b/>
              </w:rPr>
            </w:pPr>
          </w:p>
        </w:tc>
      </w:tr>
      <w:tr w:rsidRPr="00A605E1" w:rsidR="00205C49" w:rsidTr="00205C49" w14:paraId="4C242D5B" w14:textId="77777777">
        <w:tc>
          <w:tcPr>
            <w:tcW w:w="939"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4A1DBB47" w14:textId="77777777">
            <w:pPr>
              <w:jc w:val="center"/>
              <w:rPr>
                <w:rFonts w:ascii="Arial" w:hAnsi="Arial" w:eastAsia="Calibri" w:cs="Arial"/>
                <w:b/>
              </w:rPr>
            </w:pPr>
            <w:r w:rsidRPr="00AE2ABA">
              <w:rPr>
                <w:rFonts w:ascii="Arial" w:hAnsi="Arial" w:eastAsia="Calibri" w:cs="Arial"/>
                <w:b/>
                <w:szCs w:val="24"/>
              </w:rPr>
              <w:t>17</w:t>
            </w:r>
          </w:p>
        </w:tc>
        <w:tc>
          <w:tcPr>
            <w:tcW w:w="5688" w:type="dxa"/>
            <w:gridSpan w:val="2"/>
            <w:tcBorders>
              <w:top w:val="single" w:color="auto" w:sz="4" w:space="0"/>
              <w:left w:val="single" w:color="auto" w:sz="4" w:space="0"/>
              <w:bottom w:val="single" w:color="auto" w:sz="4" w:space="0"/>
              <w:right w:val="single" w:color="auto" w:sz="4" w:space="0"/>
            </w:tcBorders>
            <w:shd w:val="clear" w:color="auto" w:fill="auto"/>
          </w:tcPr>
          <w:p w:rsidRPr="00205C49" w:rsidR="00205C49" w:rsidP="00D04D93" w:rsidRDefault="00205C49" w14:paraId="1868D71D" w14:textId="7AA85B06">
            <w:pPr>
              <w:rPr>
                <w:rFonts w:ascii="Arial" w:hAnsi="Arial" w:eastAsia="Calibri" w:cs="Arial"/>
                <w:szCs w:val="24"/>
              </w:rPr>
            </w:pPr>
            <w:r w:rsidRPr="00AE2ABA">
              <w:rPr>
                <w:rFonts w:ascii="Arial" w:hAnsi="Arial" w:eastAsia="Calibri" w:cs="Arial"/>
                <w:szCs w:val="24"/>
              </w:rPr>
              <w:t>Ability to work effectively under pressure and to tight deadlines</w:t>
            </w:r>
          </w:p>
        </w:tc>
        <w:tc>
          <w:tcPr>
            <w:tcW w:w="1561" w:type="dxa"/>
            <w:tcBorders>
              <w:top w:val="single" w:color="auto" w:sz="4" w:space="0"/>
              <w:left w:val="single" w:color="auto" w:sz="4" w:space="0"/>
              <w:bottom w:val="single" w:color="auto" w:sz="4" w:space="0"/>
              <w:right w:val="single" w:color="auto" w:sz="4" w:space="0"/>
            </w:tcBorders>
            <w:shd w:val="clear" w:color="auto" w:fill="auto"/>
            <w:hideMark/>
          </w:tcPr>
          <w:p w:rsidRPr="003F7CEE" w:rsidR="00205C49" w:rsidP="00D04D93" w:rsidRDefault="00205C49" w14:paraId="09112C69" w14:textId="77777777">
            <w:pPr>
              <w:jc w:val="center"/>
              <w:rPr>
                <w:rFonts w:ascii="Arial" w:hAnsi="Arial" w:eastAsia="Calibri" w:cs="Arial"/>
                <w:b/>
              </w:rPr>
            </w:pPr>
            <w:r w:rsidRPr="00AE2ABA">
              <w:rPr>
                <w:rFonts w:ascii="Arial" w:hAnsi="Arial" w:eastAsia="Calibri" w:cs="Arial"/>
                <w:b/>
                <w:szCs w:val="24"/>
              </w:rPr>
              <w:t>E</w:t>
            </w:r>
          </w:p>
        </w:tc>
        <w:tc>
          <w:tcPr>
            <w:tcW w:w="1276"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72E16673" w14:textId="77777777">
            <w:pPr>
              <w:jc w:val="center"/>
              <w:rPr>
                <w:rFonts w:ascii="Arial" w:hAnsi="Arial" w:eastAsia="Calibri" w:cs="Arial"/>
                <w:b/>
              </w:rPr>
            </w:pPr>
          </w:p>
        </w:tc>
      </w:tr>
      <w:tr w:rsidRPr="00A605E1" w:rsidR="00205C49" w:rsidTr="00205C49" w14:paraId="189A036D" w14:textId="77777777">
        <w:tc>
          <w:tcPr>
            <w:tcW w:w="939"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22ECE556" w14:textId="77777777">
            <w:pPr>
              <w:jc w:val="center"/>
              <w:rPr>
                <w:rFonts w:ascii="Arial" w:hAnsi="Arial" w:eastAsia="Calibri" w:cs="Arial"/>
                <w:b/>
              </w:rPr>
            </w:pPr>
            <w:r w:rsidRPr="00AE2ABA">
              <w:rPr>
                <w:rFonts w:ascii="Arial" w:hAnsi="Arial" w:eastAsia="Calibri" w:cs="Arial"/>
                <w:b/>
                <w:szCs w:val="24"/>
              </w:rPr>
              <w:t>18</w:t>
            </w:r>
          </w:p>
        </w:tc>
        <w:tc>
          <w:tcPr>
            <w:tcW w:w="5688" w:type="dxa"/>
            <w:gridSpan w:val="2"/>
            <w:tcBorders>
              <w:top w:val="single" w:color="auto" w:sz="4" w:space="0"/>
              <w:left w:val="single" w:color="auto" w:sz="4" w:space="0"/>
              <w:bottom w:val="single" w:color="auto" w:sz="4" w:space="0"/>
              <w:right w:val="single" w:color="auto" w:sz="4" w:space="0"/>
            </w:tcBorders>
            <w:shd w:val="clear" w:color="auto" w:fill="auto"/>
          </w:tcPr>
          <w:p w:rsidRPr="00205C49" w:rsidR="00205C49" w:rsidP="00D04D93" w:rsidRDefault="00205C49" w14:paraId="6CF681EF" w14:textId="11796DAC">
            <w:pPr>
              <w:rPr>
                <w:rFonts w:ascii="Arial" w:hAnsi="Arial" w:eastAsia="Calibri" w:cs="Arial"/>
                <w:szCs w:val="24"/>
              </w:rPr>
            </w:pPr>
            <w:r w:rsidRPr="00AE2ABA">
              <w:rPr>
                <w:rFonts w:ascii="Arial" w:hAnsi="Arial" w:eastAsia="Calibri" w:cs="Arial"/>
                <w:szCs w:val="24"/>
              </w:rPr>
              <w:t>IT literate capable of using MS Word/Excel and other office packages</w:t>
            </w:r>
          </w:p>
        </w:tc>
        <w:tc>
          <w:tcPr>
            <w:tcW w:w="1561" w:type="dxa"/>
            <w:tcBorders>
              <w:top w:val="single" w:color="auto" w:sz="4" w:space="0"/>
              <w:left w:val="single" w:color="auto" w:sz="4" w:space="0"/>
              <w:bottom w:val="single" w:color="auto" w:sz="4" w:space="0"/>
              <w:right w:val="single" w:color="auto" w:sz="4" w:space="0"/>
            </w:tcBorders>
            <w:shd w:val="clear" w:color="auto" w:fill="auto"/>
            <w:hideMark/>
          </w:tcPr>
          <w:p w:rsidRPr="003F7CEE" w:rsidR="00205C49" w:rsidP="00D04D93" w:rsidRDefault="00205C49" w14:paraId="47E3A2F0" w14:textId="77777777">
            <w:pPr>
              <w:jc w:val="center"/>
              <w:rPr>
                <w:rFonts w:ascii="Arial" w:hAnsi="Arial" w:eastAsia="Calibri" w:cs="Arial"/>
                <w:b/>
              </w:rPr>
            </w:pPr>
            <w:r w:rsidRPr="00AE2ABA">
              <w:rPr>
                <w:rFonts w:ascii="Arial" w:hAnsi="Arial" w:eastAsia="Calibri" w:cs="Arial"/>
                <w:b/>
                <w:szCs w:val="24"/>
              </w:rPr>
              <w:t>E</w:t>
            </w:r>
          </w:p>
        </w:tc>
        <w:tc>
          <w:tcPr>
            <w:tcW w:w="1276"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02EEA76F" w14:textId="77777777">
            <w:pPr>
              <w:jc w:val="center"/>
              <w:rPr>
                <w:rFonts w:ascii="Arial" w:hAnsi="Arial" w:eastAsia="Calibri" w:cs="Arial"/>
                <w:b/>
              </w:rPr>
            </w:pPr>
          </w:p>
        </w:tc>
      </w:tr>
      <w:tr w:rsidRPr="00A605E1" w:rsidR="00205C49" w:rsidTr="00205C49" w14:paraId="40BD37F4" w14:textId="77777777">
        <w:tc>
          <w:tcPr>
            <w:tcW w:w="939"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6782259E" w14:textId="77777777">
            <w:pPr>
              <w:jc w:val="center"/>
              <w:rPr>
                <w:rFonts w:ascii="Arial" w:hAnsi="Arial" w:eastAsia="Calibri" w:cs="Arial"/>
                <w:b/>
              </w:rPr>
            </w:pPr>
            <w:r w:rsidRPr="00AE2ABA">
              <w:rPr>
                <w:rFonts w:ascii="Arial" w:hAnsi="Arial" w:eastAsia="Calibri" w:cs="Arial"/>
                <w:b/>
                <w:szCs w:val="24"/>
              </w:rPr>
              <w:t>19</w:t>
            </w:r>
          </w:p>
        </w:tc>
        <w:tc>
          <w:tcPr>
            <w:tcW w:w="5688" w:type="dxa"/>
            <w:gridSpan w:val="2"/>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06EA1803" w14:textId="77777777">
            <w:pPr>
              <w:rPr>
                <w:rFonts w:ascii="Arial" w:hAnsi="Arial" w:eastAsia="Calibri" w:cs="Arial"/>
              </w:rPr>
            </w:pPr>
            <w:r w:rsidRPr="00AE2ABA">
              <w:rPr>
                <w:rFonts w:ascii="Arial" w:hAnsi="Arial" w:eastAsia="Calibri" w:cs="Arial"/>
                <w:szCs w:val="24"/>
              </w:rPr>
              <w:t xml:space="preserve">Able to </w:t>
            </w:r>
            <w:r>
              <w:rPr>
                <w:rFonts w:ascii="Arial" w:hAnsi="Arial" w:eastAsia="Calibri" w:cs="Arial"/>
                <w:szCs w:val="24"/>
              </w:rPr>
              <w:t>create bespoke digital content</w:t>
            </w:r>
          </w:p>
        </w:tc>
        <w:tc>
          <w:tcPr>
            <w:tcW w:w="1561" w:type="dxa"/>
            <w:tcBorders>
              <w:top w:val="single" w:color="auto" w:sz="4" w:space="0"/>
              <w:left w:val="single" w:color="auto" w:sz="4" w:space="0"/>
              <w:bottom w:val="single" w:color="auto" w:sz="4" w:space="0"/>
              <w:right w:val="single" w:color="auto" w:sz="4" w:space="0"/>
            </w:tcBorders>
            <w:shd w:val="clear" w:color="auto" w:fill="auto"/>
            <w:hideMark/>
          </w:tcPr>
          <w:p w:rsidRPr="00AE2ABA" w:rsidR="00205C49" w:rsidP="00D04D93" w:rsidRDefault="00205C49" w14:paraId="5DA7D6FF" w14:textId="77777777">
            <w:pPr>
              <w:jc w:val="center"/>
              <w:rPr>
                <w:rFonts w:ascii="Arial" w:hAnsi="Arial" w:eastAsia="Calibri" w:cs="Arial"/>
                <w:b/>
                <w:szCs w:val="24"/>
              </w:rPr>
            </w:pPr>
            <w:r w:rsidRPr="00AE2ABA">
              <w:rPr>
                <w:rFonts w:ascii="Arial" w:hAnsi="Arial" w:eastAsia="Calibri" w:cs="Arial"/>
                <w:b/>
                <w:szCs w:val="24"/>
              </w:rPr>
              <w:t>E</w:t>
            </w:r>
          </w:p>
          <w:p w:rsidRPr="003F7CEE" w:rsidR="00205C49" w:rsidP="00D04D93" w:rsidRDefault="00205C49" w14:paraId="0AEFDF6A" w14:textId="77777777">
            <w:pPr>
              <w:jc w:val="center"/>
              <w:rPr>
                <w:rFonts w:ascii="Arial" w:hAnsi="Arial" w:eastAsia="Calibri" w:cs="Arial"/>
                <w:b/>
              </w:rPr>
            </w:pPr>
          </w:p>
        </w:tc>
        <w:tc>
          <w:tcPr>
            <w:tcW w:w="1276"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2F5A92C4" w14:textId="77777777">
            <w:pPr>
              <w:jc w:val="center"/>
              <w:rPr>
                <w:rFonts w:ascii="Arial" w:hAnsi="Arial" w:eastAsia="Calibri" w:cs="Arial"/>
                <w:b/>
              </w:rPr>
            </w:pPr>
          </w:p>
        </w:tc>
      </w:tr>
      <w:tr w:rsidRPr="00A605E1" w:rsidR="00205C49" w:rsidTr="00205C49" w14:paraId="357F6D76" w14:textId="77777777">
        <w:tc>
          <w:tcPr>
            <w:tcW w:w="939" w:type="dxa"/>
            <w:tcBorders>
              <w:top w:val="single" w:color="auto" w:sz="4" w:space="0"/>
              <w:left w:val="single" w:color="auto" w:sz="4" w:space="0"/>
              <w:bottom w:val="single" w:color="auto" w:sz="4" w:space="0"/>
              <w:right w:val="single" w:color="auto" w:sz="4" w:space="0"/>
            </w:tcBorders>
            <w:shd w:val="clear" w:color="auto" w:fill="auto"/>
          </w:tcPr>
          <w:p w:rsidRPr="00AE2ABA" w:rsidR="00205C49" w:rsidP="00D04D93" w:rsidRDefault="00205C49" w14:paraId="361861CF" w14:textId="77777777">
            <w:pPr>
              <w:jc w:val="center"/>
              <w:rPr>
                <w:rFonts w:ascii="Arial" w:hAnsi="Arial" w:eastAsia="Calibri" w:cs="Arial"/>
                <w:b/>
                <w:szCs w:val="24"/>
              </w:rPr>
            </w:pPr>
            <w:r>
              <w:rPr>
                <w:rFonts w:ascii="Arial" w:hAnsi="Arial" w:eastAsia="Calibri" w:cs="Arial"/>
                <w:b/>
                <w:szCs w:val="24"/>
              </w:rPr>
              <w:t>20</w:t>
            </w:r>
          </w:p>
        </w:tc>
        <w:tc>
          <w:tcPr>
            <w:tcW w:w="5688" w:type="dxa"/>
            <w:gridSpan w:val="2"/>
            <w:tcBorders>
              <w:top w:val="single" w:color="auto" w:sz="4" w:space="0"/>
              <w:left w:val="single" w:color="auto" w:sz="4" w:space="0"/>
              <w:bottom w:val="single" w:color="auto" w:sz="4" w:space="0"/>
              <w:right w:val="single" w:color="auto" w:sz="4" w:space="0"/>
            </w:tcBorders>
            <w:shd w:val="clear" w:color="auto" w:fill="auto"/>
          </w:tcPr>
          <w:p w:rsidRPr="00AE2ABA" w:rsidR="00205C49" w:rsidP="00D04D93" w:rsidRDefault="00205C49" w14:paraId="5432C4CE" w14:textId="2A3E9E7C">
            <w:pPr>
              <w:rPr>
                <w:rFonts w:ascii="Arial" w:hAnsi="Arial" w:eastAsia="Calibri" w:cs="Arial"/>
                <w:szCs w:val="24"/>
              </w:rPr>
            </w:pPr>
            <w:r>
              <w:rPr>
                <w:rFonts w:ascii="Arial" w:hAnsi="Arial" w:eastAsia="Calibri" w:cs="Arial"/>
                <w:szCs w:val="24"/>
              </w:rPr>
              <w:t>Ability to utilise design and content creation software</w:t>
            </w:r>
          </w:p>
        </w:tc>
        <w:tc>
          <w:tcPr>
            <w:tcW w:w="1561" w:type="dxa"/>
            <w:tcBorders>
              <w:top w:val="single" w:color="auto" w:sz="4" w:space="0"/>
              <w:left w:val="single" w:color="auto" w:sz="4" w:space="0"/>
              <w:bottom w:val="single" w:color="auto" w:sz="4" w:space="0"/>
              <w:right w:val="single" w:color="auto" w:sz="4" w:space="0"/>
            </w:tcBorders>
            <w:shd w:val="clear" w:color="auto" w:fill="auto"/>
          </w:tcPr>
          <w:p w:rsidRPr="00AE2ABA" w:rsidR="00205C49" w:rsidP="00D04D93" w:rsidRDefault="00205C49" w14:paraId="3AB4F511" w14:textId="77777777">
            <w:pPr>
              <w:jc w:val="center"/>
              <w:rPr>
                <w:rFonts w:ascii="Arial" w:hAnsi="Arial" w:eastAsia="Calibri" w:cs="Arial"/>
                <w:b/>
                <w:szCs w:val="24"/>
              </w:rPr>
            </w:pPr>
            <w:r>
              <w:rPr>
                <w:rFonts w:ascii="Arial" w:hAnsi="Arial" w:eastAsia="Calibri" w:cs="Arial"/>
                <w:b/>
                <w:szCs w:val="24"/>
              </w:rPr>
              <w:t>E</w:t>
            </w:r>
          </w:p>
        </w:tc>
        <w:tc>
          <w:tcPr>
            <w:tcW w:w="1276"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4B2A6C09" w14:textId="77777777">
            <w:pPr>
              <w:jc w:val="center"/>
              <w:rPr>
                <w:rFonts w:ascii="Arial" w:hAnsi="Arial" w:eastAsia="Calibri" w:cs="Arial"/>
                <w:b/>
              </w:rPr>
            </w:pPr>
          </w:p>
        </w:tc>
      </w:tr>
      <w:tr w:rsidRPr="00A605E1" w:rsidR="00205C49" w:rsidTr="00205C49" w14:paraId="50730BE0" w14:textId="77777777">
        <w:tc>
          <w:tcPr>
            <w:tcW w:w="939" w:type="dxa"/>
            <w:tcBorders>
              <w:top w:val="single" w:color="auto" w:sz="4" w:space="0"/>
              <w:left w:val="single" w:color="auto" w:sz="4" w:space="0"/>
              <w:bottom w:val="single" w:color="auto" w:sz="4" w:space="0"/>
              <w:right w:val="single" w:color="auto" w:sz="4" w:space="0"/>
            </w:tcBorders>
            <w:shd w:val="clear" w:color="auto" w:fill="auto"/>
          </w:tcPr>
          <w:p w:rsidR="00205C49" w:rsidP="00D04D93" w:rsidRDefault="00205C49" w14:paraId="749719B0" w14:textId="77777777">
            <w:pPr>
              <w:jc w:val="center"/>
              <w:rPr>
                <w:rFonts w:ascii="Arial" w:hAnsi="Arial" w:eastAsia="Calibri" w:cs="Arial"/>
                <w:b/>
                <w:szCs w:val="24"/>
              </w:rPr>
            </w:pPr>
            <w:r>
              <w:rPr>
                <w:rFonts w:ascii="Arial" w:hAnsi="Arial" w:eastAsia="Calibri" w:cs="Arial"/>
                <w:b/>
                <w:szCs w:val="24"/>
              </w:rPr>
              <w:t>21</w:t>
            </w:r>
          </w:p>
        </w:tc>
        <w:tc>
          <w:tcPr>
            <w:tcW w:w="5688" w:type="dxa"/>
            <w:gridSpan w:val="2"/>
            <w:tcBorders>
              <w:top w:val="single" w:color="auto" w:sz="4" w:space="0"/>
              <w:left w:val="single" w:color="auto" w:sz="4" w:space="0"/>
              <w:bottom w:val="single" w:color="auto" w:sz="4" w:space="0"/>
              <w:right w:val="single" w:color="auto" w:sz="4" w:space="0"/>
            </w:tcBorders>
            <w:shd w:val="clear" w:color="auto" w:fill="auto"/>
          </w:tcPr>
          <w:p w:rsidR="00205C49" w:rsidP="00D04D93" w:rsidRDefault="00205C49" w14:paraId="63C15C43" w14:textId="77777777">
            <w:pPr>
              <w:rPr>
                <w:rFonts w:ascii="Arial" w:hAnsi="Arial" w:eastAsia="Calibri" w:cs="Arial"/>
                <w:szCs w:val="24"/>
              </w:rPr>
            </w:pPr>
            <w:r>
              <w:rPr>
                <w:rFonts w:ascii="Arial" w:hAnsi="Arial" w:eastAsia="Calibri" w:cs="Arial"/>
                <w:szCs w:val="24"/>
              </w:rPr>
              <w:t>Photography and image editing skills</w:t>
            </w:r>
          </w:p>
        </w:tc>
        <w:tc>
          <w:tcPr>
            <w:tcW w:w="1561" w:type="dxa"/>
            <w:tcBorders>
              <w:top w:val="single" w:color="auto" w:sz="4" w:space="0"/>
              <w:left w:val="single" w:color="auto" w:sz="4" w:space="0"/>
              <w:bottom w:val="single" w:color="auto" w:sz="4" w:space="0"/>
              <w:right w:val="single" w:color="auto" w:sz="4" w:space="0"/>
            </w:tcBorders>
            <w:shd w:val="clear" w:color="auto" w:fill="auto"/>
          </w:tcPr>
          <w:p w:rsidR="00205C49" w:rsidP="00D04D93" w:rsidRDefault="00205C49" w14:paraId="0BFD62C4" w14:textId="77777777">
            <w:pPr>
              <w:jc w:val="center"/>
              <w:rPr>
                <w:rFonts w:ascii="Arial" w:hAnsi="Arial" w:eastAsia="Calibri" w:cs="Arial"/>
                <w:b/>
                <w:szCs w:val="24"/>
              </w:rPr>
            </w:pPr>
            <w:r>
              <w:rPr>
                <w:rFonts w:ascii="Arial" w:hAnsi="Arial" w:eastAsia="Calibri" w:cs="Arial"/>
                <w:b/>
                <w:szCs w:val="24"/>
              </w:rPr>
              <w:t>E</w:t>
            </w:r>
          </w:p>
        </w:tc>
        <w:tc>
          <w:tcPr>
            <w:tcW w:w="1276"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12C2A650" w14:textId="77777777">
            <w:pPr>
              <w:jc w:val="center"/>
              <w:rPr>
                <w:rFonts w:ascii="Arial" w:hAnsi="Arial" w:eastAsia="Calibri" w:cs="Arial"/>
                <w:b/>
              </w:rPr>
            </w:pPr>
          </w:p>
        </w:tc>
      </w:tr>
      <w:tr w:rsidRPr="00A605E1" w:rsidR="00205C49" w:rsidTr="00205C49" w14:paraId="2DA5781C" w14:textId="77777777">
        <w:tc>
          <w:tcPr>
            <w:tcW w:w="939" w:type="dxa"/>
            <w:tcBorders>
              <w:top w:val="single" w:color="auto" w:sz="4" w:space="0"/>
              <w:left w:val="single" w:color="auto" w:sz="4" w:space="0"/>
              <w:bottom w:val="single" w:color="auto" w:sz="4" w:space="0"/>
              <w:right w:val="single" w:color="auto" w:sz="4" w:space="0"/>
            </w:tcBorders>
            <w:shd w:val="clear" w:color="auto" w:fill="AEAAAA"/>
          </w:tcPr>
          <w:p w:rsidR="00205C49" w:rsidP="00D04D93" w:rsidRDefault="00205C49" w14:paraId="689B6EC8" w14:textId="77777777">
            <w:pPr>
              <w:jc w:val="center"/>
              <w:rPr>
                <w:rFonts w:ascii="Arial" w:hAnsi="Arial" w:eastAsia="Calibri" w:cs="Arial"/>
                <w:b/>
                <w:szCs w:val="24"/>
              </w:rPr>
            </w:pPr>
          </w:p>
        </w:tc>
        <w:tc>
          <w:tcPr>
            <w:tcW w:w="5688" w:type="dxa"/>
            <w:gridSpan w:val="2"/>
            <w:tcBorders>
              <w:top w:val="single" w:color="auto" w:sz="4" w:space="0"/>
              <w:left w:val="single" w:color="auto" w:sz="4" w:space="0"/>
              <w:bottom w:val="single" w:color="auto" w:sz="4" w:space="0"/>
              <w:right w:val="single" w:color="auto" w:sz="4" w:space="0"/>
            </w:tcBorders>
            <w:shd w:val="clear" w:color="auto" w:fill="AEAAAA"/>
          </w:tcPr>
          <w:p w:rsidR="00205C49" w:rsidP="00D04D93" w:rsidRDefault="00205C49" w14:paraId="2DF5E9C4" w14:textId="77777777">
            <w:pPr>
              <w:jc w:val="center"/>
              <w:rPr>
                <w:rFonts w:ascii="Arial" w:hAnsi="Arial" w:eastAsia="Calibri" w:cs="Arial"/>
                <w:szCs w:val="24"/>
              </w:rPr>
            </w:pPr>
            <w:r w:rsidRPr="00AE2ABA">
              <w:rPr>
                <w:rFonts w:ascii="Arial" w:hAnsi="Arial" w:eastAsia="Calibri" w:cs="Arial"/>
                <w:b/>
                <w:szCs w:val="24"/>
              </w:rPr>
              <w:t>Personal Attributes</w:t>
            </w:r>
          </w:p>
        </w:tc>
        <w:tc>
          <w:tcPr>
            <w:tcW w:w="1561" w:type="dxa"/>
            <w:tcBorders>
              <w:top w:val="single" w:color="auto" w:sz="4" w:space="0"/>
              <w:left w:val="single" w:color="auto" w:sz="4" w:space="0"/>
              <w:bottom w:val="single" w:color="auto" w:sz="4" w:space="0"/>
              <w:right w:val="single" w:color="auto" w:sz="4" w:space="0"/>
            </w:tcBorders>
            <w:shd w:val="clear" w:color="auto" w:fill="AEAAAA"/>
          </w:tcPr>
          <w:p w:rsidR="00205C49" w:rsidP="00D04D93" w:rsidRDefault="00205C49" w14:paraId="4E15C863" w14:textId="77777777">
            <w:pPr>
              <w:jc w:val="center"/>
              <w:rPr>
                <w:rFonts w:ascii="Arial" w:hAnsi="Arial" w:eastAsia="Calibri" w:cs="Arial"/>
                <w:b/>
                <w:szCs w:val="24"/>
              </w:rPr>
            </w:pPr>
          </w:p>
        </w:tc>
        <w:tc>
          <w:tcPr>
            <w:tcW w:w="1276" w:type="dxa"/>
            <w:tcBorders>
              <w:top w:val="single" w:color="auto" w:sz="4" w:space="0"/>
              <w:left w:val="single" w:color="auto" w:sz="4" w:space="0"/>
              <w:bottom w:val="single" w:color="auto" w:sz="4" w:space="0"/>
              <w:right w:val="single" w:color="auto" w:sz="4" w:space="0"/>
            </w:tcBorders>
            <w:shd w:val="clear" w:color="auto" w:fill="AEAAAA"/>
          </w:tcPr>
          <w:p w:rsidRPr="003F7CEE" w:rsidR="00205C49" w:rsidP="00D04D93" w:rsidRDefault="00205C49" w14:paraId="34B5630B" w14:textId="77777777">
            <w:pPr>
              <w:jc w:val="center"/>
              <w:rPr>
                <w:rFonts w:ascii="Arial" w:hAnsi="Arial" w:eastAsia="Calibri" w:cs="Arial"/>
                <w:b/>
              </w:rPr>
            </w:pPr>
          </w:p>
        </w:tc>
      </w:tr>
      <w:tr w:rsidRPr="00A605E1" w:rsidR="00205C49" w:rsidTr="00205C49" w14:paraId="715EAFA8" w14:textId="77777777">
        <w:tc>
          <w:tcPr>
            <w:tcW w:w="939" w:type="dxa"/>
            <w:tcBorders>
              <w:top w:val="single" w:color="auto" w:sz="4" w:space="0"/>
              <w:left w:val="single" w:color="auto" w:sz="4" w:space="0"/>
              <w:bottom w:val="single" w:color="auto" w:sz="4" w:space="0"/>
              <w:right w:val="single" w:color="auto" w:sz="4" w:space="0"/>
            </w:tcBorders>
            <w:shd w:val="clear" w:color="auto" w:fill="auto"/>
          </w:tcPr>
          <w:p w:rsidR="00205C49" w:rsidP="00D04D93" w:rsidRDefault="00205C49" w14:paraId="3FFD9F37" w14:textId="77777777">
            <w:pPr>
              <w:jc w:val="center"/>
              <w:rPr>
                <w:rFonts w:ascii="Arial" w:hAnsi="Arial" w:eastAsia="Calibri" w:cs="Arial"/>
                <w:b/>
                <w:szCs w:val="24"/>
              </w:rPr>
            </w:pPr>
            <w:r>
              <w:rPr>
                <w:rFonts w:ascii="Arial" w:hAnsi="Arial" w:eastAsia="Calibri" w:cs="Arial"/>
                <w:b/>
                <w:szCs w:val="24"/>
              </w:rPr>
              <w:t>22</w:t>
            </w:r>
          </w:p>
        </w:tc>
        <w:tc>
          <w:tcPr>
            <w:tcW w:w="5688" w:type="dxa"/>
            <w:gridSpan w:val="2"/>
            <w:tcBorders>
              <w:top w:val="single" w:color="auto" w:sz="4" w:space="0"/>
              <w:left w:val="single" w:color="auto" w:sz="4" w:space="0"/>
              <w:bottom w:val="single" w:color="auto" w:sz="4" w:space="0"/>
              <w:right w:val="single" w:color="auto" w:sz="4" w:space="0"/>
            </w:tcBorders>
            <w:shd w:val="clear" w:color="auto" w:fill="auto"/>
          </w:tcPr>
          <w:p w:rsidR="00205C49" w:rsidP="00D04D93" w:rsidRDefault="00205C49" w14:paraId="31B3113A" w14:textId="2367EE44">
            <w:pPr>
              <w:rPr>
                <w:rFonts w:ascii="Arial" w:hAnsi="Arial" w:eastAsia="Calibri" w:cs="Arial"/>
                <w:szCs w:val="24"/>
              </w:rPr>
            </w:pPr>
            <w:r w:rsidRPr="00AE2ABA">
              <w:rPr>
                <w:rFonts w:ascii="Arial" w:hAnsi="Arial" w:cs="Arial"/>
                <w:szCs w:val="24"/>
              </w:rPr>
              <w:t xml:space="preserve">Demonstrable interest in </w:t>
            </w:r>
            <w:r>
              <w:rPr>
                <w:rFonts w:ascii="Arial" w:hAnsi="Arial" w:cs="Arial"/>
                <w:szCs w:val="24"/>
              </w:rPr>
              <w:t>heritage</w:t>
            </w:r>
            <w:r w:rsidRPr="00AE2ABA">
              <w:rPr>
                <w:rFonts w:ascii="Arial" w:hAnsi="Arial" w:eastAsia="Calibri" w:cs="Arial"/>
                <w:szCs w:val="24"/>
              </w:rPr>
              <w:t xml:space="preserve"> </w:t>
            </w:r>
          </w:p>
        </w:tc>
        <w:tc>
          <w:tcPr>
            <w:tcW w:w="1561" w:type="dxa"/>
            <w:tcBorders>
              <w:top w:val="single" w:color="auto" w:sz="4" w:space="0"/>
              <w:left w:val="single" w:color="auto" w:sz="4" w:space="0"/>
              <w:bottom w:val="single" w:color="auto" w:sz="4" w:space="0"/>
              <w:right w:val="single" w:color="auto" w:sz="4" w:space="0"/>
            </w:tcBorders>
            <w:shd w:val="clear" w:color="auto" w:fill="auto"/>
          </w:tcPr>
          <w:p w:rsidR="00205C49" w:rsidP="00D04D93" w:rsidRDefault="00205C49" w14:paraId="3DA8BAC2" w14:textId="77777777">
            <w:pPr>
              <w:jc w:val="center"/>
              <w:rPr>
                <w:rFonts w:ascii="Arial" w:hAnsi="Arial" w:eastAsia="Calibri" w:cs="Arial"/>
                <w:b/>
                <w:szCs w:val="24"/>
              </w:rPr>
            </w:pPr>
          </w:p>
        </w:tc>
        <w:tc>
          <w:tcPr>
            <w:tcW w:w="1276"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0D117268" w14:textId="77777777">
            <w:pPr>
              <w:jc w:val="center"/>
              <w:rPr>
                <w:rFonts w:ascii="Arial" w:hAnsi="Arial" w:eastAsia="Calibri" w:cs="Arial"/>
                <w:b/>
              </w:rPr>
            </w:pPr>
            <w:r>
              <w:rPr>
                <w:rFonts w:ascii="Arial" w:hAnsi="Arial" w:eastAsia="Calibri" w:cs="Arial"/>
                <w:b/>
              </w:rPr>
              <w:t>D</w:t>
            </w:r>
          </w:p>
        </w:tc>
      </w:tr>
      <w:tr w:rsidRPr="00A605E1" w:rsidR="00205C49" w:rsidTr="00205C49" w14:paraId="69F47600" w14:textId="77777777">
        <w:tc>
          <w:tcPr>
            <w:tcW w:w="939" w:type="dxa"/>
            <w:tcBorders>
              <w:top w:val="single" w:color="auto" w:sz="4" w:space="0"/>
              <w:left w:val="single" w:color="auto" w:sz="4" w:space="0"/>
              <w:bottom w:val="single" w:color="auto" w:sz="4" w:space="0"/>
              <w:right w:val="single" w:color="auto" w:sz="4" w:space="0"/>
            </w:tcBorders>
            <w:shd w:val="clear" w:color="auto" w:fill="AEAAAA"/>
          </w:tcPr>
          <w:p w:rsidR="00205C49" w:rsidP="00D04D93" w:rsidRDefault="00205C49" w14:paraId="5885C2DB" w14:textId="77777777">
            <w:pPr>
              <w:jc w:val="center"/>
              <w:rPr>
                <w:rFonts w:ascii="Arial" w:hAnsi="Arial" w:eastAsia="Calibri" w:cs="Arial"/>
                <w:b/>
                <w:szCs w:val="24"/>
              </w:rPr>
            </w:pPr>
          </w:p>
        </w:tc>
        <w:tc>
          <w:tcPr>
            <w:tcW w:w="5688" w:type="dxa"/>
            <w:gridSpan w:val="2"/>
            <w:tcBorders>
              <w:top w:val="single" w:color="auto" w:sz="4" w:space="0"/>
              <w:left w:val="single" w:color="auto" w:sz="4" w:space="0"/>
              <w:bottom w:val="single" w:color="auto" w:sz="4" w:space="0"/>
              <w:right w:val="single" w:color="auto" w:sz="4" w:space="0"/>
            </w:tcBorders>
            <w:shd w:val="clear" w:color="auto" w:fill="AEAAAA"/>
          </w:tcPr>
          <w:p w:rsidR="00205C49" w:rsidP="00D04D93" w:rsidRDefault="00205C49" w14:paraId="1E912B18" w14:textId="77777777">
            <w:pPr>
              <w:tabs>
                <w:tab w:val="left" w:pos="4110"/>
              </w:tabs>
              <w:jc w:val="center"/>
              <w:rPr>
                <w:rFonts w:ascii="Arial" w:hAnsi="Arial" w:eastAsia="Calibri" w:cs="Arial"/>
                <w:szCs w:val="24"/>
              </w:rPr>
            </w:pPr>
            <w:r w:rsidRPr="00AE2ABA">
              <w:rPr>
                <w:rFonts w:ascii="Arial" w:hAnsi="Arial" w:eastAsia="Calibri" w:cs="Arial"/>
                <w:b/>
                <w:szCs w:val="24"/>
              </w:rPr>
              <w:t>Special Requirements</w:t>
            </w:r>
          </w:p>
        </w:tc>
        <w:tc>
          <w:tcPr>
            <w:tcW w:w="1561" w:type="dxa"/>
            <w:tcBorders>
              <w:top w:val="single" w:color="auto" w:sz="4" w:space="0"/>
              <w:left w:val="single" w:color="auto" w:sz="4" w:space="0"/>
              <w:bottom w:val="single" w:color="auto" w:sz="4" w:space="0"/>
              <w:right w:val="single" w:color="auto" w:sz="4" w:space="0"/>
            </w:tcBorders>
            <w:shd w:val="clear" w:color="auto" w:fill="AEAAAA"/>
          </w:tcPr>
          <w:p w:rsidR="00205C49" w:rsidP="00D04D93" w:rsidRDefault="00205C49" w14:paraId="422F01E6" w14:textId="77777777">
            <w:pPr>
              <w:jc w:val="center"/>
              <w:rPr>
                <w:rFonts w:ascii="Arial" w:hAnsi="Arial" w:eastAsia="Calibri" w:cs="Arial"/>
                <w:b/>
                <w:szCs w:val="24"/>
              </w:rPr>
            </w:pPr>
          </w:p>
        </w:tc>
        <w:tc>
          <w:tcPr>
            <w:tcW w:w="1276" w:type="dxa"/>
            <w:tcBorders>
              <w:top w:val="single" w:color="auto" w:sz="4" w:space="0"/>
              <w:left w:val="single" w:color="auto" w:sz="4" w:space="0"/>
              <w:bottom w:val="single" w:color="auto" w:sz="4" w:space="0"/>
              <w:right w:val="single" w:color="auto" w:sz="4" w:space="0"/>
            </w:tcBorders>
            <w:shd w:val="clear" w:color="auto" w:fill="AEAAAA"/>
          </w:tcPr>
          <w:p w:rsidRPr="003F7CEE" w:rsidR="00205C49" w:rsidP="00D04D93" w:rsidRDefault="00205C49" w14:paraId="2068A7A7" w14:textId="77777777">
            <w:pPr>
              <w:jc w:val="center"/>
              <w:rPr>
                <w:rFonts w:ascii="Arial" w:hAnsi="Arial" w:eastAsia="Calibri" w:cs="Arial"/>
                <w:b/>
              </w:rPr>
            </w:pPr>
          </w:p>
        </w:tc>
      </w:tr>
      <w:tr w:rsidRPr="00A605E1" w:rsidR="00205C49" w:rsidTr="00205C49" w14:paraId="6E7CC002" w14:textId="77777777">
        <w:tc>
          <w:tcPr>
            <w:tcW w:w="939" w:type="dxa"/>
            <w:tcBorders>
              <w:top w:val="single" w:color="auto" w:sz="4" w:space="0"/>
              <w:left w:val="single" w:color="auto" w:sz="4" w:space="0"/>
              <w:bottom w:val="single" w:color="auto" w:sz="4" w:space="0"/>
              <w:right w:val="single" w:color="auto" w:sz="4" w:space="0"/>
            </w:tcBorders>
            <w:shd w:val="clear" w:color="auto" w:fill="auto"/>
          </w:tcPr>
          <w:p w:rsidR="00205C49" w:rsidP="00D04D93" w:rsidRDefault="00205C49" w14:paraId="625FD103" w14:textId="77777777">
            <w:pPr>
              <w:jc w:val="center"/>
              <w:rPr>
                <w:rFonts w:ascii="Arial" w:hAnsi="Arial" w:eastAsia="Calibri" w:cs="Arial"/>
                <w:b/>
                <w:szCs w:val="24"/>
              </w:rPr>
            </w:pPr>
            <w:r>
              <w:rPr>
                <w:rFonts w:ascii="Arial" w:hAnsi="Arial" w:eastAsia="Calibri" w:cs="Arial"/>
                <w:b/>
                <w:szCs w:val="24"/>
              </w:rPr>
              <w:t>22</w:t>
            </w:r>
          </w:p>
        </w:tc>
        <w:tc>
          <w:tcPr>
            <w:tcW w:w="5688" w:type="dxa"/>
            <w:gridSpan w:val="2"/>
            <w:tcBorders>
              <w:top w:val="single" w:color="auto" w:sz="4" w:space="0"/>
              <w:left w:val="single" w:color="auto" w:sz="4" w:space="0"/>
              <w:bottom w:val="single" w:color="auto" w:sz="4" w:space="0"/>
              <w:right w:val="single" w:color="auto" w:sz="4" w:space="0"/>
            </w:tcBorders>
            <w:shd w:val="clear" w:color="auto" w:fill="auto"/>
          </w:tcPr>
          <w:p w:rsidRPr="00AE2ABA" w:rsidR="00205C49" w:rsidP="00D04D93" w:rsidRDefault="00205C49" w14:paraId="10E25954" w14:textId="77777777">
            <w:pPr>
              <w:rPr>
                <w:rFonts w:ascii="Arial" w:hAnsi="Arial" w:eastAsia="Calibri" w:cs="Arial"/>
                <w:szCs w:val="24"/>
              </w:rPr>
            </w:pPr>
            <w:r w:rsidRPr="00AE2ABA">
              <w:rPr>
                <w:rFonts w:ascii="Arial" w:hAnsi="Arial" w:eastAsia="Calibri" w:cs="Arial"/>
                <w:szCs w:val="24"/>
              </w:rPr>
              <w:t xml:space="preserve">The ability to communicate at ease with customers and </w:t>
            </w:r>
            <w:r w:rsidRPr="00AE2ABA">
              <w:rPr>
                <w:rFonts w:ascii="Arial" w:hAnsi="Arial" w:eastAsia="Calibri" w:cs="Arial"/>
                <w:szCs w:val="24"/>
              </w:rPr>
              <w:lastRenderedPageBreak/>
              <w:t xml:space="preserve">provide advice in accurate </w:t>
            </w:r>
          </w:p>
          <w:p w:rsidR="00205C49" w:rsidP="00205C49" w:rsidRDefault="00205C49" w14:paraId="780A0EED" w14:textId="734288CE">
            <w:pPr>
              <w:rPr>
                <w:rFonts w:ascii="Arial" w:hAnsi="Arial" w:eastAsia="Calibri" w:cs="Arial"/>
                <w:szCs w:val="24"/>
              </w:rPr>
            </w:pPr>
            <w:r w:rsidRPr="00AE2ABA">
              <w:rPr>
                <w:rFonts w:ascii="Arial" w:hAnsi="Arial" w:eastAsia="Calibri" w:cs="Arial"/>
                <w:szCs w:val="24"/>
              </w:rPr>
              <w:t>spoken English.</w:t>
            </w:r>
          </w:p>
        </w:tc>
        <w:tc>
          <w:tcPr>
            <w:tcW w:w="1561" w:type="dxa"/>
            <w:tcBorders>
              <w:top w:val="single" w:color="auto" w:sz="4" w:space="0"/>
              <w:left w:val="single" w:color="auto" w:sz="4" w:space="0"/>
              <w:bottom w:val="single" w:color="auto" w:sz="4" w:space="0"/>
              <w:right w:val="single" w:color="auto" w:sz="4" w:space="0"/>
            </w:tcBorders>
            <w:shd w:val="clear" w:color="auto" w:fill="auto"/>
          </w:tcPr>
          <w:p w:rsidR="00205C49" w:rsidP="00D04D93" w:rsidRDefault="00205C49" w14:paraId="34EB9235" w14:textId="77777777">
            <w:pPr>
              <w:jc w:val="center"/>
              <w:rPr>
                <w:rFonts w:ascii="Arial" w:hAnsi="Arial" w:eastAsia="Calibri" w:cs="Arial"/>
                <w:b/>
                <w:szCs w:val="24"/>
              </w:rPr>
            </w:pPr>
            <w:r w:rsidRPr="00AE2ABA">
              <w:rPr>
                <w:rFonts w:ascii="Arial" w:hAnsi="Arial" w:eastAsia="Calibri" w:cs="Arial"/>
                <w:b/>
                <w:szCs w:val="24"/>
              </w:rPr>
              <w:lastRenderedPageBreak/>
              <w:t>E</w:t>
            </w:r>
          </w:p>
        </w:tc>
        <w:tc>
          <w:tcPr>
            <w:tcW w:w="1276"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4C54DBB0" w14:textId="77777777">
            <w:pPr>
              <w:jc w:val="center"/>
              <w:rPr>
                <w:rFonts w:ascii="Arial" w:hAnsi="Arial" w:eastAsia="Calibri" w:cs="Arial"/>
                <w:b/>
              </w:rPr>
            </w:pPr>
          </w:p>
        </w:tc>
      </w:tr>
      <w:tr w:rsidRPr="00A605E1" w:rsidR="00205C49" w:rsidTr="00205C49" w14:paraId="02AC58FB" w14:textId="77777777">
        <w:tc>
          <w:tcPr>
            <w:tcW w:w="939" w:type="dxa"/>
            <w:tcBorders>
              <w:top w:val="single" w:color="auto" w:sz="4" w:space="0"/>
              <w:left w:val="single" w:color="auto" w:sz="4" w:space="0"/>
              <w:bottom w:val="single" w:color="auto" w:sz="4" w:space="0"/>
              <w:right w:val="single" w:color="auto" w:sz="4" w:space="0"/>
            </w:tcBorders>
            <w:shd w:val="clear" w:color="auto" w:fill="auto"/>
          </w:tcPr>
          <w:p w:rsidR="00205C49" w:rsidP="00D04D93" w:rsidRDefault="00205C49" w14:paraId="42DEFB19" w14:textId="77777777">
            <w:pPr>
              <w:jc w:val="center"/>
              <w:rPr>
                <w:rFonts w:ascii="Arial" w:hAnsi="Arial" w:eastAsia="Calibri" w:cs="Arial"/>
                <w:b/>
                <w:szCs w:val="24"/>
              </w:rPr>
            </w:pPr>
            <w:r>
              <w:rPr>
                <w:rFonts w:ascii="Arial" w:hAnsi="Arial" w:eastAsia="Calibri" w:cs="Arial"/>
                <w:b/>
                <w:szCs w:val="24"/>
              </w:rPr>
              <w:t>23</w:t>
            </w:r>
          </w:p>
        </w:tc>
        <w:tc>
          <w:tcPr>
            <w:tcW w:w="5688" w:type="dxa"/>
            <w:gridSpan w:val="2"/>
            <w:tcBorders>
              <w:top w:val="single" w:color="auto" w:sz="4" w:space="0"/>
              <w:left w:val="single" w:color="auto" w:sz="4" w:space="0"/>
              <w:bottom w:val="single" w:color="auto" w:sz="4" w:space="0"/>
              <w:right w:val="single" w:color="auto" w:sz="4" w:space="0"/>
            </w:tcBorders>
            <w:shd w:val="clear" w:color="auto" w:fill="auto"/>
          </w:tcPr>
          <w:p w:rsidRPr="00AE2ABA" w:rsidR="00205C49" w:rsidP="00D04D93" w:rsidRDefault="00205C49" w14:paraId="499FD7A2" w14:textId="5C513181">
            <w:pPr>
              <w:rPr>
                <w:rFonts w:ascii="Arial" w:hAnsi="Arial" w:eastAsia="Calibri" w:cs="Arial"/>
                <w:szCs w:val="24"/>
              </w:rPr>
            </w:pPr>
            <w:r w:rsidRPr="00AE2ABA">
              <w:rPr>
                <w:rFonts w:ascii="Arial" w:hAnsi="Arial" w:eastAsia="Calibri" w:cs="Arial"/>
                <w:szCs w:val="24"/>
              </w:rPr>
              <w:t>Flexible approach to working time arrangements to meet service requirements.</w:t>
            </w:r>
          </w:p>
        </w:tc>
        <w:tc>
          <w:tcPr>
            <w:tcW w:w="1561" w:type="dxa"/>
            <w:tcBorders>
              <w:top w:val="single" w:color="auto" w:sz="4" w:space="0"/>
              <w:left w:val="single" w:color="auto" w:sz="4" w:space="0"/>
              <w:bottom w:val="single" w:color="auto" w:sz="4" w:space="0"/>
              <w:right w:val="single" w:color="auto" w:sz="4" w:space="0"/>
            </w:tcBorders>
            <w:shd w:val="clear" w:color="auto" w:fill="auto"/>
          </w:tcPr>
          <w:p w:rsidRPr="00AE2ABA" w:rsidR="00205C49" w:rsidP="00D04D93" w:rsidRDefault="00205C49" w14:paraId="142045E2" w14:textId="77777777">
            <w:pPr>
              <w:jc w:val="center"/>
              <w:rPr>
                <w:rFonts w:ascii="Arial" w:hAnsi="Arial" w:eastAsia="Calibri" w:cs="Arial"/>
                <w:b/>
                <w:szCs w:val="24"/>
              </w:rPr>
            </w:pPr>
            <w:r w:rsidRPr="00AE2ABA">
              <w:rPr>
                <w:rFonts w:ascii="Arial" w:hAnsi="Arial" w:eastAsia="Calibri" w:cs="Arial"/>
                <w:b/>
                <w:szCs w:val="24"/>
              </w:rPr>
              <w:t>E</w:t>
            </w:r>
          </w:p>
        </w:tc>
        <w:tc>
          <w:tcPr>
            <w:tcW w:w="1276" w:type="dxa"/>
            <w:tcBorders>
              <w:top w:val="single" w:color="auto" w:sz="4" w:space="0"/>
              <w:left w:val="single" w:color="auto" w:sz="4" w:space="0"/>
              <w:bottom w:val="single" w:color="auto" w:sz="4" w:space="0"/>
              <w:right w:val="single" w:color="auto" w:sz="4" w:space="0"/>
            </w:tcBorders>
            <w:shd w:val="clear" w:color="auto" w:fill="auto"/>
          </w:tcPr>
          <w:p w:rsidRPr="003F7CEE" w:rsidR="00205C49" w:rsidP="00D04D93" w:rsidRDefault="00205C49" w14:paraId="3525B563" w14:textId="77777777">
            <w:pPr>
              <w:jc w:val="center"/>
              <w:rPr>
                <w:rFonts w:ascii="Arial" w:hAnsi="Arial" w:eastAsia="Calibri" w:cs="Arial"/>
                <w:b/>
              </w:rPr>
            </w:pPr>
          </w:p>
        </w:tc>
      </w:tr>
    </w:tbl>
    <w:p w:rsidRPr="008900C3" w:rsidR="00FC3E53" w:rsidP="00B10911" w:rsidRDefault="00FC3E53" w14:paraId="6711068A" w14:textId="77777777">
      <w:pPr>
        <w:keepNext/>
        <w:overflowPunct w:val="0"/>
        <w:autoSpaceDE w:val="0"/>
        <w:autoSpaceDN w:val="0"/>
        <w:adjustRightInd w:val="0"/>
        <w:spacing w:after="0" w:line="240" w:lineRule="auto"/>
        <w:jc w:val="center"/>
        <w:textAlignment w:val="baseline"/>
        <w:outlineLvl w:val="0"/>
        <w:rPr>
          <w:rFonts w:eastAsia="Calibri" w:cstheme="minorHAnsi"/>
        </w:rPr>
      </w:pPr>
    </w:p>
    <w:p w:rsidRPr="008900C3" w:rsidR="00B10911" w:rsidP="00B10911" w:rsidRDefault="00B10911" w14:paraId="5D9C2B67" w14:textId="77777777">
      <w:pPr>
        <w:overflowPunct w:val="0"/>
        <w:autoSpaceDE w:val="0"/>
        <w:autoSpaceDN w:val="0"/>
        <w:adjustRightInd w:val="0"/>
        <w:spacing w:after="0" w:line="240" w:lineRule="auto"/>
        <w:textAlignment w:val="baseline"/>
        <w:rPr>
          <w:rFonts w:eastAsia="Calibri" w:cstheme="minorHAnsi"/>
          <w:sz w:val="24"/>
          <w:szCs w:val="20"/>
        </w:rPr>
      </w:pPr>
    </w:p>
    <w:p w:rsidRPr="008900C3" w:rsidR="00B10911" w:rsidP="00B10911" w:rsidRDefault="00B10911" w14:paraId="4B3A0567" w14:textId="77777777">
      <w:pPr>
        <w:autoSpaceDN w:val="0"/>
        <w:spacing w:after="0" w:line="240" w:lineRule="auto"/>
        <w:textAlignment w:val="baseline"/>
        <w:rPr>
          <w:rFonts w:eastAsia="Calibri" w:cstheme="minorHAnsi"/>
        </w:rPr>
      </w:pPr>
      <w:r w:rsidRPr="008900C3">
        <w:rPr>
          <w:rFonts w:eastAsia="Calibri" w:cstheme="minorHAnsi"/>
        </w:rPr>
        <w:t>All appointments are subject to satisfactory references.</w:t>
      </w:r>
    </w:p>
    <w:p w:rsidR="00265797" w:rsidP="00265797" w:rsidRDefault="00265797" w14:paraId="297B995D" w14:textId="4ECEDA40">
      <w:pPr>
        <w:tabs>
          <w:tab w:val="left" w:pos="2880"/>
        </w:tabs>
        <w:rPr>
          <w:rFonts w:cstheme="minorHAnsi"/>
        </w:rPr>
      </w:pPr>
    </w:p>
    <w:p w:rsidR="001B0ED0" w:rsidP="00265797" w:rsidRDefault="001B0ED0" w14:paraId="7097B6DE" w14:textId="074F58E4">
      <w:pPr>
        <w:tabs>
          <w:tab w:val="left" w:pos="2880"/>
        </w:tabs>
        <w:rPr>
          <w:rFonts w:cstheme="minorHAnsi"/>
        </w:rPr>
      </w:pPr>
    </w:p>
    <w:tbl>
      <w:tblPr>
        <w:tblW w:w="10154" w:type="dxa"/>
        <w:tblLook w:val="04A0" w:firstRow="1" w:lastRow="0" w:firstColumn="1" w:lastColumn="0" w:noHBand="0" w:noVBand="1"/>
      </w:tblPr>
      <w:tblGrid>
        <w:gridCol w:w="5669"/>
        <w:gridCol w:w="4485"/>
      </w:tblGrid>
      <w:tr w:rsidRPr="00CA5FD5" w:rsidR="0037535B" w:rsidTr="00F73E38" w14:paraId="076223B0" w14:textId="77777777">
        <w:tc>
          <w:tcPr>
            <w:tcW w:w="5669" w:type="dxa"/>
            <w:shd w:val="clear" w:color="auto" w:fill="auto"/>
          </w:tcPr>
          <w:p w:rsidRPr="00CA5FD5" w:rsidR="0037535B" w:rsidP="00833935" w:rsidRDefault="0037535B" w14:paraId="16C39726" w14:textId="710086A0">
            <w:pPr>
              <w:spacing w:after="0"/>
              <w:rPr>
                <w:rFonts w:ascii="Calibri" w:hAnsi="Calibri" w:cs="Calibri"/>
                <w:szCs w:val="24"/>
              </w:rPr>
            </w:pPr>
            <w:r w:rsidRPr="00CA5FD5">
              <w:rPr>
                <w:rFonts w:ascii="Calibri" w:hAnsi="Calibri" w:cs="Calibri"/>
                <w:noProof/>
                <w:szCs w:val="24"/>
              </w:rPr>
              <w:drawing>
                <wp:inline distT="0" distB="0" distL="0" distR="0" wp14:anchorId="323AD9D5" wp14:editId="71C6C1AA">
                  <wp:extent cx="3267075" cy="8858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7075" cy="885825"/>
                          </a:xfrm>
                          <a:prstGeom prst="rect">
                            <a:avLst/>
                          </a:prstGeom>
                          <a:noFill/>
                          <a:ln>
                            <a:noFill/>
                          </a:ln>
                        </pic:spPr>
                      </pic:pic>
                    </a:graphicData>
                  </a:graphic>
                </wp:inline>
              </w:drawing>
            </w:r>
          </w:p>
          <w:p w:rsidRPr="00CA5FD5" w:rsidR="0037535B" w:rsidP="00833935" w:rsidRDefault="0037535B" w14:paraId="688A4D51" w14:textId="77777777">
            <w:pPr>
              <w:spacing w:after="0"/>
              <w:rPr>
                <w:rFonts w:ascii="Calibri" w:hAnsi="Calibri" w:cs="Calibri"/>
                <w:szCs w:val="24"/>
              </w:rPr>
            </w:pPr>
          </w:p>
          <w:p w:rsidRPr="00CA5FD5" w:rsidR="0037535B" w:rsidP="00833935" w:rsidRDefault="0037535B" w14:paraId="1CC50554" w14:textId="77777777">
            <w:pPr>
              <w:spacing w:after="0"/>
              <w:rPr>
                <w:rFonts w:ascii="Calibri" w:hAnsi="Calibri" w:cs="Calibri"/>
                <w:szCs w:val="24"/>
              </w:rPr>
            </w:pPr>
          </w:p>
        </w:tc>
        <w:tc>
          <w:tcPr>
            <w:tcW w:w="4485" w:type="dxa"/>
            <w:shd w:val="clear" w:color="auto" w:fill="auto"/>
          </w:tcPr>
          <w:p w:rsidRPr="00CA5FD5" w:rsidR="0037535B" w:rsidP="00833935" w:rsidRDefault="0037535B" w14:paraId="4D6A2661" w14:textId="77777777">
            <w:pPr>
              <w:spacing w:after="0"/>
              <w:jc w:val="center"/>
              <w:rPr>
                <w:rFonts w:ascii="Calibri" w:hAnsi="Calibri" w:cs="Calibri"/>
                <w:b/>
                <w:szCs w:val="24"/>
                <w:u w:val="single"/>
              </w:rPr>
            </w:pPr>
          </w:p>
          <w:p w:rsidRPr="00CA5FD5" w:rsidR="0037535B" w:rsidP="00833935" w:rsidRDefault="0037535B" w14:paraId="7C4F4049" w14:textId="77777777">
            <w:pPr>
              <w:spacing w:after="0"/>
              <w:jc w:val="center"/>
              <w:rPr>
                <w:rFonts w:ascii="Calibri" w:hAnsi="Calibri" w:cs="Calibri"/>
                <w:b/>
                <w:szCs w:val="24"/>
                <w:u w:val="single"/>
              </w:rPr>
            </w:pPr>
          </w:p>
        </w:tc>
      </w:tr>
    </w:tbl>
    <w:p w:rsidRPr="00CA5FD5" w:rsidR="0037535B" w:rsidP="00833935" w:rsidRDefault="0037535B" w14:paraId="5AFFD175" w14:textId="77777777">
      <w:pPr>
        <w:spacing w:after="0"/>
        <w:jc w:val="both"/>
        <w:rPr>
          <w:rFonts w:ascii="Calibri" w:hAnsi="Calibri" w:cs="Calibri"/>
          <w:b/>
          <w:bCs/>
          <w:szCs w:val="24"/>
        </w:rPr>
      </w:pPr>
      <w:r w:rsidRPr="00CA5FD5">
        <w:rPr>
          <w:rFonts w:ascii="Calibri" w:hAnsi="Calibri" w:cs="Calibri"/>
          <w:b/>
          <w:bCs/>
          <w:szCs w:val="24"/>
        </w:rPr>
        <w:t>Known Risks Referral Form Occupational Health (OH)</w:t>
      </w:r>
    </w:p>
    <w:p w:rsidRPr="00CA5FD5" w:rsidR="0037535B" w:rsidP="00833935" w:rsidRDefault="0037535B" w14:paraId="23134A06" w14:textId="77777777">
      <w:pPr>
        <w:spacing w:after="0"/>
        <w:jc w:val="both"/>
        <w:rPr>
          <w:rFonts w:ascii="Calibri" w:hAnsi="Calibri" w:cs="Calibri"/>
          <w:szCs w:val="24"/>
        </w:rPr>
      </w:pPr>
    </w:p>
    <w:p w:rsidRPr="00CA5FD5" w:rsidR="0037535B" w:rsidP="00833935" w:rsidRDefault="0037535B" w14:paraId="360B9DD3" w14:textId="77777777">
      <w:pPr>
        <w:spacing w:after="0"/>
        <w:jc w:val="both"/>
        <w:rPr>
          <w:rFonts w:ascii="Calibri" w:hAnsi="Calibri" w:cs="Calibri"/>
          <w:szCs w:val="24"/>
        </w:rPr>
      </w:pPr>
      <w:r w:rsidRPr="00CA5FD5">
        <w:rPr>
          <w:rFonts w:ascii="Calibri" w:hAnsi="Calibri" w:cs="Calibri"/>
          <w:szCs w:val="24"/>
        </w:rPr>
        <w:t xml:space="preserve">Potential known risks to employees’ health are detailed on this form together with explanatory notes overleaf. These risks have been assessed in respect of the job role by taking into consideration the explanatory notes and by reference to any task-based risk assessments which should have already identified hazards where health surveillance is required. Where identified, risks may be reduced with the assistance of the OH Surveillance Programme. </w:t>
      </w:r>
    </w:p>
    <w:p w:rsidRPr="00CA5FD5" w:rsidR="0037535B" w:rsidP="00833935" w:rsidRDefault="0037535B" w14:paraId="76B272BA" w14:textId="77777777">
      <w:pPr>
        <w:spacing w:after="0"/>
        <w:jc w:val="both"/>
        <w:rPr>
          <w:rFonts w:ascii="Calibri" w:hAnsi="Calibri" w:cs="Calibri"/>
          <w:szCs w:val="24"/>
        </w:rPr>
      </w:pPr>
    </w:p>
    <w:p w:rsidRPr="00CA5FD5" w:rsidR="0037535B" w:rsidP="00833935" w:rsidRDefault="0037535B" w14:paraId="36E849EC" w14:textId="77777777">
      <w:pPr>
        <w:spacing w:after="0"/>
        <w:jc w:val="both"/>
        <w:rPr>
          <w:rFonts w:ascii="Calibri" w:hAnsi="Calibri" w:cs="Calibri"/>
          <w:szCs w:val="24"/>
        </w:rPr>
      </w:pPr>
      <w:r w:rsidRPr="00CA5FD5">
        <w:rPr>
          <w:rFonts w:ascii="Calibri" w:hAnsi="Calibri" w:cs="Calibri"/>
          <w:szCs w:val="24"/>
        </w:rPr>
        <w:t>The job description and associated known risks identified below are sent to OH for assessment either as part of the pre-employment checks in the event of a new starter to the organisation, or where risks change as a result of a job, environment or any other change which affects the potential risk. Thorough completion of the document is essential to enable the OH Advisor to make an informed judgement on future actions. If you have any queries about how to complete this form, please contact OH on 01325 406377.</w:t>
      </w:r>
    </w:p>
    <w:p w:rsidRPr="00CA5FD5" w:rsidR="0037535B" w:rsidP="00833935" w:rsidRDefault="0037535B" w14:paraId="0868C26C" w14:textId="77777777">
      <w:pPr>
        <w:spacing w:after="0"/>
        <w:rPr>
          <w:rFonts w:ascii="Calibri" w:hAnsi="Calibri" w:cs="Calibri"/>
          <w:szCs w:val="24"/>
        </w:rPr>
      </w:pPr>
    </w:p>
    <w:tbl>
      <w:tblPr>
        <w:tblW w:w="103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8506"/>
        <w:gridCol w:w="1842"/>
      </w:tblGrid>
      <w:tr w:rsidRPr="00CA5FD5" w:rsidR="0037535B" w:rsidTr="0037535B" w14:paraId="25F5324A" w14:textId="77777777">
        <w:trPr>
          <w:jc w:val="center"/>
        </w:trPr>
        <w:tc>
          <w:tcPr>
            <w:tcW w:w="8506" w:type="dxa"/>
            <w:shd w:val="clear" w:color="auto" w:fill="BFBFBF"/>
          </w:tcPr>
          <w:p w:rsidRPr="00CA5FD5" w:rsidR="0037535B" w:rsidP="00833935" w:rsidRDefault="0037535B" w14:paraId="35F75AFD" w14:textId="77777777">
            <w:pPr>
              <w:spacing w:after="0"/>
              <w:rPr>
                <w:rFonts w:ascii="Calibri" w:hAnsi="Calibri" w:cs="Calibri"/>
                <w:b/>
                <w:szCs w:val="24"/>
              </w:rPr>
            </w:pPr>
            <w:r w:rsidRPr="00CA5FD5">
              <w:rPr>
                <w:rFonts w:ascii="Calibri" w:hAnsi="Calibri" w:cs="Calibri"/>
                <w:b/>
                <w:szCs w:val="24"/>
              </w:rPr>
              <w:t>In the course of their work this employee;</w:t>
            </w:r>
          </w:p>
        </w:tc>
        <w:tc>
          <w:tcPr>
            <w:tcW w:w="1842" w:type="dxa"/>
            <w:shd w:val="clear" w:color="auto" w:fill="BFBFBF"/>
          </w:tcPr>
          <w:p w:rsidRPr="00CA5FD5" w:rsidR="0037535B" w:rsidP="00833935" w:rsidRDefault="0037535B" w14:paraId="6D6A66C3" w14:textId="77777777">
            <w:pPr>
              <w:spacing w:after="0"/>
              <w:jc w:val="center"/>
              <w:rPr>
                <w:rFonts w:ascii="Calibri" w:hAnsi="Calibri" w:cs="Calibri"/>
                <w:b/>
                <w:szCs w:val="24"/>
              </w:rPr>
            </w:pPr>
            <w:r w:rsidRPr="00CA5FD5">
              <w:rPr>
                <w:rFonts w:ascii="Calibri" w:hAnsi="Calibri" w:cs="Calibri"/>
                <w:b/>
                <w:szCs w:val="24"/>
              </w:rPr>
              <w:t>YES / NO</w:t>
            </w:r>
          </w:p>
        </w:tc>
      </w:tr>
      <w:tr w:rsidRPr="00CA5FD5" w:rsidR="0037535B" w:rsidTr="0037535B" w14:paraId="1083426F" w14:textId="77777777">
        <w:trPr>
          <w:jc w:val="center"/>
        </w:trPr>
        <w:tc>
          <w:tcPr>
            <w:tcW w:w="8506" w:type="dxa"/>
            <w:tcBorders>
              <w:bottom w:val="single" w:color="auto" w:sz="4" w:space="0"/>
            </w:tcBorders>
            <w:shd w:val="clear" w:color="auto" w:fill="auto"/>
          </w:tcPr>
          <w:p w:rsidRPr="00CA5FD5" w:rsidR="0037535B" w:rsidP="00833935" w:rsidRDefault="0037535B" w14:paraId="4A9706A4" w14:textId="77777777">
            <w:pPr>
              <w:numPr>
                <w:ilvl w:val="0"/>
                <w:numId w:val="9"/>
              </w:numPr>
              <w:spacing w:after="0" w:line="240" w:lineRule="auto"/>
              <w:rPr>
                <w:rFonts w:ascii="Calibri" w:hAnsi="Calibri" w:cs="Calibri"/>
                <w:b/>
                <w:szCs w:val="24"/>
              </w:rPr>
            </w:pPr>
            <w:r w:rsidRPr="00CA5FD5">
              <w:rPr>
                <w:rFonts w:ascii="Calibri" w:hAnsi="Calibri" w:cs="Calibri"/>
                <w:b/>
                <w:szCs w:val="24"/>
              </w:rPr>
              <w:t>Is likely to be exposed to asbestos</w:t>
            </w:r>
          </w:p>
        </w:tc>
        <w:tc>
          <w:tcPr>
            <w:tcW w:w="1842" w:type="dxa"/>
            <w:tcBorders>
              <w:bottom w:val="single" w:color="auto" w:sz="4" w:space="0"/>
            </w:tcBorders>
            <w:shd w:val="clear" w:color="auto" w:fill="auto"/>
          </w:tcPr>
          <w:p w:rsidRPr="00CA5FD5" w:rsidR="0037535B" w:rsidP="00833935" w:rsidRDefault="0037535B" w14:paraId="1EE69F8A" w14:textId="77777777">
            <w:pPr>
              <w:spacing w:after="0"/>
              <w:jc w:val="center"/>
              <w:rPr>
                <w:rFonts w:ascii="Calibri" w:hAnsi="Calibri" w:cs="Calibri"/>
                <w:szCs w:val="24"/>
              </w:rPr>
            </w:pPr>
          </w:p>
        </w:tc>
      </w:tr>
      <w:tr w:rsidRPr="00CA5FD5" w:rsidR="0037535B" w:rsidTr="0037535B" w14:paraId="3A8F8359" w14:textId="77777777">
        <w:trPr>
          <w:jc w:val="center"/>
        </w:trPr>
        <w:tc>
          <w:tcPr>
            <w:tcW w:w="8506" w:type="dxa"/>
            <w:tcBorders>
              <w:bottom w:val="single" w:color="auto" w:sz="4" w:space="0"/>
            </w:tcBorders>
            <w:shd w:val="clear" w:color="auto" w:fill="auto"/>
          </w:tcPr>
          <w:p w:rsidRPr="00CA5FD5" w:rsidR="0037535B" w:rsidP="00833935" w:rsidRDefault="0037535B" w14:paraId="169852E0" w14:textId="77777777">
            <w:pPr>
              <w:numPr>
                <w:ilvl w:val="0"/>
                <w:numId w:val="9"/>
              </w:numPr>
              <w:spacing w:after="0" w:line="240" w:lineRule="auto"/>
              <w:rPr>
                <w:rFonts w:ascii="Calibri" w:hAnsi="Calibri" w:cs="Calibri"/>
                <w:b/>
                <w:szCs w:val="24"/>
              </w:rPr>
            </w:pPr>
            <w:r w:rsidRPr="00CA5FD5">
              <w:rPr>
                <w:rFonts w:ascii="Calibri" w:hAnsi="Calibri" w:cs="Calibri"/>
                <w:b/>
                <w:szCs w:val="24"/>
              </w:rPr>
              <w:t>May be exposed to lead or lead based products</w:t>
            </w:r>
          </w:p>
        </w:tc>
        <w:tc>
          <w:tcPr>
            <w:tcW w:w="1842" w:type="dxa"/>
            <w:tcBorders>
              <w:bottom w:val="single" w:color="auto" w:sz="4" w:space="0"/>
            </w:tcBorders>
            <w:shd w:val="clear" w:color="auto" w:fill="auto"/>
          </w:tcPr>
          <w:p w:rsidRPr="00CA5FD5" w:rsidR="0037535B" w:rsidP="00833935" w:rsidRDefault="0037535B" w14:paraId="6CB017D7" w14:textId="77777777">
            <w:pPr>
              <w:spacing w:after="0"/>
              <w:jc w:val="center"/>
              <w:rPr>
                <w:rFonts w:ascii="Calibri" w:hAnsi="Calibri" w:cs="Calibri"/>
                <w:szCs w:val="24"/>
              </w:rPr>
            </w:pPr>
          </w:p>
        </w:tc>
      </w:tr>
      <w:tr w:rsidRPr="00CA5FD5" w:rsidR="0037535B" w:rsidTr="0037535B" w14:paraId="623BECBC" w14:textId="77777777">
        <w:trPr>
          <w:jc w:val="center"/>
        </w:trPr>
        <w:tc>
          <w:tcPr>
            <w:tcW w:w="8506" w:type="dxa"/>
            <w:tcBorders>
              <w:bottom w:val="single" w:color="auto" w:sz="4" w:space="0"/>
            </w:tcBorders>
            <w:shd w:val="clear" w:color="auto" w:fill="auto"/>
          </w:tcPr>
          <w:p w:rsidRPr="00CA5FD5" w:rsidR="0037535B" w:rsidP="00833935" w:rsidRDefault="0037535B" w14:paraId="2EAECB12" w14:textId="77777777">
            <w:pPr>
              <w:numPr>
                <w:ilvl w:val="0"/>
                <w:numId w:val="9"/>
              </w:numPr>
              <w:spacing w:after="0" w:line="240" w:lineRule="auto"/>
              <w:rPr>
                <w:rFonts w:ascii="Calibri" w:hAnsi="Calibri" w:cs="Calibri"/>
                <w:b/>
                <w:szCs w:val="24"/>
              </w:rPr>
            </w:pPr>
            <w:r w:rsidRPr="00CA5FD5">
              <w:rPr>
                <w:rFonts w:ascii="Calibri" w:hAnsi="Calibri" w:cs="Calibri"/>
                <w:b/>
                <w:szCs w:val="24"/>
              </w:rPr>
              <w:t>Is at risk from noise that might affect their health</w:t>
            </w:r>
          </w:p>
        </w:tc>
        <w:tc>
          <w:tcPr>
            <w:tcW w:w="1842" w:type="dxa"/>
            <w:tcBorders>
              <w:bottom w:val="single" w:color="auto" w:sz="4" w:space="0"/>
            </w:tcBorders>
            <w:shd w:val="clear" w:color="auto" w:fill="auto"/>
          </w:tcPr>
          <w:p w:rsidRPr="00CA5FD5" w:rsidR="0037535B" w:rsidP="00833935" w:rsidRDefault="0037535B" w14:paraId="02B12DEF" w14:textId="77777777">
            <w:pPr>
              <w:spacing w:after="0"/>
              <w:jc w:val="center"/>
              <w:rPr>
                <w:rFonts w:ascii="Calibri" w:hAnsi="Calibri" w:cs="Calibri"/>
                <w:szCs w:val="24"/>
              </w:rPr>
            </w:pPr>
          </w:p>
        </w:tc>
      </w:tr>
      <w:tr w:rsidRPr="00CA5FD5" w:rsidR="0037535B" w:rsidTr="0037535B" w14:paraId="338EB82C" w14:textId="77777777">
        <w:trPr>
          <w:trHeight w:val="230"/>
          <w:jc w:val="center"/>
        </w:trPr>
        <w:tc>
          <w:tcPr>
            <w:tcW w:w="8506" w:type="dxa"/>
            <w:tcBorders>
              <w:bottom w:val="single" w:color="auto" w:sz="4" w:space="0"/>
            </w:tcBorders>
            <w:shd w:val="clear" w:color="auto" w:fill="auto"/>
          </w:tcPr>
          <w:p w:rsidRPr="00CA5FD5" w:rsidR="0037535B" w:rsidP="00833935" w:rsidRDefault="0037535B" w14:paraId="2FF5CA02" w14:textId="77777777">
            <w:pPr>
              <w:numPr>
                <w:ilvl w:val="0"/>
                <w:numId w:val="9"/>
              </w:numPr>
              <w:spacing w:after="0" w:line="240" w:lineRule="auto"/>
              <w:rPr>
                <w:rFonts w:ascii="Calibri" w:hAnsi="Calibri" w:cs="Calibri"/>
                <w:b/>
                <w:szCs w:val="24"/>
              </w:rPr>
            </w:pPr>
            <w:r w:rsidRPr="00CA5FD5">
              <w:rPr>
                <w:rFonts w:ascii="Calibri" w:hAnsi="Calibri" w:cs="Calibri"/>
                <w:b/>
                <w:szCs w:val="24"/>
              </w:rPr>
              <w:t xml:space="preserve">Will be exposed to vibration likely to be above the exposure action level. </w:t>
            </w:r>
          </w:p>
        </w:tc>
        <w:tc>
          <w:tcPr>
            <w:tcW w:w="1842" w:type="dxa"/>
            <w:shd w:val="clear" w:color="auto" w:fill="auto"/>
          </w:tcPr>
          <w:p w:rsidRPr="00CA5FD5" w:rsidR="0037535B" w:rsidP="00833935" w:rsidRDefault="0037535B" w14:paraId="035373D1" w14:textId="77777777">
            <w:pPr>
              <w:spacing w:after="0"/>
              <w:jc w:val="center"/>
              <w:rPr>
                <w:rFonts w:ascii="Calibri" w:hAnsi="Calibri" w:cs="Calibri"/>
                <w:szCs w:val="24"/>
              </w:rPr>
            </w:pPr>
          </w:p>
        </w:tc>
      </w:tr>
      <w:tr w:rsidRPr="00CA5FD5" w:rsidR="0037535B" w:rsidTr="0037535B" w14:paraId="3D82932A" w14:textId="77777777">
        <w:trPr>
          <w:trHeight w:val="230"/>
          <w:jc w:val="center"/>
        </w:trPr>
        <w:tc>
          <w:tcPr>
            <w:tcW w:w="8506" w:type="dxa"/>
            <w:tcBorders>
              <w:bottom w:val="single" w:color="auto" w:sz="4" w:space="0"/>
            </w:tcBorders>
            <w:shd w:val="clear" w:color="auto" w:fill="auto"/>
          </w:tcPr>
          <w:p w:rsidRPr="00CA5FD5" w:rsidR="0037535B" w:rsidP="00833935" w:rsidRDefault="0037535B" w14:paraId="053C4004" w14:textId="77777777">
            <w:pPr>
              <w:spacing w:after="0"/>
              <w:ind w:left="720"/>
              <w:rPr>
                <w:rFonts w:ascii="Calibri" w:hAnsi="Calibri" w:cs="Calibri"/>
                <w:b/>
                <w:szCs w:val="24"/>
              </w:rPr>
            </w:pPr>
            <w:r w:rsidRPr="00CA5FD5">
              <w:rPr>
                <w:rFonts w:ascii="Calibri" w:hAnsi="Calibri" w:cs="Calibri"/>
                <w:b/>
                <w:szCs w:val="24"/>
              </w:rPr>
              <w:t>Will be exposed to vibration below the exposure action level.</w:t>
            </w:r>
          </w:p>
        </w:tc>
        <w:tc>
          <w:tcPr>
            <w:tcW w:w="1842" w:type="dxa"/>
            <w:tcBorders>
              <w:bottom w:val="single" w:color="auto" w:sz="4" w:space="0"/>
            </w:tcBorders>
            <w:shd w:val="clear" w:color="auto" w:fill="auto"/>
          </w:tcPr>
          <w:p w:rsidRPr="00CA5FD5" w:rsidR="0037535B" w:rsidP="00833935" w:rsidRDefault="0037535B" w14:paraId="73707D44" w14:textId="77777777">
            <w:pPr>
              <w:spacing w:after="0"/>
              <w:jc w:val="center"/>
              <w:rPr>
                <w:rFonts w:ascii="Calibri" w:hAnsi="Calibri" w:cs="Calibri"/>
                <w:szCs w:val="24"/>
              </w:rPr>
            </w:pPr>
          </w:p>
        </w:tc>
      </w:tr>
      <w:tr w:rsidRPr="00CA5FD5" w:rsidR="0037535B" w:rsidTr="0037535B" w14:paraId="11A1B4C7" w14:textId="77777777">
        <w:trPr>
          <w:jc w:val="center"/>
        </w:trPr>
        <w:tc>
          <w:tcPr>
            <w:tcW w:w="8506" w:type="dxa"/>
            <w:tcBorders>
              <w:bottom w:val="single" w:color="auto" w:sz="4" w:space="0"/>
            </w:tcBorders>
            <w:shd w:val="clear" w:color="auto" w:fill="auto"/>
          </w:tcPr>
          <w:p w:rsidRPr="00CA5FD5" w:rsidR="0037535B" w:rsidP="00833935" w:rsidRDefault="0037535B" w14:paraId="555476AB" w14:textId="77777777">
            <w:pPr>
              <w:numPr>
                <w:ilvl w:val="0"/>
                <w:numId w:val="9"/>
              </w:numPr>
              <w:spacing w:after="0" w:line="240" w:lineRule="auto"/>
              <w:rPr>
                <w:rFonts w:ascii="Calibri" w:hAnsi="Calibri" w:cs="Calibri"/>
                <w:b/>
                <w:szCs w:val="24"/>
              </w:rPr>
            </w:pPr>
            <w:r w:rsidRPr="00CA5FD5">
              <w:rPr>
                <w:rFonts w:ascii="Calibri" w:hAnsi="Calibri" w:cs="Calibri"/>
                <w:b/>
                <w:szCs w:val="24"/>
              </w:rPr>
              <w:t>May require a health assessment for night work</w:t>
            </w:r>
          </w:p>
        </w:tc>
        <w:tc>
          <w:tcPr>
            <w:tcW w:w="1842" w:type="dxa"/>
            <w:tcBorders>
              <w:bottom w:val="single" w:color="auto" w:sz="4" w:space="0"/>
            </w:tcBorders>
            <w:shd w:val="clear" w:color="auto" w:fill="auto"/>
          </w:tcPr>
          <w:p w:rsidRPr="00CA5FD5" w:rsidR="0037535B" w:rsidP="00833935" w:rsidRDefault="0037535B" w14:paraId="245951BE" w14:textId="77777777">
            <w:pPr>
              <w:spacing w:after="0"/>
              <w:jc w:val="center"/>
              <w:rPr>
                <w:rFonts w:ascii="Calibri" w:hAnsi="Calibri" w:cs="Calibri"/>
                <w:szCs w:val="24"/>
              </w:rPr>
            </w:pPr>
          </w:p>
        </w:tc>
      </w:tr>
      <w:tr w:rsidRPr="00CA5FD5" w:rsidR="0037535B" w:rsidTr="0037535B" w14:paraId="234344E9" w14:textId="77777777">
        <w:trPr>
          <w:jc w:val="center"/>
        </w:trPr>
        <w:tc>
          <w:tcPr>
            <w:tcW w:w="8506" w:type="dxa"/>
            <w:tcBorders>
              <w:bottom w:val="single" w:color="auto" w:sz="4" w:space="0"/>
            </w:tcBorders>
            <w:shd w:val="clear" w:color="auto" w:fill="auto"/>
          </w:tcPr>
          <w:p w:rsidRPr="00CA5FD5" w:rsidR="0037535B" w:rsidP="00833935" w:rsidRDefault="0037535B" w14:paraId="03A0E61A" w14:textId="77777777">
            <w:pPr>
              <w:numPr>
                <w:ilvl w:val="0"/>
                <w:numId w:val="9"/>
              </w:numPr>
              <w:spacing w:after="0" w:line="240" w:lineRule="auto"/>
              <w:rPr>
                <w:rFonts w:ascii="Calibri" w:hAnsi="Calibri" w:cs="Calibri"/>
                <w:b/>
                <w:szCs w:val="24"/>
              </w:rPr>
            </w:pPr>
            <w:r w:rsidRPr="00CA5FD5">
              <w:rPr>
                <w:rFonts w:ascii="Calibri" w:hAnsi="Calibri" w:cs="Calibri"/>
                <w:b/>
                <w:szCs w:val="24"/>
              </w:rPr>
              <w:t>Is exposed to hazardous substances as detailed overleaf</w:t>
            </w:r>
          </w:p>
        </w:tc>
        <w:tc>
          <w:tcPr>
            <w:tcW w:w="1842" w:type="dxa"/>
            <w:tcBorders>
              <w:bottom w:val="single" w:color="auto" w:sz="4" w:space="0"/>
            </w:tcBorders>
            <w:shd w:val="clear" w:color="auto" w:fill="auto"/>
          </w:tcPr>
          <w:p w:rsidRPr="00CA5FD5" w:rsidR="0037535B" w:rsidP="00833935" w:rsidRDefault="0037535B" w14:paraId="4EA82293" w14:textId="77777777">
            <w:pPr>
              <w:spacing w:after="0"/>
              <w:jc w:val="center"/>
              <w:rPr>
                <w:rFonts w:ascii="Calibri" w:hAnsi="Calibri" w:cs="Calibri"/>
                <w:szCs w:val="24"/>
              </w:rPr>
            </w:pPr>
          </w:p>
        </w:tc>
      </w:tr>
      <w:tr w:rsidRPr="00CA5FD5" w:rsidR="0037535B" w:rsidTr="0037535B" w14:paraId="72543DF7" w14:textId="77777777">
        <w:trPr>
          <w:jc w:val="center"/>
        </w:trPr>
        <w:tc>
          <w:tcPr>
            <w:tcW w:w="8506" w:type="dxa"/>
            <w:tcBorders>
              <w:bottom w:val="single" w:color="auto" w:sz="4" w:space="0"/>
            </w:tcBorders>
            <w:shd w:val="clear" w:color="auto" w:fill="auto"/>
          </w:tcPr>
          <w:p w:rsidRPr="00CA5FD5" w:rsidR="0037535B" w:rsidP="00833935" w:rsidRDefault="0037535B" w14:paraId="66B75A83" w14:textId="77777777">
            <w:pPr>
              <w:numPr>
                <w:ilvl w:val="0"/>
                <w:numId w:val="9"/>
              </w:numPr>
              <w:spacing w:after="0" w:line="240" w:lineRule="auto"/>
              <w:rPr>
                <w:rFonts w:ascii="Calibri" w:hAnsi="Calibri" w:cs="Calibri"/>
                <w:b/>
                <w:szCs w:val="24"/>
              </w:rPr>
            </w:pPr>
            <w:r w:rsidRPr="00CA5FD5">
              <w:rPr>
                <w:rFonts w:ascii="Calibri" w:hAnsi="Calibri" w:cs="Calibri"/>
                <w:b/>
                <w:szCs w:val="24"/>
              </w:rPr>
              <w:t>Is required to drive a Council vehicle</w:t>
            </w:r>
          </w:p>
        </w:tc>
        <w:tc>
          <w:tcPr>
            <w:tcW w:w="1842" w:type="dxa"/>
            <w:tcBorders>
              <w:bottom w:val="single" w:color="auto" w:sz="4" w:space="0"/>
            </w:tcBorders>
            <w:shd w:val="clear" w:color="auto" w:fill="auto"/>
          </w:tcPr>
          <w:p w:rsidRPr="00CA5FD5" w:rsidR="0037535B" w:rsidP="00833935" w:rsidRDefault="0037535B" w14:paraId="23183273" w14:textId="77777777">
            <w:pPr>
              <w:spacing w:after="0"/>
              <w:jc w:val="center"/>
              <w:rPr>
                <w:rFonts w:ascii="Calibri" w:hAnsi="Calibri" w:cs="Calibri"/>
                <w:szCs w:val="24"/>
              </w:rPr>
            </w:pPr>
          </w:p>
        </w:tc>
      </w:tr>
      <w:tr w:rsidRPr="00CA5FD5" w:rsidR="0037535B" w:rsidTr="0037535B" w14:paraId="72310539" w14:textId="77777777">
        <w:trPr>
          <w:jc w:val="center"/>
        </w:trPr>
        <w:tc>
          <w:tcPr>
            <w:tcW w:w="8506" w:type="dxa"/>
            <w:tcBorders>
              <w:bottom w:val="single" w:color="auto" w:sz="4" w:space="0"/>
            </w:tcBorders>
            <w:shd w:val="clear" w:color="auto" w:fill="auto"/>
          </w:tcPr>
          <w:p w:rsidRPr="00CA5FD5" w:rsidR="0037535B" w:rsidP="00833935" w:rsidRDefault="0037535B" w14:paraId="24DA24EB" w14:textId="77777777">
            <w:pPr>
              <w:spacing w:after="0"/>
              <w:ind w:left="720"/>
              <w:rPr>
                <w:rFonts w:ascii="Calibri" w:hAnsi="Calibri" w:cs="Calibri"/>
                <w:b/>
                <w:szCs w:val="24"/>
              </w:rPr>
            </w:pPr>
            <w:r w:rsidRPr="00CA5FD5">
              <w:rPr>
                <w:rFonts w:ascii="Calibri" w:hAnsi="Calibri" w:cs="Calibri"/>
                <w:b/>
                <w:szCs w:val="24"/>
              </w:rPr>
              <w:t>Is required to drive their own vehicle for Council business</w:t>
            </w:r>
          </w:p>
        </w:tc>
        <w:tc>
          <w:tcPr>
            <w:tcW w:w="1842" w:type="dxa"/>
            <w:tcBorders>
              <w:bottom w:val="single" w:color="auto" w:sz="4" w:space="0"/>
            </w:tcBorders>
            <w:shd w:val="clear" w:color="auto" w:fill="auto"/>
          </w:tcPr>
          <w:p w:rsidRPr="00CA5FD5" w:rsidR="0037535B" w:rsidP="00833935" w:rsidRDefault="0037535B" w14:paraId="5FC70C55" w14:textId="77777777">
            <w:pPr>
              <w:spacing w:after="0"/>
              <w:jc w:val="center"/>
              <w:rPr>
                <w:rFonts w:ascii="Calibri" w:hAnsi="Calibri" w:cs="Calibri"/>
                <w:szCs w:val="24"/>
              </w:rPr>
            </w:pPr>
          </w:p>
        </w:tc>
      </w:tr>
      <w:tr w:rsidRPr="00CA5FD5" w:rsidR="0037535B" w:rsidTr="0037535B" w14:paraId="2B0DFB26" w14:textId="77777777">
        <w:trPr>
          <w:jc w:val="center"/>
        </w:trPr>
        <w:tc>
          <w:tcPr>
            <w:tcW w:w="8506" w:type="dxa"/>
            <w:tcBorders>
              <w:bottom w:val="single" w:color="auto" w:sz="4" w:space="0"/>
            </w:tcBorders>
            <w:shd w:val="clear" w:color="auto" w:fill="auto"/>
          </w:tcPr>
          <w:p w:rsidRPr="00CA5FD5" w:rsidR="0037535B" w:rsidP="00833935" w:rsidRDefault="0037535B" w14:paraId="5DA24E92" w14:textId="77777777">
            <w:pPr>
              <w:spacing w:after="0"/>
              <w:ind w:left="720"/>
              <w:rPr>
                <w:rFonts w:ascii="Calibri" w:hAnsi="Calibri" w:cs="Calibri"/>
                <w:b/>
                <w:szCs w:val="24"/>
              </w:rPr>
            </w:pPr>
            <w:r w:rsidRPr="00CA5FD5">
              <w:rPr>
                <w:rFonts w:ascii="Calibri" w:hAnsi="Calibri" w:cs="Calibri"/>
                <w:b/>
                <w:szCs w:val="24"/>
              </w:rPr>
              <w:t>Is required to drive a HGV / LGV / PCV / FLT or similar</w:t>
            </w:r>
          </w:p>
        </w:tc>
        <w:tc>
          <w:tcPr>
            <w:tcW w:w="1842" w:type="dxa"/>
            <w:tcBorders>
              <w:bottom w:val="single" w:color="auto" w:sz="4" w:space="0"/>
            </w:tcBorders>
            <w:shd w:val="clear" w:color="auto" w:fill="auto"/>
          </w:tcPr>
          <w:p w:rsidRPr="00CA5FD5" w:rsidR="0037535B" w:rsidP="00833935" w:rsidRDefault="0037535B" w14:paraId="36AD226A" w14:textId="77777777">
            <w:pPr>
              <w:spacing w:after="0"/>
              <w:jc w:val="center"/>
              <w:rPr>
                <w:rFonts w:ascii="Calibri" w:hAnsi="Calibri" w:cs="Calibri"/>
                <w:szCs w:val="24"/>
              </w:rPr>
            </w:pPr>
          </w:p>
        </w:tc>
      </w:tr>
      <w:tr w:rsidRPr="00CA5FD5" w:rsidR="0037535B" w:rsidTr="0037535B" w14:paraId="190E79BD" w14:textId="77777777">
        <w:trPr>
          <w:trHeight w:val="503"/>
          <w:jc w:val="center"/>
        </w:trPr>
        <w:tc>
          <w:tcPr>
            <w:tcW w:w="8506" w:type="dxa"/>
            <w:tcBorders>
              <w:bottom w:val="single" w:color="auto" w:sz="4" w:space="0"/>
            </w:tcBorders>
            <w:shd w:val="clear" w:color="auto" w:fill="auto"/>
          </w:tcPr>
          <w:p w:rsidRPr="00CA5FD5" w:rsidR="0037535B" w:rsidP="00833935" w:rsidRDefault="0037535B" w14:paraId="5268B4F3" w14:textId="77777777">
            <w:pPr>
              <w:numPr>
                <w:ilvl w:val="0"/>
                <w:numId w:val="9"/>
              </w:numPr>
              <w:spacing w:after="0" w:line="240" w:lineRule="auto"/>
              <w:rPr>
                <w:rFonts w:ascii="Calibri" w:hAnsi="Calibri" w:cs="Calibri"/>
                <w:b/>
                <w:szCs w:val="24"/>
              </w:rPr>
            </w:pPr>
            <w:r w:rsidRPr="00CA5FD5">
              <w:rPr>
                <w:rFonts w:ascii="Calibri" w:hAnsi="Calibri" w:cs="Calibri"/>
                <w:b/>
                <w:szCs w:val="24"/>
              </w:rPr>
              <w:lastRenderedPageBreak/>
              <w:t>Is required to work in a confined space where specialist equipment or breathing apparatus is needed</w:t>
            </w:r>
          </w:p>
        </w:tc>
        <w:tc>
          <w:tcPr>
            <w:tcW w:w="1842" w:type="dxa"/>
            <w:tcBorders>
              <w:bottom w:val="single" w:color="auto" w:sz="4" w:space="0"/>
            </w:tcBorders>
            <w:shd w:val="clear" w:color="auto" w:fill="auto"/>
          </w:tcPr>
          <w:p w:rsidRPr="0018706C" w:rsidR="0037535B" w:rsidP="00833935" w:rsidRDefault="0037535B" w14:paraId="15F2A772" w14:textId="77777777">
            <w:pPr>
              <w:spacing w:after="0"/>
              <w:jc w:val="center"/>
              <w:rPr>
                <w:rFonts w:ascii="Calibri" w:hAnsi="Calibri" w:cs="Calibri"/>
                <w:bCs/>
                <w:szCs w:val="24"/>
              </w:rPr>
            </w:pPr>
          </w:p>
        </w:tc>
      </w:tr>
      <w:tr w:rsidRPr="00CA5FD5" w:rsidR="0037535B" w:rsidTr="0037535B" w14:paraId="542C0EDE" w14:textId="77777777">
        <w:trPr>
          <w:trHeight w:val="278"/>
          <w:jc w:val="center"/>
        </w:trPr>
        <w:tc>
          <w:tcPr>
            <w:tcW w:w="8506" w:type="dxa"/>
            <w:tcBorders>
              <w:bottom w:val="single" w:color="auto" w:sz="4" w:space="0"/>
            </w:tcBorders>
            <w:shd w:val="clear" w:color="auto" w:fill="auto"/>
          </w:tcPr>
          <w:p w:rsidRPr="00CA5FD5" w:rsidR="0037535B" w:rsidP="00833935" w:rsidRDefault="0037535B" w14:paraId="5B60F969" w14:textId="77777777">
            <w:pPr>
              <w:numPr>
                <w:ilvl w:val="0"/>
                <w:numId w:val="9"/>
              </w:numPr>
              <w:spacing w:after="0" w:line="240" w:lineRule="auto"/>
              <w:rPr>
                <w:rFonts w:ascii="Calibri" w:hAnsi="Calibri" w:cs="Calibri"/>
                <w:b/>
                <w:szCs w:val="24"/>
              </w:rPr>
            </w:pPr>
            <w:r w:rsidRPr="00CA5FD5">
              <w:rPr>
                <w:rFonts w:ascii="Calibri" w:hAnsi="Calibri" w:cs="Calibri"/>
                <w:b/>
                <w:szCs w:val="24"/>
              </w:rPr>
              <w:t>Is required to operate any construction plant</w:t>
            </w:r>
          </w:p>
        </w:tc>
        <w:tc>
          <w:tcPr>
            <w:tcW w:w="1842" w:type="dxa"/>
            <w:tcBorders>
              <w:bottom w:val="single" w:color="auto" w:sz="4" w:space="0"/>
            </w:tcBorders>
            <w:shd w:val="clear" w:color="auto" w:fill="auto"/>
          </w:tcPr>
          <w:p w:rsidRPr="0018706C" w:rsidR="0037535B" w:rsidP="00833935" w:rsidRDefault="0037535B" w14:paraId="324D225D" w14:textId="77777777">
            <w:pPr>
              <w:spacing w:after="0"/>
              <w:jc w:val="center"/>
              <w:rPr>
                <w:rFonts w:ascii="Calibri" w:hAnsi="Calibri" w:cs="Calibri"/>
                <w:bCs/>
                <w:szCs w:val="24"/>
              </w:rPr>
            </w:pPr>
          </w:p>
        </w:tc>
      </w:tr>
      <w:tr w:rsidRPr="00CA5FD5" w:rsidR="0037535B" w:rsidTr="0037535B" w14:paraId="422C258F" w14:textId="77777777">
        <w:trPr>
          <w:trHeight w:val="278"/>
          <w:jc w:val="center"/>
        </w:trPr>
        <w:tc>
          <w:tcPr>
            <w:tcW w:w="8506" w:type="dxa"/>
            <w:tcBorders>
              <w:bottom w:val="single" w:color="auto" w:sz="4" w:space="0"/>
            </w:tcBorders>
            <w:shd w:val="clear" w:color="auto" w:fill="auto"/>
          </w:tcPr>
          <w:p w:rsidRPr="00CA5FD5" w:rsidR="0037535B" w:rsidP="00833935" w:rsidRDefault="0037535B" w14:paraId="3943469F" w14:textId="77777777">
            <w:pPr>
              <w:numPr>
                <w:ilvl w:val="0"/>
                <w:numId w:val="9"/>
              </w:numPr>
              <w:spacing w:after="0" w:line="240" w:lineRule="auto"/>
              <w:rPr>
                <w:rFonts w:ascii="Calibri" w:hAnsi="Calibri" w:cs="Calibri"/>
                <w:b/>
                <w:szCs w:val="24"/>
              </w:rPr>
            </w:pPr>
            <w:r w:rsidRPr="00CA5FD5">
              <w:rPr>
                <w:rFonts w:ascii="Calibri" w:hAnsi="Calibri" w:cs="Calibri"/>
                <w:b/>
                <w:szCs w:val="24"/>
              </w:rPr>
              <w:t>Is required to be responsible for / work with vulnerable clients</w:t>
            </w:r>
          </w:p>
        </w:tc>
        <w:tc>
          <w:tcPr>
            <w:tcW w:w="1842" w:type="dxa"/>
            <w:tcBorders>
              <w:bottom w:val="single" w:color="auto" w:sz="4" w:space="0"/>
            </w:tcBorders>
            <w:shd w:val="clear" w:color="auto" w:fill="auto"/>
          </w:tcPr>
          <w:p w:rsidRPr="0018706C" w:rsidR="0037535B" w:rsidP="00833935" w:rsidRDefault="0037535B" w14:paraId="64F911C9" w14:textId="77777777">
            <w:pPr>
              <w:spacing w:after="0"/>
              <w:jc w:val="center"/>
              <w:rPr>
                <w:rFonts w:ascii="Calibri" w:hAnsi="Calibri" w:cs="Calibri"/>
                <w:bCs/>
                <w:szCs w:val="24"/>
              </w:rPr>
            </w:pPr>
          </w:p>
        </w:tc>
      </w:tr>
      <w:tr w:rsidRPr="00CA5FD5" w:rsidR="0037535B" w:rsidTr="0037535B" w14:paraId="15C09817" w14:textId="77777777">
        <w:trPr>
          <w:trHeight w:val="278"/>
          <w:jc w:val="center"/>
        </w:trPr>
        <w:tc>
          <w:tcPr>
            <w:tcW w:w="8506" w:type="dxa"/>
            <w:tcBorders>
              <w:bottom w:val="single" w:color="auto" w:sz="4" w:space="0"/>
            </w:tcBorders>
            <w:shd w:val="clear" w:color="auto" w:fill="auto"/>
          </w:tcPr>
          <w:p w:rsidRPr="00CA5FD5" w:rsidR="0037535B" w:rsidP="00833935" w:rsidRDefault="0037535B" w14:paraId="32A9BB1D" w14:textId="77777777">
            <w:pPr>
              <w:numPr>
                <w:ilvl w:val="0"/>
                <w:numId w:val="9"/>
              </w:numPr>
              <w:spacing w:after="0" w:line="240" w:lineRule="auto"/>
              <w:rPr>
                <w:rFonts w:ascii="Calibri" w:hAnsi="Calibri" w:cs="Calibri"/>
                <w:b/>
                <w:szCs w:val="24"/>
              </w:rPr>
            </w:pPr>
            <w:r w:rsidRPr="00CA5FD5">
              <w:rPr>
                <w:rFonts w:ascii="Calibri" w:hAnsi="Calibri" w:cs="Calibri"/>
                <w:b/>
                <w:szCs w:val="24"/>
              </w:rPr>
              <w:t>Is at risk of needle stick injury, bites, exposure to faeces or sewage.</w:t>
            </w:r>
          </w:p>
        </w:tc>
        <w:tc>
          <w:tcPr>
            <w:tcW w:w="1842" w:type="dxa"/>
            <w:tcBorders>
              <w:bottom w:val="single" w:color="auto" w:sz="4" w:space="0"/>
            </w:tcBorders>
            <w:shd w:val="clear" w:color="auto" w:fill="auto"/>
          </w:tcPr>
          <w:p w:rsidRPr="0018706C" w:rsidR="0037535B" w:rsidP="00833935" w:rsidRDefault="0037535B" w14:paraId="347C0B0C" w14:textId="77777777">
            <w:pPr>
              <w:spacing w:after="0"/>
              <w:jc w:val="center"/>
              <w:rPr>
                <w:rFonts w:ascii="Calibri" w:hAnsi="Calibri" w:cs="Calibri"/>
                <w:bCs/>
                <w:szCs w:val="24"/>
              </w:rPr>
            </w:pPr>
          </w:p>
        </w:tc>
      </w:tr>
      <w:tr w:rsidRPr="00CA5FD5" w:rsidR="0037535B" w:rsidTr="0037535B" w14:paraId="0FDE7A1E" w14:textId="77777777">
        <w:trPr>
          <w:trHeight w:val="278"/>
          <w:jc w:val="center"/>
        </w:trPr>
        <w:tc>
          <w:tcPr>
            <w:tcW w:w="8506" w:type="dxa"/>
            <w:tcBorders>
              <w:bottom w:val="single" w:color="auto" w:sz="4" w:space="0"/>
            </w:tcBorders>
            <w:shd w:val="clear" w:color="auto" w:fill="auto"/>
          </w:tcPr>
          <w:p w:rsidRPr="00CA5FD5" w:rsidR="0037535B" w:rsidP="00833935" w:rsidRDefault="0037535B" w14:paraId="18975DD5" w14:textId="77777777">
            <w:pPr>
              <w:spacing w:after="0"/>
              <w:ind w:left="720"/>
              <w:rPr>
                <w:rFonts w:ascii="Calibri" w:hAnsi="Calibri" w:cs="Calibri"/>
                <w:b/>
                <w:szCs w:val="24"/>
              </w:rPr>
            </w:pPr>
            <w:r w:rsidRPr="00CA5FD5">
              <w:rPr>
                <w:rFonts w:ascii="Calibri" w:hAnsi="Calibri" w:cs="Calibri"/>
                <w:b/>
                <w:szCs w:val="24"/>
              </w:rPr>
              <w:t>Is at risk of contracting infectious disease through direct or indirect contact with clients.</w:t>
            </w:r>
          </w:p>
        </w:tc>
        <w:tc>
          <w:tcPr>
            <w:tcW w:w="1842" w:type="dxa"/>
            <w:tcBorders>
              <w:bottom w:val="single" w:color="auto" w:sz="4" w:space="0"/>
            </w:tcBorders>
            <w:shd w:val="clear" w:color="auto" w:fill="auto"/>
          </w:tcPr>
          <w:p w:rsidRPr="0018706C" w:rsidR="0037535B" w:rsidP="00833935" w:rsidRDefault="0037535B" w14:paraId="01F7860E" w14:textId="77777777">
            <w:pPr>
              <w:spacing w:after="0"/>
              <w:jc w:val="center"/>
              <w:rPr>
                <w:rFonts w:ascii="Calibri" w:hAnsi="Calibri" w:cs="Calibri"/>
                <w:bCs/>
                <w:szCs w:val="24"/>
              </w:rPr>
            </w:pPr>
          </w:p>
        </w:tc>
      </w:tr>
      <w:tr w:rsidRPr="00CA5FD5" w:rsidR="0037535B" w:rsidTr="0037535B" w14:paraId="299EB77F" w14:textId="77777777">
        <w:trPr>
          <w:trHeight w:val="278"/>
          <w:jc w:val="center"/>
        </w:trPr>
        <w:tc>
          <w:tcPr>
            <w:tcW w:w="8506" w:type="dxa"/>
            <w:tcBorders>
              <w:bottom w:val="single" w:color="auto" w:sz="4" w:space="0"/>
            </w:tcBorders>
            <w:shd w:val="clear" w:color="auto" w:fill="auto"/>
          </w:tcPr>
          <w:p w:rsidRPr="00CA5FD5" w:rsidR="0037535B" w:rsidP="00833935" w:rsidRDefault="0037535B" w14:paraId="64FF78C3" w14:textId="77777777">
            <w:pPr>
              <w:numPr>
                <w:ilvl w:val="0"/>
                <w:numId w:val="9"/>
              </w:numPr>
              <w:spacing w:after="0" w:line="240" w:lineRule="auto"/>
              <w:rPr>
                <w:rFonts w:ascii="Calibri" w:hAnsi="Calibri" w:cs="Calibri"/>
                <w:b/>
                <w:szCs w:val="24"/>
              </w:rPr>
            </w:pPr>
            <w:r w:rsidRPr="00CA5FD5">
              <w:rPr>
                <w:rFonts w:ascii="Calibri" w:hAnsi="Calibri" w:cs="Calibri"/>
                <w:b/>
                <w:szCs w:val="24"/>
              </w:rPr>
              <w:t>Will handle food</w:t>
            </w:r>
          </w:p>
        </w:tc>
        <w:tc>
          <w:tcPr>
            <w:tcW w:w="1842" w:type="dxa"/>
            <w:tcBorders>
              <w:bottom w:val="single" w:color="auto" w:sz="4" w:space="0"/>
            </w:tcBorders>
            <w:shd w:val="clear" w:color="auto" w:fill="auto"/>
          </w:tcPr>
          <w:p w:rsidRPr="0018706C" w:rsidR="0037535B" w:rsidP="00833935" w:rsidRDefault="0037535B" w14:paraId="37C8B399" w14:textId="77777777">
            <w:pPr>
              <w:spacing w:after="0"/>
              <w:jc w:val="center"/>
              <w:rPr>
                <w:rFonts w:ascii="Calibri" w:hAnsi="Calibri" w:cs="Calibri"/>
                <w:bCs/>
                <w:szCs w:val="24"/>
              </w:rPr>
            </w:pPr>
          </w:p>
        </w:tc>
      </w:tr>
      <w:tr w:rsidRPr="00CA5FD5" w:rsidR="0037535B" w:rsidTr="0037535B" w14:paraId="1053C922" w14:textId="77777777">
        <w:trPr>
          <w:trHeight w:val="312"/>
          <w:jc w:val="center"/>
        </w:trPr>
        <w:tc>
          <w:tcPr>
            <w:tcW w:w="10348" w:type="dxa"/>
            <w:gridSpan w:val="2"/>
            <w:shd w:val="clear" w:color="auto" w:fill="auto"/>
          </w:tcPr>
          <w:p w:rsidRPr="0018706C" w:rsidR="0037535B" w:rsidP="00833935" w:rsidRDefault="0037535B" w14:paraId="48F23E7B" w14:textId="77777777">
            <w:pPr>
              <w:spacing w:after="0"/>
              <w:rPr>
                <w:rFonts w:ascii="Calibri" w:hAnsi="Calibri" w:cs="Calibri"/>
                <w:b/>
                <w:szCs w:val="24"/>
              </w:rPr>
            </w:pPr>
            <w:r w:rsidRPr="0018706C">
              <w:rPr>
                <w:rFonts w:ascii="Calibri" w:hAnsi="Calibri" w:cs="Calibri"/>
                <w:b/>
                <w:szCs w:val="24"/>
              </w:rPr>
              <w:t>Other – Please specify</w:t>
            </w:r>
          </w:p>
        </w:tc>
      </w:tr>
    </w:tbl>
    <w:p w:rsidRPr="00CA5FD5" w:rsidR="0037535B" w:rsidP="00833935" w:rsidRDefault="0037535B" w14:paraId="7957C5A9" w14:textId="77777777">
      <w:pPr>
        <w:spacing w:after="0"/>
        <w:jc w:val="center"/>
        <w:rPr>
          <w:rFonts w:ascii="Calibri" w:hAnsi="Calibri" w:cs="Calibri"/>
          <w:szCs w:val="24"/>
        </w:rPr>
      </w:pPr>
    </w:p>
    <w:p w:rsidRPr="00CA5FD5" w:rsidR="0037535B" w:rsidP="00833935" w:rsidRDefault="0037535B" w14:paraId="3746D9F5" w14:textId="77777777">
      <w:pPr>
        <w:pStyle w:val="Header"/>
        <w:rPr>
          <w:rFonts w:ascii="Calibri" w:hAnsi="Calibri" w:cs="Calibri"/>
          <w:i/>
          <w:color w:val="000000"/>
        </w:rPr>
      </w:pPr>
      <w:r w:rsidRPr="00CA5FD5">
        <w:rPr>
          <w:rFonts w:ascii="Calibri" w:hAnsi="Calibri" w:cs="Calibri"/>
          <w:i/>
          <w:color w:val="000000"/>
        </w:rPr>
        <w:t xml:space="preserve">Form Created: October 2018, Form Reviewed: June 2021, Form Review: June 2022  </w:t>
      </w:r>
    </w:p>
    <w:p w:rsidRPr="00CA5FD5" w:rsidR="0037535B" w:rsidP="00833935" w:rsidRDefault="0037535B" w14:paraId="342465B2" w14:textId="77777777">
      <w:pPr>
        <w:pStyle w:val="Header"/>
        <w:jc w:val="center"/>
        <w:rPr>
          <w:rFonts w:ascii="Calibri" w:hAnsi="Calibri" w:cs="Calibri"/>
          <w:b/>
          <w:u w:val="single"/>
        </w:rPr>
      </w:pPr>
    </w:p>
    <w:p w:rsidRPr="00CA5FD5" w:rsidR="0037535B" w:rsidP="00833935" w:rsidRDefault="0037535B" w14:paraId="735E2165" w14:textId="77777777">
      <w:pPr>
        <w:pStyle w:val="Header"/>
        <w:jc w:val="center"/>
        <w:rPr>
          <w:rFonts w:ascii="Calibri" w:hAnsi="Calibri" w:cs="Calibri"/>
          <w:b/>
          <w:u w:val="single"/>
        </w:rPr>
      </w:pPr>
      <w:r w:rsidRPr="00CA5FD5">
        <w:rPr>
          <w:rFonts w:ascii="Calibri" w:hAnsi="Calibri" w:cs="Calibri"/>
          <w:b/>
          <w:u w:val="single"/>
        </w:rPr>
        <w:br w:type="page"/>
      </w:r>
      <w:r w:rsidRPr="00CA5FD5">
        <w:rPr>
          <w:rFonts w:ascii="Calibri" w:hAnsi="Calibri" w:cs="Calibri"/>
          <w:b/>
          <w:u w:val="single"/>
        </w:rPr>
        <w:lastRenderedPageBreak/>
        <w:t>Explanatory Notes</w:t>
      </w:r>
    </w:p>
    <w:p w:rsidRPr="00CA5FD5" w:rsidR="0037535B" w:rsidP="00833935" w:rsidRDefault="0037535B" w14:paraId="7D3427AF" w14:textId="77777777">
      <w:pPr>
        <w:spacing w:after="0"/>
        <w:rPr>
          <w:rFonts w:ascii="Calibri" w:hAnsi="Calibri" w:cs="Calibri"/>
          <w:b/>
          <w:szCs w:val="24"/>
        </w:rPr>
      </w:pPr>
      <w:r w:rsidRPr="00CA5FD5">
        <w:rPr>
          <w:rFonts w:ascii="Calibri" w:hAnsi="Calibri" w:cs="Calibri"/>
          <w:b/>
          <w:szCs w:val="24"/>
        </w:rPr>
        <w:t>A) ASBESTOS</w:t>
      </w:r>
    </w:p>
    <w:p w:rsidRPr="00CA5FD5" w:rsidR="0037535B" w:rsidP="00833935" w:rsidRDefault="0037535B" w14:paraId="54E3587D" w14:textId="77777777">
      <w:pPr>
        <w:spacing w:after="0"/>
        <w:rPr>
          <w:rFonts w:ascii="Calibri" w:hAnsi="Calibri" w:cs="Calibri"/>
          <w:szCs w:val="24"/>
        </w:rPr>
      </w:pPr>
      <w:r w:rsidRPr="00CA5FD5">
        <w:rPr>
          <w:rFonts w:ascii="Calibri" w:hAnsi="Calibri" w:cs="Calibri"/>
          <w:szCs w:val="24"/>
        </w:rPr>
        <w:t>Employees liable to be exposed to asbestos must be under suitable medical surveillance by HSE appointed doctor.  This is mainly aimed at employees who are required to work with asbestos. The medical will alert employees to any problems in relation to the wearing of respirators and provide an indication of any diseases that may stop them from working with asbestos.</w:t>
      </w:r>
    </w:p>
    <w:p w:rsidRPr="00CA5FD5" w:rsidR="0037535B" w:rsidP="00833935" w:rsidRDefault="0037535B" w14:paraId="30C68D40" w14:textId="77777777">
      <w:pPr>
        <w:spacing w:after="0"/>
        <w:rPr>
          <w:rFonts w:ascii="Calibri" w:hAnsi="Calibri" w:cs="Calibri"/>
          <w:szCs w:val="24"/>
        </w:rPr>
      </w:pPr>
      <w:r w:rsidRPr="00CA5FD5">
        <w:rPr>
          <w:rFonts w:ascii="Calibri" w:hAnsi="Calibri" w:cs="Calibri"/>
          <w:szCs w:val="24"/>
        </w:rPr>
        <w:t xml:space="preserve"> </w:t>
      </w:r>
    </w:p>
    <w:p w:rsidRPr="00CA5FD5" w:rsidR="0037535B" w:rsidP="00833935" w:rsidRDefault="0037535B" w14:paraId="4C25A1EC" w14:textId="77777777">
      <w:pPr>
        <w:spacing w:after="0"/>
        <w:rPr>
          <w:rFonts w:ascii="Calibri" w:hAnsi="Calibri" w:cs="Calibri"/>
          <w:b/>
          <w:szCs w:val="24"/>
        </w:rPr>
      </w:pPr>
      <w:r w:rsidRPr="00CA5FD5">
        <w:rPr>
          <w:rFonts w:ascii="Calibri" w:hAnsi="Calibri" w:cs="Calibri"/>
          <w:b/>
          <w:szCs w:val="24"/>
        </w:rPr>
        <w:t>B) LEAD</w:t>
      </w:r>
    </w:p>
    <w:p w:rsidRPr="00CA5FD5" w:rsidR="0037535B" w:rsidP="00833935" w:rsidRDefault="0037535B" w14:paraId="5AC1B41F" w14:textId="77777777">
      <w:pPr>
        <w:spacing w:after="0"/>
        <w:rPr>
          <w:rFonts w:ascii="Calibri" w:hAnsi="Calibri" w:cs="Calibri"/>
          <w:szCs w:val="24"/>
        </w:rPr>
      </w:pPr>
      <w:r w:rsidRPr="00CA5FD5">
        <w:rPr>
          <w:rFonts w:ascii="Calibri" w:hAnsi="Calibri" w:cs="Calibri"/>
          <w:szCs w:val="24"/>
        </w:rPr>
        <w:t>Employees liable to be exposed to lead must be under suitable medical surveillance where:</w:t>
      </w:r>
    </w:p>
    <w:p w:rsidRPr="00CA5FD5" w:rsidR="0037535B" w:rsidP="00833935" w:rsidRDefault="0037535B" w14:paraId="5427FDD9" w14:textId="77777777">
      <w:pPr>
        <w:numPr>
          <w:ilvl w:val="0"/>
          <w:numId w:val="4"/>
        </w:numPr>
        <w:spacing w:after="0" w:line="240" w:lineRule="auto"/>
        <w:rPr>
          <w:rFonts w:ascii="Calibri" w:hAnsi="Calibri" w:cs="Calibri"/>
          <w:szCs w:val="24"/>
        </w:rPr>
      </w:pPr>
      <w:r w:rsidRPr="00CA5FD5">
        <w:rPr>
          <w:rFonts w:ascii="Calibri" w:hAnsi="Calibri" w:cs="Calibri"/>
          <w:szCs w:val="24"/>
        </w:rPr>
        <w:t>The exposure to lead is likely to be significant;</w:t>
      </w:r>
    </w:p>
    <w:p w:rsidRPr="00CA5FD5" w:rsidR="0037535B" w:rsidP="00833935" w:rsidRDefault="0037535B" w14:paraId="1D425FF3" w14:textId="77777777">
      <w:pPr>
        <w:numPr>
          <w:ilvl w:val="0"/>
          <w:numId w:val="4"/>
        </w:numPr>
        <w:spacing w:after="0" w:line="240" w:lineRule="auto"/>
        <w:rPr>
          <w:rFonts w:ascii="Calibri" w:hAnsi="Calibri" w:cs="Calibri"/>
          <w:szCs w:val="24"/>
        </w:rPr>
      </w:pPr>
      <w:r w:rsidRPr="00CA5FD5">
        <w:rPr>
          <w:rFonts w:ascii="Calibri" w:hAnsi="Calibri" w:cs="Calibri"/>
          <w:szCs w:val="24"/>
        </w:rPr>
        <w:t xml:space="preserve">Blood lead concentration is measured and equals or exceed levels detailed in the regulations; </w:t>
      </w:r>
    </w:p>
    <w:p w:rsidRPr="00CA5FD5" w:rsidR="0037535B" w:rsidP="00833935" w:rsidRDefault="0037535B" w14:paraId="1667B942" w14:textId="77777777">
      <w:pPr>
        <w:numPr>
          <w:ilvl w:val="0"/>
          <w:numId w:val="4"/>
        </w:numPr>
        <w:spacing w:after="0" w:line="240" w:lineRule="auto"/>
        <w:rPr>
          <w:rFonts w:ascii="Calibri" w:hAnsi="Calibri" w:cs="Calibri"/>
          <w:szCs w:val="24"/>
        </w:rPr>
      </w:pPr>
      <w:r w:rsidRPr="00CA5FD5">
        <w:rPr>
          <w:rFonts w:ascii="Calibri" w:hAnsi="Calibri" w:cs="Calibri"/>
          <w:szCs w:val="24"/>
        </w:rPr>
        <w:t>A HSE appointed doctor certifies that the employee should be under medical surveillance and time interval between medicals.</w:t>
      </w:r>
    </w:p>
    <w:p w:rsidRPr="00CA5FD5" w:rsidR="0037535B" w:rsidP="00833935" w:rsidRDefault="0037535B" w14:paraId="243AD37F" w14:textId="77777777">
      <w:pPr>
        <w:spacing w:after="0"/>
        <w:rPr>
          <w:rFonts w:ascii="Calibri" w:hAnsi="Calibri" w:cs="Calibri"/>
          <w:szCs w:val="24"/>
        </w:rPr>
      </w:pPr>
    </w:p>
    <w:p w:rsidRPr="00CA5FD5" w:rsidR="0037535B" w:rsidP="00833935" w:rsidRDefault="0037535B" w14:paraId="7FD083A7" w14:textId="77777777">
      <w:pPr>
        <w:spacing w:after="0"/>
        <w:rPr>
          <w:rFonts w:ascii="Calibri" w:hAnsi="Calibri" w:cs="Calibri"/>
          <w:b/>
          <w:szCs w:val="24"/>
        </w:rPr>
      </w:pPr>
      <w:r w:rsidRPr="00CA5FD5">
        <w:rPr>
          <w:rFonts w:ascii="Calibri" w:hAnsi="Calibri" w:cs="Calibri"/>
          <w:b/>
          <w:szCs w:val="24"/>
        </w:rPr>
        <w:t>C) NOISE</w:t>
      </w:r>
    </w:p>
    <w:p w:rsidRPr="00CA5FD5" w:rsidR="0037535B" w:rsidP="00833935" w:rsidRDefault="0037535B" w14:paraId="7D5799AC" w14:textId="77777777">
      <w:pPr>
        <w:spacing w:after="0"/>
        <w:rPr>
          <w:rFonts w:ascii="Calibri" w:hAnsi="Calibri" w:cs="Calibri"/>
          <w:szCs w:val="24"/>
        </w:rPr>
      </w:pPr>
      <w:r w:rsidRPr="00CA5FD5">
        <w:rPr>
          <w:rFonts w:ascii="Calibri" w:hAnsi="Calibri" w:cs="Calibri"/>
          <w:szCs w:val="24"/>
        </w:rPr>
        <w:t>Health surveillance hearing checks must be provided for employees who are likely to be regularly exposed above the upper exposure action values, or at risk for any reason e.g. they already suffer from hearing loss or are particularly sensitive to damage.</w:t>
      </w:r>
    </w:p>
    <w:p w:rsidRPr="00CA5FD5" w:rsidR="0037535B" w:rsidP="00833935" w:rsidRDefault="0037535B" w14:paraId="24AF4D01" w14:textId="77777777">
      <w:pPr>
        <w:spacing w:after="0"/>
        <w:rPr>
          <w:rFonts w:ascii="Calibri" w:hAnsi="Calibri" w:cs="Calibri"/>
          <w:szCs w:val="24"/>
        </w:rPr>
      </w:pPr>
      <w:r w:rsidRPr="00CA5FD5">
        <w:rPr>
          <w:rFonts w:ascii="Calibri" w:hAnsi="Calibri" w:cs="Calibri"/>
          <w:szCs w:val="24"/>
        </w:rPr>
        <w:t>Ideally health surveillance should start before people are exposed to the noise (i.e. new starters or those changing jobs) to give a baseline. It can, however, be introduced at any time. Health checks are annual for the first two years of employment then at 3 yearly intervals (which may need to be more frequent if hearing problems are detected or where risk of hearing damage is high)</w:t>
      </w:r>
    </w:p>
    <w:p w:rsidRPr="00CA5FD5" w:rsidR="0037535B" w:rsidP="00833935" w:rsidRDefault="0037535B" w14:paraId="7429DA07" w14:textId="77777777">
      <w:pPr>
        <w:spacing w:after="0"/>
        <w:rPr>
          <w:rFonts w:ascii="Calibri" w:hAnsi="Calibri" w:cs="Calibri"/>
          <w:szCs w:val="24"/>
        </w:rPr>
      </w:pPr>
    </w:p>
    <w:p w:rsidRPr="00CA5FD5" w:rsidR="0037535B" w:rsidP="00833935" w:rsidRDefault="0037535B" w14:paraId="049E475E" w14:textId="77777777">
      <w:pPr>
        <w:spacing w:after="0"/>
        <w:rPr>
          <w:rFonts w:ascii="Calibri" w:hAnsi="Calibri" w:cs="Calibri"/>
          <w:b/>
          <w:szCs w:val="24"/>
        </w:rPr>
      </w:pPr>
      <w:r w:rsidRPr="00CA5FD5">
        <w:rPr>
          <w:rFonts w:ascii="Calibri" w:hAnsi="Calibri" w:cs="Calibri"/>
          <w:b/>
          <w:szCs w:val="24"/>
        </w:rPr>
        <w:t xml:space="preserve">D) VIBRATION </w:t>
      </w:r>
    </w:p>
    <w:p w:rsidRPr="00CA5FD5" w:rsidR="0037535B" w:rsidP="00833935" w:rsidRDefault="0037535B" w14:paraId="47248856" w14:textId="77777777">
      <w:pPr>
        <w:spacing w:after="0"/>
        <w:rPr>
          <w:rFonts w:ascii="Calibri" w:hAnsi="Calibri" w:cs="Calibri"/>
          <w:szCs w:val="24"/>
        </w:rPr>
      </w:pPr>
      <w:r w:rsidRPr="00CA5FD5">
        <w:rPr>
          <w:rFonts w:ascii="Calibri" w:hAnsi="Calibri" w:cs="Calibri"/>
          <w:szCs w:val="24"/>
        </w:rPr>
        <w:t>Health Surveillance should be provided for vibration exposed employees who:</w:t>
      </w:r>
    </w:p>
    <w:p w:rsidRPr="00CA5FD5" w:rsidR="0037535B" w:rsidP="00833935" w:rsidRDefault="0037535B" w14:paraId="5F8F2501" w14:textId="77777777">
      <w:pPr>
        <w:numPr>
          <w:ilvl w:val="0"/>
          <w:numId w:val="5"/>
        </w:numPr>
        <w:spacing w:after="0" w:line="240" w:lineRule="auto"/>
        <w:rPr>
          <w:rFonts w:ascii="Calibri" w:hAnsi="Calibri" w:cs="Calibri"/>
          <w:szCs w:val="24"/>
        </w:rPr>
      </w:pPr>
      <w:r w:rsidRPr="00CA5FD5">
        <w:rPr>
          <w:rFonts w:ascii="Calibri" w:hAnsi="Calibri" w:cs="Calibri"/>
          <w:szCs w:val="24"/>
        </w:rPr>
        <w:t>Are likely to be exposed above the action value of 2.5m/s2 (A8) or 100 points;</w:t>
      </w:r>
    </w:p>
    <w:p w:rsidRPr="00CA5FD5" w:rsidR="0037535B" w:rsidP="00833935" w:rsidRDefault="0037535B" w14:paraId="118B886F" w14:textId="77777777">
      <w:pPr>
        <w:pStyle w:val="ListBullet"/>
        <w:numPr>
          <w:ilvl w:val="0"/>
          <w:numId w:val="5"/>
        </w:numPr>
        <w:jc w:val="both"/>
        <w:textAlignment w:val="baseline"/>
        <w:rPr>
          <w:rFonts w:ascii="Calibri" w:hAnsi="Calibri" w:cs="Calibri"/>
          <w:sz w:val="24"/>
          <w:szCs w:val="24"/>
        </w:rPr>
      </w:pPr>
      <w:r w:rsidRPr="00CA5FD5">
        <w:rPr>
          <w:rFonts w:ascii="Calibri" w:hAnsi="Calibri" w:cs="Calibri"/>
          <w:sz w:val="24"/>
          <w:szCs w:val="24"/>
        </w:rPr>
        <w:t>Are likely to be regularly exposed to whole body vibration above the action value of 0.5m/s</w:t>
      </w:r>
      <w:r w:rsidRPr="00CA5FD5">
        <w:rPr>
          <w:rFonts w:ascii="Calibri" w:hAnsi="Calibri" w:cs="Calibri"/>
          <w:sz w:val="24"/>
          <w:szCs w:val="24"/>
          <w:vertAlign w:val="superscript"/>
        </w:rPr>
        <w:t>2</w:t>
      </w:r>
      <w:r w:rsidRPr="00CA5FD5">
        <w:rPr>
          <w:rFonts w:ascii="Calibri" w:hAnsi="Calibri" w:cs="Calibri"/>
          <w:sz w:val="24"/>
          <w:szCs w:val="24"/>
        </w:rPr>
        <w:t xml:space="preserve"> A(8) or 100 points;</w:t>
      </w:r>
    </w:p>
    <w:p w:rsidRPr="00CA5FD5" w:rsidR="0037535B" w:rsidP="00833935" w:rsidRDefault="0037535B" w14:paraId="30FDC179" w14:textId="77777777">
      <w:pPr>
        <w:numPr>
          <w:ilvl w:val="0"/>
          <w:numId w:val="5"/>
        </w:numPr>
        <w:spacing w:after="0" w:line="240" w:lineRule="auto"/>
        <w:rPr>
          <w:rFonts w:ascii="Calibri" w:hAnsi="Calibri" w:cs="Calibri"/>
          <w:szCs w:val="24"/>
        </w:rPr>
      </w:pPr>
      <w:r w:rsidRPr="00CA5FD5">
        <w:rPr>
          <w:rFonts w:ascii="Calibri" w:hAnsi="Calibri" w:cs="Calibri"/>
          <w:szCs w:val="24"/>
        </w:rPr>
        <w:t>Are likely to be exposed occasionally above the action value and where the risk assessment identifies that the frequency and severity of exposure may pose a risk to health; or</w:t>
      </w:r>
    </w:p>
    <w:p w:rsidRPr="00CA5FD5" w:rsidR="0037535B" w:rsidP="00833935" w:rsidRDefault="0037535B" w14:paraId="11F40CD0" w14:textId="77777777">
      <w:pPr>
        <w:numPr>
          <w:ilvl w:val="0"/>
          <w:numId w:val="5"/>
        </w:numPr>
        <w:spacing w:after="0" w:line="240" w:lineRule="auto"/>
        <w:rPr>
          <w:rFonts w:ascii="Calibri" w:hAnsi="Calibri" w:cs="Calibri"/>
          <w:szCs w:val="24"/>
        </w:rPr>
      </w:pPr>
      <w:r w:rsidRPr="00CA5FD5">
        <w:rPr>
          <w:rFonts w:ascii="Calibri" w:hAnsi="Calibri" w:cs="Calibri"/>
          <w:szCs w:val="24"/>
        </w:rPr>
        <w:t>Have a diagnosis of HAVS or long term back pain (even when exposed below the action value)</w:t>
      </w:r>
    </w:p>
    <w:p w:rsidRPr="00CA5FD5" w:rsidR="0037535B" w:rsidP="00833935" w:rsidRDefault="0037535B" w14:paraId="5A9C3079" w14:textId="77777777">
      <w:pPr>
        <w:spacing w:after="0"/>
        <w:rPr>
          <w:rFonts w:ascii="Calibri" w:hAnsi="Calibri" w:cs="Calibri"/>
          <w:i/>
          <w:szCs w:val="24"/>
        </w:rPr>
      </w:pPr>
      <w:r w:rsidRPr="00CA5FD5">
        <w:rPr>
          <w:rFonts w:ascii="Calibri" w:hAnsi="Calibri" w:cs="Calibri"/>
          <w:i/>
          <w:szCs w:val="24"/>
        </w:rPr>
        <w:t>If any of the above applies to your employee please mark yes in the first ‘vibration’ statement overleaf.</w:t>
      </w:r>
    </w:p>
    <w:p w:rsidRPr="00CA5FD5" w:rsidR="0037535B" w:rsidP="00833935" w:rsidRDefault="0037535B" w14:paraId="34FC728A" w14:textId="77777777">
      <w:pPr>
        <w:numPr>
          <w:ilvl w:val="0"/>
          <w:numId w:val="6"/>
        </w:numPr>
        <w:spacing w:after="0" w:line="240" w:lineRule="auto"/>
        <w:rPr>
          <w:rFonts w:ascii="Calibri" w:hAnsi="Calibri" w:cs="Calibri"/>
          <w:i/>
          <w:szCs w:val="24"/>
        </w:rPr>
      </w:pPr>
      <w:r w:rsidRPr="00CA5FD5">
        <w:rPr>
          <w:rFonts w:ascii="Calibri" w:hAnsi="Calibri" w:cs="Calibri"/>
          <w:szCs w:val="24"/>
        </w:rPr>
        <w:t xml:space="preserve">If an employee will be exposed to vibration below the action value they must be assessed by Occupational Health to establish a baseline and identify any existing health conditions that may affect their ability to work with any vibration. </w:t>
      </w:r>
    </w:p>
    <w:p w:rsidRPr="00CA5FD5" w:rsidR="0037535B" w:rsidP="00833935" w:rsidRDefault="0037535B" w14:paraId="53C2F724" w14:textId="77777777">
      <w:pPr>
        <w:spacing w:after="0"/>
        <w:rPr>
          <w:rFonts w:ascii="Calibri" w:hAnsi="Calibri" w:cs="Calibri"/>
          <w:i/>
          <w:szCs w:val="24"/>
        </w:rPr>
      </w:pPr>
      <w:r w:rsidRPr="00CA5FD5">
        <w:rPr>
          <w:rFonts w:ascii="Calibri" w:hAnsi="Calibri" w:cs="Calibri"/>
          <w:i/>
          <w:szCs w:val="24"/>
        </w:rPr>
        <w:t>If this applies to your employee please mark yes in the second ‘vibration’ statement overleaf.</w:t>
      </w:r>
    </w:p>
    <w:p w:rsidRPr="00CA5FD5" w:rsidR="0037535B" w:rsidP="00833935" w:rsidRDefault="0037535B" w14:paraId="79900634" w14:textId="77777777">
      <w:pPr>
        <w:spacing w:after="0"/>
        <w:rPr>
          <w:rFonts w:ascii="Calibri" w:hAnsi="Calibri" w:cs="Calibri"/>
          <w:szCs w:val="24"/>
        </w:rPr>
      </w:pPr>
    </w:p>
    <w:p w:rsidRPr="00CA5FD5" w:rsidR="0037535B" w:rsidP="00833935" w:rsidRDefault="0037535B" w14:paraId="254AE8D6" w14:textId="77777777">
      <w:pPr>
        <w:spacing w:after="0"/>
        <w:rPr>
          <w:rFonts w:ascii="Calibri" w:hAnsi="Calibri" w:cs="Calibri"/>
          <w:b/>
          <w:szCs w:val="24"/>
        </w:rPr>
      </w:pPr>
      <w:r w:rsidRPr="00CA5FD5">
        <w:rPr>
          <w:rFonts w:ascii="Calibri" w:hAnsi="Calibri" w:cs="Calibri"/>
          <w:b/>
          <w:szCs w:val="24"/>
        </w:rPr>
        <w:t xml:space="preserve">E) NIGHT WORK </w:t>
      </w:r>
    </w:p>
    <w:p w:rsidRPr="00CA5FD5" w:rsidR="0037535B" w:rsidP="00833935" w:rsidRDefault="0037535B" w14:paraId="45D31B9B" w14:textId="77777777">
      <w:pPr>
        <w:spacing w:after="0"/>
        <w:rPr>
          <w:rFonts w:ascii="Calibri" w:hAnsi="Calibri" w:cs="Calibri"/>
          <w:szCs w:val="24"/>
        </w:rPr>
      </w:pPr>
      <w:r w:rsidRPr="00CA5FD5">
        <w:rPr>
          <w:rFonts w:ascii="Calibri" w:hAnsi="Calibri" w:cs="Calibri"/>
          <w:szCs w:val="24"/>
        </w:rPr>
        <w:t>Employees are offered a health assessment before commencing night work. This assessment takes account of any existing medical condition or ongoing medical treatment which may affect whether the individual is suitable for night work.</w:t>
      </w:r>
    </w:p>
    <w:p w:rsidR="0037535B" w:rsidP="00833935" w:rsidRDefault="0037535B" w14:paraId="4ED6D62F" w14:textId="0C49B8F2">
      <w:pPr>
        <w:spacing w:after="0"/>
        <w:rPr>
          <w:rFonts w:ascii="Calibri" w:hAnsi="Calibri" w:cs="Calibri"/>
          <w:szCs w:val="24"/>
        </w:rPr>
      </w:pPr>
    </w:p>
    <w:p w:rsidRPr="00CA5FD5" w:rsidR="00833935" w:rsidP="00833935" w:rsidRDefault="00833935" w14:paraId="0348C641" w14:textId="77777777">
      <w:pPr>
        <w:spacing w:after="0"/>
        <w:rPr>
          <w:rFonts w:ascii="Calibri" w:hAnsi="Calibri" w:cs="Calibri"/>
          <w:szCs w:val="24"/>
        </w:rPr>
      </w:pPr>
    </w:p>
    <w:p w:rsidRPr="00CA5FD5" w:rsidR="0037535B" w:rsidP="00833935" w:rsidRDefault="0037535B" w14:paraId="22E3B0DA" w14:textId="77777777">
      <w:pPr>
        <w:spacing w:after="0"/>
        <w:rPr>
          <w:rFonts w:ascii="Calibri" w:hAnsi="Calibri" w:cs="Calibri"/>
          <w:b/>
          <w:szCs w:val="24"/>
        </w:rPr>
      </w:pPr>
      <w:r w:rsidRPr="00CA5FD5">
        <w:rPr>
          <w:rFonts w:ascii="Calibri" w:hAnsi="Calibri" w:cs="Calibri"/>
          <w:b/>
          <w:szCs w:val="24"/>
        </w:rPr>
        <w:lastRenderedPageBreak/>
        <w:t>F) COSHH</w:t>
      </w:r>
    </w:p>
    <w:p w:rsidRPr="00CA5FD5" w:rsidR="0037535B" w:rsidP="00833935" w:rsidRDefault="0037535B" w14:paraId="140464A1" w14:textId="77777777">
      <w:pPr>
        <w:spacing w:after="0"/>
        <w:rPr>
          <w:rFonts w:ascii="Calibri" w:hAnsi="Calibri" w:cs="Calibri"/>
          <w:szCs w:val="24"/>
        </w:rPr>
      </w:pPr>
      <w:r w:rsidRPr="00CA5FD5">
        <w:rPr>
          <w:rFonts w:ascii="Calibri" w:hAnsi="Calibri" w:cs="Calibri"/>
          <w:szCs w:val="24"/>
        </w:rPr>
        <w:t xml:space="preserve">Breathing in certain dusts, gases, fumes and vapours in the workplace can cause serious, long-term lung damage and disease including asbestosis; silicosis; chronic obstructive pulmonary disease (COPD); asthma; emphysema; sensitisation and lung cancer.  Anyone exposed to sensitisers, dust, and fumes must be referred for a health surveillance assessment.  </w:t>
      </w:r>
    </w:p>
    <w:p w:rsidRPr="00CA5FD5" w:rsidR="0037535B" w:rsidP="00833935" w:rsidRDefault="0037535B" w14:paraId="07952844" w14:textId="77777777">
      <w:pPr>
        <w:spacing w:after="0"/>
        <w:rPr>
          <w:rFonts w:ascii="Calibri" w:hAnsi="Calibri" w:cs="Calibri"/>
          <w:szCs w:val="24"/>
        </w:rPr>
      </w:pPr>
      <w:r w:rsidRPr="00CA5FD5">
        <w:rPr>
          <w:rFonts w:ascii="Calibri" w:hAnsi="Calibri" w:cs="Calibri"/>
          <w:szCs w:val="24"/>
        </w:rPr>
        <w:t xml:space="preserve">Contact with certain substances can cause severe dermatitis; skin irritation; depigmentation; sensitisation; skin cancer or oil acne. </w:t>
      </w:r>
    </w:p>
    <w:p w:rsidRPr="00CA5FD5" w:rsidR="0037535B" w:rsidP="00833935" w:rsidRDefault="0037535B" w14:paraId="00367FE4" w14:textId="77777777">
      <w:pPr>
        <w:spacing w:after="0"/>
        <w:rPr>
          <w:rFonts w:ascii="Calibri" w:hAnsi="Calibri" w:cs="Calibri"/>
          <w:szCs w:val="24"/>
        </w:rPr>
      </w:pPr>
      <w:r w:rsidRPr="00CA5FD5">
        <w:rPr>
          <w:rFonts w:ascii="Calibri" w:hAnsi="Calibri" w:cs="Calibri"/>
          <w:szCs w:val="24"/>
        </w:rPr>
        <w:t>Refer to COSHH assessments to identify where high risk substances have been identified and the Material Safety Data Sheet states that health surveillance is necessary; if these substances cannot be substituted for less hazardous ones then employees must be referred for health surveillance.</w:t>
      </w:r>
    </w:p>
    <w:p w:rsidRPr="00CA5FD5" w:rsidR="0037535B" w:rsidP="00833935" w:rsidRDefault="0037535B" w14:paraId="45D4F05F" w14:textId="77777777">
      <w:pPr>
        <w:spacing w:after="0"/>
        <w:rPr>
          <w:rFonts w:ascii="Calibri" w:hAnsi="Calibri" w:cs="Calibri"/>
          <w:szCs w:val="24"/>
        </w:rPr>
      </w:pPr>
    </w:p>
    <w:p w:rsidRPr="00CA5FD5" w:rsidR="0037535B" w:rsidP="00833935" w:rsidRDefault="0037535B" w14:paraId="15163C3D" w14:textId="77777777">
      <w:pPr>
        <w:spacing w:after="0"/>
        <w:rPr>
          <w:rFonts w:ascii="Calibri" w:hAnsi="Calibri" w:cs="Calibri"/>
          <w:b/>
          <w:szCs w:val="24"/>
        </w:rPr>
      </w:pPr>
      <w:r w:rsidRPr="00CA5FD5">
        <w:rPr>
          <w:rFonts w:ascii="Calibri" w:hAnsi="Calibri" w:cs="Calibri"/>
          <w:b/>
          <w:szCs w:val="24"/>
        </w:rPr>
        <w:t>G) DRIVERS</w:t>
      </w:r>
    </w:p>
    <w:p w:rsidRPr="00CA5FD5" w:rsidR="0037535B" w:rsidP="00833935" w:rsidRDefault="0037535B" w14:paraId="1111BC37" w14:textId="77777777">
      <w:pPr>
        <w:spacing w:after="0"/>
        <w:rPr>
          <w:rFonts w:ascii="Calibri" w:hAnsi="Calibri" w:cs="Calibri"/>
          <w:szCs w:val="24"/>
        </w:rPr>
      </w:pPr>
      <w:r w:rsidRPr="00CA5FD5">
        <w:rPr>
          <w:rFonts w:ascii="Calibri" w:hAnsi="Calibri" w:cs="Calibri"/>
          <w:i/>
          <w:szCs w:val="24"/>
        </w:rPr>
        <w:t>Driving Council Vehicles</w:t>
      </w:r>
      <w:r w:rsidRPr="00CA5FD5">
        <w:rPr>
          <w:rFonts w:ascii="Calibri" w:hAnsi="Calibri" w:cs="Calibri"/>
          <w:szCs w:val="24"/>
        </w:rPr>
        <w:t xml:space="preserve"> </w:t>
      </w:r>
      <w:r w:rsidRPr="00CA5FD5">
        <w:rPr>
          <w:rFonts w:ascii="Calibri" w:hAnsi="Calibri" w:cs="Calibri"/>
          <w:i/>
          <w:szCs w:val="24"/>
        </w:rPr>
        <w:t>-</w:t>
      </w:r>
      <w:r w:rsidRPr="00CA5FD5">
        <w:rPr>
          <w:rFonts w:ascii="Calibri" w:hAnsi="Calibri" w:cs="Calibri"/>
          <w:szCs w:val="24"/>
        </w:rPr>
        <w:t xml:space="preserve"> Occupational health assessments are carried out on employees required to drive Council Vehicles in line with FTA / DVSA requirements including recording of driving licence number, endorsements and declaration from employee on HR on-line annually. Declaration includes details of eye sight, medication and driving hours outside of employment at DBC.</w:t>
      </w:r>
    </w:p>
    <w:p w:rsidRPr="00CA5FD5" w:rsidR="0037535B" w:rsidP="00833935" w:rsidRDefault="0037535B" w14:paraId="706E4B77" w14:textId="77777777">
      <w:pPr>
        <w:spacing w:after="0"/>
        <w:rPr>
          <w:rFonts w:ascii="Calibri" w:hAnsi="Calibri" w:cs="Calibri"/>
          <w:szCs w:val="24"/>
        </w:rPr>
      </w:pPr>
      <w:r w:rsidRPr="00CA5FD5">
        <w:rPr>
          <w:rFonts w:ascii="Calibri" w:hAnsi="Calibri" w:cs="Calibri"/>
          <w:i/>
          <w:szCs w:val="24"/>
        </w:rPr>
        <w:t>Driving of Own Vehicle on Council Business</w:t>
      </w:r>
      <w:r w:rsidRPr="00CA5FD5">
        <w:rPr>
          <w:rFonts w:ascii="Calibri" w:hAnsi="Calibri" w:cs="Calibri"/>
          <w:szCs w:val="24"/>
        </w:rPr>
        <w:t xml:space="preserve"> - Managers are required to ensure recording of employees driving licence number, endorsements and declaration including eye sight, medication and driving hours outside of employment at DBC on HR on-line annually. </w:t>
      </w:r>
    </w:p>
    <w:p w:rsidRPr="00CA5FD5" w:rsidR="0037535B" w:rsidP="00833935" w:rsidRDefault="0037535B" w14:paraId="52520AFE" w14:textId="77777777">
      <w:pPr>
        <w:spacing w:after="0"/>
        <w:rPr>
          <w:rFonts w:ascii="Calibri" w:hAnsi="Calibri" w:cs="Calibri"/>
          <w:szCs w:val="24"/>
        </w:rPr>
      </w:pPr>
      <w:r w:rsidRPr="00CA5FD5">
        <w:rPr>
          <w:rFonts w:ascii="Calibri" w:hAnsi="Calibri" w:cs="Calibri"/>
          <w:i/>
          <w:szCs w:val="24"/>
        </w:rPr>
        <w:t>HGV/LGV/PCV drivers and operators of FORKLIFT TRUCKS -</w:t>
      </w:r>
      <w:r w:rsidRPr="00CA5FD5">
        <w:rPr>
          <w:rFonts w:ascii="Calibri" w:hAnsi="Calibri" w:cs="Calibri"/>
          <w:szCs w:val="24"/>
        </w:rPr>
        <w:t xml:space="preserve"> Occupational health assessments are carried out on employees required to drive Large Goods Vehicles or Passenger Carrying Vehicles as defined in the Road Traffic Act 1988.  Medicals are carried out on employees who operate Fork Lift Trucks as recommended in the code of practice HSG6.</w:t>
      </w:r>
    </w:p>
    <w:p w:rsidRPr="00CA5FD5" w:rsidR="0037535B" w:rsidP="00833935" w:rsidRDefault="0037535B" w14:paraId="307C885E" w14:textId="77777777">
      <w:pPr>
        <w:spacing w:after="0"/>
        <w:rPr>
          <w:rFonts w:ascii="Calibri" w:hAnsi="Calibri" w:cs="Calibri"/>
          <w:szCs w:val="24"/>
        </w:rPr>
      </w:pPr>
    </w:p>
    <w:p w:rsidRPr="00CA5FD5" w:rsidR="0037535B" w:rsidP="00833935" w:rsidRDefault="0037535B" w14:paraId="34884CAD" w14:textId="77777777">
      <w:pPr>
        <w:spacing w:after="0"/>
        <w:rPr>
          <w:rFonts w:ascii="Calibri" w:hAnsi="Calibri" w:cs="Calibri"/>
          <w:b/>
          <w:szCs w:val="24"/>
        </w:rPr>
      </w:pPr>
      <w:r w:rsidRPr="00CA5FD5">
        <w:rPr>
          <w:rFonts w:ascii="Calibri" w:hAnsi="Calibri" w:cs="Calibri"/>
          <w:b/>
          <w:szCs w:val="24"/>
        </w:rPr>
        <w:t>H) CONFINED SPACES</w:t>
      </w:r>
    </w:p>
    <w:p w:rsidRPr="00CA5FD5" w:rsidR="0037535B" w:rsidP="00833935" w:rsidRDefault="0037535B" w14:paraId="6BF24A1C" w14:textId="77777777">
      <w:pPr>
        <w:spacing w:after="0"/>
        <w:rPr>
          <w:rFonts w:ascii="Calibri" w:hAnsi="Calibri" w:cs="Calibri"/>
          <w:szCs w:val="24"/>
        </w:rPr>
      </w:pPr>
      <w:r w:rsidRPr="00CA5FD5">
        <w:rPr>
          <w:rFonts w:ascii="Calibri" w:hAnsi="Calibri" w:cs="Calibri"/>
          <w:szCs w:val="24"/>
        </w:rPr>
        <w:t xml:space="preserve">Where an individual will be required to work in confined spaces or unusual environmental conditions and is required to use respiratory or other specialised equipment. </w:t>
      </w:r>
    </w:p>
    <w:p w:rsidRPr="00CA5FD5" w:rsidR="0037535B" w:rsidP="00833935" w:rsidRDefault="0037535B" w14:paraId="4911F607" w14:textId="77777777">
      <w:pPr>
        <w:spacing w:after="0"/>
        <w:rPr>
          <w:rFonts w:ascii="Calibri" w:hAnsi="Calibri" w:cs="Calibri"/>
          <w:szCs w:val="24"/>
        </w:rPr>
      </w:pPr>
    </w:p>
    <w:p w:rsidRPr="00CA5FD5" w:rsidR="0037535B" w:rsidP="00833935" w:rsidRDefault="0037535B" w14:paraId="51184D13" w14:textId="77777777">
      <w:pPr>
        <w:spacing w:after="0"/>
        <w:rPr>
          <w:rFonts w:ascii="Calibri" w:hAnsi="Calibri" w:cs="Calibri"/>
          <w:b/>
          <w:szCs w:val="24"/>
        </w:rPr>
      </w:pPr>
      <w:r w:rsidRPr="00CA5FD5">
        <w:rPr>
          <w:rFonts w:ascii="Calibri" w:hAnsi="Calibri" w:cs="Calibri"/>
          <w:b/>
          <w:szCs w:val="24"/>
        </w:rPr>
        <w:t>I) CONSTRUCTION PLANT</w:t>
      </w:r>
    </w:p>
    <w:p w:rsidRPr="00CA5FD5" w:rsidR="0037535B" w:rsidP="00833935" w:rsidRDefault="0037535B" w14:paraId="2C51A646" w14:textId="77777777">
      <w:pPr>
        <w:spacing w:after="0"/>
        <w:rPr>
          <w:rFonts w:ascii="Calibri" w:hAnsi="Calibri" w:cs="Calibri"/>
          <w:szCs w:val="24"/>
        </w:rPr>
      </w:pPr>
      <w:r w:rsidRPr="00CA5FD5">
        <w:rPr>
          <w:rFonts w:ascii="Calibri" w:hAnsi="Calibri" w:cs="Calibri"/>
          <w:szCs w:val="24"/>
        </w:rPr>
        <w:t>A requirement to operate any construction plant i.e. Telehandler, Tower Crane, Dumper, Excavator etc.</w:t>
      </w:r>
    </w:p>
    <w:p w:rsidRPr="00CA5FD5" w:rsidR="0037535B" w:rsidP="00833935" w:rsidRDefault="0037535B" w14:paraId="53649323" w14:textId="77777777">
      <w:pPr>
        <w:spacing w:after="0"/>
        <w:rPr>
          <w:rFonts w:ascii="Calibri" w:hAnsi="Calibri" w:cs="Calibri"/>
          <w:szCs w:val="24"/>
        </w:rPr>
      </w:pPr>
    </w:p>
    <w:p w:rsidRPr="00CA5FD5" w:rsidR="0037535B" w:rsidP="00833935" w:rsidRDefault="0037535B" w14:paraId="546D7909" w14:textId="77777777">
      <w:pPr>
        <w:spacing w:after="0"/>
        <w:rPr>
          <w:rFonts w:ascii="Calibri" w:hAnsi="Calibri" w:cs="Calibri"/>
          <w:b/>
          <w:szCs w:val="24"/>
        </w:rPr>
      </w:pPr>
      <w:r w:rsidRPr="00CA5FD5">
        <w:rPr>
          <w:rFonts w:ascii="Calibri" w:hAnsi="Calibri" w:cs="Calibri"/>
          <w:b/>
          <w:szCs w:val="24"/>
        </w:rPr>
        <w:t>J) VULNERABLE CLIENT GROUPS</w:t>
      </w:r>
    </w:p>
    <w:p w:rsidRPr="00CA5FD5" w:rsidR="0037535B" w:rsidP="00833935" w:rsidRDefault="0037535B" w14:paraId="06C92783" w14:textId="77777777">
      <w:pPr>
        <w:spacing w:after="0"/>
        <w:rPr>
          <w:rFonts w:ascii="Calibri" w:hAnsi="Calibri" w:cs="Calibri"/>
          <w:szCs w:val="24"/>
        </w:rPr>
      </w:pPr>
      <w:r w:rsidRPr="00CA5FD5">
        <w:rPr>
          <w:rFonts w:ascii="Calibri" w:hAnsi="Calibri" w:cs="Calibri"/>
          <w:szCs w:val="24"/>
        </w:rPr>
        <w:t>This would include all job roles which involve working with and being responsible for vulnerable groups such as children, elderly people and people with learning or behavioural difficulties. This includes job roles such as a Teacher, Teaching Assistant, and Social Worker.</w:t>
      </w:r>
    </w:p>
    <w:p w:rsidRPr="00CA5FD5" w:rsidR="0037535B" w:rsidP="00833935" w:rsidRDefault="0037535B" w14:paraId="6DFD8CE0" w14:textId="77777777">
      <w:pPr>
        <w:spacing w:after="0"/>
        <w:rPr>
          <w:rFonts w:ascii="Calibri" w:hAnsi="Calibri" w:cs="Calibri"/>
          <w:szCs w:val="24"/>
        </w:rPr>
      </w:pPr>
    </w:p>
    <w:p w:rsidRPr="00CA5FD5" w:rsidR="0037535B" w:rsidP="00833935" w:rsidRDefault="0037535B" w14:paraId="331267BC" w14:textId="77777777">
      <w:pPr>
        <w:spacing w:after="0"/>
        <w:rPr>
          <w:rFonts w:ascii="Calibri" w:hAnsi="Calibri" w:cs="Calibri"/>
          <w:b/>
          <w:szCs w:val="24"/>
        </w:rPr>
      </w:pPr>
      <w:r w:rsidRPr="00CA5FD5">
        <w:rPr>
          <w:rFonts w:ascii="Calibri" w:hAnsi="Calibri" w:cs="Calibri"/>
          <w:b/>
          <w:szCs w:val="24"/>
        </w:rPr>
        <w:t>K) COMMUNICABLE DISEASES</w:t>
      </w:r>
    </w:p>
    <w:p w:rsidRPr="00CA5FD5" w:rsidR="0037535B" w:rsidP="00833935" w:rsidRDefault="0037535B" w14:paraId="64226299" w14:textId="77777777">
      <w:pPr>
        <w:spacing w:after="0"/>
        <w:rPr>
          <w:rFonts w:ascii="Calibri" w:hAnsi="Calibri" w:cs="Calibri"/>
          <w:szCs w:val="24"/>
        </w:rPr>
      </w:pPr>
      <w:r w:rsidRPr="00CA5FD5">
        <w:rPr>
          <w:rFonts w:ascii="Calibri" w:hAnsi="Calibri" w:cs="Calibri"/>
          <w:szCs w:val="24"/>
        </w:rPr>
        <w:t xml:space="preserve">Exposure to potential blood borne virus or infectious diseases, where risk assessments have identified a significant risk. </w:t>
      </w:r>
    </w:p>
    <w:p w:rsidRPr="00CA5FD5" w:rsidR="0037535B" w:rsidP="00833935" w:rsidRDefault="0037535B" w14:paraId="162D767B" w14:textId="77777777">
      <w:pPr>
        <w:numPr>
          <w:ilvl w:val="0"/>
          <w:numId w:val="6"/>
        </w:numPr>
        <w:spacing w:after="0" w:line="240" w:lineRule="auto"/>
        <w:rPr>
          <w:rFonts w:ascii="Calibri" w:hAnsi="Calibri" w:cs="Calibri"/>
          <w:szCs w:val="24"/>
        </w:rPr>
      </w:pPr>
      <w:r w:rsidRPr="00CA5FD5">
        <w:rPr>
          <w:rFonts w:ascii="Calibri" w:hAnsi="Calibri" w:cs="Calibri"/>
          <w:szCs w:val="24"/>
        </w:rPr>
        <w:t xml:space="preserve">Injuries, such as a needle stick injury from a discarded used syringe, or human/animal bites. </w:t>
      </w:r>
    </w:p>
    <w:p w:rsidRPr="00CA5FD5" w:rsidR="0037535B" w:rsidP="00833935" w:rsidRDefault="0037535B" w14:paraId="6926F990" w14:textId="77777777">
      <w:pPr>
        <w:numPr>
          <w:ilvl w:val="0"/>
          <w:numId w:val="6"/>
        </w:numPr>
        <w:spacing w:after="0" w:line="240" w:lineRule="auto"/>
        <w:rPr>
          <w:rFonts w:ascii="Calibri" w:hAnsi="Calibri" w:cs="Calibri"/>
          <w:szCs w:val="24"/>
        </w:rPr>
      </w:pPr>
      <w:r w:rsidRPr="00CA5FD5">
        <w:rPr>
          <w:rFonts w:ascii="Calibri" w:hAnsi="Calibri" w:cs="Calibri"/>
          <w:szCs w:val="24"/>
        </w:rPr>
        <w:t>Contact with faeces and human sewage</w:t>
      </w:r>
    </w:p>
    <w:p w:rsidRPr="00CA5FD5" w:rsidR="0037535B" w:rsidP="00833935" w:rsidRDefault="0037535B" w14:paraId="174101F3" w14:textId="77777777">
      <w:pPr>
        <w:numPr>
          <w:ilvl w:val="0"/>
          <w:numId w:val="6"/>
        </w:numPr>
        <w:spacing w:after="0" w:line="240" w:lineRule="auto"/>
        <w:rPr>
          <w:rFonts w:ascii="Calibri" w:hAnsi="Calibri" w:cs="Calibri"/>
          <w:szCs w:val="24"/>
        </w:rPr>
      </w:pPr>
      <w:r w:rsidRPr="00CA5FD5">
        <w:rPr>
          <w:rFonts w:ascii="Calibri" w:hAnsi="Calibri" w:cs="Calibri"/>
          <w:szCs w:val="24"/>
        </w:rPr>
        <w:t xml:space="preserve">Exposure to infectious diseases by direct or indirect contact with infectious clients i.e. Tuberculosis (TB), Hep A, Hep B, measles, flu etc.  </w:t>
      </w:r>
    </w:p>
    <w:p w:rsidRPr="00CA5FD5" w:rsidR="0037535B" w:rsidP="00833935" w:rsidRDefault="0037535B" w14:paraId="33F48BB0" w14:textId="77777777">
      <w:pPr>
        <w:spacing w:after="0"/>
        <w:rPr>
          <w:rFonts w:ascii="Calibri" w:hAnsi="Calibri" w:cs="Calibri"/>
          <w:szCs w:val="24"/>
        </w:rPr>
      </w:pPr>
      <w:r w:rsidRPr="00CA5FD5">
        <w:rPr>
          <w:rFonts w:ascii="Calibri" w:hAnsi="Calibri" w:cs="Calibri"/>
          <w:szCs w:val="24"/>
        </w:rPr>
        <w:t xml:space="preserve">Please detail the exact nature of the hazard and forward a copy of the risk assessment to OH. </w:t>
      </w:r>
    </w:p>
    <w:p w:rsidRPr="00CA5FD5" w:rsidR="0037535B" w:rsidP="00833935" w:rsidRDefault="0037535B" w14:paraId="479FB28F" w14:textId="77777777">
      <w:pPr>
        <w:spacing w:after="0"/>
        <w:rPr>
          <w:rFonts w:ascii="Calibri" w:hAnsi="Calibri" w:cs="Calibri"/>
          <w:szCs w:val="24"/>
        </w:rPr>
      </w:pPr>
    </w:p>
    <w:p w:rsidRPr="00CA5FD5" w:rsidR="0037535B" w:rsidP="00833935" w:rsidRDefault="0037535B" w14:paraId="5491E6B3" w14:textId="77777777">
      <w:pPr>
        <w:spacing w:after="0"/>
        <w:rPr>
          <w:rFonts w:ascii="Calibri" w:hAnsi="Calibri" w:cs="Calibri"/>
          <w:szCs w:val="24"/>
        </w:rPr>
      </w:pPr>
      <w:r w:rsidRPr="00CA5FD5">
        <w:rPr>
          <w:rFonts w:ascii="Calibri" w:hAnsi="Calibri" w:cs="Calibri"/>
          <w:b/>
          <w:szCs w:val="24"/>
        </w:rPr>
        <w:t xml:space="preserve">L) FOOD HANDLER </w:t>
      </w:r>
      <w:r w:rsidRPr="00CA5FD5">
        <w:rPr>
          <w:rFonts w:ascii="Calibri" w:hAnsi="Calibri" w:cs="Calibri"/>
          <w:szCs w:val="24"/>
        </w:rPr>
        <w:t>Including,</w:t>
      </w:r>
    </w:p>
    <w:p w:rsidRPr="00CA5FD5" w:rsidR="0037535B" w:rsidP="00833935" w:rsidRDefault="0037535B" w14:paraId="7C4C3731" w14:textId="77777777">
      <w:pPr>
        <w:numPr>
          <w:ilvl w:val="0"/>
          <w:numId w:val="7"/>
        </w:numPr>
        <w:spacing w:after="0" w:line="240" w:lineRule="auto"/>
        <w:rPr>
          <w:rFonts w:ascii="Calibri" w:hAnsi="Calibri" w:cs="Calibri"/>
          <w:szCs w:val="24"/>
        </w:rPr>
      </w:pPr>
      <w:r w:rsidRPr="00CA5FD5">
        <w:rPr>
          <w:rFonts w:ascii="Calibri" w:hAnsi="Calibri" w:cs="Calibri"/>
          <w:szCs w:val="24"/>
        </w:rPr>
        <w:t>Those employed directly in the production and preparation of food, including manufacturing, catering and retail</w:t>
      </w:r>
    </w:p>
    <w:p w:rsidRPr="00CA5FD5" w:rsidR="0037535B" w:rsidP="00833935" w:rsidRDefault="0037535B" w14:paraId="12EE4EA9" w14:textId="77777777">
      <w:pPr>
        <w:numPr>
          <w:ilvl w:val="0"/>
          <w:numId w:val="7"/>
        </w:numPr>
        <w:spacing w:after="0" w:line="240" w:lineRule="auto"/>
        <w:rPr>
          <w:rFonts w:ascii="Calibri" w:hAnsi="Calibri" w:cs="Calibri"/>
          <w:szCs w:val="24"/>
        </w:rPr>
      </w:pPr>
      <w:r w:rsidRPr="00CA5FD5">
        <w:rPr>
          <w:rFonts w:ascii="Calibri" w:hAnsi="Calibri" w:cs="Calibri"/>
          <w:szCs w:val="24"/>
        </w:rPr>
        <w:t>Those undertaking maintenance work or repairing equipment in food handling areas</w:t>
      </w:r>
    </w:p>
    <w:p w:rsidRPr="00CA5FD5" w:rsidR="0037535B" w:rsidP="00833935" w:rsidRDefault="0037535B" w14:paraId="5B4C669C" w14:textId="77777777">
      <w:pPr>
        <w:numPr>
          <w:ilvl w:val="0"/>
          <w:numId w:val="7"/>
        </w:numPr>
        <w:spacing w:after="0" w:line="240" w:lineRule="auto"/>
        <w:rPr>
          <w:rFonts w:ascii="Calibri" w:hAnsi="Calibri" w:cs="Calibri"/>
          <w:szCs w:val="24"/>
        </w:rPr>
      </w:pPr>
      <w:r w:rsidRPr="00CA5FD5">
        <w:rPr>
          <w:rFonts w:ascii="Calibri" w:hAnsi="Calibri" w:cs="Calibri"/>
          <w:szCs w:val="24"/>
        </w:rPr>
        <w:t>Enforcement officers and visitors to food handling areas</w:t>
      </w:r>
    </w:p>
    <w:p w:rsidRPr="00CA5FD5" w:rsidR="0037535B" w:rsidP="00833935" w:rsidRDefault="0037535B" w14:paraId="1D0957E0" w14:textId="77777777">
      <w:pPr>
        <w:spacing w:after="0"/>
        <w:rPr>
          <w:rFonts w:ascii="Calibri" w:hAnsi="Calibri" w:cs="Calibri"/>
          <w:szCs w:val="24"/>
        </w:rPr>
      </w:pPr>
      <w:r w:rsidRPr="00CA5FD5">
        <w:rPr>
          <w:rFonts w:ascii="Calibri" w:hAnsi="Calibri" w:cs="Calibri"/>
          <w:szCs w:val="24"/>
        </w:rPr>
        <w:t xml:space="preserve">Employees who handle pre-wrapped, canned or bottled food are </w:t>
      </w:r>
      <w:r w:rsidRPr="00CA5FD5">
        <w:rPr>
          <w:rFonts w:ascii="Calibri" w:hAnsi="Calibri" w:cs="Calibri"/>
          <w:b/>
          <w:szCs w:val="24"/>
        </w:rPr>
        <w:t>not</w:t>
      </w:r>
      <w:r w:rsidRPr="00CA5FD5">
        <w:rPr>
          <w:rFonts w:ascii="Calibri" w:hAnsi="Calibri" w:cs="Calibri"/>
          <w:szCs w:val="24"/>
        </w:rPr>
        <w:t xml:space="preserve"> considered food handlers.</w:t>
      </w:r>
    </w:p>
    <w:p w:rsidRPr="00CA5FD5" w:rsidR="0037535B" w:rsidP="00833935" w:rsidRDefault="0037535B" w14:paraId="79C1AD5D" w14:textId="77777777">
      <w:pPr>
        <w:spacing w:after="0"/>
        <w:rPr>
          <w:rFonts w:ascii="Calibri" w:hAnsi="Calibri" w:cs="Calibri"/>
          <w:b/>
          <w:szCs w:val="24"/>
        </w:rPr>
      </w:pPr>
    </w:p>
    <w:p w:rsidRPr="00CA5FD5" w:rsidR="0037535B" w:rsidP="00833935" w:rsidRDefault="0037535B" w14:paraId="1624BDFA" w14:textId="77777777">
      <w:pPr>
        <w:spacing w:after="0"/>
        <w:rPr>
          <w:rFonts w:ascii="Calibri" w:hAnsi="Calibri" w:cs="Calibri"/>
          <w:b/>
          <w:szCs w:val="24"/>
        </w:rPr>
      </w:pPr>
      <w:r w:rsidRPr="00CA5FD5">
        <w:rPr>
          <w:rFonts w:ascii="Calibri" w:hAnsi="Calibri" w:cs="Calibri"/>
          <w:b/>
          <w:szCs w:val="24"/>
        </w:rPr>
        <w:t xml:space="preserve">OTHER </w:t>
      </w:r>
    </w:p>
    <w:p w:rsidRPr="0037535B" w:rsidR="0037535B" w:rsidP="00833935" w:rsidRDefault="0037535B" w14:paraId="0F346307" w14:textId="15B25FE3">
      <w:pPr>
        <w:spacing w:after="0"/>
        <w:rPr>
          <w:rFonts w:ascii="Calibri" w:hAnsi="Calibri" w:cs="Calibri"/>
          <w:b/>
          <w:szCs w:val="24"/>
        </w:rPr>
      </w:pPr>
      <w:r w:rsidRPr="00CA5FD5">
        <w:rPr>
          <w:rFonts w:ascii="Calibri" w:hAnsi="Calibri" w:cs="Calibri"/>
          <w:szCs w:val="24"/>
        </w:rPr>
        <w:t>Any other risks where the individual may benefit from OH advice and guidance, i.e.an individual with an underlying health problem / ongoing medical treatment who may be required in their work to work at height or use mechanical equipment.</w:t>
      </w:r>
    </w:p>
    <w:sectPr w:rsidRPr="0037535B" w:rsidR="0037535B">
      <w:headerReference w:type="default" r:id="rId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9517B" w:rsidP="00265797" w:rsidRDefault="0099517B" w14:paraId="7D05B77C" w14:textId="77777777">
      <w:pPr>
        <w:spacing w:after="0" w:line="240" w:lineRule="auto"/>
      </w:pPr>
      <w:r>
        <w:separator/>
      </w:r>
    </w:p>
  </w:endnote>
  <w:endnote w:type="continuationSeparator" w:id="0">
    <w:p w:rsidR="0099517B" w:rsidP="00265797" w:rsidRDefault="0099517B" w14:paraId="0D319C6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9517B" w:rsidP="00265797" w:rsidRDefault="0099517B" w14:paraId="136A5797" w14:textId="77777777">
      <w:pPr>
        <w:spacing w:after="0" w:line="240" w:lineRule="auto"/>
      </w:pPr>
      <w:r>
        <w:separator/>
      </w:r>
    </w:p>
  </w:footnote>
  <w:footnote w:type="continuationSeparator" w:id="0">
    <w:p w:rsidR="0099517B" w:rsidP="00265797" w:rsidRDefault="0099517B" w14:paraId="62311E3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265797" w:rsidRDefault="00265797" w14:paraId="531CA6A2" w14:textId="5C6E5F93">
    <w:pPr>
      <w:pStyle w:val="Header"/>
    </w:pPr>
    <w:r>
      <w:rPr>
        <w:noProof/>
      </w:rPr>
      <mc:AlternateContent>
        <mc:Choice Requires="wps">
          <w:drawing>
            <wp:anchor distT="0" distB="0" distL="114300" distR="114300" simplePos="0" relativeHeight="251658240" behindDoc="0" locked="0" layoutInCell="0" allowOverlap="1" wp14:anchorId="11556B37" wp14:editId="2A5F450E">
              <wp:simplePos x="0" y="0"/>
              <wp:positionH relativeFrom="page">
                <wp:posOffset>0</wp:posOffset>
              </wp:positionH>
              <wp:positionV relativeFrom="page">
                <wp:posOffset>190500</wp:posOffset>
              </wp:positionV>
              <wp:extent cx="7560310" cy="273050"/>
              <wp:effectExtent l="0" t="0" r="0" b="12700"/>
              <wp:wrapNone/>
              <wp:docPr id="2" name="MSIPCM17fb4c1fb88e971b65d753ad" descr="{&quot;HashCode&quot;:1844345984,&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265797" w:rsidR="00265797" w:rsidP="00265797" w:rsidRDefault="00265797" w14:paraId="7ACA7B8F" w14:textId="5381D8FA">
                          <w:pPr>
                            <w:spacing w:after="0"/>
                            <w:rPr>
                              <w:rFonts w:ascii="Calibri" w:hAnsi="Calibri" w:cs="Calibri"/>
                              <w:color w:val="000000"/>
                              <w:sz w:val="20"/>
                            </w:rPr>
                          </w:pPr>
                          <w:r w:rsidRPr="00265797">
                            <w:rPr>
                              <w:rFonts w:ascii="Calibri" w:hAnsi="Calibri" w:cs="Calibri"/>
                              <w:color w:val="000000"/>
                              <w:sz w:val="20"/>
                            </w:rPr>
                            <w:t>This document was classified as: OFFICIAL</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w14:anchorId="11556B37">
              <v:stroke joinstyle="miter"/>
              <v:path gradientshapeok="t" o:connecttype="rect"/>
            </v:shapetype>
            <v:shape id="MSIPCM17fb4c1fb88e971b65d753ad" style="position:absolute;margin-left:0;margin-top:15pt;width:595.3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top" alt="{&quot;HashCode&quot;:1844345984,&quot;Height&quot;:841.0,&quot;Width&quot;:595.0,&quot;Placement&quot;:&quot;Header&quot;,&quot;Index&quot;:&quot;Primary&quot;,&quot;Section&quot;:1,&quot;Top&quot;:0.0,&quot;Left&quot;:0.0}" o:spid="_x0000_s1026"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xu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">
              <v:textbox inset="20pt,0,,0">
                <w:txbxContent>
                  <w:p w:rsidRPr="00265797" w:rsidR="00265797" w:rsidP="00265797" w:rsidRDefault="00265797" w14:paraId="7ACA7B8F" w14:textId="5381D8FA">
                    <w:pPr>
                      <w:spacing w:after="0"/>
                      <w:rPr>
                        <w:rFonts w:ascii="Calibri" w:hAnsi="Calibri" w:cs="Calibri"/>
                        <w:color w:val="000000"/>
                        <w:sz w:val="20"/>
                      </w:rPr>
                    </w:pPr>
                    <w:r w:rsidRPr="00265797">
                      <w:rPr>
                        <w:rFonts w:ascii="Calibri" w:hAnsi="Calibri" w:cs="Calibri"/>
                        <w:color w:val="000000"/>
                        <w:sz w:val="20"/>
                      </w:rPr>
                      <w:t>This document was classified as: 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5B20CA8"/>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0382451"/>
    <w:multiLevelType w:val="hybridMultilevel"/>
    <w:tmpl w:val="473C441A"/>
    <w:lvl w:ilvl="0" w:tplc="BD645870">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3A61E97"/>
    <w:multiLevelType w:val="hybridMultilevel"/>
    <w:tmpl w:val="8BE686B4"/>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start w:val="1"/>
      <w:numFmt w:val="bullet"/>
      <w:lvlText w:val="o"/>
      <w:lvlJc w:val="left"/>
      <w:pPr>
        <w:tabs>
          <w:tab w:val="num" w:pos="3600"/>
        </w:tabs>
        <w:ind w:left="3600" w:hanging="360"/>
      </w:pPr>
      <w:rPr>
        <w:rFonts w:hint="default" w:ascii="Courier New" w:hAnsi="Courier New" w:cs="Courier New"/>
      </w:rPr>
    </w:lvl>
    <w:lvl w:ilvl="5" w:tplc="08090005">
      <w:start w:val="1"/>
      <w:numFmt w:val="bullet"/>
      <w:lvlText w:val=""/>
      <w:lvlJc w:val="left"/>
      <w:pPr>
        <w:tabs>
          <w:tab w:val="num" w:pos="4320"/>
        </w:tabs>
        <w:ind w:left="4320" w:hanging="360"/>
      </w:pPr>
      <w:rPr>
        <w:rFonts w:hint="default" w:ascii="Wingdings" w:hAnsi="Wingdings"/>
      </w:rPr>
    </w:lvl>
    <w:lvl w:ilvl="6" w:tplc="08090001">
      <w:start w:val="1"/>
      <w:numFmt w:val="bullet"/>
      <w:lvlText w:val=""/>
      <w:lvlJc w:val="left"/>
      <w:pPr>
        <w:tabs>
          <w:tab w:val="num" w:pos="5040"/>
        </w:tabs>
        <w:ind w:left="5040" w:hanging="360"/>
      </w:pPr>
      <w:rPr>
        <w:rFonts w:hint="default" w:ascii="Symbol" w:hAnsi="Symbol"/>
      </w:rPr>
    </w:lvl>
    <w:lvl w:ilvl="7" w:tplc="08090003">
      <w:start w:val="1"/>
      <w:numFmt w:val="bullet"/>
      <w:lvlText w:val="o"/>
      <w:lvlJc w:val="left"/>
      <w:pPr>
        <w:tabs>
          <w:tab w:val="num" w:pos="5760"/>
        </w:tabs>
        <w:ind w:left="5760" w:hanging="360"/>
      </w:pPr>
      <w:rPr>
        <w:rFonts w:hint="default" w:ascii="Courier New" w:hAnsi="Courier New" w:cs="Courier New"/>
      </w:rPr>
    </w:lvl>
    <w:lvl w:ilvl="8" w:tplc="08090005">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052931D0"/>
    <w:multiLevelType w:val="hybridMultilevel"/>
    <w:tmpl w:val="79D09D1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 w15:restartNumberingAfterBreak="0">
    <w:nsid w:val="123E13AE"/>
    <w:multiLevelType w:val="hybridMultilevel"/>
    <w:tmpl w:val="57EA46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0042FA"/>
    <w:multiLevelType w:val="hybridMultilevel"/>
    <w:tmpl w:val="3B4C6542"/>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start w:val="1"/>
      <w:numFmt w:val="bullet"/>
      <w:lvlText w:val="o"/>
      <w:lvlJc w:val="left"/>
      <w:pPr>
        <w:tabs>
          <w:tab w:val="num" w:pos="3600"/>
        </w:tabs>
        <w:ind w:left="3600" w:hanging="360"/>
      </w:pPr>
      <w:rPr>
        <w:rFonts w:hint="default" w:ascii="Courier New" w:hAnsi="Courier New" w:cs="Courier New"/>
      </w:rPr>
    </w:lvl>
    <w:lvl w:ilvl="5" w:tplc="08090005">
      <w:start w:val="1"/>
      <w:numFmt w:val="bullet"/>
      <w:lvlText w:val=""/>
      <w:lvlJc w:val="left"/>
      <w:pPr>
        <w:tabs>
          <w:tab w:val="num" w:pos="4320"/>
        </w:tabs>
        <w:ind w:left="4320" w:hanging="360"/>
      </w:pPr>
      <w:rPr>
        <w:rFonts w:hint="default" w:ascii="Wingdings" w:hAnsi="Wingdings"/>
      </w:rPr>
    </w:lvl>
    <w:lvl w:ilvl="6" w:tplc="08090001">
      <w:start w:val="1"/>
      <w:numFmt w:val="bullet"/>
      <w:lvlText w:val=""/>
      <w:lvlJc w:val="left"/>
      <w:pPr>
        <w:tabs>
          <w:tab w:val="num" w:pos="5040"/>
        </w:tabs>
        <w:ind w:left="5040" w:hanging="360"/>
      </w:pPr>
      <w:rPr>
        <w:rFonts w:hint="default" w:ascii="Symbol" w:hAnsi="Symbol"/>
      </w:rPr>
    </w:lvl>
    <w:lvl w:ilvl="7" w:tplc="08090003">
      <w:start w:val="1"/>
      <w:numFmt w:val="bullet"/>
      <w:lvlText w:val="o"/>
      <w:lvlJc w:val="left"/>
      <w:pPr>
        <w:tabs>
          <w:tab w:val="num" w:pos="5760"/>
        </w:tabs>
        <w:ind w:left="5760" w:hanging="360"/>
      </w:pPr>
      <w:rPr>
        <w:rFonts w:hint="default" w:ascii="Courier New" w:hAnsi="Courier New" w:cs="Courier New"/>
      </w:rPr>
    </w:lvl>
    <w:lvl w:ilvl="8" w:tplc="08090005">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F6E02AC"/>
    <w:multiLevelType w:val="hybridMultilevel"/>
    <w:tmpl w:val="5E66F8FC"/>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start w:val="1"/>
      <w:numFmt w:val="bullet"/>
      <w:lvlText w:val="o"/>
      <w:lvlJc w:val="left"/>
      <w:pPr>
        <w:tabs>
          <w:tab w:val="num" w:pos="3600"/>
        </w:tabs>
        <w:ind w:left="3600" w:hanging="360"/>
      </w:pPr>
      <w:rPr>
        <w:rFonts w:hint="default" w:ascii="Courier New" w:hAnsi="Courier New" w:cs="Courier New"/>
      </w:rPr>
    </w:lvl>
    <w:lvl w:ilvl="5" w:tplc="08090005">
      <w:start w:val="1"/>
      <w:numFmt w:val="bullet"/>
      <w:lvlText w:val=""/>
      <w:lvlJc w:val="left"/>
      <w:pPr>
        <w:tabs>
          <w:tab w:val="num" w:pos="4320"/>
        </w:tabs>
        <w:ind w:left="4320" w:hanging="360"/>
      </w:pPr>
      <w:rPr>
        <w:rFonts w:hint="default" w:ascii="Wingdings" w:hAnsi="Wingdings"/>
      </w:rPr>
    </w:lvl>
    <w:lvl w:ilvl="6" w:tplc="08090001">
      <w:start w:val="1"/>
      <w:numFmt w:val="bullet"/>
      <w:lvlText w:val=""/>
      <w:lvlJc w:val="left"/>
      <w:pPr>
        <w:tabs>
          <w:tab w:val="num" w:pos="5040"/>
        </w:tabs>
        <w:ind w:left="5040" w:hanging="360"/>
      </w:pPr>
      <w:rPr>
        <w:rFonts w:hint="default" w:ascii="Symbol" w:hAnsi="Symbol"/>
      </w:rPr>
    </w:lvl>
    <w:lvl w:ilvl="7" w:tplc="08090003">
      <w:start w:val="1"/>
      <w:numFmt w:val="bullet"/>
      <w:lvlText w:val="o"/>
      <w:lvlJc w:val="left"/>
      <w:pPr>
        <w:tabs>
          <w:tab w:val="num" w:pos="5760"/>
        </w:tabs>
        <w:ind w:left="5760" w:hanging="360"/>
      </w:pPr>
      <w:rPr>
        <w:rFonts w:hint="default" w:ascii="Courier New" w:hAnsi="Courier New" w:cs="Courier New"/>
      </w:rPr>
    </w:lvl>
    <w:lvl w:ilvl="8" w:tplc="08090005">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40DE58CE"/>
    <w:multiLevelType w:val="multilevel"/>
    <w:tmpl w:val="5B842ADA"/>
    <w:lvl w:ilvl="0">
      <w:start w:val="1"/>
      <w:numFmt w:val="decimal"/>
      <w:lvlText w:val="%1."/>
      <w:legacy w:legacy="1" w:legacySpace="0" w:legacyIndent="454"/>
      <w:lvlJc w:val="left"/>
      <w:pPr>
        <w:ind w:left="738" w:hanging="454"/>
      </w:pPr>
    </w:lvl>
    <w:lvl w:ilvl="1">
      <w:start w:val="1"/>
      <w:numFmt w:val="lowerLetter"/>
      <w:lvlText w:val="(%2)"/>
      <w:legacy w:legacy="1" w:legacySpace="0" w:legacyIndent="454"/>
      <w:lvlJc w:val="left"/>
      <w:pPr>
        <w:ind w:left="908" w:hanging="454"/>
      </w:pPr>
    </w:lvl>
    <w:lvl w:ilvl="2">
      <w:start w:val="1"/>
      <w:numFmt w:val="lowerRoman"/>
      <w:lvlText w:val="(%3)"/>
      <w:legacy w:legacy="1" w:legacySpace="170" w:legacyIndent="624"/>
      <w:lvlJc w:val="left"/>
      <w:pPr>
        <w:ind w:left="1532" w:hanging="624"/>
      </w:pPr>
    </w:lvl>
    <w:lvl w:ilvl="3">
      <w:start w:val="1"/>
      <w:numFmt w:val="lowerLetter"/>
      <w:lvlText w:val="%4)"/>
      <w:legacy w:legacy="1" w:legacySpace="0" w:legacyIndent="720"/>
      <w:lvlJc w:val="left"/>
      <w:pPr>
        <w:ind w:left="2252" w:hanging="720"/>
      </w:pPr>
    </w:lvl>
    <w:lvl w:ilvl="4">
      <w:start w:val="1"/>
      <w:numFmt w:val="decimal"/>
      <w:lvlText w:val="(%5)"/>
      <w:legacy w:legacy="1" w:legacySpace="0" w:legacyIndent="720"/>
      <w:lvlJc w:val="left"/>
      <w:pPr>
        <w:ind w:left="2972" w:hanging="720"/>
      </w:pPr>
    </w:lvl>
    <w:lvl w:ilvl="5">
      <w:start w:val="1"/>
      <w:numFmt w:val="lowerLetter"/>
      <w:lvlText w:val="(%6)"/>
      <w:legacy w:legacy="1" w:legacySpace="0" w:legacyIndent="720"/>
      <w:lvlJc w:val="left"/>
      <w:pPr>
        <w:ind w:left="3692" w:hanging="720"/>
      </w:pPr>
    </w:lvl>
    <w:lvl w:ilvl="6">
      <w:start w:val="1"/>
      <w:numFmt w:val="lowerRoman"/>
      <w:lvlText w:val="(%7)"/>
      <w:legacy w:legacy="1" w:legacySpace="0" w:legacyIndent="720"/>
      <w:lvlJc w:val="left"/>
      <w:pPr>
        <w:ind w:left="4412" w:hanging="720"/>
      </w:pPr>
    </w:lvl>
    <w:lvl w:ilvl="7">
      <w:start w:val="1"/>
      <w:numFmt w:val="lowerLetter"/>
      <w:lvlText w:val="(%8)"/>
      <w:legacy w:legacy="1" w:legacySpace="0" w:legacyIndent="720"/>
      <w:lvlJc w:val="left"/>
      <w:pPr>
        <w:ind w:left="5132" w:hanging="720"/>
      </w:pPr>
    </w:lvl>
    <w:lvl w:ilvl="8">
      <w:start w:val="1"/>
      <w:numFmt w:val="lowerRoman"/>
      <w:lvlText w:val="(%9)"/>
      <w:legacy w:legacy="1" w:legacySpace="0" w:legacyIndent="720"/>
      <w:lvlJc w:val="left"/>
      <w:pPr>
        <w:ind w:left="5852" w:hanging="720"/>
      </w:pPr>
    </w:lvl>
  </w:abstractNum>
  <w:abstractNum w:abstractNumId="8" w15:restartNumberingAfterBreak="0">
    <w:nsid w:val="59A2752B"/>
    <w:multiLevelType w:val="hybridMultilevel"/>
    <w:tmpl w:val="99A863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84F4A16"/>
    <w:multiLevelType w:val="multilevel"/>
    <w:tmpl w:val="EBC0C0BA"/>
    <w:lvl w:ilvl="0">
      <w:start w:val="1"/>
      <w:numFmt w:val="decimal"/>
      <w:lvlText w:val="%1."/>
      <w:legacy w:legacy="1" w:legacySpace="0" w:legacyIndent="454"/>
      <w:lvlJc w:val="left"/>
      <w:pPr>
        <w:ind w:left="454" w:hanging="454"/>
      </w:pPr>
      <w:rPr>
        <w:b w:val="0"/>
        <w:color w:val="auto"/>
      </w:rPr>
    </w:lvl>
    <w:lvl w:ilvl="1">
      <w:start w:val="1"/>
      <w:numFmt w:val="lowerLetter"/>
      <w:lvlText w:val="(%2)"/>
      <w:legacy w:legacy="1" w:legacySpace="0" w:legacyIndent="454"/>
      <w:lvlJc w:val="left"/>
      <w:pPr>
        <w:ind w:left="908" w:hanging="454"/>
      </w:pPr>
    </w:lvl>
    <w:lvl w:ilvl="2">
      <w:start w:val="1"/>
      <w:numFmt w:val="lowerRoman"/>
      <w:lvlText w:val="(%3)"/>
      <w:legacy w:legacy="1" w:legacySpace="170" w:legacyIndent="624"/>
      <w:lvlJc w:val="left"/>
      <w:pPr>
        <w:ind w:left="1532" w:hanging="624"/>
      </w:pPr>
    </w:lvl>
    <w:lvl w:ilvl="3">
      <w:start w:val="1"/>
      <w:numFmt w:val="lowerLetter"/>
      <w:lvlText w:val="%4)"/>
      <w:legacy w:legacy="1" w:legacySpace="0" w:legacyIndent="720"/>
      <w:lvlJc w:val="left"/>
      <w:pPr>
        <w:ind w:left="2252" w:hanging="720"/>
      </w:pPr>
    </w:lvl>
    <w:lvl w:ilvl="4">
      <w:start w:val="1"/>
      <w:numFmt w:val="decimal"/>
      <w:lvlText w:val="(%5)"/>
      <w:legacy w:legacy="1" w:legacySpace="0" w:legacyIndent="720"/>
      <w:lvlJc w:val="left"/>
      <w:pPr>
        <w:ind w:left="2972" w:hanging="720"/>
      </w:pPr>
    </w:lvl>
    <w:lvl w:ilvl="5">
      <w:start w:val="1"/>
      <w:numFmt w:val="lowerLetter"/>
      <w:lvlText w:val="(%6)"/>
      <w:legacy w:legacy="1" w:legacySpace="0" w:legacyIndent="720"/>
      <w:lvlJc w:val="left"/>
      <w:pPr>
        <w:ind w:left="3692" w:hanging="720"/>
      </w:pPr>
    </w:lvl>
    <w:lvl w:ilvl="6">
      <w:start w:val="1"/>
      <w:numFmt w:val="lowerRoman"/>
      <w:lvlText w:val="(%7)"/>
      <w:legacy w:legacy="1" w:legacySpace="0" w:legacyIndent="720"/>
      <w:lvlJc w:val="left"/>
      <w:pPr>
        <w:ind w:left="4412" w:hanging="720"/>
      </w:pPr>
    </w:lvl>
    <w:lvl w:ilvl="7">
      <w:start w:val="1"/>
      <w:numFmt w:val="lowerLetter"/>
      <w:lvlText w:val="(%8)"/>
      <w:legacy w:legacy="1" w:legacySpace="0" w:legacyIndent="720"/>
      <w:lvlJc w:val="left"/>
      <w:pPr>
        <w:ind w:left="5132" w:hanging="720"/>
      </w:pPr>
    </w:lvl>
    <w:lvl w:ilvl="8">
      <w:start w:val="1"/>
      <w:numFmt w:val="lowerRoman"/>
      <w:lvlText w:val="(%9)"/>
      <w:legacy w:legacy="1" w:legacySpace="0" w:legacyIndent="720"/>
      <w:lvlJc w:val="left"/>
      <w:pPr>
        <w:ind w:left="5852" w:hanging="720"/>
      </w:pPr>
    </w:lvl>
  </w:abstractNum>
  <w:num w:numId="1">
    <w:abstractNumId w:val="7"/>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6"/>
  </w:num>
  <w:num w:numId="6">
    <w:abstractNumId w:val="5"/>
  </w:num>
  <w:num w:numId="7">
    <w:abstractNumId w:val="3"/>
  </w:num>
  <w:num w:numId="8">
    <w:abstractNumId w:val="8"/>
  </w:num>
  <w:num w:numId="9">
    <w:abstractNumId w:val="1"/>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0911"/>
    <w:rsid w:val="00035E6F"/>
    <w:rsid w:val="0004217C"/>
    <w:rsid w:val="0004385F"/>
    <w:rsid w:val="00084A4D"/>
    <w:rsid w:val="00110A76"/>
    <w:rsid w:val="001638F0"/>
    <w:rsid w:val="001677E1"/>
    <w:rsid w:val="00195BB1"/>
    <w:rsid w:val="001B0ED0"/>
    <w:rsid w:val="001B133A"/>
    <w:rsid w:val="001B46EA"/>
    <w:rsid w:val="00205C49"/>
    <w:rsid w:val="00265797"/>
    <w:rsid w:val="002C2CD1"/>
    <w:rsid w:val="002F388C"/>
    <w:rsid w:val="003344BF"/>
    <w:rsid w:val="003605E4"/>
    <w:rsid w:val="0037535B"/>
    <w:rsid w:val="003C59D1"/>
    <w:rsid w:val="00412859"/>
    <w:rsid w:val="00424640"/>
    <w:rsid w:val="0043096D"/>
    <w:rsid w:val="004854BD"/>
    <w:rsid w:val="00496A27"/>
    <w:rsid w:val="005035D1"/>
    <w:rsid w:val="005070CB"/>
    <w:rsid w:val="00517DF7"/>
    <w:rsid w:val="005C7E0E"/>
    <w:rsid w:val="005E0D0A"/>
    <w:rsid w:val="005E51F9"/>
    <w:rsid w:val="0063002C"/>
    <w:rsid w:val="0066489B"/>
    <w:rsid w:val="00670464"/>
    <w:rsid w:val="00694B36"/>
    <w:rsid w:val="006B180D"/>
    <w:rsid w:val="00715608"/>
    <w:rsid w:val="0077778F"/>
    <w:rsid w:val="0079211C"/>
    <w:rsid w:val="0081234F"/>
    <w:rsid w:val="00816DE1"/>
    <w:rsid w:val="00833935"/>
    <w:rsid w:val="00833F37"/>
    <w:rsid w:val="008900C3"/>
    <w:rsid w:val="008A1DA5"/>
    <w:rsid w:val="008B449D"/>
    <w:rsid w:val="00912979"/>
    <w:rsid w:val="00913A47"/>
    <w:rsid w:val="00915996"/>
    <w:rsid w:val="00970D9E"/>
    <w:rsid w:val="00984F72"/>
    <w:rsid w:val="0099517B"/>
    <w:rsid w:val="009B7AFA"/>
    <w:rsid w:val="00A211A7"/>
    <w:rsid w:val="00A327E6"/>
    <w:rsid w:val="00A4105B"/>
    <w:rsid w:val="00B10911"/>
    <w:rsid w:val="00B525EB"/>
    <w:rsid w:val="00B6335C"/>
    <w:rsid w:val="00B64E71"/>
    <w:rsid w:val="00BC16D1"/>
    <w:rsid w:val="00BC400B"/>
    <w:rsid w:val="00BC6BD8"/>
    <w:rsid w:val="00C246E6"/>
    <w:rsid w:val="00C53640"/>
    <w:rsid w:val="00CC032A"/>
    <w:rsid w:val="00CD267F"/>
    <w:rsid w:val="00CE56D6"/>
    <w:rsid w:val="00D359A9"/>
    <w:rsid w:val="00DA5F29"/>
    <w:rsid w:val="00DD4326"/>
    <w:rsid w:val="00DD7A69"/>
    <w:rsid w:val="00DE4574"/>
    <w:rsid w:val="00E30256"/>
    <w:rsid w:val="00E71BA2"/>
    <w:rsid w:val="00E86D79"/>
    <w:rsid w:val="00F62CC5"/>
    <w:rsid w:val="00F76842"/>
    <w:rsid w:val="00F821BF"/>
    <w:rsid w:val="00F948B5"/>
    <w:rsid w:val="00FA70E9"/>
    <w:rsid w:val="00FC3E53"/>
    <w:rsid w:val="00FD6ABA"/>
    <w:rsid w:val="00FE7192"/>
    <w:rsid w:val="66EDB576"/>
    <w:rsid w:val="76638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F6FEB0"/>
  <w15:docId w15:val="{B360820A-855D-42D5-8EAB-188AC556F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265797"/>
    <w:pPr>
      <w:tabs>
        <w:tab w:val="center" w:pos="4153"/>
        <w:tab w:val="right" w:pos="8306"/>
      </w:tabs>
      <w:spacing w:after="0" w:line="240" w:lineRule="auto"/>
    </w:pPr>
    <w:rPr>
      <w:rFonts w:ascii="Times New Roman" w:hAnsi="Times New Roman" w:eastAsia="Times New Roman" w:cs="Times New Roman"/>
      <w:sz w:val="24"/>
      <w:szCs w:val="24"/>
      <w:lang w:eastAsia="en-GB"/>
    </w:rPr>
  </w:style>
  <w:style w:type="character" w:styleId="HeaderChar" w:customStyle="1">
    <w:name w:val="Header Char"/>
    <w:basedOn w:val="DefaultParagraphFont"/>
    <w:link w:val="Header"/>
    <w:uiPriority w:val="99"/>
    <w:rsid w:val="00265797"/>
    <w:rPr>
      <w:rFonts w:ascii="Times New Roman" w:hAnsi="Times New Roman" w:eastAsia="Times New Roman" w:cs="Times New Roman"/>
      <w:sz w:val="24"/>
      <w:szCs w:val="24"/>
      <w:lang w:eastAsia="en-GB"/>
    </w:rPr>
  </w:style>
  <w:style w:type="paragraph" w:styleId="ListBullet">
    <w:name w:val="List Bullet"/>
    <w:basedOn w:val="Normal"/>
    <w:semiHidden/>
    <w:unhideWhenUsed/>
    <w:rsid w:val="00265797"/>
    <w:pPr>
      <w:numPr>
        <w:numId w:val="2"/>
      </w:numPr>
      <w:tabs>
        <w:tab w:val="clear" w:pos="360"/>
        <w:tab w:val="num" w:pos="720"/>
      </w:tabs>
      <w:overflowPunct w:val="0"/>
      <w:autoSpaceDE w:val="0"/>
      <w:autoSpaceDN w:val="0"/>
      <w:adjustRightInd w:val="0"/>
      <w:spacing w:after="0" w:line="240" w:lineRule="auto"/>
    </w:pPr>
    <w:rPr>
      <w:rFonts w:ascii="Times New Roman" w:hAnsi="Times New Roman" w:eastAsia="Times New Roman" w:cs="Times New Roman"/>
      <w:sz w:val="20"/>
      <w:szCs w:val="20"/>
    </w:rPr>
  </w:style>
  <w:style w:type="paragraph" w:styleId="Footer">
    <w:name w:val="footer"/>
    <w:basedOn w:val="Normal"/>
    <w:link w:val="FooterChar"/>
    <w:uiPriority w:val="99"/>
    <w:unhideWhenUsed/>
    <w:rsid w:val="002657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265797"/>
  </w:style>
  <w:style w:type="paragraph" w:styleId="ListParagraph">
    <w:name w:val="List Paragraph"/>
    <w:basedOn w:val="Normal"/>
    <w:uiPriority w:val="34"/>
    <w:qFormat/>
    <w:rsid w:val="00CC03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64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2.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customXml" Target="../customXml/item4.xml" Id="rId1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image" Target="media/image2.emf" Id="rId9" /><Relationship Type="http://schemas.openxmlformats.org/officeDocument/2006/relationships/customXml" Target="../customXml/item3.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E4A18A5177CAE4EBD5E9903567C91EB" ma:contentTypeVersion="4" ma:contentTypeDescription="Create a new document." ma:contentTypeScope="" ma:versionID="4ce71f4c7ef7e672f9626c6ba1c1d72c">
  <xsd:schema xmlns:xsd="http://www.w3.org/2001/XMLSchema" xmlns:xs="http://www.w3.org/2001/XMLSchema" xmlns:p="http://schemas.microsoft.com/office/2006/metadata/properties" xmlns:ns2="90917c2b-2069-4689-a24d-f1ff7a348915" xmlns:ns3="149429ac-d08b-4009-9866-56cbf00a8d72" targetNamespace="http://schemas.microsoft.com/office/2006/metadata/properties" ma:root="true" ma:fieldsID="814dc1d3ca7080de87d46ff5a300ae82" ns2:_="" ns3:_="">
    <xsd:import namespace="90917c2b-2069-4689-a24d-f1ff7a348915"/>
    <xsd:import namespace="149429ac-d08b-4009-9866-56cbf00a8d7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917c2b-2069-4689-a24d-f1ff7a3489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9429ac-d08b-4009-9866-56cbf00a8d7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236889-01D5-4CA4-98C6-B8585C05E183}">
  <ds:schemaRefs>
    <ds:schemaRef ds:uri="http://schemas.openxmlformats.org/officeDocument/2006/bibliography"/>
  </ds:schemaRefs>
</ds:datastoreItem>
</file>

<file path=customXml/itemProps2.xml><?xml version="1.0" encoding="utf-8"?>
<ds:datastoreItem xmlns:ds="http://schemas.openxmlformats.org/officeDocument/2006/customXml" ds:itemID="{3D47917D-D401-46E1-8D57-7F9E842E4461}"/>
</file>

<file path=customXml/itemProps3.xml><?xml version="1.0" encoding="utf-8"?>
<ds:datastoreItem xmlns:ds="http://schemas.openxmlformats.org/officeDocument/2006/customXml" ds:itemID="{DBF91FCD-774F-4188-947A-E1DBB1C44336}"/>
</file>

<file path=customXml/itemProps4.xml><?xml version="1.0" encoding="utf-8"?>
<ds:datastoreItem xmlns:ds="http://schemas.openxmlformats.org/officeDocument/2006/customXml" ds:itemID="{A77B5DB2-7445-4A8A-BA96-DDBF0DA9CF6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Xentrall Shared Services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Amy Bloomer</dc:creator>
  <lastModifiedBy>Sarah Parker</lastModifiedBy>
  <revision>3</revision>
  <dcterms:created xsi:type="dcterms:W3CDTF">2023-01-10T09:39:00.0000000Z</dcterms:created>
  <dcterms:modified xsi:type="dcterms:W3CDTF">2023-02-22T19:04:14.4121583Z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0959cb5-d6fa-43bd-af65-dd08ea55ea38_Enabled">
    <vt:lpwstr>true</vt:lpwstr>
  </property>
  <property fmtid="{D5CDD505-2E9C-101B-9397-08002B2CF9AE}" pid="3" name="MSIP_Label_b0959cb5-d6fa-43bd-af65-dd08ea55ea38_SetDate">
    <vt:lpwstr>2023-01-10T09:39:27Z</vt:lpwstr>
  </property>
  <property fmtid="{D5CDD505-2E9C-101B-9397-08002B2CF9AE}" pid="4" name="MSIP_Label_b0959cb5-d6fa-43bd-af65-dd08ea55ea38_Method">
    <vt:lpwstr>Privileged</vt:lpwstr>
  </property>
  <property fmtid="{D5CDD505-2E9C-101B-9397-08002B2CF9AE}" pid="5" name="MSIP_Label_b0959cb5-d6fa-43bd-af65-dd08ea55ea38_Name">
    <vt:lpwstr>b0959cb5-d6fa-43bd-af65-dd08ea55ea38</vt:lpwstr>
  </property>
  <property fmtid="{D5CDD505-2E9C-101B-9397-08002B2CF9AE}" pid="6" name="MSIP_Label_b0959cb5-d6fa-43bd-af65-dd08ea55ea38_SiteId">
    <vt:lpwstr>c947251d-81c4-4c9b-995d-f3d3b7a048c7</vt:lpwstr>
  </property>
  <property fmtid="{D5CDD505-2E9C-101B-9397-08002B2CF9AE}" pid="7" name="MSIP_Label_b0959cb5-d6fa-43bd-af65-dd08ea55ea38_ActionId">
    <vt:lpwstr>2a302f20-c988-4e90-9f60-3231bcf45605</vt:lpwstr>
  </property>
  <property fmtid="{D5CDD505-2E9C-101B-9397-08002B2CF9AE}" pid="8" name="MSIP_Label_b0959cb5-d6fa-43bd-af65-dd08ea55ea38_ContentBits">
    <vt:lpwstr>1</vt:lpwstr>
  </property>
  <property fmtid="{D5CDD505-2E9C-101B-9397-08002B2CF9AE}" pid="9" name="ContentTypeId">
    <vt:lpwstr>0x0101007E4A18A5177CAE4EBD5E9903567C91EB</vt:lpwstr>
  </property>
</Properties>
</file>