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414CE" w14:textId="6EBD75F2" w:rsidR="00054F61" w:rsidRDefault="00E43795" w:rsidP="00292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F397FD" wp14:editId="7562CA22">
                <wp:simplePos x="0" y="0"/>
                <wp:positionH relativeFrom="margin">
                  <wp:align>right</wp:align>
                </wp:positionH>
                <wp:positionV relativeFrom="margin">
                  <wp:posOffset>-899160</wp:posOffset>
                </wp:positionV>
                <wp:extent cx="6479540" cy="1076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95AA6" w14:textId="26FFFAD4" w:rsidR="00E94893" w:rsidRPr="00E94893" w:rsidRDefault="00E43795" w:rsidP="00EA2BE9">
                            <w:pPr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43795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Chef (Schools and Welfare Catering)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39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9pt;margin-top:-70.8pt;width:510.2pt;height:84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" filled="f" stroked="f">
                <v:textbox>
                  <w:txbxContent>
                    <w:p w14:paraId="02A95AA6" w14:textId="26FFFAD4" w:rsidR="00E94893" w:rsidRPr="00E94893" w:rsidRDefault="00E43795" w:rsidP="00EA2BE9">
                      <w:pPr>
                        <w:spacing w:after="0" w:line="240" w:lineRule="auto"/>
                        <w:jc w:val="left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E43795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Chef (Schools and Welfare Catering)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26A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4B9A73" wp14:editId="1985E471">
                <wp:simplePos x="0" y="0"/>
                <wp:positionH relativeFrom="page">
                  <wp:posOffset>0</wp:posOffset>
                </wp:positionH>
                <wp:positionV relativeFrom="paragraph">
                  <wp:posOffset>-1080135</wp:posOffset>
                </wp:positionV>
                <wp:extent cx="7559675" cy="1440000"/>
                <wp:effectExtent l="0" t="0" r="3175" b="82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440000"/>
                        </a:xfrm>
                        <a:prstGeom prst="rect">
                          <a:avLst/>
                        </a:prstGeom>
                        <a:solidFill>
                          <a:srgbClr val="CE0F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17F85" id="Rectangle 3" o:spid="_x0000_s1026" style="position:absolute;margin-left:0;margin-top:-85.05pt;width:595.25pt;height:11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" fillcolor="#ce0f69" stroked="f" strokeweight="1pt">
                <w10:wrap anchorx="page"/>
              </v:rect>
            </w:pict>
          </mc:Fallback>
        </mc:AlternateContent>
      </w:r>
    </w:p>
    <w:p w14:paraId="32A3E605" w14:textId="17A0F7EC" w:rsidR="00634A56" w:rsidRDefault="00634A56" w:rsidP="00634A56">
      <w:pPr>
        <w:pStyle w:val="Heading2"/>
        <w:spacing w:befor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93E08B" wp14:editId="557972CA">
                <wp:simplePos x="0" y="0"/>
                <wp:positionH relativeFrom="margin">
                  <wp:align>right</wp:align>
                </wp:positionH>
                <wp:positionV relativeFrom="paragraph">
                  <wp:posOffset>512445</wp:posOffset>
                </wp:positionV>
                <wp:extent cx="6479540" cy="107061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07061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460C5" id="Rectangle 5" o:spid="_x0000_s1026" style="position:absolute;margin-left:459pt;margin-top:40.35pt;width:510.2pt;height:84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" fillcolor="#e1e1e1" stroked="f" strokeweight="1pt">
                <w10:wrap anchorx="margin"/>
              </v:rect>
            </w:pict>
          </mc:Fallback>
        </mc:AlternateContent>
      </w:r>
      <w:r>
        <w:t>Job Description</w:t>
      </w:r>
    </w:p>
    <w:p w14:paraId="50EF00CC" w14:textId="3DA215C7" w:rsidR="002926A9" w:rsidRPr="002926A9" w:rsidRDefault="00634A56" w:rsidP="00292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8818AB" wp14:editId="7EC9918B">
                <wp:simplePos x="0" y="0"/>
                <wp:positionH relativeFrom="column">
                  <wp:posOffset>193040</wp:posOffset>
                </wp:positionH>
                <wp:positionV relativeFrom="paragraph">
                  <wp:posOffset>7620</wp:posOffset>
                </wp:positionV>
                <wp:extent cx="3416935" cy="8286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93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DB19F" w14:textId="20A2C099" w:rsidR="00A86DEA" w:rsidRPr="002926A9" w:rsidRDefault="00A86DEA" w:rsidP="00A86DEA">
                            <w:pPr>
                              <w:spacing w:after="0"/>
                            </w:pPr>
                            <w:r w:rsidRPr="002926A9">
                              <w:t>Reports to:</w:t>
                            </w:r>
                            <w:r w:rsidRPr="00EC5FF3">
                              <w:rPr>
                                <w:color w:val="CE0F69"/>
                              </w:rPr>
                              <w:t xml:space="preserve"> </w:t>
                            </w:r>
                            <w:r w:rsidR="00E43795" w:rsidRPr="00E43795">
                              <w:rPr>
                                <w:color w:val="CE0F69"/>
                              </w:rPr>
                              <w:t>Operations Manager</w:t>
                            </w:r>
                          </w:p>
                          <w:p w14:paraId="31D3F761" w14:textId="730D7CC0" w:rsidR="00A86DEA" w:rsidRPr="002926A9" w:rsidRDefault="00A86DEA" w:rsidP="00A86DEA">
                            <w:pPr>
                              <w:spacing w:after="0"/>
                            </w:pPr>
                            <w:r w:rsidRPr="002926A9">
                              <w:t>Direct reports:</w:t>
                            </w:r>
                            <w:r w:rsidRPr="00EC5FF3">
                              <w:rPr>
                                <w:color w:val="CE0F69"/>
                              </w:rPr>
                              <w:t xml:space="preserve"> </w:t>
                            </w:r>
                            <w:r w:rsidR="00E43795" w:rsidRPr="00E43795">
                              <w:rPr>
                                <w:color w:val="CE0F69"/>
                              </w:rPr>
                              <w:t>Catering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18AB" id="_x0000_s1027" type="#_x0000_t202" style="position:absolute;left:0;text-align:left;margin-left:15.2pt;margin-top:.6pt;width:269.05pt;height:6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" filled="f" stroked="f">
                <v:textbox>
                  <w:txbxContent>
                    <w:p w14:paraId="383DB19F" w14:textId="20A2C099" w:rsidR="00A86DEA" w:rsidRPr="002926A9" w:rsidRDefault="00A86DEA" w:rsidP="00A86DEA">
                      <w:pPr>
                        <w:spacing w:after="0"/>
                      </w:pPr>
                      <w:r w:rsidRPr="002926A9">
                        <w:t>Reports to:</w:t>
                      </w:r>
                      <w:r w:rsidRPr="00EC5FF3">
                        <w:rPr>
                          <w:color w:val="CE0F69"/>
                        </w:rPr>
                        <w:t xml:space="preserve"> </w:t>
                      </w:r>
                      <w:r w:rsidR="00E43795" w:rsidRPr="00E43795">
                        <w:rPr>
                          <w:color w:val="CE0F69"/>
                        </w:rPr>
                        <w:t>Operations Manager</w:t>
                      </w:r>
                    </w:p>
                    <w:p w14:paraId="31D3F761" w14:textId="730D7CC0" w:rsidR="00A86DEA" w:rsidRPr="002926A9" w:rsidRDefault="00A86DEA" w:rsidP="00A86DEA">
                      <w:pPr>
                        <w:spacing w:after="0"/>
                      </w:pPr>
                      <w:r w:rsidRPr="002926A9">
                        <w:t>Direct reports:</w:t>
                      </w:r>
                      <w:r w:rsidRPr="00EC5FF3">
                        <w:rPr>
                          <w:color w:val="CE0F69"/>
                        </w:rPr>
                        <w:t xml:space="preserve"> </w:t>
                      </w:r>
                      <w:r w:rsidR="00E43795" w:rsidRPr="00E43795">
                        <w:rPr>
                          <w:color w:val="CE0F69"/>
                        </w:rPr>
                        <w:t>Catering staff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6F7F25" wp14:editId="5D3DE637">
                <wp:simplePos x="0" y="0"/>
                <wp:positionH relativeFrom="column">
                  <wp:posOffset>3771900</wp:posOffset>
                </wp:positionH>
                <wp:positionV relativeFrom="paragraph">
                  <wp:posOffset>7620</wp:posOffset>
                </wp:positionV>
                <wp:extent cx="2507615" cy="870585"/>
                <wp:effectExtent l="0" t="0" r="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A387D" w14:textId="59BFFEF5" w:rsidR="00A86DEA" w:rsidRDefault="00A86DEA" w:rsidP="00A86DEA">
                            <w:pPr>
                              <w:spacing w:after="0"/>
                            </w:pPr>
                            <w:r>
                              <w:t>Evaluation:</w:t>
                            </w:r>
                            <w:r w:rsidRPr="00EC5FF3">
                              <w:rPr>
                                <w:color w:val="CE0F69"/>
                              </w:rPr>
                              <w:t xml:space="preserve"> </w:t>
                            </w:r>
                            <w:r w:rsidR="00E43795">
                              <w:rPr>
                                <w:b/>
                                <w:bCs/>
                                <w:color w:val="CE0F69"/>
                              </w:rPr>
                              <w:t xml:space="preserve">449 </w:t>
                            </w:r>
                            <w:r w:rsidRPr="00EC5FF3">
                              <w:rPr>
                                <w:color w:val="CE0F69"/>
                              </w:rPr>
                              <w:t>points</w:t>
                            </w:r>
                          </w:p>
                          <w:p w14:paraId="2235F7E4" w14:textId="253E3124" w:rsidR="00A86DEA" w:rsidRDefault="00A86DEA" w:rsidP="00A86DEA">
                            <w:pPr>
                              <w:spacing w:after="0"/>
                            </w:pPr>
                            <w:r>
                              <w:t>Grade:</w:t>
                            </w:r>
                            <w:r w:rsidRPr="00EC5FF3">
                              <w:rPr>
                                <w:color w:val="CE0F69"/>
                              </w:rPr>
                              <w:t xml:space="preserve"> </w:t>
                            </w:r>
                            <w:r w:rsidRPr="00EC5FF3">
                              <w:rPr>
                                <w:b/>
                                <w:bCs/>
                                <w:color w:val="CE0F69"/>
                              </w:rPr>
                              <w:t>N</w:t>
                            </w:r>
                            <w:r w:rsidR="00E43795">
                              <w:rPr>
                                <w:b/>
                                <w:bCs/>
                                <w:color w:val="CE0F69"/>
                              </w:rPr>
                              <w:t>5</w:t>
                            </w:r>
                          </w:p>
                          <w:p w14:paraId="0B73AF90" w14:textId="318E2726" w:rsidR="00A86DEA" w:rsidRDefault="00A86DEA" w:rsidP="00A86DEA">
                            <w:pPr>
                              <w:spacing w:after="0"/>
                            </w:pPr>
                            <w:r>
                              <w:t>Reference:</w:t>
                            </w:r>
                            <w:r w:rsidRPr="00EC5FF3">
                              <w:rPr>
                                <w:color w:val="CE0F69"/>
                              </w:rPr>
                              <w:t xml:space="preserve"> </w:t>
                            </w:r>
                            <w:r w:rsidRPr="00EC5FF3">
                              <w:rPr>
                                <w:b/>
                                <w:bCs/>
                                <w:color w:val="CE0F69"/>
                              </w:rPr>
                              <w:t>A</w:t>
                            </w:r>
                            <w:r w:rsidR="00E43795">
                              <w:rPr>
                                <w:b/>
                                <w:bCs/>
                                <w:color w:val="CE0F69"/>
                              </w:rPr>
                              <w:t>4991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7F25" id="_x0000_s1028" type="#_x0000_t202" style="position:absolute;left:0;text-align:left;margin-left:297pt;margin-top:.6pt;width:197.45pt;height:68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to+wEAANQDAAAOAAAAZHJzL2Uyb0RvYy54bWysU9Fu2yAUfZ+0f0C8L7ajuEmtOFXXrtOk&#10;rpvU7QMwxjEacBmQ2NnX74LdNNrepvkBAdf33HvOPWxvRq3IUTgvwdS0WOSUCMOhlWZf0+/fHt5t&#10;KP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" filled="f" stroked="f">
                <v:textbox>
                  <w:txbxContent>
                    <w:p w14:paraId="6A5A387D" w14:textId="59BFFEF5" w:rsidR="00A86DEA" w:rsidRDefault="00A86DEA" w:rsidP="00A86DEA">
                      <w:pPr>
                        <w:spacing w:after="0"/>
                      </w:pPr>
                      <w:r>
                        <w:t>Evaluation:</w:t>
                      </w:r>
                      <w:r w:rsidRPr="00EC5FF3">
                        <w:rPr>
                          <w:color w:val="CE0F69"/>
                        </w:rPr>
                        <w:t xml:space="preserve"> </w:t>
                      </w:r>
                      <w:r w:rsidR="00E43795">
                        <w:rPr>
                          <w:b/>
                          <w:bCs/>
                          <w:color w:val="CE0F69"/>
                        </w:rPr>
                        <w:t xml:space="preserve">449 </w:t>
                      </w:r>
                      <w:r w:rsidRPr="00EC5FF3">
                        <w:rPr>
                          <w:color w:val="CE0F69"/>
                        </w:rPr>
                        <w:t>points</w:t>
                      </w:r>
                    </w:p>
                    <w:p w14:paraId="2235F7E4" w14:textId="253E3124" w:rsidR="00A86DEA" w:rsidRDefault="00A86DEA" w:rsidP="00A86DEA">
                      <w:pPr>
                        <w:spacing w:after="0"/>
                      </w:pPr>
                      <w:r>
                        <w:t>Grade:</w:t>
                      </w:r>
                      <w:r w:rsidRPr="00EC5FF3">
                        <w:rPr>
                          <w:color w:val="CE0F69"/>
                        </w:rPr>
                        <w:t xml:space="preserve"> </w:t>
                      </w:r>
                      <w:r w:rsidRPr="00EC5FF3">
                        <w:rPr>
                          <w:b/>
                          <w:bCs/>
                          <w:color w:val="CE0F69"/>
                        </w:rPr>
                        <w:t>N</w:t>
                      </w:r>
                      <w:r w:rsidR="00E43795">
                        <w:rPr>
                          <w:b/>
                          <w:bCs/>
                          <w:color w:val="CE0F69"/>
                        </w:rPr>
                        <w:t>5</w:t>
                      </w:r>
                    </w:p>
                    <w:p w14:paraId="0B73AF90" w14:textId="318E2726" w:rsidR="00A86DEA" w:rsidRDefault="00A86DEA" w:rsidP="00A86DEA">
                      <w:pPr>
                        <w:spacing w:after="0"/>
                      </w:pPr>
                      <w:r>
                        <w:t>Reference:</w:t>
                      </w:r>
                      <w:r w:rsidRPr="00EC5FF3">
                        <w:rPr>
                          <w:color w:val="CE0F69"/>
                        </w:rPr>
                        <w:t xml:space="preserve"> </w:t>
                      </w:r>
                      <w:r w:rsidRPr="00EC5FF3">
                        <w:rPr>
                          <w:b/>
                          <w:bCs/>
                          <w:color w:val="CE0F69"/>
                        </w:rPr>
                        <w:t>A</w:t>
                      </w:r>
                      <w:r w:rsidR="00E43795">
                        <w:rPr>
                          <w:b/>
                          <w:bCs/>
                          <w:color w:val="CE0F69"/>
                        </w:rPr>
                        <w:t>4991</w:t>
                      </w:r>
                    </w:p>
                  </w:txbxContent>
                </v:textbox>
              </v:shape>
            </w:pict>
          </mc:Fallback>
        </mc:AlternateContent>
      </w:r>
    </w:p>
    <w:p w14:paraId="7BFE6367" w14:textId="77777777" w:rsidR="002926A9" w:rsidRPr="002926A9" w:rsidRDefault="002926A9" w:rsidP="002926A9"/>
    <w:p w14:paraId="693869B1" w14:textId="77777777" w:rsidR="002926A9" w:rsidRDefault="002926A9" w:rsidP="002926A9"/>
    <w:p w14:paraId="6BC8783A" w14:textId="77777777" w:rsidR="002926A9" w:rsidRDefault="00001012" w:rsidP="002926A9">
      <w:pPr>
        <w:pStyle w:val="Heading2"/>
      </w:pPr>
      <w:r>
        <w:t>Purpose</w:t>
      </w:r>
    </w:p>
    <w:p w14:paraId="3DBB81E1" w14:textId="49CD32F7" w:rsidR="00E43795" w:rsidRDefault="00E43795" w:rsidP="00E43795">
      <w:pPr>
        <w:pStyle w:val="Heading2"/>
        <w:rPr>
          <w:color w:val="303030"/>
          <w:sz w:val="24"/>
          <w:szCs w:val="24"/>
        </w:rPr>
      </w:pPr>
      <w:r w:rsidRPr="00E43795">
        <w:rPr>
          <w:color w:val="303030"/>
          <w:sz w:val="24"/>
          <w:szCs w:val="24"/>
        </w:rPr>
        <w:t>Responsible for the delivery of the catering service including</w:t>
      </w:r>
      <w:r>
        <w:rPr>
          <w:color w:val="303030"/>
          <w:sz w:val="24"/>
          <w:szCs w:val="24"/>
        </w:rPr>
        <w:t xml:space="preserve"> </w:t>
      </w:r>
      <w:r w:rsidRPr="00E43795">
        <w:rPr>
          <w:color w:val="303030"/>
          <w:sz w:val="24"/>
          <w:szCs w:val="24"/>
        </w:rPr>
        <w:t>advice and guidance to catering staff. Ensure efficient and</w:t>
      </w:r>
      <w:r>
        <w:rPr>
          <w:color w:val="303030"/>
          <w:sz w:val="24"/>
          <w:szCs w:val="24"/>
        </w:rPr>
        <w:t xml:space="preserve"> </w:t>
      </w:r>
      <w:r w:rsidRPr="00E43795">
        <w:rPr>
          <w:color w:val="303030"/>
          <w:sz w:val="24"/>
          <w:szCs w:val="24"/>
        </w:rPr>
        <w:t>effective management of allocated resources. Work flexibly</w:t>
      </w:r>
      <w:r>
        <w:rPr>
          <w:color w:val="303030"/>
          <w:sz w:val="24"/>
          <w:szCs w:val="24"/>
        </w:rPr>
        <w:t xml:space="preserve"> </w:t>
      </w:r>
      <w:r w:rsidRPr="00E43795">
        <w:rPr>
          <w:color w:val="303030"/>
          <w:sz w:val="24"/>
          <w:szCs w:val="24"/>
        </w:rPr>
        <w:t>across the catering portfolio as required.</w:t>
      </w:r>
    </w:p>
    <w:p w14:paraId="53CC8DB6" w14:textId="62D919B1" w:rsidR="00001012" w:rsidRDefault="00001012" w:rsidP="00E43795">
      <w:pPr>
        <w:pStyle w:val="Heading2"/>
      </w:pPr>
      <w:r>
        <w:t>Main Duties</w:t>
      </w:r>
    </w:p>
    <w:p w14:paraId="6965513D" w14:textId="77777777" w:rsidR="00001012" w:rsidRDefault="00001012" w:rsidP="00001012">
      <w:r>
        <w:t>These are some of the typical duties you will be expected to perform. This is not exhaustive, and you may need to complete similar tasks as required.</w:t>
      </w:r>
    </w:p>
    <w:p w14:paraId="4513C6AD" w14:textId="310B890F" w:rsidR="00E43795" w:rsidRDefault="00E43795" w:rsidP="00E43795">
      <w:pPr>
        <w:pStyle w:val="ListParagraph"/>
      </w:pPr>
      <w:r>
        <w:t>To be responsible for maintaining all food safety systems within the kitchen</w:t>
      </w:r>
      <w:r>
        <w:t xml:space="preserve"> </w:t>
      </w:r>
      <w:r>
        <w:t>and ensure the cooking and preparation of food is in accordance with specified</w:t>
      </w:r>
      <w:r>
        <w:t xml:space="preserve"> </w:t>
      </w:r>
      <w:r>
        <w:t>standards.</w:t>
      </w:r>
    </w:p>
    <w:p w14:paraId="72C7FD65" w14:textId="02BF264B" w:rsidR="00E43795" w:rsidRDefault="00E43795" w:rsidP="00E43795">
      <w:pPr>
        <w:pStyle w:val="ListParagraph"/>
      </w:pPr>
      <w:r>
        <w:t>To ensure the maintenance of high standards of cleanliness and hygiene in the</w:t>
      </w:r>
      <w:r>
        <w:t xml:space="preserve"> </w:t>
      </w:r>
      <w:r>
        <w:t>kitchen by strict adherence to Health and Safety Legislation and Food Hygiene</w:t>
      </w:r>
      <w:r>
        <w:t xml:space="preserve"> </w:t>
      </w:r>
      <w:r>
        <w:t>Regulations and maintaining all associated records in accordance with the</w:t>
      </w:r>
      <w:r>
        <w:t xml:space="preserve"> </w:t>
      </w:r>
      <w:r>
        <w:t>Council’s policies and procedures.</w:t>
      </w:r>
    </w:p>
    <w:p w14:paraId="6F4DF53D" w14:textId="41F116E5" w:rsidR="00E43795" w:rsidRDefault="00E43795" w:rsidP="00E43795">
      <w:pPr>
        <w:pStyle w:val="ListParagraph"/>
      </w:pPr>
      <w:r>
        <w:t>To manage food allergies/intolerances/other special dietary requirements and</w:t>
      </w:r>
      <w:r>
        <w:t xml:space="preserve"> </w:t>
      </w:r>
      <w:r>
        <w:t>associated administration and training to Catering Assistants in accordance</w:t>
      </w:r>
      <w:r>
        <w:t xml:space="preserve"> </w:t>
      </w:r>
      <w:r>
        <w:t>with statutory requirements and Council procedures.</w:t>
      </w:r>
    </w:p>
    <w:p w14:paraId="2E01518B" w14:textId="14C85A77" w:rsidR="00E43795" w:rsidRDefault="00E43795" w:rsidP="00E43795">
      <w:pPr>
        <w:pStyle w:val="ListParagraph"/>
      </w:pPr>
      <w:r>
        <w:lastRenderedPageBreak/>
        <w:t>The ordering of food, effective stock control, and the maintenance of accurate</w:t>
      </w:r>
      <w:r>
        <w:t xml:space="preserve"> </w:t>
      </w:r>
      <w:r>
        <w:t>stock records accounting for income and expenditure, together with the</w:t>
      </w:r>
      <w:r>
        <w:t xml:space="preserve"> </w:t>
      </w:r>
      <w:r>
        <w:t>completion of all aspects of daily administration.</w:t>
      </w:r>
    </w:p>
    <w:p w14:paraId="3673F5C6" w14:textId="3FF0F842" w:rsidR="00E43795" w:rsidRDefault="00E43795" w:rsidP="00E43795">
      <w:pPr>
        <w:pStyle w:val="ListParagraph"/>
      </w:pPr>
      <w:r>
        <w:t xml:space="preserve">To manage the cash collection for the </w:t>
      </w:r>
      <w:proofErr w:type="gramStart"/>
      <w:r>
        <w:t>School</w:t>
      </w:r>
      <w:proofErr w:type="gramEnd"/>
      <w:r>
        <w:t xml:space="preserve"> Meals service, including the</w:t>
      </w:r>
      <w:r>
        <w:t xml:space="preserve"> </w:t>
      </w:r>
      <w:r>
        <w:t>emptying and counting of cash and the registering of users for biometric or</w:t>
      </w:r>
      <w:r>
        <w:t xml:space="preserve"> </w:t>
      </w:r>
      <w:r>
        <w:t>similar identification methods.</w:t>
      </w:r>
    </w:p>
    <w:p w14:paraId="6D4D7304" w14:textId="49FEAAFE" w:rsidR="00E43795" w:rsidRDefault="00E43795" w:rsidP="00E43795">
      <w:pPr>
        <w:pStyle w:val="ListParagraph"/>
      </w:pPr>
      <w:r>
        <w:t xml:space="preserve">To support any promotional or client events </w:t>
      </w:r>
      <w:proofErr w:type="gramStart"/>
      <w:r>
        <w:t>in order to</w:t>
      </w:r>
      <w:proofErr w:type="gramEnd"/>
      <w:r>
        <w:t xml:space="preserve"> raise the profile of the</w:t>
      </w:r>
      <w:r>
        <w:t xml:space="preserve"> </w:t>
      </w:r>
      <w:r>
        <w:t>service and maximise meal uptake.</w:t>
      </w:r>
    </w:p>
    <w:p w14:paraId="4099DDBE" w14:textId="21B85FFA" w:rsidR="00E43795" w:rsidRDefault="00E43795" w:rsidP="00E43795">
      <w:pPr>
        <w:pStyle w:val="ListParagraph"/>
      </w:pPr>
      <w:r>
        <w:t>To work with the school, other clients and colleagues to create menus to meet</w:t>
      </w:r>
      <w:r>
        <w:t xml:space="preserve"> </w:t>
      </w:r>
      <w:r>
        <w:t xml:space="preserve">the </w:t>
      </w:r>
      <w:proofErr w:type="gramStart"/>
      <w:r>
        <w:t>clients</w:t>
      </w:r>
      <w:proofErr w:type="gramEnd"/>
      <w:r>
        <w:t xml:space="preserve"> requirements and adhere to national food standards.</w:t>
      </w:r>
    </w:p>
    <w:p w14:paraId="12AAE084" w14:textId="6A756B9F" w:rsidR="00E43795" w:rsidRDefault="00E43795" w:rsidP="00E43795">
      <w:pPr>
        <w:pStyle w:val="ListParagraph"/>
      </w:pPr>
      <w:r>
        <w:t>To attend training and then deliver toolbox talks to staff on key messages.</w:t>
      </w:r>
    </w:p>
    <w:p w14:paraId="328AAB80" w14:textId="36FC9347" w:rsidR="00001012" w:rsidRPr="00A62971" w:rsidRDefault="00001012" w:rsidP="00E43795">
      <w:pPr>
        <w:pStyle w:val="ListParagraph"/>
      </w:pPr>
      <w:r w:rsidRPr="00A62971">
        <w:t xml:space="preserve">To promote and implement our </w:t>
      </w:r>
      <w:r w:rsidRPr="00A62971">
        <w:rPr>
          <w:i/>
          <w:iCs/>
        </w:rPr>
        <w:t>Diversity, Equality, Equity, and Accessibility</w:t>
      </w:r>
      <w:r w:rsidRPr="00A62971">
        <w:t xml:space="preserve"> policy </w:t>
      </w:r>
      <w:r w:rsidR="00A62971" w:rsidRPr="00A62971">
        <w:t>in all aspects of your employment.</w:t>
      </w:r>
    </w:p>
    <w:p w14:paraId="0CE21BA7" w14:textId="77777777" w:rsidR="00A62971" w:rsidRPr="00A62971" w:rsidRDefault="00A62971" w:rsidP="00A62971">
      <w:pPr>
        <w:pStyle w:val="ListParagraph"/>
      </w:pPr>
      <w:r>
        <w:t>To help maintain a healthy, safe, and secure environment and to adhere to our policies and procedure.</w:t>
      </w:r>
    </w:p>
    <w:sectPr w:rsidR="00A62971" w:rsidRPr="00A62971" w:rsidSect="00DD039D">
      <w:footerReference w:type="default" r:id="rId11"/>
      <w:type w:val="continuous"/>
      <w:pgSz w:w="11906" w:h="16838" w:code="9"/>
      <w:pgMar w:top="1701" w:right="851" w:bottom="1701" w:left="85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4DFC2" w14:textId="77777777" w:rsidR="00634A56" w:rsidRDefault="00634A56" w:rsidP="00526A98">
      <w:r>
        <w:separator/>
      </w:r>
    </w:p>
  </w:endnote>
  <w:endnote w:type="continuationSeparator" w:id="0">
    <w:p w14:paraId="60F033C0" w14:textId="77777777" w:rsidR="00634A56" w:rsidRDefault="00634A56" w:rsidP="00526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  <w:embedRegular r:id="rId1" w:fontKey="{569A8665-9C74-43B7-9A05-E10C58595A5E}"/>
    <w:embedBold r:id="rId2" w:fontKey="{B311324A-BB54-46B3-9A30-1B318E389968}"/>
    <w:embedItalic r:id="rId3" w:fontKey="{E151AD5D-BF2F-4EBA-BD10-DFF00167D3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7CD4939-041B-49D2-8CC8-FEFC8A354F1B}"/>
    <w:embedBold r:id="rId5" w:fontKey="{2C065639-A7CF-47CD-ACF8-F3D722072BB0}"/>
    <w:embedItalic r:id="rId6" w:fontKey="{F9969186-1337-4405-9F2A-A6A9689FA9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7B25822-786E-4CE0-8C43-B9DAE168CEA2}"/>
    <w:embedItalic r:id="rId8" w:fontKey="{29668354-2E14-4C29-AED0-A62CBEFB26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F4749F5-DB1D-439C-ABDD-0EE744559A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0E991" w14:textId="77777777" w:rsidR="00C256D0" w:rsidRPr="00B4598F" w:rsidRDefault="00DD039D" w:rsidP="00B754C1">
    <w:pPr>
      <w:pStyle w:val="Footer"/>
      <w:jc w:val="center"/>
      <w:rPr>
        <w:color w:val="FFFFFF" w:themeColor="background1"/>
      </w:rPr>
    </w:pPr>
    <w:r w:rsidRPr="00C322CB">
      <w:rPr>
        <w:noProof/>
      </w:rPr>
      <w:drawing>
        <wp:anchor distT="0" distB="0" distL="114300" distR="114300" simplePos="0" relativeHeight="251696128" behindDoc="0" locked="0" layoutInCell="1" allowOverlap="1" wp14:anchorId="300486B1" wp14:editId="38AFF63D">
          <wp:simplePos x="0" y="0"/>
          <wp:positionH relativeFrom="margin">
            <wp:align>right</wp:align>
          </wp:positionH>
          <wp:positionV relativeFrom="bottomMargin">
            <wp:posOffset>561975</wp:posOffset>
          </wp:positionV>
          <wp:extent cx="1440000" cy="360929"/>
          <wp:effectExtent l="0" t="0" r="8255" b="1270"/>
          <wp:wrapNone/>
          <wp:docPr id="13" name="Graphic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Graphic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360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598F" w:rsidRPr="00B4598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1865601" wp14:editId="299E4805">
              <wp:simplePos x="0" y="0"/>
              <wp:positionH relativeFrom="page">
                <wp:align>left</wp:align>
              </wp:positionH>
              <wp:positionV relativeFrom="paragraph">
                <wp:posOffset>-212412</wp:posOffset>
              </wp:positionV>
              <wp:extent cx="7635834" cy="720000"/>
              <wp:effectExtent l="0" t="0" r="381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5834" cy="720000"/>
                      </a:xfrm>
                      <a:prstGeom prst="rect">
                        <a:avLst/>
                      </a:prstGeom>
                      <a:solidFill>
                        <a:srgbClr val="CE0F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7F71E" id="Rectangle 4" o:spid="_x0000_s1026" style="position:absolute;margin-left:0;margin-top:-16.75pt;width:601.25pt;height:56.7pt;z-index:-2516224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" fillcolor="#ce0f69" stroked="f" strokeweight="1pt">
              <w10:wrap anchorx="page"/>
            </v:rect>
          </w:pict>
        </mc:Fallback>
      </mc:AlternateContent>
    </w:r>
    <w:r w:rsidR="001639A2" w:rsidRPr="00B4598F">
      <w:rPr>
        <w:color w:val="FFFFFF" w:themeColor="background1"/>
      </w:rPr>
      <w:t>newcastle.gov.uk</w:t>
    </w:r>
    <w:r w:rsidR="00CD7BCC">
      <w:rPr>
        <w:color w:val="FFFFFF" w:themeColor="background1"/>
      </w:rPr>
      <w:t>/jobs</w:t>
    </w:r>
    <w:r w:rsidR="00C256D0" w:rsidRPr="00B4598F">
      <w:rPr>
        <w:color w:val="FFFFFF" w:themeColor="background1"/>
      </w:rPr>
      <w:ptab w:relativeTo="margin" w:alignment="center" w:leader="none"/>
    </w:r>
    <w:r w:rsidR="00D63829">
      <w:rPr>
        <w:color w:val="FFFFFF" w:themeColor="background1"/>
      </w:rPr>
      <w:t>jobs@newcastle.gov.uk</w:t>
    </w:r>
    <w:r w:rsidR="00C256D0" w:rsidRPr="00B4598F">
      <w:rPr>
        <w:color w:val="FFFFFF" w:themeColor="background1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9FA81" w14:textId="77777777" w:rsidR="00634A56" w:rsidRDefault="00634A56" w:rsidP="00526A98">
      <w:r>
        <w:separator/>
      </w:r>
    </w:p>
  </w:footnote>
  <w:footnote w:type="continuationSeparator" w:id="0">
    <w:p w14:paraId="77ABE837" w14:textId="77777777" w:rsidR="00634A56" w:rsidRDefault="00634A56" w:rsidP="00526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7AD7"/>
    <w:multiLevelType w:val="hybridMultilevel"/>
    <w:tmpl w:val="F6D27F9C"/>
    <w:lvl w:ilvl="0" w:tplc="0D642ED2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C7272"/>
    <w:multiLevelType w:val="hybridMultilevel"/>
    <w:tmpl w:val="8E223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10904"/>
    <w:multiLevelType w:val="hybridMultilevel"/>
    <w:tmpl w:val="313674A6"/>
    <w:lvl w:ilvl="0" w:tplc="F42AB802">
      <w:numFmt w:val="bullet"/>
      <w:lvlText w:val="•"/>
      <w:lvlJc w:val="left"/>
      <w:pPr>
        <w:ind w:left="720" w:hanging="72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A675F6"/>
    <w:multiLevelType w:val="hybridMultilevel"/>
    <w:tmpl w:val="5CC2EA8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431EE"/>
    <w:multiLevelType w:val="hybridMultilevel"/>
    <w:tmpl w:val="DE505F32"/>
    <w:lvl w:ilvl="0" w:tplc="F42AB802">
      <w:numFmt w:val="bullet"/>
      <w:lvlText w:val="•"/>
      <w:lvlJc w:val="left"/>
      <w:pPr>
        <w:ind w:left="1080" w:hanging="72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617034">
    <w:abstractNumId w:val="1"/>
  </w:num>
  <w:num w:numId="2" w16cid:durableId="1495564277">
    <w:abstractNumId w:val="4"/>
  </w:num>
  <w:num w:numId="3" w16cid:durableId="1058092247">
    <w:abstractNumId w:val="2"/>
  </w:num>
  <w:num w:numId="4" w16cid:durableId="970356493">
    <w:abstractNumId w:val="3"/>
  </w:num>
  <w:num w:numId="5" w16cid:durableId="1076131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56"/>
    <w:rsid w:val="00001012"/>
    <w:rsid w:val="00021F0C"/>
    <w:rsid w:val="000537A7"/>
    <w:rsid w:val="00054F61"/>
    <w:rsid w:val="000721DF"/>
    <w:rsid w:val="00075AE7"/>
    <w:rsid w:val="000A0484"/>
    <w:rsid w:val="000A4D2D"/>
    <w:rsid w:val="000B4157"/>
    <w:rsid w:val="000D5D79"/>
    <w:rsid w:val="000E2156"/>
    <w:rsid w:val="00113295"/>
    <w:rsid w:val="00116C41"/>
    <w:rsid w:val="001409F3"/>
    <w:rsid w:val="00142749"/>
    <w:rsid w:val="0016271E"/>
    <w:rsid w:val="001639A2"/>
    <w:rsid w:val="00166BBB"/>
    <w:rsid w:val="00166BEB"/>
    <w:rsid w:val="00170C0D"/>
    <w:rsid w:val="0018218A"/>
    <w:rsid w:val="001A5561"/>
    <w:rsid w:val="001E3A82"/>
    <w:rsid w:val="001E7EAC"/>
    <w:rsid w:val="001F310D"/>
    <w:rsid w:val="001F3710"/>
    <w:rsid w:val="00211DC1"/>
    <w:rsid w:val="002238E1"/>
    <w:rsid w:val="0028717B"/>
    <w:rsid w:val="002926A9"/>
    <w:rsid w:val="002A375B"/>
    <w:rsid w:val="002E0B3E"/>
    <w:rsid w:val="00315C12"/>
    <w:rsid w:val="00327BE0"/>
    <w:rsid w:val="003455FF"/>
    <w:rsid w:val="003627CD"/>
    <w:rsid w:val="00375291"/>
    <w:rsid w:val="00396E22"/>
    <w:rsid w:val="00397394"/>
    <w:rsid w:val="003B3E3C"/>
    <w:rsid w:val="003D0588"/>
    <w:rsid w:val="003D1C97"/>
    <w:rsid w:val="00406E15"/>
    <w:rsid w:val="004122DB"/>
    <w:rsid w:val="00432C7E"/>
    <w:rsid w:val="00435276"/>
    <w:rsid w:val="00445DEC"/>
    <w:rsid w:val="00486BC8"/>
    <w:rsid w:val="004E1978"/>
    <w:rsid w:val="004E25F9"/>
    <w:rsid w:val="004E3DEB"/>
    <w:rsid w:val="00526A98"/>
    <w:rsid w:val="00527F84"/>
    <w:rsid w:val="00554DC7"/>
    <w:rsid w:val="00561A37"/>
    <w:rsid w:val="00566BF5"/>
    <w:rsid w:val="00583D24"/>
    <w:rsid w:val="005C4BF8"/>
    <w:rsid w:val="005D113F"/>
    <w:rsid w:val="00602CB4"/>
    <w:rsid w:val="00634A56"/>
    <w:rsid w:val="006465D0"/>
    <w:rsid w:val="006777D1"/>
    <w:rsid w:val="006D26C6"/>
    <w:rsid w:val="006E1B23"/>
    <w:rsid w:val="006F37C4"/>
    <w:rsid w:val="006F64FF"/>
    <w:rsid w:val="0070380B"/>
    <w:rsid w:val="007340BC"/>
    <w:rsid w:val="007621AD"/>
    <w:rsid w:val="00780470"/>
    <w:rsid w:val="00797110"/>
    <w:rsid w:val="007B2086"/>
    <w:rsid w:val="007D4912"/>
    <w:rsid w:val="007E41C1"/>
    <w:rsid w:val="00823855"/>
    <w:rsid w:val="0083475A"/>
    <w:rsid w:val="008374ED"/>
    <w:rsid w:val="00873C5D"/>
    <w:rsid w:val="008C2AFE"/>
    <w:rsid w:val="008C4F6D"/>
    <w:rsid w:val="008F2613"/>
    <w:rsid w:val="00900B8B"/>
    <w:rsid w:val="009168B2"/>
    <w:rsid w:val="00956D65"/>
    <w:rsid w:val="00960DA8"/>
    <w:rsid w:val="00980D65"/>
    <w:rsid w:val="00994116"/>
    <w:rsid w:val="00995811"/>
    <w:rsid w:val="00997931"/>
    <w:rsid w:val="009A6A50"/>
    <w:rsid w:val="009E0FAA"/>
    <w:rsid w:val="009E1BE1"/>
    <w:rsid w:val="00A1220F"/>
    <w:rsid w:val="00A46C54"/>
    <w:rsid w:val="00A57B49"/>
    <w:rsid w:val="00A61E54"/>
    <w:rsid w:val="00A62971"/>
    <w:rsid w:val="00A63252"/>
    <w:rsid w:val="00A86DEA"/>
    <w:rsid w:val="00AC7C8A"/>
    <w:rsid w:val="00AD333D"/>
    <w:rsid w:val="00AE1546"/>
    <w:rsid w:val="00AE17EC"/>
    <w:rsid w:val="00B178AD"/>
    <w:rsid w:val="00B22BC2"/>
    <w:rsid w:val="00B25692"/>
    <w:rsid w:val="00B4598F"/>
    <w:rsid w:val="00B62731"/>
    <w:rsid w:val="00B64FAC"/>
    <w:rsid w:val="00B754C1"/>
    <w:rsid w:val="00C03C1E"/>
    <w:rsid w:val="00C17C85"/>
    <w:rsid w:val="00C256D0"/>
    <w:rsid w:val="00C322CB"/>
    <w:rsid w:val="00C35C48"/>
    <w:rsid w:val="00C404AA"/>
    <w:rsid w:val="00C42005"/>
    <w:rsid w:val="00C93DE3"/>
    <w:rsid w:val="00CA73C3"/>
    <w:rsid w:val="00CB43C1"/>
    <w:rsid w:val="00CC5285"/>
    <w:rsid w:val="00CD7BCC"/>
    <w:rsid w:val="00CF4951"/>
    <w:rsid w:val="00D0150C"/>
    <w:rsid w:val="00D63829"/>
    <w:rsid w:val="00D76C8F"/>
    <w:rsid w:val="00D821B2"/>
    <w:rsid w:val="00D84FA1"/>
    <w:rsid w:val="00D90D62"/>
    <w:rsid w:val="00DA13AB"/>
    <w:rsid w:val="00DD039D"/>
    <w:rsid w:val="00E02F2B"/>
    <w:rsid w:val="00E314DA"/>
    <w:rsid w:val="00E33D7C"/>
    <w:rsid w:val="00E43795"/>
    <w:rsid w:val="00E72B24"/>
    <w:rsid w:val="00E94893"/>
    <w:rsid w:val="00E969B3"/>
    <w:rsid w:val="00E96E9A"/>
    <w:rsid w:val="00EA2BE9"/>
    <w:rsid w:val="00EB2781"/>
    <w:rsid w:val="00EC5FF3"/>
    <w:rsid w:val="00EE151B"/>
    <w:rsid w:val="00EE5957"/>
    <w:rsid w:val="00EE6ECB"/>
    <w:rsid w:val="00F06010"/>
    <w:rsid w:val="00F10FC0"/>
    <w:rsid w:val="00F16B7D"/>
    <w:rsid w:val="00F360CB"/>
    <w:rsid w:val="00FC4B6A"/>
    <w:rsid w:val="00FE2D64"/>
    <w:rsid w:val="00FE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06770"/>
  <w15:chartTrackingRefBased/>
  <w15:docId w15:val="{74210CAB-C05C-4EAE-8BA4-C2BD4165D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A98"/>
    <w:pPr>
      <w:spacing w:after="240" w:line="288" w:lineRule="auto"/>
      <w:jc w:val="both"/>
    </w:pPr>
    <w:rPr>
      <w:rFonts w:ascii="Poppins" w:hAnsi="Poppins" w:cs="Poppins"/>
      <w:color w:val="30303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FF3"/>
    <w:pPr>
      <w:spacing w:line="240" w:lineRule="auto"/>
      <w:outlineLvl w:val="0"/>
    </w:pPr>
    <w:rPr>
      <w:b/>
      <w:bCs/>
      <w:color w:val="CE0F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FF3"/>
    <w:pPr>
      <w:spacing w:line="240" w:lineRule="auto"/>
      <w:outlineLvl w:val="1"/>
    </w:pPr>
    <w:rPr>
      <w:color w:val="CE0F6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971"/>
    <w:pPr>
      <w:numPr>
        <w:numId w:val="5"/>
      </w:numPr>
      <w:ind w:left="714" w:hanging="714"/>
    </w:pPr>
  </w:style>
  <w:style w:type="paragraph" w:customStyle="1" w:styleId="TableSmallSpace">
    <w:name w:val="Table Small Space"/>
    <w:basedOn w:val="Normal"/>
    <w:rsid w:val="00B25692"/>
    <w:pPr>
      <w:spacing w:after="60" w:line="240" w:lineRule="auto"/>
      <w:ind w:left="284"/>
    </w:pPr>
    <w:rPr>
      <w:rFonts w:ascii="Segoe UI" w:eastAsia="Times New Roman" w:hAnsi="Segoe UI" w:cs="Times New Roman"/>
      <w:color w:val="008000"/>
      <w:sz w:val="2"/>
      <w:lang w:eastAsia="en-GB"/>
    </w:rPr>
  </w:style>
  <w:style w:type="paragraph" w:customStyle="1" w:styleId="SignatoryStyle">
    <w:name w:val="Signatory Style"/>
    <w:basedOn w:val="Normal"/>
    <w:rsid w:val="00B25692"/>
    <w:pPr>
      <w:pBdr>
        <w:top w:val="single" w:sz="4" w:space="1" w:color="969696"/>
      </w:pBdr>
      <w:tabs>
        <w:tab w:val="left" w:pos="5670"/>
      </w:tabs>
      <w:spacing w:before="720" w:after="0" w:line="240" w:lineRule="auto"/>
      <w:ind w:left="624"/>
    </w:pPr>
    <w:rPr>
      <w:rFonts w:ascii="Segoe UI" w:eastAsia="Times New Roman" w:hAnsi="Segoe UI" w:cs="Times New Roman"/>
      <w:i/>
      <w:color w:val="969696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F3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10"/>
  </w:style>
  <w:style w:type="paragraph" w:styleId="Footer">
    <w:name w:val="footer"/>
    <w:basedOn w:val="Normal"/>
    <w:link w:val="FooterChar"/>
    <w:uiPriority w:val="99"/>
    <w:unhideWhenUsed/>
    <w:rsid w:val="001F37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10"/>
  </w:style>
  <w:style w:type="paragraph" w:styleId="NoSpacing">
    <w:name w:val="No Spacing"/>
    <w:basedOn w:val="Normal"/>
    <w:uiPriority w:val="1"/>
    <w:qFormat/>
    <w:rsid w:val="00526A98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EC5FF3"/>
    <w:rPr>
      <w:rFonts w:ascii="Poppins" w:hAnsi="Poppins" w:cs="Poppins"/>
      <w:b/>
      <w:bCs/>
      <w:color w:val="CE0F6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C5FF3"/>
    <w:rPr>
      <w:rFonts w:ascii="Poppins" w:hAnsi="Poppins" w:cs="Poppins"/>
      <w:color w:val="CE0F69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526A98"/>
    <w:rPr>
      <w:i/>
      <w:iCs/>
    </w:rPr>
  </w:style>
  <w:style w:type="character" w:styleId="Strong">
    <w:name w:val="Strong"/>
    <w:basedOn w:val="DefaultParagraphFont"/>
    <w:uiPriority w:val="22"/>
    <w:qFormat/>
    <w:rsid w:val="00526A98"/>
    <w:rPr>
      <w:b/>
      <w:bCs/>
    </w:rPr>
  </w:style>
  <w:style w:type="character" w:styleId="Hyperlink">
    <w:name w:val="Hyperlink"/>
    <w:uiPriority w:val="99"/>
    <w:unhideWhenUsed/>
    <w:qFormat/>
    <w:rsid w:val="00EC5FF3"/>
    <w:rPr>
      <w:color w:val="CE0F6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0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37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tyworksnas006\payroll\SAP\NE%20Portal%20Adverts\NEJ\Job%20Description%20(Standalo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3C07ECFF0B94288F7907A750824C9" ma:contentTypeVersion="11" ma:contentTypeDescription="Create a new document." ma:contentTypeScope="" ma:versionID="45bb8a024aa259df153a752021525cce">
  <xsd:schema xmlns:xsd="http://www.w3.org/2001/XMLSchema" xmlns:xs="http://www.w3.org/2001/XMLSchema" xmlns:p="http://schemas.microsoft.com/office/2006/metadata/properties" xmlns:ns2="7f41d2a8-55c3-4b1f-b26e-838f67a8bccd" xmlns:ns3="19601aba-aa1e-455e-835a-d97130750f6d" targetNamespace="http://schemas.microsoft.com/office/2006/metadata/properties" ma:root="true" ma:fieldsID="b9959cfca13aee1d55b22614d81b4382" ns2:_="" ns3:_="">
    <xsd:import namespace="7f41d2a8-55c3-4b1f-b26e-838f67a8bccd"/>
    <xsd:import namespace="19601aba-aa1e-455e-835a-d97130750f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1d2a8-55c3-4b1f-b26e-838f67a8bc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e46b9b-9eb4-4263-a0bd-b63472737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01aba-aa1e-455e-835a-d97130750f6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4518bb5-360a-4a00-9e4a-91a946bcd52d}" ma:internalName="TaxCatchAll" ma:showField="CatchAllData" ma:web="19601aba-aa1e-455e-835a-d97130750f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41d2a8-55c3-4b1f-b26e-838f67a8bccd">
      <Terms xmlns="http://schemas.microsoft.com/office/infopath/2007/PartnerControls"/>
    </lcf76f155ced4ddcb4097134ff3c332f>
    <TaxCatchAll xmlns="19601aba-aa1e-455e-835a-d97130750f6d" xsi:nil="true"/>
    <SharedWithUsers xmlns="19601aba-aa1e-455e-835a-d97130750f6d">
      <UserInfo>
        <DisplayName>Potter, Anne</DisplayName>
        <AccountId>25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39C74E8-F424-4D46-BB27-D6984093A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41d2a8-55c3-4b1f-b26e-838f67a8bccd"/>
    <ds:schemaRef ds:uri="19601aba-aa1e-455e-835a-d97130750f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859E9-FCB6-4A0D-AE39-1BB72D2862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42D008-46AD-4E8F-9E16-62DC02B029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6D93A9-8F8B-4D79-9C27-ED50E7388DDD}">
  <ds:schemaRefs>
    <ds:schemaRef ds:uri="http://schemas.microsoft.com/office/2006/metadata/properties"/>
    <ds:schemaRef ds:uri="http://schemas.microsoft.com/office/infopath/2007/PartnerControls"/>
    <ds:schemaRef ds:uri="7f41d2a8-55c3-4b1f-b26e-838f67a8bccd"/>
    <ds:schemaRef ds:uri="19601aba-aa1e-455e-835a-d97130750f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(Standalone).dotx</Template>
  <TotalTime>4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Potter, Anne</dc:creator>
  <cp:keywords/>
  <dc:description/>
  <cp:lastModifiedBy>Potter, Anne</cp:lastModifiedBy>
  <cp:revision>2</cp:revision>
  <cp:lastPrinted>2023-07-06T11:01:00Z</cp:lastPrinted>
  <dcterms:created xsi:type="dcterms:W3CDTF">2023-12-11T15:21:00Z</dcterms:created>
  <dcterms:modified xsi:type="dcterms:W3CDTF">2023-12-11T15:21:00Z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0x0101007693C07ECFF0B94288F7907A750824C9</vt:lpwstr>
  </property>
  <property fmtid="{D5CDD505-2E9C-101B-9397-08002B2CF9AE}" pid="3" name="Order">
    <vt:r8>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