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14C411F0" w:rsidR="00C23E50" w:rsidRPr="00234CFA" w:rsidRDefault="00C23E50" w:rsidP="00C23E50">
      <w:pPr>
        <w:tabs>
          <w:tab w:val="left" w:pos="2694"/>
        </w:tabs>
        <w:ind w:left="1440" w:hanging="1440"/>
        <w:rPr>
          <w:b/>
          <w:bCs/>
          <w:sz w:val="24"/>
        </w:rPr>
      </w:pPr>
      <w:r w:rsidRPr="00234CFA">
        <w:rPr>
          <w:b/>
          <w:bCs/>
          <w:sz w:val="24"/>
        </w:rPr>
        <w:t xml:space="preserve">Job title: </w:t>
      </w:r>
      <w:r w:rsidR="00EE47E8">
        <w:rPr>
          <w:b/>
          <w:bCs/>
          <w:sz w:val="24"/>
        </w:rPr>
        <w:t>Financial Assessment</w:t>
      </w:r>
      <w:r w:rsidR="00C041E2">
        <w:rPr>
          <w:b/>
          <w:bCs/>
          <w:sz w:val="24"/>
        </w:rPr>
        <w:t xml:space="preserve"> Caseworker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3593E"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23593E" w:rsidRPr="00252CB3" w:rsidRDefault="0023593E" w:rsidP="0023593E">
            <w:pPr>
              <w:rPr>
                <w:sz w:val="24"/>
              </w:rPr>
            </w:pPr>
            <w:r w:rsidRPr="00252CB3">
              <w:rPr>
                <w:b/>
                <w:bCs/>
                <w:sz w:val="24"/>
              </w:rPr>
              <w:t>Experience</w:t>
            </w:r>
          </w:p>
          <w:p w14:paraId="11240C5B" w14:textId="77777777" w:rsidR="0023593E" w:rsidRPr="00252CB3" w:rsidRDefault="0023593E" w:rsidP="0023593E">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24F801A" w14:textId="77777777" w:rsidR="0023593E" w:rsidRPr="002E299A" w:rsidRDefault="0023593E" w:rsidP="0023593E">
            <w:pPr>
              <w:rPr>
                <w:sz w:val="20"/>
                <w:szCs w:val="20"/>
              </w:rPr>
            </w:pPr>
            <w:r w:rsidRPr="002E299A">
              <w:rPr>
                <w:sz w:val="20"/>
                <w:szCs w:val="20"/>
              </w:rPr>
              <w:t>Ability to develop knowledge, experience of or undertake:</w:t>
            </w:r>
          </w:p>
          <w:p w14:paraId="2EFAC81D" w14:textId="0EF219D3" w:rsidR="0023593E" w:rsidRPr="00E25F7F" w:rsidRDefault="0023593E" w:rsidP="00BC222F">
            <w:pPr>
              <w:pStyle w:val="ListParagraph"/>
              <w:numPr>
                <w:ilvl w:val="0"/>
                <w:numId w:val="5"/>
              </w:numPr>
              <w:rPr>
                <w:rFonts w:ascii="Arial" w:hAnsi="Arial" w:cs="Arial"/>
                <w:kern w:val="0"/>
                <w:sz w:val="20"/>
                <w:szCs w:val="20"/>
                <w:lang w:eastAsia="en-US"/>
              </w:rPr>
            </w:pPr>
            <w:r w:rsidRPr="00E25F7F">
              <w:rPr>
                <w:rFonts w:ascii="Arial" w:hAnsi="Arial" w:cs="Arial"/>
                <w:kern w:val="0"/>
                <w:sz w:val="20"/>
                <w:szCs w:val="20"/>
                <w:lang w:eastAsia="en-US"/>
              </w:rPr>
              <w:t>Department of Health’s Care Act 2014 Guidance and regulations in relation to Charging Financial Assessments and Deferred Payments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D565DA" w14:textId="77777777" w:rsidR="0023593E" w:rsidRDefault="0023593E" w:rsidP="0023593E">
            <w:pPr>
              <w:rPr>
                <w:color w:val="000000"/>
                <w:sz w:val="20"/>
                <w:szCs w:val="20"/>
              </w:rPr>
            </w:pPr>
            <w:r>
              <w:rPr>
                <w:color w:val="000000"/>
                <w:sz w:val="20"/>
                <w:szCs w:val="20"/>
              </w:rPr>
              <w:t>Application form and interview</w:t>
            </w:r>
          </w:p>
          <w:p w14:paraId="3EE7FFF4" w14:textId="77777777" w:rsidR="0023593E" w:rsidRPr="00252CB3" w:rsidRDefault="0023593E" w:rsidP="0023593E">
            <w:pPr>
              <w:rPr>
                <w:color w:val="000000"/>
                <w:sz w:val="24"/>
              </w:rPr>
            </w:pPr>
          </w:p>
        </w:tc>
      </w:tr>
      <w:tr w:rsidR="0023593E"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23593E" w:rsidRPr="00252CB3" w:rsidRDefault="0023593E" w:rsidP="0023593E">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DB150DC" w14:textId="77777777" w:rsidR="0023593E" w:rsidRPr="00902AF9" w:rsidRDefault="0023593E" w:rsidP="0023593E">
            <w:pPr>
              <w:rPr>
                <w:sz w:val="20"/>
                <w:szCs w:val="20"/>
              </w:rPr>
            </w:pPr>
            <w:r>
              <w:rPr>
                <w:sz w:val="20"/>
                <w:szCs w:val="20"/>
              </w:rPr>
              <w:t>Knowledge and</w:t>
            </w:r>
            <w:r w:rsidRPr="00902AF9">
              <w:rPr>
                <w:sz w:val="20"/>
                <w:szCs w:val="20"/>
              </w:rPr>
              <w:t xml:space="preserve"> experience of:</w:t>
            </w:r>
          </w:p>
          <w:p w14:paraId="0677DAB9" w14:textId="77777777" w:rsidR="0023593E" w:rsidRDefault="0023593E" w:rsidP="0023593E">
            <w:pPr>
              <w:numPr>
                <w:ilvl w:val="0"/>
                <w:numId w:val="4"/>
              </w:numPr>
              <w:rPr>
                <w:sz w:val="20"/>
                <w:szCs w:val="20"/>
              </w:rPr>
            </w:pPr>
            <w:r w:rsidRPr="00902AF9">
              <w:rPr>
                <w:sz w:val="20"/>
                <w:szCs w:val="20"/>
              </w:rPr>
              <w:t>Welfare Benefits systems and entitlements</w:t>
            </w:r>
          </w:p>
          <w:p w14:paraId="0BB91EE5" w14:textId="3F0E93AB" w:rsidR="0023593E" w:rsidRPr="00E25F7F" w:rsidRDefault="0023593E" w:rsidP="00B709D7">
            <w:pPr>
              <w:pStyle w:val="ListParagraph"/>
              <w:numPr>
                <w:ilvl w:val="0"/>
                <w:numId w:val="4"/>
              </w:numPr>
              <w:rPr>
                <w:rFonts w:ascii="Arial" w:hAnsi="Arial" w:cs="Arial"/>
                <w:kern w:val="0"/>
                <w:sz w:val="20"/>
                <w:szCs w:val="20"/>
                <w:lang w:eastAsia="en-US"/>
              </w:rPr>
            </w:pPr>
            <w:r w:rsidRPr="00E25F7F">
              <w:rPr>
                <w:rFonts w:ascii="Arial" w:hAnsi="Arial" w:cs="Arial"/>
                <w:kern w:val="0"/>
                <w:sz w:val="20"/>
                <w:szCs w:val="20"/>
                <w:lang w:eastAsia="en-US"/>
              </w:rPr>
              <w:t>Welfare Reform issues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2D43E442" w:rsidR="0023593E" w:rsidRPr="00252CB3" w:rsidRDefault="0023593E" w:rsidP="0023593E">
            <w:pPr>
              <w:rPr>
                <w:color w:val="000000"/>
                <w:sz w:val="24"/>
              </w:rPr>
            </w:pPr>
            <w:r>
              <w:rPr>
                <w:color w:val="000000"/>
                <w:sz w:val="20"/>
                <w:szCs w:val="20"/>
              </w:rPr>
              <w:t xml:space="preserve">Application Form / Interview / </w:t>
            </w:r>
            <w:r w:rsidRPr="002573FD">
              <w:rPr>
                <w:sz w:val="20"/>
                <w:szCs w:val="20"/>
              </w:rPr>
              <w:t>Work Based Test</w:t>
            </w:r>
            <w:r w:rsidRPr="003613A7">
              <w:rPr>
                <w:color w:val="000000"/>
                <w:sz w:val="20"/>
                <w:szCs w:val="20"/>
              </w:rPr>
              <w:t xml:space="preserve"> </w:t>
            </w:r>
          </w:p>
        </w:tc>
      </w:tr>
      <w:tr w:rsidR="003F2C61" w:rsidRPr="003613A7" w14:paraId="7E8A1546" w14:textId="77777777" w:rsidTr="00765A08">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3F2C61" w:rsidRPr="00252CB3" w:rsidRDefault="003F2C61" w:rsidP="003F2C61">
            <w:pPr>
              <w:rPr>
                <w:b/>
                <w:bCs/>
                <w:sz w:val="24"/>
              </w:rPr>
            </w:pPr>
            <w:bookmarkStart w:id="1" w:name="_Hlk92295067"/>
            <w:r w:rsidRPr="00252CB3">
              <w:rPr>
                <w:b/>
                <w:bCs/>
                <w:sz w:val="24"/>
              </w:rPr>
              <w:t xml:space="preserve">Skills, Knowledge, Ability (including ability </w:t>
            </w:r>
          </w:p>
          <w:p w14:paraId="2FAEF0FB" w14:textId="77777777" w:rsidR="003F2C61" w:rsidRPr="00252CB3" w:rsidRDefault="003F2C61" w:rsidP="003F2C61">
            <w:pPr>
              <w:rPr>
                <w:b/>
                <w:bCs/>
                <w:sz w:val="24"/>
              </w:rPr>
            </w:pPr>
            <w:r w:rsidRPr="00252CB3">
              <w:rPr>
                <w:b/>
                <w:bCs/>
                <w:sz w:val="24"/>
              </w:rPr>
              <w:t>to develop knowledge,</w:t>
            </w:r>
          </w:p>
          <w:p w14:paraId="655F9A6F" w14:textId="77777777" w:rsidR="003F2C61" w:rsidRPr="00252CB3" w:rsidRDefault="003F2C61" w:rsidP="003F2C61">
            <w:pPr>
              <w:rPr>
                <w:b/>
                <w:bCs/>
                <w:sz w:val="24"/>
              </w:rPr>
            </w:pPr>
            <w:r w:rsidRPr="00252CB3">
              <w:rPr>
                <w:b/>
                <w:bCs/>
                <w:sz w:val="24"/>
              </w:rPr>
              <w:t xml:space="preserve"> skill or experience)</w:t>
            </w:r>
          </w:p>
          <w:p w14:paraId="1FB47895" w14:textId="77777777" w:rsidR="003F2C61" w:rsidRPr="00252CB3" w:rsidRDefault="003F2C61" w:rsidP="003F2C61">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1D4793CC" w:rsidR="003F2C61" w:rsidRPr="00252CB3" w:rsidRDefault="003F2C61" w:rsidP="003F2C61">
            <w:pPr>
              <w:rPr>
                <w:color w:val="000000"/>
                <w:sz w:val="24"/>
              </w:rPr>
            </w:pPr>
            <w:r>
              <w:rPr>
                <w:sz w:val="20"/>
                <w:szCs w:val="20"/>
              </w:rPr>
              <w:t>A</w:t>
            </w:r>
            <w:r w:rsidRPr="00C54F60">
              <w:rPr>
                <w:sz w:val="20"/>
                <w:szCs w:val="20"/>
              </w:rPr>
              <w:t xml:space="preserve">ble </w:t>
            </w:r>
            <w:r w:rsidR="00E25F7F">
              <w:rPr>
                <w:sz w:val="20"/>
                <w:szCs w:val="20"/>
              </w:rPr>
              <w:t>to</w:t>
            </w:r>
            <w:r>
              <w:rPr>
                <w:sz w:val="20"/>
                <w:szCs w:val="20"/>
              </w:rPr>
              <w:t xml:space="preserve"> assess requirements and be able to </w:t>
            </w:r>
            <w:r w:rsidRPr="00C54F60">
              <w:rPr>
                <w:sz w:val="20"/>
                <w:szCs w:val="20"/>
              </w:rPr>
              <w:t>communicate effectively to share and obtain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76736" w14:textId="77777777" w:rsidR="003F2C61" w:rsidRPr="006B7933" w:rsidRDefault="003F2C61" w:rsidP="003F2C61">
            <w:pPr>
              <w:rPr>
                <w:color w:val="000000"/>
                <w:sz w:val="20"/>
                <w:szCs w:val="20"/>
              </w:rPr>
            </w:pPr>
            <w:r w:rsidRPr="006B7933">
              <w:rPr>
                <w:color w:val="000000"/>
                <w:sz w:val="20"/>
                <w:szCs w:val="20"/>
              </w:rPr>
              <w:t>Application form and interview</w:t>
            </w:r>
          </w:p>
          <w:p w14:paraId="79D1BE9A" w14:textId="77777777" w:rsidR="003F2C61" w:rsidRPr="00252CB3" w:rsidRDefault="003F2C61" w:rsidP="003F2C61">
            <w:pPr>
              <w:rPr>
                <w:color w:val="000000"/>
                <w:sz w:val="24"/>
              </w:rPr>
            </w:pPr>
          </w:p>
        </w:tc>
      </w:tr>
      <w:tr w:rsidR="003F2C61" w:rsidRPr="003613A7" w14:paraId="08D51436"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79BF6080" w:rsidR="003F2C61" w:rsidRPr="00252CB3" w:rsidRDefault="003F2C61" w:rsidP="003F2C61">
            <w:pPr>
              <w:rPr>
                <w:color w:val="000000"/>
                <w:sz w:val="24"/>
              </w:rPr>
            </w:pPr>
            <w:r>
              <w:rPr>
                <w:rFonts w:eastAsia="MS Mincho"/>
                <w:sz w:val="20"/>
                <w:szCs w:val="20"/>
              </w:rPr>
              <w:t>A</w:t>
            </w:r>
            <w:r w:rsidRPr="00BA5AD6">
              <w:rPr>
                <w:rFonts w:eastAsia="MS Mincho"/>
                <w:sz w:val="20"/>
                <w:szCs w:val="20"/>
              </w:rPr>
              <w:t>ble to provide excellent customer service by being able to delight customers and deliver high quality tailored services to meet needs and exceed expectations.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3DE5FF31"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5341CF8D"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71750919"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3B7BDBD5" w:rsidR="003F2C61" w:rsidRPr="00252CB3" w:rsidRDefault="003F2C61" w:rsidP="003F2C61">
            <w:pPr>
              <w:rPr>
                <w:color w:val="000000"/>
                <w:sz w:val="24"/>
              </w:rPr>
            </w:pPr>
            <w:r w:rsidRPr="00F61F71">
              <w:rPr>
                <w:sz w:val="20"/>
                <w:szCs w:val="20"/>
              </w:rPr>
              <w:t>Able to effectively use a PC to prepare documents, record information or input data</w:t>
            </w:r>
            <w:r w:rsidRPr="00F61F71">
              <w:rPr>
                <w:b/>
                <w:sz w:val="20"/>
                <w:szCs w:val="20"/>
              </w:rPr>
              <w: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9AD5CD6"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46B46735"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1EC4461E"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2ACF4B25" w:rsidR="003F2C61" w:rsidRPr="00252CB3" w:rsidRDefault="003F2C61" w:rsidP="003F2C61">
            <w:pPr>
              <w:rPr>
                <w:color w:val="000000"/>
                <w:sz w:val="24"/>
              </w:rPr>
            </w:pPr>
            <w:r w:rsidRPr="00F61F71">
              <w:rPr>
                <w:sz w:val="20"/>
                <w:szCs w:val="20"/>
              </w:rPr>
              <w:t xml:space="preserve">Able to </w:t>
            </w:r>
            <w:r>
              <w:rPr>
                <w:sz w:val="20"/>
                <w:szCs w:val="20"/>
              </w:rPr>
              <w:t xml:space="preserve">critically evaluate information and </w:t>
            </w:r>
            <w:r w:rsidRPr="00F61F71">
              <w:rPr>
                <w:sz w:val="20"/>
                <w:szCs w:val="20"/>
              </w:rPr>
              <w:t>persuade, negotiate and influence effectively.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6D829644"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3C8DB718"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11E83ECA"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45CBA803" w:rsidR="003F2C61" w:rsidRPr="00252CB3" w:rsidRDefault="003F2C61" w:rsidP="003F2C61">
            <w:pPr>
              <w:rPr>
                <w:color w:val="000000"/>
                <w:sz w:val="24"/>
              </w:rPr>
            </w:pPr>
            <w:r w:rsidRPr="00F61F71">
              <w:rPr>
                <w:sz w:val="20"/>
                <w:szCs w:val="20"/>
              </w:rPr>
              <w:t>Able to make decisions and reach conclusions</w:t>
            </w:r>
            <w:r>
              <w:rPr>
                <w:sz w:val="20"/>
                <w:szCs w:val="20"/>
              </w:rPr>
              <w:t xml:space="preserve"> while seeking and considering the views of others.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30F957ED"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493FA58B"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23B5FA5F"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68AEFAF5" w:rsidR="003F2C61" w:rsidRPr="00252CB3" w:rsidRDefault="003F2C61" w:rsidP="003F2C61">
            <w:pPr>
              <w:rPr>
                <w:color w:val="000000"/>
                <w:sz w:val="24"/>
              </w:rPr>
            </w:pPr>
            <w:r w:rsidRPr="00F61F71">
              <w:rPr>
                <w:rFonts w:eastAsia="MS Mincho"/>
                <w:sz w:val="20"/>
                <w:szCs w:val="20"/>
              </w:rPr>
              <w:t>Able to adapt to changes in colleagues, settings and working environment</w:t>
            </w:r>
            <w:r>
              <w:rPr>
                <w:rFonts w:eastAsia="MS Mincho"/>
                <w:sz w:val="20"/>
                <w:szCs w:val="20"/>
              </w:rPr>
              <w:t xml:space="preserve"> and </w:t>
            </w:r>
            <w:r w:rsidRPr="00F61F71">
              <w:rPr>
                <w:sz w:val="20"/>
                <w:szCs w:val="20"/>
              </w:rPr>
              <w:t>adapt behaviour to suit the situation or customer.</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1BDE7D5F"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50412FD0"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AE07889"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07CD918" w14:textId="417C5C5C" w:rsidR="003F2C61" w:rsidRPr="00252CB3" w:rsidRDefault="003F2C61" w:rsidP="003F2C61">
            <w:pPr>
              <w:rPr>
                <w:color w:val="000000"/>
                <w:sz w:val="24"/>
              </w:rPr>
            </w:pPr>
            <w:r w:rsidRPr="00F61F71">
              <w:rPr>
                <w:sz w:val="20"/>
                <w:szCs w:val="20"/>
              </w:rPr>
              <w:t xml:space="preserve">Able to </w:t>
            </w:r>
            <w:r>
              <w:rPr>
                <w:sz w:val="20"/>
                <w:szCs w:val="20"/>
              </w:rPr>
              <w:t xml:space="preserve">work at a fast pace and </w:t>
            </w:r>
            <w:r w:rsidRPr="00F61F71">
              <w:rPr>
                <w:sz w:val="20"/>
                <w:szCs w:val="20"/>
              </w:rPr>
              <w:t>see tasks through to completion, ensuring they are completed on time or to deadlines and to a high degree of accuracy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11F78" w14:textId="5AF00DC3" w:rsidR="003F2C61" w:rsidRPr="00252CB3" w:rsidRDefault="003F2C61" w:rsidP="003F2C61">
            <w:pPr>
              <w:rPr>
                <w:color w:val="000000"/>
                <w:sz w:val="24"/>
              </w:rPr>
            </w:pPr>
            <w:r w:rsidRPr="00576D31">
              <w:rPr>
                <w:color w:val="000000"/>
                <w:sz w:val="20"/>
                <w:szCs w:val="20"/>
              </w:rPr>
              <w:t>Application form and interview</w:t>
            </w:r>
          </w:p>
        </w:tc>
      </w:tr>
      <w:tr w:rsidR="00FE5C68"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FE5C68" w:rsidRPr="00252CB3" w:rsidRDefault="00FE5C68" w:rsidP="00FE5C68">
            <w:pPr>
              <w:rPr>
                <w:b/>
                <w:bCs/>
                <w:sz w:val="24"/>
              </w:rPr>
            </w:pPr>
            <w:r w:rsidRPr="00252CB3">
              <w:rPr>
                <w:b/>
                <w:bCs/>
                <w:sz w:val="24"/>
              </w:rPr>
              <w:t>Work Related Circumstances/</w:t>
            </w:r>
          </w:p>
          <w:p w14:paraId="0FC2C5A0" w14:textId="77777777" w:rsidR="00FE5C68" w:rsidRPr="00252CB3" w:rsidRDefault="00FE5C68" w:rsidP="00FE5C68">
            <w:pPr>
              <w:rPr>
                <w:b/>
                <w:bCs/>
                <w:sz w:val="24"/>
              </w:rPr>
            </w:pPr>
            <w:r w:rsidRPr="00252CB3">
              <w:rPr>
                <w:b/>
                <w:bCs/>
                <w:sz w:val="24"/>
              </w:rPr>
              <w:t>Values of the Council</w:t>
            </w:r>
          </w:p>
          <w:p w14:paraId="3E244CFD" w14:textId="77777777" w:rsidR="00FE5C68" w:rsidRPr="00252CB3" w:rsidRDefault="00FE5C68" w:rsidP="00FE5C68">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C863A4" w14:textId="77777777" w:rsidR="00FE5C68" w:rsidRPr="003613A7" w:rsidRDefault="00FE5C68" w:rsidP="00FE5C68">
            <w:pPr>
              <w:rPr>
                <w:color w:val="000000"/>
                <w:sz w:val="20"/>
                <w:szCs w:val="20"/>
              </w:rPr>
            </w:pPr>
            <w:r w:rsidRPr="003613A7">
              <w:rPr>
                <w:color w:val="000000"/>
                <w:sz w:val="20"/>
                <w:szCs w:val="20"/>
              </w:rPr>
              <w:t>Commitment to Equal Opportunities</w:t>
            </w:r>
          </w:p>
          <w:p w14:paraId="4E36D0CB" w14:textId="77777777" w:rsidR="00FE5C68" w:rsidRPr="00252CB3" w:rsidRDefault="00FE5C68" w:rsidP="00FE5C68">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34518" w14:textId="77777777" w:rsidR="00FE5C68" w:rsidRDefault="00FE5C68" w:rsidP="00FE5C68">
            <w:pPr>
              <w:rPr>
                <w:color w:val="000000"/>
                <w:sz w:val="20"/>
                <w:szCs w:val="20"/>
              </w:rPr>
            </w:pPr>
            <w:r>
              <w:rPr>
                <w:color w:val="000000"/>
                <w:sz w:val="20"/>
                <w:szCs w:val="20"/>
              </w:rPr>
              <w:t xml:space="preserve">Application form </w:t>
            </w:r>
          </w:p>
          <w:p w14:paraId="79FCE745" w14:textId="77777777" w:rsidR="00FE5C68" w:rsidRPr="00252CB3" w:rsidRDefault="00FE5C68" w:rsidP="00FE5C68">
            <w:pPr>
              <w:rPr>
                <w:color w:val="000000"/>
                <w:sz w:val="24"/>
              </w:rPr>
            </w:pPr>
          </w:p>
        </w:tc>
      </w:tr>
      <w:tr w:rsidR="00FE5C68"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FE5C68" w:rsidRPr="007B252B" w:rsidRDefault="00FE5C68" w:rsidP="00FE5C6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E201D" w14:textId="429EA49A" w:rsidR="00FE5C68" w:rsidRPr="00252CB3" w:rsidRDefault="00FE5C68" w:rsidP="00FE5C68">
            <w:pPr>
              <w:rPr>
                <w:color w:val="000000"/>
                <w:sz w:val="24"/>
              </w:rPr>
            </w:pPr>
            <w:r w:rsidRPr="003613A7">
              <w:rPr>
                <w:color w:val="000000"/>
                <w:sz w:val="20"/>
                <w:szCs w:val="20"/>
              </w:rPr>
              <w:t>Compliance with health and safety rules, regulations, and legislation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D7D96" w14:textId="77777777" w:rsidR="00FE5C68" w:rsidRPr="007B252B" w:rsidRDefault="00FE5C68" w:rsidP="00FE5C68">
            <w:pPr>
              <w:rPr>
                <w:color w:val="000000"/>
                <w:sz w:val="20"/>
                <w:szCs w:val="20"/>
              </w:rPr>
            </w:pPr>
            <w:r>
              <w:rPr>
                <w:color w:val="000000"/>
                <w:sz w:val="20"/>
                <w:szCs w:val="20"/>
              </w:rPr>
              <w:t xml:space="preserve">Application form </w:t>
            </w:r>
          </w:p>
          <w:p w14:paraId="082207B6" w14:textId="77777777" w:rsidR="00FE5C68" w:rsidRPr="00252CB3" w:rsidRDefault="00FE5C68" w:rsidP="00FE5C68">
            <w:pPr>
              <w:rPr>
                <w:color w:val="000000"/>
                <w:sz w:val="24"/>
              </w:rPr>
            </w:pPr>
          </w:p>
        </w:tc>
      </w:tr>
      <w:tr w:rsidR="00FE5C68" w:rsidRPr="003613A7" w14:paraId="7FE51C9B" w14:textId="77777777" w:rsidTr="00991B91">
        <w:tc>
          <w:tcPr>
            <w:tcW w:w="3097" w:type="dxa"/>
            <w:vMerge/>
            <w:tcBorders>
              <w:left w:val="single" w:sz="4" w:space="0" w:color="auto"/>
              <w:right w:val="single" w:sz="4" w:space="0" w:color="auto"/>
            </w:tcBorders>
            <w:tcMar>
              <w:left w:w="108" w:type="dxa"/>
              <w:right w:w="108" w:type="dxa"/>
            </w:tcMar>
          </w:tcPr>
          <w:p w14:paraId="20D82008" w14:textId="77777777" w:rsidR="00FE5C68" w:rsidRPr="003613A7" w:rsidRDefault="00FE5C68" w:rsidP="00FE5C6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67D4F0" w14:textId="77777777" w:rsidR="00FE5C68" w:rsidRDefault="00FE5C68" w:rsidP="00FE5C68">
            <w:pPr>
              <w:rPr>
                <w:color w:val="000000"/>
                <w:sz w:val="20"/>
                <w:szCs w:val="20"/>
              </w:rPr>
            </w:pPr>
            <w:r>
              <w:rPr>
                <w:color w:val="000000"/>
                <w:sz w:val="20"/>
                <w:szCs w:val="20"/>
              </w:rPr>
              <w:t>Ability to comply with the Councils values of:</w:t>
            </w:r>
          </w:p>
          <w:p w14:paraId="4B60AED0" w14:textId="77777777" w:rsidR="00FE5C68" w:rsidRDefault="00FE5C68" w:rsidP="00FE5C68">
            <w:pPr>
              <w:pStyle w:val="ListParagraph"/>
              <w:numPr>
                <w:ilvl w:val="0"/>
                <w:numId w:val="3"/>
              </w:numPr>
              <w:rPr>
                <w:rFonts w:ascii="Arial" w:hAnsi="Arial" w:cs="Arial"/>
                <w:color w:val="000000"/>
                <w:sz w:val="20"/>
                <w:szCs w:val="20"/>
              </w:rPr>
            </w:pPr>
            <w:r w:rsidRPr="006F0B23">
              <w:rPr>
                <w:rFonts w:ascii="Arial" w:hAnsi="Arial" w:cs="Arial"/>
                <w:color w:val="000000"/>
                <w:sz w:val="20"/>
                <w:szCs w:val="20"/>
              </w:rPr>
              <w:t>We innovate</w:t>
            </w:r>
          </w:p>
          <w:p w14:paraId="571F412B" w14:textId="77777777" w:rsidR="00FE5C68" w:rsidRDefault="00FE5C68" w:rsidP="00FE5C68">
            <w:pPr>
              <w:pStyle w:val="ListParagraph"/>
              <w:numPr>
                <w:ilvl w:val="0"/>
                <w:numId w:val="3"/>
              </w:numPr>
              <w:rPr>
                <w:rFonts w:ascii="Arial" w:hAnsi="Arial" w:cs="Arial"/>
                <w:color w:val="000000"/>
                <w:sz w:val="20"/>
                <w:szCs w:val="20"/>
              </w:rPr>
            </w:pPr>
            <w:r>
              <w:rPr>
                <w:rFonts w:ascii="Arial" w:hAnsi="Arial" w:cs="Arial"/>
                <w:color w:val="000000"/>
                <w:sz w:val="20"/>
                <w:szCs w:val="20"/>
              </w:rPr>
              <w:t>W</w:t>
            </w:r>
            <w:r w:rsidRPr="006F0B23">
              <w:rPr>
                <w:rFonts w:ascii="Arial" w:hAnsi="Arial" w:cs="Arial"/>
                <w:color w:val="000000"/>
                <w:sz w:val="20"/>
                <w:szCs w:val="20"/>
              </w:rPr>
              <w:t>e enable</w:t>
            </w:r>
          </w:p>
          <w:p w14:paraId="52DDA792" w14:textId="65140621" w:rsidR="00FE5C68" w:rsidRPr="00252CB3" w:rsidRDefault="00FE5C68" w:rsidP="00FE5C68">
            <w:pPr>
              <w:pStyle w:val="ListParagraph"/>
              <w:rPr>
                <w:rFonts w:ascii="Arial" w:hAnsi="Arial" w:cs="Arial"/>
                <w:color w:val="000000"/>
              </w:rPr>
            </w:pPr>
            <w:r>
              <w:rPr>
                <w:rFonts w:ascii="Arial" w:hAnsi="Arial" w:cs="Arial"/>
                <w:color w:val="000000"/>
                <w:sz w:val="20"/>
                <w:szCs w:val="20"/>
              </w:rPr>
              <w:t>W</w:t>
            </w:r>
            <w:r w:rsidRPr="006F0B23">
              <w:rPr>
                <w:rFonts w:ascii="Arial" w:hAnsi="Arial" w:cs="Arial"/>
                <w:color w:val="000000"/>
                <w:sz w:val="20"/>
                <w:szCs w:val="20"/>
              </w:rPr>
              <w:t xml:space="preserve">e respect.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C1553" w14:textId="77777777" w:rsidR="00FE5C68" w:rsidRDefault="00FE5C68" w:rsidP="00FE5C68">
            <w:pPr>
              <w:rPr>
                <w:color w:val="000000"/>
                <w:sz w:val="20"/>
                <w:szCs w:val="20"/>
              </w:rPr>
            </w:pPr>
            <w:r>
              <w:rPr>
                <w:color w:val="000000"/>
                <w:sz w:val="20"/>
                <w:szCs w:val="20"/>
              </w:rPr>
              <w:t xml:space="preserve">Application form </w:t>
            </w:r>
          </w:p>
          <w:p w14:paraId="380AFC3A" w14:textId="77777777" w:rsidR="00FE5C68" w:rsidRDefault="00FE5C68" w:rsidP="00FE5C68">
            <w:pPr>
              <w:rPr>
                <w:color w:val="000000"/>
                <w:sz w:val="20"/>
                <w:szCs w:val="20"/>
              </w:rPr>
            </w:pPr>
          </w:p>
          <w:p w14:paraId="0EAF8DF1" w14:textId="77777777" w:rsidR="00FE5C68" w:rsidRPr="00252CB3" w:rsidRDefault="00FE5C68" w:rsidP="00FE5C68">
            <w:pPr>
              <w:rPr>
                <w:color w:val="000000"/>
                <w:sz w:val="24"/>
              </w:rPr>
            </w:pPr>
          </w:p>
        </w:tc>
      </w:tr>
      <w:tr w:rsidR="00FE5C68" w:rsidRPr="003613A7" w14:paraId="1BCEF554" w14:textId="77777777" w:rsidTr="00991B91">
        <w:tc>
          <w:tcPr>
            <w:tcW w:w="3097" w:type="dxa"/>
            <w:tcBorders>
              <w:left w:val="single" w:sz="4" w:space="0" w:color="auto"/>
              <w:right w:val="single" w:sz="4" w:space="0" w:color="auto"/>
            </w:tcBorders>
            <w:tcMar>
              <w:left w:w="108" w:type="dxa"/>
              <w:right w:w="108" w:type="dxa"/>
            </w:tcMar>
          </w:tcPr>
          <w:p w14:paraId="375C3878" w14:textId="77777777" w:rsidR="00FE5C68" w:rsidRPr="003613A7" w:rsidRDefault="00FE5C68" w:rsidP="00FE5C6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7EF30A7" w14:textId="187B0634" w:rsidR="00FE5C68" w:rsidRPr="00252CB3" w:rsidRDefault="00FE5C68" w:rsidP="00FE5C68">
            <w:pPr>
              <w:rPr>
                <w:color w:val="000000"/>
                <w:sz w:val="24"/>
              </w:rPr>
            </w:pPr>
            <w:r w:rsidRPr="003613A7">
              <w:rPr>
                <w:color w:val="000000"/>
                <w:sz w:val="20"/>
                <w:szCs w:val="20"/>
              </w:rPr>
              <w:t>Ability to meet the travel requirements of the role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A676F" w14:textId="42A9B728" w:rsidR="00FE5C68" w:rsidRDefault="00FE5C68" w:rsidP="00FE5C68">
            <w:pPr>
              <w:rPr>
                <w:color w:val="000000"/>
                <w:sz w:val="24"/>
              </w:rPr>
            </w:pPr>
            <w:r w:rsidRPr="006B0535">
              <w:rPr>
                <w:color w:val="000000"/>
                <w:sz w:val="20"/>
                <w:szCs w:val="20"/>
              </w:rPr>
              <w:t>Application Form</w:t>
            </w:r>
          </w:p>
        </w:tc>
      </w:tr>
      <w:bookmarkEnd w:id="1"/>
    </w:tbl>
    <w:p w14:paraId="545587F9" w14:textId="77777777" w:rsidR="00C23E50" w:rsidRDefault="00C23E50" w:rsidP="0058709F">
      <w:pPr>
        <w:pStyle w:val="NormalWeb"/>
        <w:pBdr>
          <w:top w:val="single" w:sz="4" w:space="1" w:color="auto"/>
        </w:pBdr>
        <w:tabs>
          <w:tab w:val="left" w:pos="4962"/>
        </w:tabs>
        <w:spacing w:before="0" w:after="0"/>
        <w:rPr>
          <w:rFonts w:ascii="Arial" w:hAnsi="Arial" w:cs="Arial"/>
          <w:sz w:val="12"/>
          <w:szCs w:val="12"/>
        </w:rPr>
      </w:pPr>
    </w:p>
    <w:p w14:paraId="704E33B8" w14:textId="66D2E6EC" w:rsidR="00C23E50" w:rsidRPr="005E5523" w:rsidRDefault="00C23E50" w:rsidP="00C23E50">
      <w:pPr>
        <w:pStyle w:val="NormalWeb"/>
        <w:tabs>
          <w:tab w:val="left" w:pos="4962"/>
        </w:tabs>
        <w:spacing w:before="0" w:after="0"/>
        <w:rPr>
          <w:rFonts w:ascii="Arial" w:hAnsi="Arial" w:cs="Arial"/>
        </w:rPr>
      </w:pPr>
      <w:r w:rsidRPr="005E5523">
        <w:rPr>
          <w:rFonts w:ascii="Arial" w:hAnsi="Arial" w:cs="Arial"/>
        </w:rPr>
        <w:t>Author</w:t>
      </w:r>
      <w:r w:rsidR="00231438" w:rsidRPr="005E5523">
        <w:rPr>
          <w:rFonts w:ascii="Arial" w:hAnsi="Arial" w:cs="Arial"/>
        </w:rPr>
        <w:t>: Gary Gawthorpe</w:t>
      </w:r>
    </w:p>
    <w:p w14:paraId="03231900" w14:textId="60D36334"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231438">
        <w:rPr>
          <w:rFonts w:ascii="Arial" w:hAnsi="Arial" w:cs="Arial"/>
        </w:rPr>
        <w:t xml:space="preserve">: </w:t>
      </w:r>
      <w:r w:rsidR="005E5523">
        <w:rPr>
          <w:rFonts w:ascii="Arial" w:hAnsi="Arial" w:cs="Arial"/>
        </w:rPr>
        <w:t>June 2023</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C859F" w14:textId="77777777" w:rsidR="0054619A" w:rsidRDefault="0054619A">
      <w:r>
        <w:separator/>
      </w:r>
    </w:p>
  </w:endnote>
  <w:endnote w:type="continuationSeparator" w:id="0">
    <w:p w14:paraId="771151D7" w14:textId="77777777" w:rsidR="0054619A" w:rsidRDefault="00546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1DD67" w14:textId="77777777" w:rsidR="0054619A" w:rsidRDefault="0054619A">
      <w:r>
        <w:separator/>
      </w:r>
    </w:p>
  </w:footnote>
  <w:footnote w:type="continuationSeparator" w:id="0">
    <w:p w14:paraId="14483F14" w14:textId="77777777" w:rsidR="0054619A" w:rsidRDefault="00546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4B815435"/>
    <w:multiLevelType w:val="hybridMultilevel"/>
    <w:tmpl w:val="5596A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65442D"/>
    <w:multiLevelType w:val="hybridMultilevel"/>
    <w:tmpl w:val="782CA0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231438"/>
    <w:rsid w:val="00234CFA"/>
    <w:rsid w:val="0023593E"/>
    <w:rsid w:val="00241E42"/>
    <w:rsid w:val="00252CB3"/>
    <w:rsid w:val="0027180F"/>
    <w:rsid w:val="00272418"/>
    <w:rsid w:val="002E2F87"/>
    <w:rsid w:val="002E432A"/>
    <w:rsid w:val="0038227B"/>
    <w:rsid w:val="003F2C61"/>
    <w:rsid w:val="004363B1"/>
    <w:rsid w:val="004C3B6F"/>
    <w:rsid w:val="0054619A"/>
    <w:rsid w:val="0055428C"/>
    <w:rsid w:val="0058709F"/>
    <w:rsid w:val="005E5523"/>
    <w:rsid w:val="006A3D80"/>
    <w:rsid w:val="006D503E"/>
    <w:rsid w:val="007C7BD6"/>
    <w:rsid w:val="008752CE"/>
    <w:rsid w:val="008B3F87"/>
    <w:rsid w:val="00941818"/>
    <w:rsid w:val="0096212A"/>
    <w:rsid w:val="00991B91"/>
    <w:rsid w:val="009D3CCB"/>
    <w:rsid w:val="00A2220A"/>
    <w:rsid w:val="00A268A6"/>
    <w:rsid w:val="00B07BDD"/>
    <w:rsid w:val="00B709D7"/>
    <w:rsid w:val="00BA523A"/>
    <w:rsid w:val="00BC222F"/>
    <w:rsid w:val="00C041E2"/>
    <w:rsid w:val="00C112A4"/>
    <w:rsid w:val="00C23E50"/>
    <w:rsid w:val="00D803BE"/>
    <w:rsid w:val="00D97B7E"/>
    <w:rsid w:val="00E13427"/>
    <w:rsid w:val="00E25F7F"/>
    <w:rsid w:val="00EE47E8"/>
    <w:rsid w:val="00F32ACF"/>
    <w:rsid w:val="00F35B15"/>
    <w:rsid w:val="00FB4D90"/>
    <w:rsid w:val="00FC5805"/>
    <w:rsid w:val="00FE5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HeaderChar">
    <w:name w:val="Header Char"/>
    <w:basedOn w:val="DefaultParagraphFont"/>
    <w:link w:val="Header"/>
    <w:uiPriority w:val="99"/>
    <w:rsid w:val="00FE5C68"/>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4afebec-eb78-4dae-b169-d5fe0d24241a">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AFC9154D5C62A4FA4D2CD27B9B035A4" ma:contentTypeVersion="8" ma:contentTypeDescription="Create a new document." ma:contentTypeScope="" ma:versionID="ac9ca7e32c579c61457389f31ab96bfc">
  <xsd:schema xmlns:xsd="http://www.w3.org/2001/XMLSchema" xmlns:xs="http://www.w3.org/2001/XMLSchema" xmlns:p="http://schemas.microsoft.com/office/2006/metadata/properties" xmlns:ns2="a52b84da-884d-4015-bab6-58b1fa19cebf" xmlns:ns3="34afebec-eb78-4dae-b169-d5fe0d24241a" targetNamespace="http://schemas.microsoft.com/office/2006/metadata/properties" ma:root="true" ma:fieldsID="97d5343266db8a256505d2f2c5a51b7b" ns2:_="" ns3:_="">
    <xsd:import namespace="a52b84da-884d-4015-bab6-58b1fa19cebf"/>
    <xsd:import namespace="34afebec-eb78-4dae-b169-d5fe0d2424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b84da-884d-4015-bab6-58b1fa19ce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febec-eb78-4dae-b169-d5fe0d2424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56FECBE4-1C74-47EA-B7B2-CEE42BC5D246}">
  <ds:schemaRefs>
    <ds:schemaRef ds:uri="http://schemas.microsoft.com/office/2006/metadata/properties"/>
    <ds:schemaRef ds:uri="http://schemas.microsoft.com/office/infopath/2007/PartnerControls"/>
    <ds:schemaRef ds:uri="34afebec-eb78-4dae-b169-d5fe0d24241a"/>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DB101D81-549D-4B88-B3F7-91FD58296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b84da-884d-4015-bab6-58b1fa19cebf"/>
    <ds:schemaRef ds:uri="34afebec-eb78-4dae-b169-d5fe0d242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4</TotalTime>
  <Pages>2</Pages>
  <Words>346</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3</cp:revision>
  <cp:lastPrinted>2005-05-31T11:32:00Z</cp:lastPrinted>
  <dcterms:created xsi:type="dcterms:W3CDTF">2024-02-07T16:38:00Z</dcterms:created>
  <dcterms:modified xsi:type="dcterms:W3CDTF">2024-02-07T16:41:00Z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0x0101003AFC9154D5C62A4FA4D2CD27B9B035A4</vt:lpwstr>
  </property>
  <property fmtid="{D5CDD505-2E9C-101B-9397-08002B2CF9AE}" pid="19" name="TriggerFlowInfo">
    <vt:lpwstr/>
  </property>
</Properties>
</file>