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A4DA" w14:textId="08D49320" w:rsidR="006B3EC5" w:rsidRDefault="006B3EC5" w:rsidP="006B3EC5">
      <w:pPr>
        <w:jc w:val="right"/>
        <w:rPr>
          <w:rFonts w:ascii="Calibri" w:hAnsi="Calibri" w:cs="Calibri"/>
          <w:b/>
          <w:bCs/>
          <w:color w:val="007297"/>
          <w:sz w:val="56"/>
          <w:szCs w:val="56"/>
        </w:rPr>
      </w:pPr>
      <w:r w:rsidRPr="00EF31F9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54066A5" wp14:editId="013FD4D5">
            <wp:simplePos x="0" y="0"/>
            <wp:positionH relativeFrom="column">
              <wp:posOffset>-273685</wp:posOffset>
            </wp:positionH>
            <wp:positionV relativeFrom="paragraph">
              <wp:posOffset>-428625</wp:posOffset>
            </wp:positionV>
            <wp:extent cx="3267075" cy="885825"/>
            <wp:effectExtent l="0" t="0" r="9525" b="9525"/>
            <wp:wrapNone/>
            <wp:docPr id="491660045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60045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56"/>
          <w:szCs w:val="56"/>
        </w:rPr>
        <w:t>Role Profile</w:t>
      </w:r>
    </w:p>
    <w:p w14:paraId="30F72207" w14:textId="77777777" w:rsidR="006B3EC5" w:rsidRPr="006E4AE6" w:rsidRDefault="006B3EC5" w:rsidP="006B3EC5">
      <w:pPr>
        <w:jc w:val="both"/>
        <w:rPr>
          <w:rFonts w:ascii="Calibri" w:hAnsi="Calibri" w:cs="Calibri"/>
          <w:b/>
          <w:bCs/>
          <w:color w:val="007297"/>
          <w:sz w:val="22"/>
          <w:szCs w:val="22"/>
        </w:rPr>
      </w:pPr>
    </w:p>
    <w:tbl>
      <w:tblPr>
        <w:tblpPr w:leftFromText="180" w:rightFromText="180" w:vertAnchor="page" w:horzAnchor="margin" w:tblpX="-601" w:tblpY="3436"/>
        <w:tblW w:w="10740" w:type="dxa"/>
        <w:tblLook w:val="04A0" w:firstRow="1" w:lastRow="0" w:firstColumn="1" w:lastColumn="0" w:noHBand="0" w:noVBand="1"/>
      </w:tblPr>
      <w:tblGrid>
        <w:gridCol w:w="1716"/>
        <w:gridCol w:w="8740"/>
        <w:gridCol w:w="284"/>
      </w:tblGrid>
      <w:tr w:rsidR="006B3EC5" w14:paraId="6C2EF27A" w14:textId="77777777" w:rsidTr="0078515D">
        <w:tc>
          <w:tcPr>
            <w:tcW w:w="1716" w:type="dxa"/>
            <w:shd w:val="clear" w:color="auto" w:fill="auto"/>
          </w:tcPr>
          <w:p w14:paraId="13E13080" w14:textId="77777777" w:rsidR="006B3EC5" w:rsidRPr="007C19B4" w:rsidRDefault="006B3EC5" w:rsidP="0078515D">
            <w:pPr>
              <w:rPr>
                <w:rFonts w:ascii="Calibri" w:eastAsia="Calibri" w:hAnsi="Calibri" w:cs="Calibri"/>
                <w:b/>
                <w:bCs/>
                <w:color w:val="007297"/>
                <w:sz w:val="28"/>
                <w:szCs w:val="28"/>
              </w:rPr>
            </w:pPr>
            <w:r w:rsidRPr="007C19B4">
              <w:rPr>
                <w:rFonts w:ascii="Calibri" w:eastAsia="Calibri" w:hAnsi="Calibri" w:cs="Calibri"/>
                <w:b/>
                <w:bCs/>
                <w:color w:val="007297"/>
                <w:sz w:val="28"/>
                <w:szCs w:val="28"/>
              </w:rPr>
              <w:t>Job Purpose:</w:t>
            </w:r>
          </w:p>
          <w:p w14:paraId="410E5CB1" w14:textId="77777777" w:rsidR="006B3EC5" w:rsidRPr="00864644" w:rsidRDefault="006B3EC5" w:rsidP="0078515D">
            <w:pPr>
              <w:jc w:val="both"/>
              <w:rPr>
                <w:rFonts w:ascii="Calibri" w:eastAsia="Calibri" w:hAnsi="Calibri" w:cs="Calibri"/>
                <w:b/>
                <w:bCs/>
                <w:color w:val="007297"/>
                <w:szCs w:val="24"/>
              </w:rPr>
            </w:pPr>
          </w:p>
        </w:tc>
        <w:tc>
          <w:tcPr>
            <w:tcW w:w="9024" w:type="dxa"/>
            <w:gridSpan w:val="2"/>
            <w:shd w:val="clear" w:color="auto" w:fill="auto"/>
          </w:tcPr>
          <w:p w14:paraId="5F06C2FF" w14:textId="77777777" w:rsidR="006B3EC5" w:rsidRDefault="006B3EC5" w:rsidP="0078515D">
            <w:pPr>
              <w:rPr>
                <w:rFonts w:ascii="Calibri" w:hAnsi="Calibri" w:cs="Calibri"/>
                <w:szCs w:val="24"/>
              </w:rPr>
            </w:pPr>
            <w:r w:rsidRPr="00011FA7">
              <w:rPr>
                <w:rFonts w:ascii="Calibri" w:hAnsi="Calibri" w:cs="Calibri"/>
                <w:szCs w:val="24"/>
              </w:rPr>
              <w:t xml:space="preserve">To </w:t>
            </w:r>
            <w:r>
              <w:rPr>
                <w:rFonts w:ascii="Calibri" w:hAnsi="Calibri" w:cs="Calibri"/>
                <w:szCs w:val="24"/>
              </w:rPr>
              <w:t>lead on a</w:t>
            </w:r>
            <w:r w:rsidRPr="00011FA7">
              <w:rPr>
                <w:rFonts w:ascii="Calibri" w:hAnsi="Calibri" w:cs="Calibri"/>
                <w:szCs w:val="24"/>
              </w:rPr>
              <w:t xml:space="preserve"> service and product that represents Hopetown’s brand values – playful, people powered and progressive.​​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  <w:p w14:paraId="2173A288" w14:textId="77777777" w:rsidR="006B3EC5" w:rsidRPr="00A40152" w:rsidRDefault="006B3EC5" w:rsidP="0078515D">
            <w:pPr>
              <w:rPr>
                <w:rFonts w:ascii="Calibri" w:eastAsia="Calibri" w:hAnsi="Calibri" w:cs="Calibri"/>
                <w:bCs/>
                <w:szCs w:val="24"/>
              </w:rPr>
            </w:pPr>
          </w:p>
        </w:tc>
      </w:tr>
      <w:tr w:rsidR="006B3EC5" w14:paraId="38533F7D" w14:textId="77777777" w:rsidTr="0078515D">
        <w:tc>
          <w:tcPr>
            <w:tcW w:w="10740" w:type="dxa"/>
            <w:gridSpan w:val="3"/>
            <w:shd w:val="clear" w:color="auto" w:fill="auto"/>
          </w:tcPr>
          <w:p w14:paraId="60191F90" w14:textId="77777777" w:rsidR="006B3EC5" w:rsidRDefault="006B3EC5" w:rsidP="0078515D">
            <w:pPr>
              <w:jc w:val="both"/>
              <w:rPr>
                <w:rFonts w:ascii="Calibri" w:eastAsia="Calibri" w:hAnsi="Calibri" w:cs="Calibri"/>
                <w:b/>
                <w:bCs/>
                <w:color w:val="007297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007297"/>
                <w:sz w:val="40"/>
                <w:szCs w:val="40"/>
              </w:rPr>
              <w:t>What are you expected to do?</w:t>
            </w:r>
          </w:p>
          <w:p w14:paraId="3EDCD139" w14:textId="77777777" w:rsidR="006B3EC5" w:rsidRDefault="006B3EC5" w:rsidP="0078515D">
            <w:pPr>
              <w:tabs>
                <w:tab w:val="left" w:pos="7065"/>
              </w:tabs>
              <w:rPr>
                <w:rFonts w:ascii="Calibri" w:eastAsia="Calibri" w:hAnsi="Calibri" w:cs="Calibri"/>
                <w:b/>
                <w:bCs/>
                <w:color w:val="007297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7297"/>
                <w:szCs w:val="24"/>
              </w:rPr>
              <w:tab/>
            </w:r>
          </w:p>
        </w:tc>
      </w:tr>
      <w:tr w:rsidR="006B3EC5" w14:paraId="6C78F439" w14:textId="77777777" w:rsidTr="0078515D">
        <w:tc>
          <w:tcPr>
            <w:tcW w:w="10740" w:type="dxa"/>
            <w:gridSpan w:val="3"/>
            <w:shd w:val="clear" w:color="auto" w:fill="auto"/>
          </w:tcPr>
          <w:p w14:paraId="6CB778B2" w14:textId="77777777" w:rsidR="006B3EC5" w:rsidRPr="00976642" w:rsidRDefault="006B3EC5" w:rsidP="0078515D">
            <w:pPr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</w:t>
            </w:r>
            <w:r w:rsidRPr="00976642">
              <w:rPr>
                <w:rFonts w:ascii="Calibri" w:hAnsi="Calibri" w:cs="Calibri"/>
                <w:szCs w:val="24"/>
              </w:rPr>
              <w:t xml:space="preserve">rovide effective leadership to all </w:t>
            </w:r>
            <w:r>
              <w:rPr>
                <w:rFonts w:ascii="Calibri" w:hAnsi="Calibri" w:cs="Calibri"/>
                <w:szCs w:val="24"/>
              </w:rPr>
              <w:t>Welcome Team members</w:t>
            </w:r>
            <w:r w:rsidRPr="00976642">
              <w:rPr>
                <w:rFonts w:ascii="Calibri" w:hAnsi="Calibri" w:cs="Calibri"/>
                <w:szCs w:val="24"/>
              </w:rPr>
              <w:t xml:space="preserve"> </w:t>
            </w:r>
            <w:proofErr w:type="gramStart"/>
            <w:r w:rsidRPr="00976642">
              <w:rPr>
                <w:rFonts w:ascii="Calibri" w:hAnsi="Calibri" w:cs="Calibri"/>
                <w:szCs w:val="24"/>
              </w:rPr>
              <w:t>in order to</w:t>
            </w:r>
            <w:proofErr w:type="gramEnd"/>
            <w:r w:rsidRPr="00976642">
              <w:rPr>
                <w:rFonts w:ascii="Calibri" w:hAnsi="Calibri" w:cs="Calibri"/>
                <w:szCs w:val="24"/>
              </w:rPr>
              <w:t xml:space="preserve"> deliver exceptional standards of customer service</w:t>
            </w:r>
            <w:r>
              <w:rPr>
                <w:rFonts w:ascii="Calibri" w:hAnsi="Calibri" w:cs="Calibri"/>
                <w:szCs w:val="24"/>
              </w:rPr>
              <w:t xml:space="preserve"> including day to day management.</w:t>
            </w:r>
          </w:p>
          <w:p w14:paraId="559E4025" w14:textId="77777777" w:rsidR="006B3EC5" w:rsidRPr="000C6591" w:rsidRDefault="006B3EC5" w:rsidP="0078515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Maximise</w:t>
            </w:r>
            <w:r w:rsidRPr="00976642">
              <w:rPr>
                <w:rFonts w:ascii="Calibri" w:hAnsi="Calibri" w:cs="Calibri"/>
                <w:szCs w:val="24"/>
              </w:rPr>
              <w:t xml:space="preserve"> income potential </w:t>
            </w:r>
            <w:r>
              <w:rPr>
                <w:rFonts w:ascii="Calibri" w:hAnsi="Calibri" w:cs="Calibri"/>
                <w:szCs w:val="24"/>
              </w:rPr>
              <w:t>across the site</w:t>
            </w:r>
            <w:r w:rsidRPr="00976642">
              <w:rPr>
                <w:rFonts w:ascii="Calibri" w:hAnsi="Calibri" w:cs="Calibri"/>
                <w:szCs w:val="24"/>
              </w:rPr>
              <w:t xml:space="preserve"> by </w:t>
            </w:r>
            <w:r>
              <w:rPr>
                <w:rFonts w:ascii="Calibri" w:hAnsi="Calibri" w:cs="Calibri"/>
                <w:szCs w:val="24"/>
              </w:rPr>
              <w:t>driving</w:t>
            </w:r>
            <w:r w:rsidRPr="00976642">
              <w:rPr>
                <w:rFonts w:ascii="Calibri" w:hAnsi="Calibri" w:cs="Calibri"/>
                <w:szCs w:val="24"/>
              </w:rPr>
              <w:t xml:space="preserve">, </w:t>
            </w:r>
            <w:proofErr w:type="gramStart"/>
            <w:r w:rsidRPr="00976642">
              <w:rPr>
                <w:rFonts w:ascii="Calibri" w:hAnsi="Calibri" w:cs="Calibri"/>
                <w:szCs w:val="24"/>
              </w:rPr>
              <w:t>monitoring</w:t>
            </w:r>
            <w:proofErr w:type="gramEnd"/>
            <w:r w:rsidRPr="00976642">
              <w:rPr>
                <w:rFonts w:ascii="Calibri" w:hAnsi="Calibri" w:cs="Calibri"/>
                <w:szCs w:val="24"/>
              </w:rPr>
              <w:t xml:space="preserve"> and evaluating</w:t>
            </w:r>
            <w:r>
              <w:rPr>
                <w:rFonts w:ascii="Calibri" w:hAnsi="Calibri" w:cs="Calibri"/>
                <w:szCs w:val="24"/>
              </w:rPr>
              <w:t xml:space="preserve"> business plan</w:t>
            </w:r>
            <w:r w:rsidRPr="00976642">
              <w:rPr>
                <w:rFonts w:ascii="Calibri" w:hAnsi="Calibri" w:cs="Calibri"/>
                <w:szCs w:val="24"/>
              </w:rPr>
              <w:t xml:space="preserve"> targets</w:t>
            </w:r>
            <w:r>
              <w:rPr>
                <w:rFonts w:ascii="Calibri" w:hAnsi="Calibri" w:cs="Calibri"/>
                <w:szCs w:val="24"/>
              </w:rPr>
              <w:t xml:space="preserve">. </w:t>
            </w:r>
          </w:p>
          <w:p w14:paraId="330FB278" w14:textId="77777777" w:rsidR="006B3EC5" w:rsidRDefault="006B3EC5" w:rsidP="0078515D">
            <w:pPr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Carry out daily </w:t>
            </w:r>
            <w:r w:rsidRPr="00976642">
              <w:rPr>
                <w:rFonts w:ascii="Calibri" w:hAnsi="Calibri" w:cs="Calibri"/>
                <w:szCs w:val="24"/>
              </w:rPr>
              <w:t xml:space="preserve">service monitoring </w:t>
            </w:r>
            <w:r>
              <w:rPr>
                <w:rFonts w:ascii="Calibri" w:hAnsi="Calibri" w:cs="Calibri"/>
                <w:szCs w:val="24"/>
              </w:rPr>
              <w:t>across the site</w:t>
            </w:r>
            <w:r w:rsidRPr="00976642">
              <w:rPr>
                <w:rFonts w:ascii="Calibri" w:hAnsi="Calibri" w:cs="Calibri"/>
                <w:szCs w:val="24"/>
              </w:rPr>
              <w:t xml:space="preserve">, proactively resolving any issues to ensure the </w:t>
            </w:r>
            <w:r>
              <w:rPr>
                <w:rFonts w:ascii="Calibri" w:hAnsi="Calibri" w:cs="Calibri"/>
                <w:szCs w:val="24"/>
              </w:rPr>
              <w:t>site is</w:t>
            </w:r>
            <w:r w:rsidRPr="00976642">
              <w:rPr>
                <w:rFonts w:ascii="Calibri" w:hAnsi="Calibri" w:cs="Calibri"/>
                <w:szCs w:val="24"/>
              </w:rPr>
              <w:t xml:space="preserve"> </w:t>
            </w:r>
            <w:proofErr w:type="gramStart"/>
            <w:r w:rsidRPr="00976642">
              <w:rPr>
                <w:rFonts w:ascii="Calibri" w:hAnsi="Calibri" w:cs="Calibri"/>
                <w:szCs w:val="24"/>
              </w:rPr>
              <w:t>presented to the highest possible standards at all times</w:t>
            </w:r>
            <w:proofErr w:type="gramEnd"/>
            <w:r w:rsidRPr="00976642">
              <w:rPr>
                <w:rFonts w:ascii="Calibri" w:hAnsi="Calibri" w:cs="Calibri"/>
                <w:szCs w:val="24"/>
              </w:rPr>
              <w:t>.</w:t>
            </w:r>
          </w:p>
          <w:p w14:paraId="7C3E7610" w14:textId="77777777" w:rsidR="006B3EC5" w:rsidRPr="00976642" w:rsidRDefault="006B3EC5" w:rsidP="0078515D">
            <w:pPr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</w:t>
            </w:r>
            <w:r w:rsidRPr="00976642">
              <w:rPr>
                <w:rFonts w:ascii="Calibri" w:hAnsi="Calibri" w:cs="Calibri"/>
                <w:szCs w:val="24"/>
              </w:rPr>
              <w:t xml:space="preserve">nsure that all </w:t>
            </w:r>
            <w:r>
              <w:rPr>
                <w:rFonts w:ascii="Calibri" w:hAnsi="Calibri" w:cs="Calibri"/>
                <w:szCs w:val="24"/>
              </w:rPr>
              <w:t xml:space="preserve">visitors </w:t>
            </w:r>
            <w:r w:rsidRPr="00976642">
              <w:rPr>
                <w:rFonts w:ascii="Calibri" w:hAnsi="Calibri" w:cs="Calibri"/>
                <w:szCs w:val="24"/>
              </w:rPr>
              <w:t xml:space="preserve">needs are met, dealing with customer enquiries, </w:t>
            </w:r>
            <w:proofErr w:type="gramStart"/>
            <w:r w:rsidRPr="00976642">
              <w:rPr>
                <w:rFonts w:ascii="Calibri" w:hAnsi="Calibri" w:cs="Calibri"/>
                <w:szCs w:val="24"/>
              </w:rPr>
              <w:t>complaints</w:t>
            </w:r>
            <w:proofErr w:type="gramEnd"/>
            <w:r w:rsidRPr="00976642">
              <w:rPr>
                <w:rFonts w:ascii="Calibri" w:hAnsi="Calibri" w:cs="Calibri"/>
                <w:szCs w:val="24"/>
              </w:rPr>
              <w:t xml:space="preserve"> and feedback to help to achieve high</w:t>
            </w:r>
            <w:r>
              <w:rPr>
                <w:rFonts w:ascii="Calibri" w:hAnsi="Calibri" w:cs="Calibri"/>
                <w:szCs w:val="24"/>
              </w:rPr>
              <w:t>est</w:t>
            </w:r>
            <w:r w:rsidRPr="00976642">
              <w:rPr>
                <w:rFonts w:ascii="Calibri" w:hAnsi="Calibri" w:cs="Calibri"/>
                <w:szCs w:val="24"/>
              </w:rPr>
              <w:t xml:space="preserve"> level of customer satisfaction.</w:t>
            </w:r>
          </w:p>
          <w:p w14:paraId="0344472A" w14:textId="77777777" w:rsidR="006B3EC5" w:rsidRPr="00976642" w:rsidRDefault="006B3EC5" w:rsidP="0078515D">
            <w:pPr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 w:rsidRPr="00976642">
              <w:rPr>
                <w:rFonts w:ascii="Calibri" w:hAnsi="Calibri" w:cs="Calibri"/>
                <w:szCs w:val="24"/>
              </w:rPr>
              <w:t>T</w:t>
            </w:r>
            <w:r>
              <w:rPr>
                <w:rFonts w:ascii="Calibri" w:hAnsi="Calibri" w:cs="Calibri"/>
                <w:szCs w:val="24"/>
              </w:rPr>
              <w:t>roubleshooting</w:t>
            </w:r>
            <w:r w:rsidRPr="00976642">
              <w:rPr>
                <w:rFonts w:ascii="Calibri" w:hAnsi="Calibri" w:cs="Calibri"/>
                <w:szCs w:val="24"/>
              </w:rPr>
              <w:t xml:space="preserve"> of </w:t>
            </w:r>
            <w:r>
              <w:rPr>
                <w:rFonts w:ascii="Calibri" w:hAnsi="Calibri" w:cs="Calibri"/>
                <w:szCs w:val="24"/>
              </w:rPr>
              <w:t>all systems including tickets, EPOS, CRM, digital interpretation.</w:t>
            </w:r>
          </w:p>
          <w:p w14:paraId="6D6AD9C4" w14:textId="77777777" w:rsidR="006B3EC5" w:rsidRPr="00976642" w:rsidRDefault="006B3EC5" w:rsidP="0078515D">
            <w:pPr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</w:t>
            </w:r>
            <w:r w:rsidRPr="00976642">
              <w:rPr>
                <w:rFonts w:ascii="Calibri" w:hAnsi="Calibri" w:cs="Calibri"/>
                <w:szCs w:val="24"/>
              </w:rPr>
              <w:t xml:space="preserve">esponsible for the recruitment, induction, development and training, </w:t>
            </w:r>
            <w:proofErr w:type="gramStart"/>
            <w:r w:rsidRPr="00976642">
              <w:rPr>
                <w:rFonts w:ascii="Calibri" w:hAnsi="Calibri" w:cs="Calibri"/>
                <w:szCs w:val="24"/>
              </w:rPr>
              <w:t>supervision</w:t>
            </w:r>
            <w:proofErr w:type="gramEnd"/>
            <w:r w:rsidRPr="00976642">
              <w:rPr>
                <w:rFonts w:ascii="Calibri" w:hAnsi="Calibri" w:cs="Calibri"/>
                <w:szCs w:val="24"/>
              </w:rPr>
              <w:t xml:space="preserve"> and line management </w:t>
            </w:r>
            <w:r>
              <w:rPr>
                <w:rFonts w:ascii="Calibri" w:hAnsi="Calibri" w:cs="Calibri"/>
                <w:szCs w:val="24"/>
              </w:rPr>
              <w:t>of the Welcome Team.</w:t>
            </w:r>
          </w:p>
          <w:p w14:paraId="3731274C" w14:textId="77777777" w:rsidR="006B3EC5" w:rsidRPr="00976642" w:rsidRDefault="006B3EC5" w:rsidP="0078515D">
            <w:pPr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Play an important role in the delivery of events, </w:t>
            </w:r>
            <w:proofErr w:type="gramStart"/>
            <w:r>
              <w:rPr>
                <w:rFonts w:ascii="Calibri" w:hAnsi="Calibri" w:cs="Calibri"/>
                <w:szCs w:val="24"/>
              </w:rPr>
              <w:t>exhibitions</w:t>
            </w:r>
            <w:proofErr w:type="gramEnd"/>
            <w:r>
              <w:rPr>
                <w:rFonts w:ascii="Calibri" w:hAnsi="Calibri" w:cs="Calibri"/>
                <w:szCs w:val="24"/>
              </w:rPr>
              <w:t xml:space="preserve"> and education visits, liaising with the Marketing Team, promoting hireable spaces and liaising with hirers.</w:t>
            </w:r>
          </w:p>
          <w:p w14:paraId="73BD5929" w14:textId="77777777" w:rsidR="006B3EC5" w:rsidRDefault="006B3EC5" w:rsidP="0078515D">
            <w:pPr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</w:t>
            </w:r>
            <w:r w:rsidRPr="00976642">
              <w:rPr>
                <w:rFonts w:ascii="Calibri" w:hAnsi="Calibri" w:cs="Calibri"/>
                <w:szCs w:val="24"/>
              </w:rPr>
              <w:t>ssist in the implementation of appropriate sales approaches for each event and contribute towards the promotion of special offers.</w:t>
            </w:r>
          </w:p>
          <w:p w14:paraId="42126FD5" w14:textId="77777777" w:rsidR="006B3EC5" w:rsidRPr="000C6591" w:rsidRDefault="006B3EC5" w:rsidP="0078515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</w:t>
            </w:r>
            <w:r w:rsidRPr="00976642">
              <w:rPr>
                <w:rFonts w:ascii="Calibri" w:hAnsi="Calibri" w:cs="Calibri"/>
                <w:szCs w:val="24"/>
              </w:rPr>
              <w:t xml:space="preserve">ssist with the staff rotas and schedules to ensure that staffing is responsive to the </w:t>
            </w:r>
            <w:r>
              <w:rPr>
                <w:rFonts w:ascii="Calibri" w:hAnsi="Calibri" w:cs="Calibri"/>
                <w:szCs w:val="24"/>
              </w:rPr>
              <w:t xml:space="preserve">needs of the site.  </w:t>
            </w:r>
          </w:p>
          <w:p w14:paraId="5859149F" w14:textId="77777777" w:rsidR="006B3EC5" w:rsidRPr="00F71546" w:rsidRDefault="006B3EC5" w:rsidP="0078515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</w:t>
            </w:r>
            <w:r w:rsidRPr="00976642">
              <w:rPr>
                <w:rFonts w:ascii="Calibri" w:hAnsi="Calibri" w:cs="Calibri"/>
                <w:szCs w:val="24"/>
              </w:rPr>
              <w:t>ake lead operational responsibility for the safety and security of the building</w:t>
            </w:r>
            <w:r>
              <w:rPr>
                <w:rFonts w:ascii="Calibri" w:hAnsi="Calibri" w:cs="Calibri"/>
                <w:szCs w:val="24"/>
              </w:rPr>
              <w:t>, including implementing building emergency procedures.</w:t>
            </w:r>
          </w:p>
        </w:tc>
      </w:tr>
      <w:tr w:rsidR="006B3EC5" w14:paraId="22AF6B0A" w14:textId="77777777" w:rsidTr="0078515D">
        <w:tc>
          <w:tcPr>
            <w:tcW w:w="10740" w:type="dxa"/>
            <w:gridSpan w:val="3"/>
            <w:shd w:val="clear" w:color="auto" w:fill="auto"/>
          </w:tcPr>
          <w:p w14:paraId="773E0E16" w14:textId="77777777" w:rsidR="006B3EC5" w:rsidRPr="00F71546" w:rsidRDefault="006B3EC5" w:rsidP="0078515D">
            <w:pPr>
              <w:rPr>
                <w:rFonts w:ascii="Calibri" w:eastAsia="Calibri" w:hAnsi="Calibri" w:cs="Calibri"/>
                <w:bCs/>
                <w:szCs w:val="24"/>
              </w:rPr>
            </w:pPr>
          </w:p>
        </w:tc>
      </w:tr>
      <w:tr w:rsidR="006B3EC5" w14:paraId="1ECD3F1A" w14:textId="77777777" w:rsidTr="0078515D">
        <w:tc>
          <w:tcPr>
            <w:tcW w:w="10740" w:type="dxa"/>
            <w:gridSpan w:val="3"/>
            <w:shd w:val="clear" w:color="auto" w:fill="auto"/>
          </w:tcPr>
          <w:p w14:paraId="3EAA1AA7" w14:textId="77777777" w:rsidR="006B3EC5" w:rsidRDefault="006B3EC5" w:rsidP="0078515D">
            <w:pPr>
              <w:rPr>
                <w:rFonts w:ascii="Calibri" w:eastAsia="Calibri" w:hAnsi="Calibri" w:cs="Calibri"/>
                <w:b/>
                <w:bCs/>
                <w:color w:val="007297"/>
                <w:sz w:val="40"/>
                <w:szCs w:val="40"/>
              </w:rPr>
            </w:pPr>
            <w:r w:rsidRPr="00BF21E3">
              <w:rPr>
                <w:rFonts w:ascii="Calibri" w:eastAsia="Calibri" w:hAnsi="Calibri" w:cs="Calibri"/>
                <w:b/>
                <w:bCs/>
                <w:color w:val="007297"/>
                <w:sz w:val="40"/>
                <w:szCs w:val="40"/>
              </w:rPr>
              <w:t>What you need to be successful?</w:t>
            </w:r>
          </w:p>
        </w:tc>
      </w:tr>
      <w:tr w:rsidR="006B3EC5" w14:paraId="1FF48401" w14:textId="77777777" w:rsidTr="0078515D">
        <w:tc>
          <w:tcPr>
            <w:tcW w:w="10456" w:type="dxa"/>
            <w:gridSpan w:val="2"/>
            <w:shd w:val="clear" w:color="auto" w:fill="auto"/>
          </w:tcPr>
          <w:p w14:paraId="42FA9865" w14:textId="77777777" w:rsidR="006B3EC5" w:rsidRDefault="006B3EC5" w:rsidP="0078515D">
            <w:pPr>
              <w:ind w:left="454"/>
              <w:rPr>
                <w:rFonts w:ascii="Calibri" w:eastAsia="Calibri" w:hAnsi="Calibri" w:cs="Calibri"/>
                <w:b/>
                <w:bCs/>
                <w:color w:val="007297"/>
                <w:sz w:val="22"/>
                <w:szCs w:val="22"/>
              </w:rPr>
            </w:pPr>
          </w:p>
          <w:p w14:paraId="22B52D44" w14:textId="77777777" w:rsidR="006B3EC5" w:rsidRPr="00A40152" w:rsidRDefault="006B3EC5" w:rsidP="006B3EC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Experience of leading and managing a front of house team.</w:t>
            </w:r>
          </w:p>
          <w:p w14:paraId="1B9643A0" w14:textId="77777777" w:rsidR="006B3EC5" w:rsidRPr="00A40152" w:rsidRDefault="006B3EC5" w:rsidP="006B3EC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Experience of working with the public, dealing effectively with enquiries and complaints. </w:t>
            </w:r>
          </w:p>
          <w:p w14:paraId="6EAD1442" w14:textId="77777777" w:rsidR="006B3EC5" w:rsidRDefault="006B3EC5" w:rsidP="006B3EC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Experience of interpreting legislation, policy and procedures including Health &amp; Safety, Licensing </w:t>
            </w:r>
            <w:proofErr w:type="gramStart"/>
            <w:r>
              <w:rPr>
                <w:rFonts w:ascii="Calibri" w:eastAsia="Calibri" w:hAnsi="Calibri" w:cs="Calibri"/>
                <w:szCs w:val="24"/>
              </w:rPr>
              <w:t>Laws</w:t>
            </w:r>
            <w:proofErr w:type="gramEnd"/>
            <w:r>
              <w:rPr>
                <w:rFonts w:ascii="Calibri" w:eastAsia="Calibri" w:hAnsi="Calibri" w:cs="Calibri"/>
                <w:szCs w:val="24"/>
              </w:rPr>
              <w:t xml:space="preserve"> and regulations.</w:t>
            </w:r>
          </w:p>
          <w:p w14:paraId="00EF1E98" w14:textId="77777777" w:rsidR="006B3EC5" w:rsidRPr="003E6105" w:rsidRDefault="006B3EC5" w:rsidP="006B3EC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Cs w:val="24"/>
              </w:rPr>
            </w:pPr>
            <w:r w:rsidRPr="003E6105">
              <w:rPr>
                <w:rFonts w:ascii="Calibri" w:eastAsia="Calibri" w:hAnsi="Calibri" w:cs="Calibri"/>
                <w:szCs w:val="24"/>
              </w:rPr>
              <w:t>Experience of electronic point of sale and cash handling.</w:t>
            </w:r>
          </w:p>
          <w:p w14:paraId="70754F02" w14:textId="77777777" w:rsidR="006B3EC5" w:rsidRPr="003E6105" w:rsidRDefault="006B3EC5" w:rsidP="006B3EC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Cs w:val="24"/>
              </w:rPr>
            </w:pPr>
            <w:r w:rsidRPr="003E6105">
              <w:rPr>
                <w:rFonts w:ascii="Calibri" w:eastAsia="Calibri" w:hAnsi="Calibri" w:cs="Calibri"/>
                <w:szCs w:val="24"/>
              </w:rPr>
              <w:t xml:space="preserve">IT </w:t>
            </w:r>
            <w:proofErr w:type="spellStart"/>
            <w:r w:rsidRPr="003E6105">
              <w:rPr>
                <w:rFonts w:ascii="Calibri" w:eastAsia="Calibri" w:hAnsi="Calibri" w:cs="Calibri"/>
                <w:szCs w:val="24"/>
              </w:rPr>
              <w:t>Literatre</w:t>
            </w:r>
            <w:proofErr w:type="spellEnd"/>
            <w:r w:rsidRPr="003E6105">
              <w:rPr>
                <w:rFonts w:ascii="Calibri" w:eastAsia="Calibri" w:hAnsi="Calibri" w:cs="Calibri"/>
                <w:szCs w:val="24"/>
              </w:rPr>
              <w:t>, capable of using all Microsoft packages.</w:t>
            </w:r>
          </w:p>
          <w:p w14:paraId="5F64FCDB" w14:textId="77777777" w:rsidR="006B3EC5" w:rsidRPr="003E6105" w:rsidRDefault="006B3EC5" w:rsidP="006B3EC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Cs w:val="24"/>
              </w:rPr>
            </w:pPr>
            <w:r w:rsidRPr="003E6105">
              <w:rPr>
                <w:rFonts w:ascii="Calibri" w:eastAsia="Calibri" w:hAnsi="Calibri" w:cs="Calibri"/>
                <w:szCs w:val="24"/>
              </w:rPr>
              <w:t xml:space="preserve">Ability to problem solve, multitask, prioritise workloads and plan and allocate targets to meet deadlines. </w:t>
            </w:r>
          </w:p>
          <w:p w14:paraId="40454FF9" w14:textId="77777777" w:rsidR="006B3EC5" w:rsidRPr="003E6105" w:rsidRDefault="006B3EC5" w:rsidP="006B3EC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Cs w:val="24"/>
              </w:rPr>
            </w:pPr>
            <w:r w:rsidRPr="003E6105">
              <w:rPr>
                <w:rFonts w:ascii="Calibri" w:eastAsia="Calibri" w:hAnsi="Calibri" w:cs="Calibri"/>
                <w:szCs w:val="24"/>
              </w:rPr>
              <w:t xml:space="preserve">Ability to communicate both orally and in writing to a wide range of audiences. </w:t>
            </w:r>
          </w:p>
          <w:p w14:paraId="3E19EB4F" w14:textId="77777777" w:rsidR="006B3EC5" w:rsidRPr="003E6105" w:rsidRDefault="006B3EC5" w:rsidP="006B3EC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Cs w:val="24"/>
              </w:rPr>
            </w:pPr>
            <w:r w:rsidRPr="003E6105">
              <w:rPr>
                <w:rFonts w:ascii="Calibri" w:eastAsia="Calibri" w:hAnsi="Calibri" w:cs="Calibri"/>
                <w:szCs w:val="24"/>
              </w:rPr>
              <w:t>Commitment to provide exceptionally high standards of customer care.</w:t>
            </w:r>
          </w:p>
          <w:p w14:paraId="0365061A" w14:textId="77777777" w:rsidR="006B3EC5" w:rsidRPr="00962460" w:rsidRDefault="006B3EC5" w:rsidP="006B3EC5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E6105">
              <w:rPr>
                <w:rFonts w:ascii="Calibri" w:eastAsia="Calibri" w:hAnsi="Calibri" w:cs="Calibri"/>
                <w:szCs w:val="24"/>
              </w:rPr>
              <w:t xml:space="preserve">Flexible approach to working time arrangements to be available to work at short notice including evenings, </w:t>
            </w:r>
            <w:proofErr w:type="gramStart"/>
            <w:r w:rsidRPr="003E6105">
              <w:rPr>
                <w:rFonts w:ascii="Calibri" w:eastAsia="Calibri" w:hAnsi="Calibri" w:cs="Calibri"/>
                <w:szCs w:val="24"/>
              </w:rPr>
              <w:t>weekends</w:t>
            </w:r>
            <w:proofErr w:type="gramEnd"/>
            <w:r w:rsidRPr="003E6105">
              <w:rPr>
                <w:rFonts w:ascii="Calibri" w:eastAsia="Calibri" w:hAnsi="Calibri" w:cs="Calibri"/>
                <w:szCs w:val="24"/>
              </w:rPr>
              <w:t xml:space="preserve"> and bank holidays.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55A7C319" w14:textId="77777777" w:rsidR="006B3EC5" w:rsidRPr="001C17CE" w:rsidRDefault="006B3EC5" w:rsidP="0078515D">
            <w:pPr>
              <w:ind w:left="360"/>
              <w:rPr>
                <w:rFonts w:ascii="Calibri" w:eastAsia="Calibri" w:hAnsi="Calibri" w:cs="Calibri"/>
                <w:b/>
                <w:bCs/>
                <w:color w:val="007297"/>
                <w:sz w:val="22"/>
                <w:szCs w:val="22"/>
              </w:rPr>
            </w:pPr>
          </w:p>
        </w:tc>
      </w:tr>
    </w:tbl>
    <w:tbl>
      <w:tblPr>
        <w:tblStyle w:val="TableGridLight"/>
        <w:tblW w:w="1020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694"/>
      </w:tblGrid>
      <w:tr w:rsidR="006B3EC5" w14:paraId="55D2AB5F" w14:textId="77777777" w:rsidTr="006B3EC5">
        <w:tc>
          <w:tcPr>
            <w:tcW w:w="4508" w:type="dxa"/>
          </w:tcPr>
          <w:p w14:paraId="422CD20C" w14:textId="67C82D3F" w:rsidR="006B3EC5" w:rsidRPr="006B3EC5" w:rsidRDefault="006B3EC5" w:rsidP="006B3EC5">
            <w:pPr>
              <w:rPr>
                <w:rFonts w:ascii="Calibri" w:eastAsia="Calibri" w:hAnsi="Calibri" w:cs="Calibri"/>
                <w:b/>
                <w:bCs/>
                <w:color w:val="007297"/>
                <w:sz w:val="48"/>
                <w:szCs w:val="48"/>
              </w:rPr>
            </w:pPr>
            <w:r w:rsidRPr="006B3EC5">
              <w:rPr>
                <w:rFonts w:ascii="Calibri" w:eastAsia="Calibri" w:hAnsi="Calibri" w:cs="Calibri"/>
                <w:b/>
                <w:bCs/>
                <w:color w:val="007297"/>
                <w:sz w:val="48"/>
                <w:szCs w:val="48"/>
              </w:rPr>
              <w:t>Welcome Manager</w:t>
            </w:r>
          </w:p>
        </w:tc>
        <w:tc>
          <w:tcPr>
            <w:tcW w:w="5694" w:type="dxa"/>
          </w:tcPr>
          <w:p w14:paraId="4C82ED33" w14:textId="22BCC4AD" w:rsidR="006B3EC5" w:rsidRPr="006B3EC5" w:rsidRDefault="006B3EC5" w:rsidP="006B3EC5">
            <w:pPr>
              <w:jc w:val="right"/>
              <w:rPr>
                <w:rFonts w:ascii="Calibri" w:eastAsia="Calibri" w:hAnsi="Calibri" w:cs="Calibri"/>
                <w:b/>
                <w:bCs/>
                <w:color w:val="007297"/>
                <w:sz w:val="48"/>
                <w:szCs w:val="48"/>
              </w:rPr>
            </w:pPr>
            <w:r w:rsidRPr="006B3EC5">
              <w:rPr>
                <w:rFonts w:ascii="Calibri" w:eastAsia="Calibri" w:hAnsi="Calibri" w:cs="Calibri"/>
                <w:b/>
                <w:bCs/>
                <w:color w:val="007297"/>
                <w:sz w:val="48"/>
                <w:szCs w:val="48"/>
              </w:rPr>
              <w:t>Pay Band 8</w:t>
            </w:r>
          </w:p>
        </w:tc>
      </w:tr>
    </w:tbl>
    <w:p w14:paraId="51637FC0" w14:textId="71EED0B9" w:rsidR="006B3EC5" w:rsidRDefault="006B3EC5" w:rsidP="006B3EC5">
      <w:pPr>
        <w:ind w:left="-426"/>
      </w:pPr>
    </w:p>
    <w:sectPr w:rsidR="006B3EC5" w:rsidSect="00A121A1">
      <w:headerReference w:type="even" r:id="rId8"/>
      <w:headerReference w:type="default" r:id="rId9"/>
      <w:headerReference w:type="first" r:id="rId10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9B49" w14:textId="77777777" w:rsidR="00A121A1" w:rsidRDefault="00A121A1" w:rsidP="006B3EC5">
      <w:r>
        <w:separator/>
      </w:r>
    </w:p>
  </w:endnote>
  <w:endnote w:type="continuationSeparator" w:id="0">
    <w:p w14:paraId="597CFDCD" w14:textId="77777777" w:rsidR="00A121A1" w:rsidRDefault="00A121A1" w:rsidP="006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21BD" w14:textId="77777777" w:rsidR="00A121A1" w:rsidRDefault="00A121A1" w:rsidP="006B3EC5">
      <w:r>
        <w:separator/>
      </w:r>
    </w:p>
  </w:footnote>
  <w:footnote w:type="continuationSeparator" w:id="0">
    <w:p w14:paraId="40BDAF42" w14:textId="77777777" w:rsidR="00A121A1" w:rsidRDefault="00A121A1" w:rsidP="006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56BE" w14:textId="11427F74" w:rsidR="006B3EC5" w:rsidRDefault="006B3EC5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20486D" wp14:editId="35C099A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75606412" name="Text Box 3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29E179" w14:textId="49BB9C8C" w:rsidR="006B3EC5" w:rsidRPr="006B3EC5" w:rsidRDefault="006B3EC5" w:rsidP="006B3E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B3E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048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This document was classified as: 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0829E179" w14:textId="49BB9C8C" w:rsidR="006B3EC5" w:rsidRPr="006B3EC5" w:rsidRDefault="006B3EC5" w:rsidP="006B3E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6B3E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06FF" w14:textId="49BC5358" w:rsidR="006B3EC5" w:rsidRDefault="006B3EC5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D63FCB" wp14:editId="3E1BE4A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1833828236" name="Text Box 4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99032" w14:textId="6BDDB27E" w:rsidR="006B3EC5" w:rsidRPr="006B3EC5" w:rsidRDefault="006B3EC5" w:rsidP="006B3E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B3E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63F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This document was classified as: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6AB99032" w14:textId="6BDDB27E" w:rsidR="006B3EC5" w:rsidRPr="006B3EC5" w:rsidRDefault="006B3EC5" w:rsidP="006B3E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6B3E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5EA9" w14:textId="14ABDC58" w:rsidR="006B3EC5" w:rsidRDefault="006B3EC5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30CE8C" wp14:editId="38D96A8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142632526" name="Text Box 2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49665" w14:textId="135A7058" w:rsidR="006B3EC5" w:rsidRPr="006B3EC5" w:rsidRDefault="006B3EC5" w:rsidP="006B3EC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B3E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0CE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This document was classified as: 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44949665" w14:textId="135A7058" w:rsidR="006B3EC5" w:rsidRPr="006B3EC5" w:rsidRDefault="006B3EC5" w:rsidP="006B3EC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6B3E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FC0"/>
    <w:multiLevelType w:val="hybridMultilevel"/>
    <w:tmpl w:val="A3903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F4A16"/>
    <w:multiLevelType w:val="multilevel"/>
    <w:tmpl w:val="7AFA3B4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num w:numId="1" w16cid:durableId="1807817866">
    <w:abstractNumId w:val="1"/>
  </w:num>
  <w:num w:numId="2" w16cid:durableId="143840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C5"/>
    <w:rsid w:val="003E5421"/>
    <w:rsid w:val="006B3EC5"/>
    <w:rsid w:val="00A121A1"/>
    <w:rsid w:val="00D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BE2A"/>
  <w15:chartTrackingRefBased/>
  <w15:docId w15:val="{DDD68822-D337-4CDE-85C0-03F124C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B3E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B3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EC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Bloomer</dc:creator>
  <cp:keywords/>
  <dc:description/>
  <cp:lastModifiedBy>Amy Bloomer</cp:lastModifiedBy>
  <cp:revision>1</cp:revision>
  <dcterms:created xsi:type="dcterms:W3CDTF">2024-02-23T14:16:00Z</dcterms:created>
  <dcterms:modified xsi:type="dcterms:W3CDTF">2024-02-23T14:20:00Z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880664e,481a98c,6d4dff8c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This document was classified as: OFFICIAL</vt:lpwstr>
  </property>
  <property fmtid="{D5CDD505-2E9C-101B-9397-08002B2CF9AE}" pid="5" name="MSIP_Label_b0959cb5-d6fa-43bd-af65-dd08ea55ea38_Enabled">
    <vt:lpwstr>true</vt:lpwstr>
  </property>
  <property fmtid="{D5CDD505-2E9C-101B-9397-08002B2CF9AE}" pid="6" name="MSIP_Label_b0959cb5-d6fa-43bd-af65-dd08ea55ea38_SetDate">
    <vt:lpwstr>2024-02-23T14:19:52Z</vt:lpwstr>
  </property>
  <property fmtid="{D5CDD505-2E9C-101B-9397-08002B2CF9AE}" pid="7" name="MSIP_Label_b0959cb5-d6fa-43bd-af65-dd08ea55ea38_Method">
    <vt:lpwstr>Privileged</vt:lpwstr>
  </property>
  <property fmtid="{D5CDD505-2E9C-101B-9397-08002B2CF9AE}" pid="8" name="MSIP_Label_b0959cb5-d6fa-43bd-af65-dd08ea55ea38_Name">
    <vt:lpwstr>b0959cb5-d6fa-43bd-af65-dd08ea55ea38</vt:lpwstr>
  </property>
  <property fmtid="{D5CDD505-2E9C-101B-9397-08002B2CF9AE}" pid="9" name="MSIP_Label_b0959cb5-d6fa-43bd-af65-dd08ea55ea38_SiteId">
    <vt:lpwstr>c947251d-81c4-4c9b-995d-f3d3b7a048c7</vt:lpwstr>
  </property>
  <property fmtid="{D5CDD505-2E9C-101B-9397-08002B2CF9AE}" pid="10" name="MSIP_Label_b0959cb5-d6fa-43bd-af65-dd08ea55ea38_ActionId">
    <vt:lpwstr>8b4694ef-1640-4323-8558-012de7f439ec</vt:lpwstr>
  </property>
  <property fmtid="{D5CDD505-2E9C-101B-9397-08002B2CF9AE}" pid="11" name="MSIP_Label_b0959cb5-d6fa-43bd-af65-dd08ea55ea38_ContentBits">
    <vt:lpwstr>1</vt:lpwstr>
  </property>
</Properties>
</file>