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DA8" w14:textId="77777777" w:rsidR="00EC0657" w:rsidRDefault="00EC0657" w:rsidP="00935842">
      <w:pPr>
        <w:pStyle w:val="Heading1"/>
        <w:rPr>
          <w:rFonts w:ascii="Arial" w:hAnsi="Arial" w:cs="Arial"/>
          <w:b/>
          <w:bCs/>
          <w:color w:val="auto"/>
        </w:rPr>
      </w:pPr>
    </w:p>
    <w:p w14:paraId="381F3BD4" w14:textId="57639E39" w:rsidR="00437BED" w:rsidRPr="00935842" w:rsidRDefault="0012420B" w:rsidP="00935842">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p>
    <w:tbl>
      <w:tblPr>
        <w:tblStyle w:val="TableGrid"/>
        <w:tblW w:w="0" w:type="auto"/>
        <w:tblLook w:val="04A0" w:firstRow="1" w:lastRow="0" w:firstColumn="1" w:lastColumn="0" w:noHBand="0" w:noVBand="1"/>
        <w:tblCaption w:val="Table"/>
        <w:tblDescription w:val="Basic post information"/>
      </w:tblPr>
      <w:tblGrid>
        <w:gridCol w:w="2830"/>
        <w:gridCol w:w="7626"/>
      </w:tblGrid>
      <w:tr w:rsidR="00610DB6" w:rsidRPr="0012420B" w14:paraId="3DCFB382" w14:textId="77777777" w:rsidTr="00B33748">
        <w:trPr>
          <w:cantSplit/>
          <w:tblHeader/>
        </w:trPr>
        <w:tc>
          <w:tcPr>
            <w:tcW w:w="2830" w:type="dxa"/>
          </w:tcPr>
          <w:p w14:paraId="24533153" w14:textId="77777777" w:rsidR="00610DB6" w:rsidRPr="0012420B" w:rsidRDefault="00610DB6" w:rsidP="00610DB6">
            <w:pPr>
              <w:rPr>
                <w:rFonts w:ascii="Arial" w:hAnsi="Arial" w:cs="Arial"/>
                <w:b/>
                <w:bCs/>
              </w:rPr>
            </w:pPr>
            <w:r w:rsidRPr="0012420B">
              <w:rPr>
                <w:rFonts w:ascii="Arial" w:hAnsi="Arial" w:cs="Arial"/>
                <w:b/>
                <w:bCs/>
              </w:rPr>
              <w:t>Post title</w:t>
            </w:r>
          </w:p>
          <w:p w14:paraId="634693B9" w14:textId="18843E35" w:rsidR="00610DB6" w:rsidRPr="0012420B" w:rsidRDefault="00610DB6" w:rsidP="00610DB6">
            <w:pPr>
              <w:rPr>
                <w:rFonts w:ascii="Arial" w:hAnsi="Arial" w:cs="Arial"/>
                <w:b/>
                <w:bCs/>
              </w:rPr>
            </w:pPr>
          </w:p>
        </w:tc>
        <w:tc>
          <w:tcPr>
            <w:tcW w:w="7626" w:type="dxa"/>
            <w:vAlign w:val="center"/>
          </w:tcPr>
          <w:p w14:paraId="259E1D1D" w14:textId="72C5F287" w:rsidR="00610DB6" w:rsidRPr="00610DB6" w:rsidRDefault="00610DB6" w:rsidP="00610DB6">
            <w:pPr>
              <w:rPr>
                <w:rFonts w:ascii="Arial" w:hAnsi="Arial" w:cs="Arial"/>
              </w:rPr>
            </w:pPr>
            <w:r w:rsidRPr="00610DB6">
              <w:rPr>
                <w:rFonts w:ascii="Arial" w:hAnsi="Arial" w:cs="Arial"/>
                <w:szCs w:val="24"/>
              </w:rPr>
              <w:t>Health and Safety Training Officer</w:t>
            </w:r>
          </w:p>
        </w:tc>
      </w:tr>
      <w:tr w:rsidR="00610DB6" w:rsidRPr="0012420B" w14:paraId="4C2E0BA2" w14:textId="77777777" w:rsidTr="00B33748">
        <w:trPr>
          <w:cantSplit/>
          <w:tblHeader/>
        </w:trPr>
        <w:tc>
          <w:tcPr>
            <w:tcW w:w="2830" w:type="dxa"/>
          </w:tcPr>
          <w:p w14:paraId="01103F3C" w14:textId="77777777" w:rsidR="00610DB6" w:rsidRDefault="00610DB6" w:rsidP="00610DB6">
            <w:pPr>
              <w:rPr>
                <w:rFonts w:ascii="Arial" w:hAnsi="Arial" w:cs="Arial"/>
                <w:b/>
                <w:bCs/>
              </w:rPr>
            </w:pPr>
            <w:r>
              <w:rPr>
                <w:rFonts w:ascii="Arial" w:hAnsi="Arial" w:cs="Arial"/>
                <w:b/>
                <w:bCs/>
              </w:rPr>
              <w:t>Job Evaluation</w:t>
            </w:r>
          </w:p>
          <w:p w14:paraId="695B3FAC" w14:textId="18AB5CB5" w:rsidR="00610DB6" w:rsidRPr="0012420B" w:rsidRDefault="00610DB6" w:rsidP="00610DB6">
            <w:pPr>
              <w:rPr>
                <w:rFonts w:ascii="Arial" w:hAnsi="Arial" w:cs="Arial"/>
                <w:b/>
                <w:bCs/>
              </w:rPr>
            </w:pPr>
          </w:p>
        </w:tc>
        <w:tc>
          <w:tcPr>
            <w:tcW w:w="7626" w:type="dxa"/>
            <w:vAlign w:val="center"/>
          </w:tcPr>
          <w:p w14:paraId="6CA68AF7" w14:textId="2EF62C4A" w:rsidR="00610DB6" w:rsidRPr="00610DB6" w:rsidRDefault="00610DB6" w:rsidP="00610DB6">
            <w:pPr>
              <w:rPr>
                <w:rFonts w:ascii="Arial" w:hAnsi="Arial" w:cs="Arial"/>
              </w:rPr>
            </w:pPr>
            <w:r w:rsidRPr="00610DB6">
              <w:rPr>
                <w:rFonts w:ascii="Arial" w:hAnsi="Arial" w:cs="Arial"/>
                <w:szCs w:val="24"/>
              </w:rPr>
              <w:t>N11707</w:t>
            </w:r>
          </w:p>
        </w:tc>
      </w:tr>
      <w:tr w:rsidR="00610DB6" w:rsidRPr="0012420B" w14:paraId="6B71FF2F" w14:textId="77777777" w:rsidTr="00B33748">
        <w:tc>
          <w:tcPr>
            <w:tcW w:w="2830" w:type="dxa"/>
          </w:tcPr>
          <w:p w14:paraId="429576D6" w14:textId="77777777" w:rsidR="00610DB6" w:rsidRPr="0012420B" w:rsidRDefault="00610DB6" w:rsidP="00610DB6">
            <w:pPr>
              <w:rPr>
                <w:rFonts w:ascii="Arial" w:hAnsi="Arial" w:cs="Arial"/>
                <w:b/>
                <w:bCs/>
              </w:rPr>
            </w:pPr>
            <w:r w:rsidRPr="0012420B">
              <w:rPr>
                <w:rFonts w:ascii="Arial" w:hAnsi="Arial" w:cs="Arial"/>
                <w:b/>
                <w:bCs/>
              </w:rPr>
              <w:t>Grade</w:t>
            </w:r>
          </w:p>
          <w:p w14:paraId="64265120" w14:textId="238BBB19" w:rsidR="00610DB6" w:rsidRPr="0012420B" w:rsidRDefault="00610DB6" w:rsidP="00610DB6">
            <w:pPr>
              <w:rPr>
                <w:rFonts w:ascii="Arial" w:hAnsi="Arial" w:cs="Arial"/>
                <w:b/>
                <w:bCs/>
              </w:rPr>
            </w:pPr>
          </w:p>
        </w:tc>
        <w:tc>
          <w:tcPr>
            <w:tcW w:w="7626" w:type="dxa"/>
            <w:vAlign w:val="center"/>
          </w:tcPr>
          <w:p w14:paraId="2D031CBB" w14:textId="350DE77A" w:rsidR="00610DB6" w:rsidRPr="00610DB6" w:rsidRDefault="00610DB6" w:rsidP="00610DB6">
            <w:pPr>
              <w:rPr>
                <w:rFonts w:ascii="Arial" w:hAnsi="Arial" w:cs="Arial"/>
              </w:rPr>
            </w:pPr>
            <w:r w:rsidRPr="00610DB6">
              <w:rPr>
                <w:rFonts w:ascii="Arial" w:hAnsi="Arial" w:cs="Arial"/>
                <w:szCs w:val="24"/>
              </w:rPr>
              <w:t>Grade 9</w:t>
            </w:r>
          </w:p>
        </w:tc>
      </w:tr>
      <w:tr w:rsidR="00610DB6" w:rsidRPr="0012420B" w14:paraId="5ABD4425" w14:textId="77777777" w:rsidTr="00B33748">
        <w:tc>
          <w:tcPr>
            <w:tcW w:w="2830" w:type="dxa"/>
          </w:tcPr>
          <w:p w14:paraId="50F33219" w14:textId="77777777" w:rsidR="00610DB6" w:rsidRPr="0012420B" w:rsidRDefault="00610DB6" w:rsidP="00610DB6">
            <w:pPr>
              <w:rPr>
                <w:rFonts w:ascii="Arial" w:hAnsi="Arial" w:cs="Arial"/>
                <w:b/>
                <w:bCs/>
              </w:rPr>
            </w:pPr>
            <w:r w:rsidRPr="0012420B">
              <w:rPr>
                <w:rFonts w:ascii="Arial" w:hAnsi="Arial" w:cs="Arial"/>
                <w:b/>
                <w:bCs/>
              </w:rPr>
              <w:t>Service</w:t>
            </w:r>
          </w:p>
          <w:p w14:paraId="0F579255" w14:textId="7AFCD7E4" w:rsidR="00610DB6" w:rsidRPr="0012420B" w:rsidRDefault="00610DB6" w:rsidP="00610DB6">
            <w:pPr>
              <w:rPr>
                <w:rFonts w:ascii="Arial" w:hAnsi="Arial" w:cs="Arial"/>
                <w:b/>
                <w:bCs/>
              </w:rPr>
            </w:pPr>
          </w:p>
        </w:tc>
        <w:tc>
          <w:tcPr>
            <w:tcW w:w="7626" w:type="dxa"/>
            <w:vAlign w:val="center"/>
          </w:tcPr>
          <w:p w14:paraId="2D957BDB" w14:textId="71760FEE" w:rsidR="00610DB6" w:rsidRPr="00610DB6" w:rsidRDefault="00610DB6" w:rsidP="00610DB6">
            <w:pPr>
              <w:rPr>
                <w:rFonts w:ascii="Arial" w:hAnsi="Arial" w:cs="Arial"/>
              </w:rPr>
            </w:pPr>
            <w:r w:rsidRPr="00610DB6">
              <w:rPr>
                <w:rFonts w:ascii="Arial" w:hAnsi="Arial" w:cs="Arial"/>
                <w:szCs w:val="24"/>
              </w:rPr>
              <w:t>HR and Employee Services</w:t>
            </w:r>
          </w:p>
        </w:tc>
      </w:tr>
      <w:tr w:rsidR="00610DB6" w:rsidRPr="0012420B" w14:paraId="1BAB335F" w14:textId="77777777" w:rsidTr="00B33748">
        <w:tc>
          <w:tcPr>
            <w:tcW w:w="2830" w:type="dxa"/>
          </w:tcPr>
          <w:p w14:paraId="525B4A1C" w14:textId="77777777" w:rsidR="00610DB6" w:rsidRPr="0012420B" w:rsidRDefault="00610DB6" w:rsidP="00610DB6">
            <w:pPr>
              <w:rPr>
                <w:rFonts w:ascii="Arial" w:hAnsi="Arial" w:cs="Arial"/>
                <w:b/>
                <w:bCs/>
              </w:rPr>
            </w:pPr>
            <w:r w:rsidRPr="0012420B">
              <w:rPr>
                <w:rFonts w:ascii="Arial" w:hAnsi="Arial" w:cs="Arial"/>
                <w:b/>
                <w:bCs/>
              </w:rPr>
              <w:t>Service area</w:t>
            </w:r>
          </w:p>
          <w:p w14:paraId="75585B42" w14:textId="1CD5D50E" w:rsidR="00610DB6" w:rsidRPr="0012420B" w:rsidRDefault="00610DB6" w:rsidP="00610DB6">
            <w:pPr>
              <w:rPr>
                <w:rFonts w:ascii="Arial" w:hAnsi="Arial" w:cs="Arial"/>
                <w:b/>
                <w:bCs/>
              </w:rPr>
            </w:pPr>
          </w:p>
        </w:tc>
        <w:tc>
          <w:tcPr>
            <w:tcW w:w="7626" w:type="dxa"/>
            <w:vAlign w:val="center"/>
          </w:tcPr>
          <w:p w14:paraId="59B1F906" w14:textId="594E0AC8" w:rsidR="00610DB6" w:rsidRPr="00610DB6" w:rsidRDefault="00610DB6" w:rsidP="00610DB6">
            <w:pPr>
              <w:rPr>
                <w:rFonts w:ascii="Arial" w:hAnsi="Arial" w:cs="Arial"/>
              </w:rPr>
            </w:pPr>
            <w:r w:rsidRPr="00610DB6">
              <w:rPr>
                <w:rFonts w:ascii="Arial" w:hAnsi="Arial" w:cs="Arial"/>
                <w:szCs w:val="24"/>
              </w:rPr>
              <w:t xml:space="preserve">OD/WFD </w:t>
            </w:r>
          </w:p>
        </w:tc>
      </w:tr>
      <w:tr w:rsidR="00610DB6" w:rsidRPr="0012420B" w14:paraId="652ABD4B" w14:textId="77777777" w:rsidTr="008D2C81">
        <w:trPr>
          <w:trHeight w:val="534"/>
        </w:trPr>
        <w:tc>
          <w:tcPr>
            <w:tcW w:w="2830" w:type="dxa"/>
            <w:vAlign w:val="center"/>
          </w:tcPr>
          <w:p w14:paraId="32F47818" w14:textId="6F355859" w:rsidR="00610DB6" w:rsidRPr="0012420B" w:rsidRDefault="00610DB6" w:rsidP="008D2C81">
            <w:pPr>
              <w:rPr>
                <w:rFonts w:ascii="Arial" w:hAnsi="Arial" w:cs="Arial"/>
                <w:b/>
                <w:bCs/>
              </w:rPr>
            </w:pPr>
            <w:r w:rsidRPr="0012420B">
              <w:rPr>
                <w:rFonts w:ascii="Arial" w:hAnsi="Arial" w:cs="Arial"/>
                <w:b/>
                <w:bCs/>
              </w:rPr>
              <w:t>Reporting to</w:t>
            </w:r>
          </w:p>
        </w:tc>
        <w:tc>
          <w:tcPr>
            <w:tcW w:w="7626" w:type="dxa"/>
            <w:tcBorders>
              <w:bottom w:val="single" w:sz="4" w:space="0" w:color="000000"/>
            </w:tcBorders>
            <w:vAlign w:val="center"/>
          </w:tcPr>
          <w:p w14:paraId="67AFFA85" w14:textId="670B111A" w:rsidR="00610DB6" w:rsidRPr="008D2C81" w:rsidRDefault="00610DB6" w:rsidP="008D2C81">
            <w:pPr>
              <w:ind w:left="605" w:hanging="720"/>
              <w:rPr>
                <w:rFonts w:ascii="Arial" w:hAnsi="Arial" w:cs="Arial"/>
              </w:rPr>
            </w:pPr>
            <w:r w:rsidRPr="00610DB6">
              <w:rPr>
                <w:rFonts w:ascii="Arial" w:hAnsi="Arial" w:cs="Arial"/>
              </w:rPr>
              <w:t xml:space="preserve">  </w:t>
            </w:r>
            <w:r>
              <w:rPr>
                <w:rFonts w:ascii="Arial" w:hAnsi="Arial" w:cs="Arial"/>
                <w:szCs w:val="24"/>
              </w:rPr>
              <w:t>T</w:t>
            </w:r>
            <w:r w:rsidRPr="00610DB6">
              <w:rPr>
                <w:rFonts w:ascii="Arial" w:hAnsi="Arial" w:cs="Arial"/>
                <w:szCs w:val="24"/>
              </w:rPr>
              <w:t>raining and Development Manager</w:t>
            </w:r>
          </w:p>
        </w:tc>
      </w:tr>
      <w:tr w:rsidR="0012420B" w:rsidRPr="0012420B" w14:paraId="485DA181" w14:textId="77777777" w:rsidTr="00935842">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51C3EC82" w:rsidR="003B66D3" w:rsidRPr="0012420B" w:rsidRDefault="006853DB">
            <w:pPr>
              <w:rPr>
                <w:rFonts w:ascii="Arial" w:hAnsi="Arial" w:cs="Arial"/>
              </w:rPr>
            </w:pPr>
            <w:r w:rsidRPr="006853DB">
              <w:rPr>
                <w:rFonts w:ascii="Arial" w:hAnsi="Arial" w:cs="Arial"/>
              </w:rPr>
              <w:t xml:space="preserve">Your normal place of work will be </w:t>
            </w:r>
            <w:r w:rsidR="008D2C81">
              <w:rPr>
                <w:rFonts w:ascii="Arial" w:hAnsi="Arial" w:cs="Arial"/>
              </w:rPr>
              <w:t>Meadowfield</w:t>
            </w:r>
            <w:r w:rsidRPr="006853DB">
              <w:rPr>
                <w:rFonts w:ascii="Arial" w:hAnsi="Arial" w:cs="Arial"/>
              </w:rPr>
              <w:t>, but you may be required to work at any Council workplace within County Durham</w:t>
            </w:r>
          </w:p>
        </w:tc>
      </w:tr>
      <w:tr w:rsidR="0012420B" w:rsidRPr="0012420B" w14:paraId="6F366687" w14:textId="77777777" w:rsidTr="00935842">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2CDC19FC" w:rsidR="00872135" w:rsidRPr="008D2C81" w:rsidRDefault="002F7FE7" w:rsidP="002F7FE7">
            <w:pPr>
              <w:rPr>
                <w:rFonts w:ascii="Arial" w:hAnsi="Arial" w:cs="Arial"/>
              </w:rPr>
            </w:pPr>
            <w:r w:rsidRPr="008D2C81">
              <w:rPr>
                <w:rFonts w:ascii="Arial" w:hAnsi="Arial" w:cs="Arial"/>
              </w:rPr>
              <w:t xml:space="preserve">This post </w:t>
            </w:r>
            <w:r w:rsidR="00935842" w:rsidRPr="008D2C81">
              <w:rPr>
                <w:rFonts w:ascii="Arial" w:hAnsi="Arial" w:cs="Arial"/>
              </w:rPr>
              <w:t>is not</w:t>
            </w:r>
            <w:r w:rsidRPr="008D2C81">
              <w:rPr>
                <w:rFonts w:ascii="Arial" w:hAnsi="Arial" w:cs="Arial"/>
              </w:rPr>
              <w:t xml:space="preserve"> subject to a Basic/Standard/Enhanced Disclosure</w:t>
            </w:r>
          </w:p>
        </w:tc>
      </w:tr>
      <w:tr w:rsidR="0012420B" w:rsidRPr="0012420B" w14:paraId="62E230D1" w14:textId="77777777" w:rsidTr="00935842">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2DD622C2" w:rsidR="003B66D3" w:rsidRPr="008D2C81" w:rsidRDefault="006853DB">
            <w:pPr>
              <w:rPr>
                <w:rFonts w:ascii="Arial" w:hAnsi="Arial" w:cs="Arial"/>
              </w:rPr>
            </w:pPr>
            <w:r w:rsidRPr="008D2C81">
              <w:rPr>
                <w:rFonts w:ascii="Arial" w:hAnsi="Arial" w:cs="Arial"/>
              </w:rPr>
              <w:t>This post is eligible for flexitime</w:t>
            </w:r>
          </w:p>
        </w:tc>
      </w:tr>
      <w:tr w:rsidR="0012420B" w:rsidRPr="0012420B" w14:paraId="43D7633C" w14:textId="77777777" w:rsidTr="00935842">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67FD131E" w:rsidR="003B66D3" w:rsidRPr="008D2C81" w:rsidRDefault="006853DB">
            <w:pPr>
              <w:rPr>
                <w:rFonts w:ascii="Arial" w:hAnsi="Arial" w:cs="Arial"/>
              </w:rPr>
            </w:pPr>
            <w:r w:rsidRPr="008D2C81">
              <w:rPr>
                <w:rFonts w:ascii="Arial" w:hAnsi="Arial" w:cs="Arial"/>
              </w:rPr>
              <w:t>This post is not designated as a politically restricted post in accordance with the requirements of Section 1(5) of the Local Government and Housing Act 1989 and by regulations made from time to time by the Secretary of State</w:t>
            </w:r>
          </w:p>
        </w:tc>
      </w:tr>
    </w:tbl>
    <w:p w14:paraId="69A81D1E" w14:textId="72975A21" w:rsidR="009C292B" w:rsidRPr="0012420B" w:rsidRDefault="009C292B" w:rsidP="00935842">
      <w:pPr>
        <w:spacing w:after="0"/>
        <w:rPr>
          <w:rFonts w:ascii="Arial" w:hAnsi="Arial" w:cs="Arial"/>
        </w:rPr>
      </w:pPr>
    </w:p>
    <w:p w14:paraId="745A23EA" w14:textId="0417CD6A" w:rsidR="009C292B" w:rsidRPr="0012420B" w:rsidRDefault="0012420B" w:rsidP="00935842">
      <w:pPr>
        <w:pStyle w:val="Heading2"/>
        <w:rPr>
          <w:rFonts w:ascii="Arial" w:hAnsi="Arial" w:cs="Arial"/>
          <w:b/>
          <w:bCs/>
          <w:color w:val="auto"/>
        </w:rPr>
      </w:pPr>
      <w:r w:rsidRPr="0012420B">
        <w:rPr>
          <w:rFonts w:ascii="Arial" w:hAnsi="Arial" w:cs="Arial"/>
          <w:b/>
          <w:bCs/>
          <w:color w:val="auto"/>
        </w:rPr>
        <w:t>Description of role</w:t>
      </w:r>
    </w:p>
    <w:p w14:paraId="42F6A26E" w14:textId="77777777" w:rsidR="00EA5EF5" w:rsidRDefault="00EA5EF5" w:rsidP="008D2C81">
      <w:pPr>
        <w:pStyle w:val="BodyText"/>
        <w:spacing w:after="0"/>
        <w:rPr>
          <w:rFonts w:ascii="Arial" w:hAnsi="Arial"/>
          <w:sz w:val="22"/>
          <w:szCs w:val="22"/>
        </w:rPr>
      </w:pPr>
      <w:bookmarkStart w:id="0" w:name="_Hlk130716070"/>
    </w:p>
    <w:p w14:paraId="7E458959" w14:textId="6855E9C9" w:rsidR="008D2C81" w:rsidRPr="008D2C81" w:rsidRDefault="008D2C81" w:rsidP="008D2C81">
      <w:pPr>
        <w:pStyle w:val="BodyText"/>
        <w:spacing w:after="0"/>
        <w:rPr>
          <w:rFonts w:ascii="Arial" w:hAnsi="Arial"/>
          <w:sz w:val="22"/>
          <w:szCs w:val="22"/>
        </w:rPr>
      </w:pPr>
      <w:r w:rsidRPr="008D2C81">
        <w:rPr>
          <w:rFonts w:ascii="Arial" w:hAnsi="Arial"/>
          <w:sz w:val="22"/>
          <w:szCs w:val="22"/>
        </w:rPr>
        <w:t xml:space="preserve">The post holder will carry out job specific and health and safety training and assessments within the workplace.  They will influence the development of a health and safety and learning culture across the organisation.  </w:t>
      </w:r>
    </w:p>
    <w:bookmarkEnd w:id="0"/>
    <w:p w14:paraId="1FBF3804" w14:textId="77777777" w:rsidR="003228DD" w:rsidRPr="003228DD" w:rsidRDefault="003228DD" w:rsidP="008D2C81">
      <w:pPr>
        <w:spacing w:after="0"/>
      </w:pPr>
    </w:p>
    <w:p w14:paraId="11644A3F" w14:textId="4160E62E" w:rsidR="006853DB" w:rsidRDefault="0012420B" w:rsidP="008D2C81">
      <w:pPr>
        <w:pStyle w:val="Heading2"/>
        <w:spacing w:before="0"/>
        <w:rPr>
          <w:rFonts w:ascii="Arial" w:hAnsi="Arial" w:cs="Arial"/>
          <w:b/>
          <w:bCs/>
          <w:color w:val="auto"/>
        </w:rPr>
      </w:pPr>
      <w:r w:rsidRPr="0012420B">
        <w:rPr>
          <w:rFonts w:ascii="Arial" w:hAnsi="Arial" w:cs="Arial"/>
          <w:b/>
          <w:bCs/>
          <w:color w:val="auto"/>
        </w:rPr>
        <w:t>Duties and Responsibilities</w:t>
      </w:r>
    </w:p>
    <w:p w14:paraId="581F91FF" w14:textId="77777777" w:rsidR="008D2C81" w:rsidRPr="008D2C81" w:rsidRDefault="008D2C81" w:rsidP="008D2C81">
      <w:pPr>
        <w:spacing w:after="0"/>
      </w:pPr>
    </w:p>
    <w:p w14:paraId="7CDB90B4" w14:textId="77777777" w:rsidR="008D2C81" w:rsidRPr="008D2C81" w:rsidRDefault="008D2C81" w:rsidP="008D2C81">
      <w:pPr>
        <w:pStyle w:val="ListParagraph"/>
        <w:numPr>
          <w:ilvl w:val="0"/>
          <w:numId w:val="2"/>
        </w:numPr>
        <w:spacing w:after="0" w:line="240" w:lineRule="auto"/>
        <w:ind w:left="426" w:hanging="426"/>
        <w:rPr>
          <w:rFonts w:ascii="Arial" w:hAnsi="Arial" w:cs="Arial"/>
        </w:rPr>
      </w:pPr>
      <w:r w:rsidRPr="008D2C81">
        <w:rPr>
          <w:rFonts w:ascii="Arial" w:hAnsi="Arial" w:cs="Arial"/>
        </w:rPr>
        <w:t>The design, delivery and evaluation of training initiatives and programmes to ensure they continuously support organisational needs including face to face, workbooks and digital delivery.</w:t>
      </w:r>
    </w:p>
    <w:p w14:paraId="0E4B4F97" w14:textId="77777777" w:rsidR="008D2C81" w:rsidRPr="008D2C81" w:rsidRDefault="008D2C81" w:rsidP="008D2C81">
      <w:pPr>
        <w:spacing w:after="0"/>
        <w:ind w:left="426" w:hanging="426"/>
        <w:rPr>
          <w:rFonts w:ascii="Arial" w:hAnsi="Arial" w:cs="Arial"/>
        </w:rPr>
      </w:pPr>
    </w:p>
    <w:p w14:paraId="7A39139E" w14:textId="77777777" w:rsidR="008D2C81" w:rsidRPr="008D2C81" w:rsidRDefault="008D2C81" w:rsidP="008D2C81">
      <w:pPr>
        <w:pStyle w:val="ListParagraph"/>
        <w:numPr>
          <w:ilvl w:val="0"/>
          <w:numId w:val="2"/>
        </w:numPr>
        <w:spacing w:after="0" w:line="240" w:lineRule="auto"/>
        <w:ind w:left="426" w:hanging="426"/>
        <w:rPr>
          <w:rFonts w:ascii="Arial" w:hAnsi="Arial" w:cs="Arial"/>
          <w:bCs/>
        </w:rPr>
      </w:pPr>
      <w:r w:rsidRPr="008D2C81">
        <w:rPr>
          <w:rFonts w:ascii="Arial" w:hAnsi="Arial" w:cs="Arial"/>
          <w:bCs/>
        </w:rPr>
        <w:t>Carry out practical training and assessments where relevant.   A work vehicle is available for on-site visits.</w:t>
      </w:r>
    </w:p>
    <w:p w14:paraId="7AB28457" w14:textId="77777777" w:rsidR="008D2C81" w:rsidRPr="008D2C81" w:rsidRDefault="008D2C81" w:rsidP="008D2C81">
      <w:pPr>
        <w:spacing w:after="0"/>
        <w:ind w:left="426" w:hanging="426"/>
        <w:rPr>
          <w:rFonts w:ascii="Arial" w:hAnsi="Arial" w:cs="Arial"/>
          <w:bCs/>
        </w:rPr>
      </w:pPr>
    </w:p>
    <w:p w14:paraId="2D8BE5D5" w14:textId="77777777" w:rsidR="008D2C81" w:rsidRPr="008D2C81" w:rsidRDefault="008D2C81" w:rsidP="008D2C81">
      <w:pPr>
        <w:pStyle w:val="ListParagraph"/>
        <w:numPr>
          <w:ilvl w:val="0"/>
          <w:numId w:val="2"/>
        </w:numPr>
        <w:spacing w:after="0" w:line="240" w:lineRule="auto"/>
        <w:ind w:left="426" w:hanging="426"/>
        <w:rPr>
          <w:rFonts w:ascii="Arial" w:hAnsi="Arial" w:cs="Arial"/>
        </w:rPr>
      </w:pPr>
      <w:bookmarkStart w:id="1" w:name="_Hlk130717217"/>
      <w:r w:rsidRPr="008D2C81">
        <w:rPr>
          <w:rFonts w:ascii="Arial" w:hAnsi="Arial" w:cs="Arial"/>
        </w:rPr>
        <w:t>Provide relevant support to candidates to enable them to complete training programmes.</w:t>
      </w:r>
    </w:p>
    <w:p w14:paraId="03902A43" w14:textId="77777777" w:rsidR="008D2C81" w:rsidRPr="002F5A78" w:rsidRDefault="008D2C81" w:rsidP="002F5A78">
      <w:pPr>
        <w:spacing w:after="0"/>
        <w:rPr>
          <w:rFonts w:ascii="Arial" w:hAnsi="Arial" w:cs="Arial"/>
        </w:rPr>
      </w:pPr>
    </w:p>
    <w:p w14:paraId="4CB211CC" w14:textId="77777777" w:rsidR="008D2C81" w:rsidRPr="008D2C81" w:rsidRDefault="008D2C81" w:rsidP="008D2C81">
      <w:pPr>
        <w:pStyle w:val="ListParagraph"/>
        <w:numPr>
          <w:ilvl w:val="0"/>
          <w:numId w:val="2"/>
        </w:numPr>
        <w:spacing w:after="0" w:line="240" w:lineRule="auto"/>
        <w:ind w:left="426" w:hanging="426"/>
        <w:rPr>
          <w:rFonts w:ascii="Arial" w:hAnsi="Arial" w:cs="Arial"/>
        </w:rPr>
      </w:pPr>
      <w:r w:rsidRPr="008D2C81">
        <w:rPr>
          <w:rFonts w:ascii="Arial" w:hAnsi="Arial" w:cs="Arial"/>
        </w:rPr>
        <w:t>To work with service managers to develop training programmes to ensure mandatory training is delivered within a timely manner and refreshed within the prescribed timescales.</w:t>
      </w:r>
    </w:p>
    <w:p w14:paraId="6661A78F" w14:textId="77777777" w:rsidR="008D2C81" w:rsidRPr="008D2C81" w:rsidRDefault="008D2C81" w:rsidP="008D2C81">
      <w:pPr>
        <w:pStyle w:val="ListParagraph"/>
        <w:spacing w:after="0"/>
        <w:ind w:left="426" w:hanging="426"/>
        <w:rPr>
          <w:rFonts w:ascii="Arial" w:hAnsi="Arial" w:cs="Arial"/>
        </w:rPr>
      </w:pPr>
    </w:p>
    <w:p w14:paraId="4B65FABB" w14:textId="77777777" w:rsidR="008D2C81" w:rsidRPr="008D2C81" w:rsidRDefault="008D2C81" w:rsidP="008D2C81">
      <w:pPr>
        <w:pStyle w:val="ListParagraph"/>
        <w:numPr>
          <w:ilvl w:val="0"/>
          <w:numId w:val="2"/>
        </w:numPr>
        <w:spacing w:after="0" w:line="240" w:lineRule="auto"/>
        <w:ind w:left="426" w:hanging="426"/>
        <w:rPr>
          <w:rFonts w:ascii="Arial" w:hAnsi="Arial" w:cs="Arial"/>
        </w:rPr>
      </w:pPr>
      <w:r w:rsidRPr="008D2C81">
        <w:rPr>
          <w:rFonts w:ascii="Arial" w:hAnsi="Arial" w:cs="Arial"/>
        </w:rPr>
        <w:t>To ensure a high standard of quality in the delivery of training</w:t>
      </w:r>
    </w:p>
    <w:p w14:paraId="2250B359" w14:textId="77777777" w:rsidR="008D2C81" w:rsidRPr="008D2C81" w:rsidRDefault="008D2C81" w:rsidP="008D2C81">
      <w:pPr>
        <w:spacing w:after="0"/>
        <w:ind w:left="426" w:hanging="426"/>
        <w:rPr>
          <w:rFonts w:ascii="Arial" w:hAnsi="Arial" w:cs="Arial"/>
          <w:i/>
        </w:rPr>
      </w:pPr>
    </w:p>
    <w:p w14:paraId="0CFD27E4" w14:textId="77777777" w:rsidR="008D2C81" w:rsidRPr="008D2C81" w:rsidRDefault="008D2C81" w:rsidP="008D2C81">
      <w:pPr>
        <w:pStyle w:val="ListParagraph"/>
        <w:numPr>
          <w:ilvl w:val="0"/>
          <w:numId w:val="2"/>
        </w:numPr>
        <w:spacing w:after="0" w:line="240" w:lineRule="auto"/>
        <w:ind w:left="426" w:hanging="426"/>
        <w:rPr>
          <w:rFonts w:ascii="Arial" w:hAnsi="Arial" w:cs="Arial"/>
        </w:rPr>
      </w:pPr>
      <w:r w:rsidRPr="008D2C81">
        <w:rPr>
          <w:rFonts w:ascii="Arial" w:hAnsi="Arial" w:cs="Arial"/>
        </w:rPr>
        <w:t>To keep up to date with current health and safety legislation, regulations, and industry standards, ensuring regular reviews of training content are undertaken in conjunction with the Health and Safety team.</w:t>
      </w:r>
    </w:p>
    <w:bookmarkEnd w:id="1"/>
    <w:p w14:paraId="66EFFF09" w14:textId="77777777" w:rsidR="008D2C81" w:rsidRPr="008D2C81" w:rsidRDefault="008D2C81" w:rsidP="008D2C81">
      <w:pPr>
        <w:spacing w:after="0"/>
        <w:ind w:left="426" w:hanging="426"/>
        <w:rPr>
          <w:rFonts w:ascii="Arial" w:hAnsi="Arial" w:cs="Arial"/>
        </w:rPr>
      </w:pPr>
    </w:p>
    <w:p w14:paraId="2017F8BA" w14:textId="77777777" w:rsidR="008D2C81" w:rsidRPr="008D2C81" w:rsidRDefault="008D2C81" w:rsidP="008D2C81">
      <w:pPr>
        <w:pStyle w:val="ListParagraph"/>
        <w:numPr>
          <w:ilvl w:val="0"/>
          <w:numId w:val="2"/>
        </w:numPr>
        <w:spacing w:after="0" w:line="240" w:lineRule="auto"/>
        <w:ind w:left="426" w:hanging="426"/>
        <w:rPr>
          <w:rFonts w:ascii="Arial" w:hAnsi="Arial" w:cs="Arial"/>
          <w:bCs/>
        </w:rPr>
      </w:pPr>
      <w:r w:rsidRPr="008D2C81">
        <w:rPr>
          <w:rFonts w:ascii="Arial" w:hAnsi="Arial" w:cs="Arial"/>
          <w:bCs/>
        </w:rPr>
        <w:t>To assist in the maintenance of training records/systems.</w:t>
      </w:r>
    </w:p>
    <w:p w14:paraId="52ADC618" w14:textId="77777777" w:rsidR="008D2C81" w:rsidRPr="008D2C81" w:rsidRDefault="008D2C81" w:rsidP="008D2C81">
      <w:pPr>
        <w:pStyle w:val="ListParagraph"/>
        <w:spacing w:after="0"/>
        <w:rPr>
          <w:rFonts w:ascii="Arial" w:hAnsi="Arial" w:cs="Arial"/>
          <w:bCs/>
        </w:rPr>
      </w:pPr>
    </w:p>
    <w:p w14:paraId="6F956E58" w14:textId="77777777" w:rsidR="008D2C81" w:rsidRPr="008D2C81" w:rsidRDefault="008D2C81" w:rsidP="002F5A78">
      <w:pPr>
        <w:pStyle w:val="ListParagraph"/>
        <w:numPr>
          <w:ilvl w:val="0"/>
          <w:numId w:val="2"/>
        </w:numPr>
        <w:spacing w:after="0" w:line="240" w:lineRule="auto"/>
        <w:ind w:left="426" w:hanging="426"/>
        <w:rPr>
          <w:rFonts w:ascii="Arial" w:hAnsi="Arial" w:cs="Arial"/>
          <w:bCs/>
        </w:rPr>
      </w:pPr>
      <w:r w:rsidRPr="008D2C81">
        <w:rPr>
          <w:rFonts w:ascii="Arial" w:hAnsi="Arial" w:cs="Arial"/>
          <w:bCs/>
        </w:rPr>
        <w:t>Carry out awarding body accredited training and assessments.</w:t>
      </w:r>
    </w:p>
    <w:p w14:paraId="52B707D3" w14:textId="77777777" w:rsidR="008D2C81" w:rsidRPr="008D2C81" w:rsidRDefault="008D2C81" w:rsidP="002F5A78">
      <w:pPr>
        <w:pStyle w:val="ListParagraph"/>
        <w:spacing w:after="0"/>
        <w:ind w:left="426" w:hanging="426"/>
        <w:rPr>
          <w:rFonts w:ascii="Arial" w:hAnsi="Arial" w:cs="Arial"/>
          <w:bCs/>
        </w:rPr>
      </w:pPr>
    </w:p>
    <w:p w14:paraId="52B40C2F" w14:textId="77777777" w:rsidR="008D2C81" w:rsidRPr="008D2C81" w:rsidRDefault="008D2C81" w:rsidP="002F5A78">
      <w:pPr>
        <w:pStyle w:val="ListParagraph"/>
        <w:numPr>
          <w:ilvl w:val="0"/>
          <w:numId w:val="2"/>
        </w:numPr>
        <w:spacing w:after="0" w:line="240" w:lineRule="auto"/>
        <w:ind w:left="426" w:hanging="426"/>
        <w:rPr>
          <w:rFonts w:ascii="Arial" w:hAnsi="Arial" w:cs="Arial"/>
          <w:bCs/>
        </w:rPr>
      </w:pPr>
      <w:r w:rsidRPr="008D2C81">
        <w:rPr>
          <w:rFonts w:ascii="Arial" w:hAnsi="Arial" w:cs="Arial"/>
          <w:bCs/>
        </w:rPr>
        <w:t>Undertake Quality Assurance checks for accredited training.</w:t>
      </w:r>
    </w:p>
    <w:p w14:paraId="60443B71" w14:textId="77777777" w:rsidR="008D2C81" w:rsidRPr="008D2C81" w:rsidRDefault="008D2C81" w:rsidP="008D2C81">
      <w:pPr>
        <w:pStyle w:val="ListParagraph"/>
        <w:spacing w:after="0"/>
        <w:ind w:hanging="578"/>
        <w:rPr>
          <w:rFonts w:ascii="Arial" w:hAnsi="Arial" w:cs="Arial"/>
          <w:bCs/>
        </w:rPr>
      </w:pPr>
    </w:p>
    <w:p w14:paraId="34A94C1F" w14:textId="77777777" w:rsidR="008D2C81" w:rsidRPr="008D2C81" w:rsidRDefault="008D2C81" w:rsidP="008D2C81">
      <w:pPr>
        <w:pStyle w:val="ListParagraph"/>
        <w:numPr>
          <w:ilvl w:val="0"/>
          <w:numId w:val="2"/>
        </w:numPr>
        <w:spacing w:after="0" w:line="240" w:lineRule="auto"/>
        <w:ind w:hanging="578"/>
        <w:rPr>
          <w:rFonts w:ascii="Arial" w:hAnsi="Arial" w:cs="Arial"/>
          <w:bCs/>
        </w:rPr>
      </w:pPr>
      <w:r w:rsidRPr="008D2C81">
        <w:rPr>
          <w:rFonts w:ascii="Arial" w:hAnsi="Arial" w:cs="Arial"/>
          <w:bCs/>
        </w:rPr>
        <w:t>Participate in External Quality Assurance visits.</w:t>
      </w:r>
    </w:p>
    <w:p w14:paraId="5DDA1495" w14:textId="77777777" w:rsidR="008D2C81" w:rsidRPr="008D2C81" w:rsidRDefault="008D2C81" w:rsidP="008D2C81">
      <w:pPr>
        <w:spacing w:after="0"/>
        <w:ind w:hanging="578"/>
        <w:rPr>
          <w:rFonts w:ascii="Arial" w:hAnsi="Arial" w:cs="Arial"/>
        </w:rPr>
      </w:pPr>
    </w:p>
    <w:p w14:paraId="1254715F" w14:textId="77777777" w:rsidR="008D2C81" w:rsidRPr="008D2C81" w:rsidRDefault="008D2C81" w:rsidP="008D2C81">
      <w:pPr>
        <w:pStyle w:val="ListParagraph"/>
        <w:numPr>
          <w:ilvl w:val="0"/>
          <w:numId w:val="2"/>
        </w:numPr>
        <w:spacing w:after="0" w:line="240" w:lineRule="auto"/>
        <w:ind w:hanging="578"/>
        <w:rPr>
          <w:rFonts w:ascii="Arial" w:hAnsi="Arial" w:cs="Arial"/>
        </w:rPr>
      </w:pPr>
      <w:r w:rsidRPr="008D2C81">
        <w:rPr>
          <w:rFonts w:ascii="Arial" w:hAnsi="Arial" w:cs="Arial"/>
          <w:bCs/>
        </w:rPr>
        <w:t xml:space="preserve">To </w:t>
      </w:r>
      <w:bookmarkStart w:id="2" w:name="_Hlk130716915"/>
      <w:r w:rsidRPr="008D2C81">
        <w:rPr>
          <w:rFonts w:ascii="Arial" w:hAnsi="Arial" w:cs="Arial"/>
          <w:bCs/>
        </w:rPr>
        <w:t>assist in relevant projects which contribute to the development of the Workforce</w:t>
      </w:r>
      <w:r w:rsidRPr="008D2C81">
        <w:rPr>
          <w:rFonts w:ascii="Arial" w:hAnsi="Arial" w:cs="Arial"/>
        </w:rPr>
        <w:t xml:space="preserve"> Strategy and Workforce Plans.</w:t>
      </w:r>
      <w:bookmarkEnd w:id="2"/>
    </w:p>
    <w:p w14:paraId="4C8E09CD" w14:textId="77777777" w:rsidR="008D2C81" w:rsidRPr="008D2C81" w:rsidRDefault="008D2C81" w:rsidP="008D2C81">
      <w:pPr>
        <w:spacing w:after="0"/>
        <w:ind w:hanging="578"/>
        <w:rPr>
          <w:rFonts w:ascii="Arial" w:hAnsi="Arial" w:cs="Arial"/>
        </w:rPr>
      </w:pPr>
    </w:p>
    <w:p w14:paraId="001AD179" w14:textId="77777777" w:rsidR="008D2C81" w:rsidRPr="008D2C81" w:rsidRDefault="008D2C81" w:rsidP="008D2C81">
      <w:pPr>
        <w:pStyle w:val="ListParagraph"/>
        <w:numPr>
          <w:ilvl w:val="0"/>
          <w:numId w:val="2"/>
        </w:numPr>
        <w:spacing w:after="0" w:line="240" w:lineRule="auto"/>
        <w:ind w:hanging="578"/>
        <w:rPr>
          <w:rFonts w:ascii="Arial" w:hAnsi="Arial" w:cs="Arial"/>
        </w:rPr>
      </w:pPr>
      <w:r w:rsidRPr="008D2C81">
        <w:rPr>
          <w:rFonts w:ascii="Arial" w:hAnsi="Arial" w:cs="Arial"/>
        </w:rPr>
        <w:t>Attend meetings, working groups, focus groups, etc as required.</w:t>
      </w:r>
    </w:p>
    <w:p w14:paraId="1FE2B3D3" w14:textId="77777777" w:rsidR="008D2C81" w:rsidRPr="008D2C81" w:rsidRDefault="008D2C81" w:rsidP="008D2C81">
      <w:pPr>
        <w:spacing w:after="0"/>
        <w:ind w:hanging="578"/>
        <w:rPr>
          <w:rFonts w:ascii="Arial" w:hAnsi="Arial" w:cs="Arial"/>
        </w:rPr>
      </w:pPr>
    </w:p>
    <w:p w14:paraId="57196737" w14:textId="77777777" w:rsidR="008D2C81" w:rsidRPr="008D2C81" w:rsidRDefault="008D2C81" w:rsidP="008D2C81">
      <w:pPr>
        <w:pStyle w:val="ListParagraph"/>
        <w:numPr>
          <w:ilvl w:val="0"/>
          <w:numId w:val="2"/>
        </w:numPr>
        <w:spacing w:after="0" w:line="240" w:lineRule="auto"/>
        <w:ind w:hanging="578"/>
        <w:rPr>
          <w:rFonts w:ascii="Arial" w:hAnsi="Arial" w:cs="Arial"/>
        </w:rPr>
      </w:pPr>
      <w:r w:rsidRPr="008D2C81">
        <w:rPr>
          <w:rFonts w:ascii="Arial" w:hAnsi="Arial" w:cs="Arial"/>
          <w:bCs/>
        </w:rPr>
        <w:t>To undertake any relevant training to support with training delivery and assessment.</w:t>
      </w:r>
    </w:p>
    <w:p w14:paraId="04998EBD" w14:textId="77777777" w:rsidR="008D2C81" w:rsidRPr="008D2C81" w:rsidRDefault="008D2C81" w:rsidP="008D2C81">
      <w:pPr>
        <w:pStyle w:val="ListParagraph"/>
        <w:spacing w:after="0"/>
        <w:ind w:hanging="578"/>
        <w:rPr>
          <w:rFonts w:ascii="Arial" w:hAnsi="Arial" w:cs="Arial"/>
        </w:rPr>
      </w:pPr>
    </w:p>
    <w:p w14:paraId="12058F67" w14:textId="77777777" w:rsidR="008D2C81" w:rsidRPr="008D2C81" w:rsidRDefault="008D2C81" w:rsidP="008D2C81">
      <w:pPr>
        <w:pStyle w:val="ListParagraph"/>
        <w:spacing w:after="0"/>
        <w:rPr>
          <w:rFonts w:ascii="Arial" w:hAnsi="Arial" w:cs="Arial"/>
        </w:rPr>
      </w:pPr>
    </w:p>
    <w:p w14:paraId="7A5B125E" w14:textId="77777777" w:rsidR="008D2C81" w:rsidRPr="008D2C81" w:rsidRDefault="008D2C81" w:rsidP="008D2C81">
      <w:pPr>
        <w:spacing w:after="0"/>
        <w:jc w:val="both"/>
        <w:rPr>
          <w:rFonts w:ascii="Arial" w:hAnsi="Arial" w:cs="Arial"/>
          <w:szCs w:val="24"/>
        </w:rPr>
      </w:pPr>
      <w:r w:rsidRPr="008D2C81">
        <w:rPr>
          <w:rFonts w:ascii="Arial" w:hAnsi="Arial" w:cs="Arial"/>
          <w:szCs w:val="24"/>
        </w:rPr>
        <w:t>All employees have a responsibility to undertake training and development as required.  They also have a responsibility to assist, where appropriate and necessary, with the training and development of fellow employees.</w:t>
      </w:r>
    </w:p>
    <w:p w14:paraId="12DCA9F2" w14:textId="77777777" w:rsidR="008D2C81" w:rsidRPr="008D2C81" w:rsidRDefault="008D2C81" w:rsidP="008D2C81">
      <w:pPr>
        <w:spacing w:after="0"/>
        <w:jc w:val="both"/>
        <w:rPr>
          <w:rFonts w:ascii="Arial" w:hAnsi="Arial" w:cs="Arial"/>
          <w:szCs w:val="24"/>
        </w:rPr>
      </w:pPr>
    </w:p>
    <w:p w14:paraId="36705DE4" w14:textId="77777777" w:rsidR="008D2C81" w:rsidRPr="008D2C81" w:rsidRDefault="008D2C81" w:rsidP="008D2C81">
      <w:pPr>
        <w:spacing w:after="0"/>
        <w:jc w:val="both"/>
        <w:rPr>
          <w:rFonts w:ascii="Arial" w:hAnsi="Arial" w:cs="Arial"/>
          <w:szCs w:val="24"/>
        </w:rPr>
      </w:pPr>
      <w:r w:rsidRPr="008D2C81">
        <w:rPr>
          <w:rFonts w:ascii="Arial" w:hAnsi="Arial" w:cs="Arial"/>
          <w:szCs w:val="24"/>
        </w:rPr>
        <w:t>All employees have a responsibility of care for their own and others health and safety.</w:t>
      </w:r>
    </w:p>
    <w:p w14:paraId="0FCEB76B" w14:textId="77777777" w:rsidR="008D2C81" w:rsidRPr="008D2C81" w:rsidRDefault="008D2C81" w:rsidP="008D2C81">
      <w:pPr>
        <w:spacing w:after="0"/>
        <w:rPr>
          <w:rFonts w:ascii="Arial" w:hAnsi="Arial" w:cs="Arial"/>
          <w:bCs/>
          <w:szCs w:val="24"/>
        </w:rPr>
      </w:pPr>
    </w:p>
    <w:p w14:paraId="085F3135" w14:textId="77777777" w:rsidR="008D2C81" w:rsidRPr="008D2C81" w:rsidRDefault="008D2C81" w:rsidP="008D2C81">
      <w:pPr>
        <w:spacing w:after="0"/>
        <w:rPr>
          <w:rFonts w:ascii="Arial" w:hAnsi="Arial" w:cs="Arial"/>
          <w:szCs w:val="24"/>
        </w:rPr>
      </w:pPr>
      <w:r w:rsidRPr="008D2C81">
        <w:rPr>
          <w:rFonts w:ascii="Arial" w:hAnsi="Arial" w:cs="Arial"/>
          <w:szCs w:val="24"/>
        </w:rPr>
        <w:t>Variation may also occur to the duties and responsibilities without changing the general character of the post.</w:t>
      </w:r>
    </w:p>
    <w:p w14:paraId="78E20CEE" w14:textId="77777777" w:rsidR="008D2C81" w:rsidRDefault="008D2C81" w:rsidP="008D2C81">
      <w:pPr>
        <w:spacing w:after="0"/>
        <w:rPr>
          <w:rFonts w:ascii="Arial" w:hAnsi="Arial" w:cs="Arial"/>
        </w:rPr>
      </w:pPr>
    </w:p>
    <w:p w14:paraId="592DCB6F" w14:textId="77777777" w:rsidR="003228DD" w:rsidRPr="0012420B" w:rsidRDefault="003228DD" w:rsidP="00935842">
      <w:pPr>
        <w:spacing w:after="0"/>
        <w:rPr>
          <w:rFonts w:ascii="Arial" w:hAnsi="Arial" w:cs="Arial"/>
        </w:rPr>
      </w:pPr>
    </w:p>
    <w:p w14:paraId="21073AF6" w14:textId="4F8100F8" w:rsidR="0012420B" w:rsidRDefault="0012420B" w:rsidP="00935842">
      <w:pPr>
        <w:pStyle w:val="Heading2"/>
        <w:spacing w:before="0"/>
        <w:rPr>
          <w:rFonts w:ascii="Arial" w:hAnsi="Arial" w:cs="Arial"/>
          <w:b/>
          <w:bCs/>
          <w:color w:val="auto"/>
        </w:rPr>
      </w:pPr>
      <w:r w:rsidRPr="0012420B">
        <w:rPr>
          <w:rFonts w:ascii="Arial" w:hAnsi="Arial" w:cs="Arial"/>
          <w:b/>
          <w:bCs/>
          <w:color w:val="auto"/>
        </w:rPr>
        <w:t>Organisational Responsibilities</w:t>
      </w:r>
    </w:p>
    <w:p w14:paraId="7CBA748A" w14:textId="77777777" w:rsidR="002F5A78" w:rsidRPr="002F5A78" w:rsidRDefault="002F5A78" w:rsidP="002F5A78"/>
    <w:p w14:paraId="70980771" w14:textId="5E06CA34" w:rsidR="0012420B" w:rsidRPr="001E413E" w:rsidRDefault="0012420B" w:rsidP="00935842">
      <w:pPr>
        <w:pStyle w:val="Heading3"/>
        <w:spacing w:before="0"/>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935842">
      <w:pPr>
        <w:spacing w:after="0"/>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935842">
      <w:pPr>
        <w:spacing w:after="0"/>
        <w:rPr>
          <w:rFonts w:ascii="Arial" w:hAnsi="Arial" w:cs="Arial"/>
          <w:b/>
          <w:bCs/>
        </w:rPr>
      </w:pPr>
    </w:p>
    <w:p w14:paraId="168D3533" w14:textId="4E2D9FDB" w:rsidR="0012420B" w:rsidRPr="001E413E" w:rsidRDefault="0012420B" w:rsidP="00935842">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935842">
      <w:pPr>
        <w:spacing w:after="0"/>
        <w:rPr>
          <w:rFonts w:ascii="Arial" w:hAnsi="Arial" w:cs="Arial"/>
        </w:rPr>
      </w:pPr>
      <w:r w:rsidRPr="0012420B">
        <w:rPr>
          <w:rFonts w:ascii="Arial" w:hAnsi="Arial"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FEB052" w14:textId="77777777" w:rsidR="0012420B" w:rsidRPr="0012420B" w:rsidRDefault="0012420B" w:rsidP="00935842">
      <w:pPr>
        <w:spacing w:after="0"/>
        <w:rPr>
          <w:rFonts w:ascii="Arial" w:hAnsi="Arial" w:cs="Arial"/>
        </w:rPr>
      </w:pPr>
    </w:p>
    <w:p w14:paraId="5DBF3F62" w14:textId="20E522A3" w:rsidR="0012420B" w:rsidRPr="001E413E" w:rsidRDefault="0012420B" w:rsidP="00935842">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935842">
      <w:pPr>
        <w:spacing w:after="0"/>
        <w:rPr>
          <w:rFonts w:ascii="Arial" w:hAnsi="Arial" w:cs="Arial"/>
        </w:rPr>
      </w:pPr>
      <w:r w:rsidRPr="0012420B">
        <w:rPr>
          <w:rFonts w:ascii="Arial" w:hAnsi="Arial"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935842">
      <w:pPr>
        <w:spacing w:after="0"/>
        <w:rPr>
          <w:rFonts w:ascii="Arial" w:hAnsi="Arial" w:cs="Arial"/>
        </w:rPr>
      </w:pPr>
    </w:p>
    <w:p w14:paraId="204EC60E" w14:textId="51C40289" w:rsidR="0012420B" w:rsidRPr="001E413E" w:rsidRDefault="0012420B" w:rsidP="00935842">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935842">
      <w:pPr>
        <w:spacing w:after="0"/>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935842">
      <w:pPr>
        <w:spacing w:after="0"/>
        <w:rPr>
          <w:rFonts w:ascii="Arial" w:hAnsi="Arial" w:cs="Arial"/>
        </w:rPr>
      </w:pPr>
    </w:p>
    <w:p w14:paraId="21D06014" w14:textId="4B63C06E" w:rsidR="0012420B" w:rsidRPr="001E413E" w:rsidRDefault="0012420B" w:rsidP="00935842">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935842">
      <w:pPr>
        <w:spacing w:after="0"/>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935842">
      <w:pPr>
        <w:spacing w:after="0"/>
        <w:rPr>
          <w:rFonts w:ascii="Arial" w:hAnsi="Arial" w:cs="Arial"/>
        </w:rPr>
      </w:pPr>
      <w:r w:rsidRPr="0012420B">
        <w:rPr>
          <w:rFonts w:ascii="Arial" w:hAnsi="Arial" w:cs="Arial"/>
        </w:rPr>
        <w:t xml:space="preserve"> </w:t>
      </w:r>
    </w:p>
    <w:p w14:paraId="3784DDBA" w14:textId="0BF96C2F" w:rsidR="0012420B" w:rsidRPr="001E413E" w:rsidRDefault="0012420B" w:rsidP="00935842">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935842">
      <w:pPr>
        <w:spacing w:after="0"/>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935842">
      <w:pPr>
        <w:spacing w:after="0"/>
        <w:rPr>
          <w:rFonts w:ascii="Arial" w:hAnsi="Arial" w:cs="Arial"/>
        </w:rPr>
      </w:pPr>
    </w:p>
    <w:p w14:paraId="2934DBA0" w14:textId="339B84BC" w:rsidR="0012420B" w:rsidRPr="001E413E" w:rsidRDefault="0012420B" w:rsidP="00935842">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935842">
      <w:pPr>
        <w:spacing w:after="0"/>
        <w:rPr>
          <w:rFonts w:ascii="Arial" w:hAnsi="Arial" w:cs="Arial"/>
        </w:rPr>
      </w:pPr>
      <w:r w:rsidRPr="0012420B">
        <w:rPr>
          <w:rFonts w:ascii="Arial" w:hAnsi="Arial" w:cs="Arial"/>
        </w:rPr>
        <w:t>To contribute to our corporate responsibility in relation to climate change by considering and limiting the carbon impact of activities during the course of your work, wherever possible.</w:t>
      </w:r>
    </w:p>
    <w:p w14:paraId="33C5D2E5" w14:textId="77777777" w:rsidR="0012420B" w:rsidRPr="001E413E" w:rsidRDefault="0012420B" w:rsidP="00935842">
      <w:pPr>
        <w:spacing w:after="0"/>
        <w:rPr>
          <w:rFonts w:ascii="Arial" w:hAnsi="Arial" w:cs="Arial"/>
          <w:b/>
          <w:bCs/>
        </w:rPr>
      </w:pPr>
    </w:p>
    <w:p w14:paraId="473870D6" w14:textId="0B06196C" w:rsidR="0012420B" w:rsidRPr="001E413E" w:rsidRDefault="0012420B" w:rsidP="00935842">
      <w:pPr>
        <w:pStyle w:val="Heading3"/>
        <w:rPr>
          <w:rFonts w:ascii="Arial" w:hAnsi="Arial" w:cs="Arial"/>
          <w:b/>
          <w:bCs/>
          <w:color w:val="auto"/>
        </w:rPr>
      </w:pPr>
      <w:r w:rsidRPr="001E413E">
        <w:rPr>
          <w:rFonts w:ascii="Arial" w:hAnsi="Arial" w:cs="Arial"/>
          <w:b/>
          <w:bCs/>
          <w:color w:val="auto"/>
        </w:rPr>
        <w:lastRenderedPageBreak/>
        <w:t>Performance management</w:t>
      </w:r>
    </w:p>
    <w:p w14:paraId="5B4D8CD2" w14:textId="77777777" w:rsidR="0012420B" w:rsidRPr="0012420B" w:rsidRDefault="0012420B" w:rsidP="00935842">
      <w:pPr>
        <w:spacing w:after="0"/>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935842">
      <w:pPr>
        <w:spacing w:after="0"/>
        <w:rPr>
          <w:rFonts w:ascii="Arial" w:hAnsi="Arial" w:cs="Arial"/>
        </w:rPr>
      </w:pPr>
    </w:p>
    <w:p w14:paraId="729C3966" w14:textId="1D17EDE1" w:rsidR="0012420B" w:rsidRPr="001E413E" w:rsidRDefault="0012420B" w:rsidP="00935842">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935842">
      <w:pPr>
        <w:spacing w:after="0"/>
        <w:rPr>
          <w:rFonts w:ascii="Arial" w:hAnsi="Arial" w:cs="Arial"/>
        </w:rPr>
      </w:pPr>
      <w:r w:rsidRPr="0012420B">
        <w:rPr>
          <w:rFonts w:ascii="Arial" w:hAnsi="Arial" w:cs="Arial"/>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FA38AB9" w14:textId="77777777" w:rsidR="0012420B" w:rsidRPr="0012420B" w:rsidRDefault="0012420B" w:rsidP="00935842">
      <w:pPr>
        <w:spacing w:after="0"/>
        <w:rPr>
          <w:rFonts w:ascii="Arial" w:hAnsi="Arial" w:cs="Arial"/>
        </w:rPr>
      </w:pPr>
    </w:p>
    <w:p w14:paraId="400DCD53" w14:textId="71131D06" w:rsidR="0012420B" w:rsidRPr="001E413E" w:rsidRDefault="0012420B" w:rsidP="00935842">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935842">
      <w:pPr>
        <w:spacing w:after="0"/>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935842">
      <w:pPr>
        <w:spacing w:after="0"/>
        <w:rPr>
          <w:rFonts w:ascii="Arial" w:hAnsi="Arial" w:cs="Arial"/>
          <w:b/>
          <w:bCs/>
        </w:rPr>
      </w:pPr>
    </w:p>
    <w:p w14:paraId="2FA31093" w14:textId="1B1868D2" w:rsidR="0012420B" w:rsidRPr="001E413E" w:rsidRDefault="0012420B" w:rsidP="00935842">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935842">
      <w:pPr>
        <w:spacing w:after="0"/>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935842">
      <w:pPr>
        <w:spacing w:after="0"/>
        <w:rPr>
          <w:rFonts w:ascii="Arial" w:hAnsi="Arial" w:cs="Arial"/>
        </w:rPr>
      </w:pPr>
    </w:p>
    <w:p w14:paraId="644070CA" w14:textId="4996015F" w:rsidR="0012420B" w:rsidRDefault="0012420B" w:rsidP="00935842">
      <w:pPr>
        <w:spacing w:after="0"/>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35842">
          <w:headerReference w:type="first" r:id="rId7"/>
          <w:pgSz w:w="11906" w:h="16838"/>
          <w:pgMar w:top="720" w:right="720" w:bottom="720" w:left="720" w:header="283" w:footer="567" w:gutter="0"/>
          <w:cols w:space="708"/>
          <w:titlePg/>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8D2C81" w:rsidRPr="001E413E" w14:paraId="4CBB13F3" w14:textId="77777777" w:rsidTr="001E413E">
        <w:tc>
          <w:tcPr>
            <w:tcW w:w="3114" w:type="dxa"/>
          </w:tcPr>
          <w:p w14:paraId="1DC08802" w14:textId="77777777" w:rsidR="008D2C81" w:rsidRDefault="008D2C81" w:rsidP="008D2C81">
            <w:pPr>
              <w:rPr>
                <w:rFonts w:ascii="Arial" w:hAnsi="Arial" w:cs="Arial"/>
                <w:b/>
                <w:bCs/>
              </w:rPr>
            </w:pPr>
            <w:r w:rsidRPr="001E413E">
              <w:rPr>
                <w:rFonts w:ascii="Arial" w:hAnsi="Arial" w:cs="Arial"/>
                <w:b/>
                <w:bCs/>
              </w:rPr>
              <w:t>Qualifications</w:t>
            </w:r>
          </w:p>
          <w:p w14:paraId="57576DEE" w14:textId="1907FBF1" w:rsidR="008D2C81" w:rsidRDefault="008D2C81" w:rsidP="008D2C81">
            <w:pPr>
              <w:rPr>
                <w:rFonts w:ascii="Arial" w:hAnsi="Arial" w:cs="Arial"/>
                <w:b/>
                <w:bCs/>
              </w:rPr>
            </w:pPr>
          </w:p>
          <w:p w14:paraId="6259044C" w14:textId="5FB28F4B" w:rsidR="008D2C81" w:rsidRDefault="008D2C81" w:rsidP="008D2C81">
            <w:pPr>
              <w:rPr>
                <w:rFonts w:ascii="Arial" w:hAnsi="Arial" w:cs="Arial"/>
                <w:b/>
                <w:bCs/>
              </w:rPr>
            </w:pPr>
          </w:p>
          <w:p w14:paraId="60301985" w14:textId="77777777" w:rsidR="008D2C81" w:rsidRDefault="008D2C81" w:rsidP="008D2C81">
            <w:pPr>
              <w:rPr>
                <w:rFonts w:ascii="Arial" w:hAnsi="Arial" w:cs="Arial"/>
                <w:b/>
                <w:bCs/>
              </w:rPr>
            </w:pPr>
          </w:p>
          <w:p w14:paraId="228797F9" w14:textId="77777777" w:rsidR="008D2C81" w:rsidRDefault="008D2C81" w:rsidP="008D2C81">
            <w:pPr>
              <w:rPr>
                <w:rFonts w:ascii="Arial" w:hAnsi="Arial" w:cs="Arial"/>
                <w:b/>
                <w:bCs/>
              </w:rPr>
            </w:pPr>
          </w:p>
          <w:p w14:paraId="4B64A9FA" w14:textId="77777777" w:rsidR="008D2C81" w:rsidRDefault="008D2C81" w:rsidP="008D2C81">
            <w:pPr>
              <w:rPr>
                <w:rFonts w:ascii="Arial" w:hAnsi="Arial" w:cs="Arial"/>
                <w:b/>
                <w:bCs/>
              </w:rPr>
            </w:pPr>
          </w:p>
          <w:p w14:paraId="65C93162" w14:textId="46DDF09E" w:rsidR="008D2C81" w:rsidRPr="001E413E" w:rsidRDefault="008D2C81" w:rsidP="008D2C81">
            <w:pPr>
              <w:rPr>
                <w:rFonts w:ascii="Arial" w:hAnsi="Arial" w:cs="Arial"/>
                <w:b/>
                <w:bCs/>
              </w:rPr>
            </w:pPr>
          </w:p>
        </w:tc>
        <w:tc>
          <w:tcPr>
            <w:tcW w:w="6237" w:type="dxa"/>
          </w:tcPr>
          <w:p w14:paraId="3E0B1BA9" w14:textId="77777777" w:rsidR="008D2C81" w:rsidRPr="008D2C81" w:rsidRDefault="008D2C81" w:rsidP="008D2C81">
            <w:pPr>
              <w:rPr>
                <w:rFonts w:ascii="Arial" w:hAnsi="Arial" w:cs="Arial"/>
                <w:noProof/>
                <w:lang w:eastAsia="en-GB"/>
              </w:rPr>
            </w:pPr>
          </w:p>
          <w:p w14:paraId="4B3105C0" w14:textId="77777777" w:rsidR="008D2C81" w:rsidRPr="008D2C81" w:rsidRDefault="008D2C81" w:rsidP="008D2C81">
            <w:pPr>
              <w:pStyle w:val="ListParagraph"/>
              <w:numPr>
                <w:ilvl w:val="0"/>
                <w:numId w:val="3"/>
              </w:numPr>
              <w:autoSpaceDE w:val="0"/>
              <w:autoSpaceDN w:val="0"/>
              <w:adjustRightInd w:val="0"/>
              <w:spacing w:before="120"/>
              <w:rPr>
                <w:rFonts w:ascii="Arial" w:hAnsi="Arial" w:cs="Arial"/>
                <w:noProof/>
                <w:lang w:eastAsia="en-GB"/>
              </w:rPr>
            </w:pPr>
            <w:bookmarkStart w:id="3" w:name="_Hlk130718879"/>
            <w:r w:rsidRPr="008D2C81">
              <w:rPr>
                <w:rFonts w:ascii="Arial" w:hAnsi="Arial" w:cs="Arial"/>
                <w:noProof/>
                <w:lang w:eastAsia="en-GB"/>
              </w:rPr>
              <w:t>A relevant Teaching qualification Level 3 or above.</w:t>
            </w:r>
          </w:p>
          <w:p w14:paraId="32B66B0C" w14:textId="77777777" w:rsidR="008D2C81" w:rsidRPr="008D2C81" w:rsidRDefault="008D2C81" w:rsidP="008D2C81">
            <w:pPr>
              <w:pStyle w:val="ListParagraph"/>
              <w:numPr>
                <w:ilvl w:val="0"/>
                <w:numId w:val="3"/>
              </w:numPr>
              <w:autoSpaceDE w:val="0"/>
              <w:autoSpaceDN w:val="0"/>
              <w:adjustRightInd w:val="0"/>
              <w:spacing w:before="120"/>
              <w:rPr>
                <w:rFonts w:ascii="Arial" w:hAnsi="Arial" w:cs="Arial"/>
                <w:noProof/>
                <w:lang w:eastAsia="en-GB"/>
              </w:rPr>
            </w:pPr>
            <w:r w:rsidRPr="008D2C81">
              <w:rPr>
                <w:rFonts w:ascii="Arial" w:hAnsi="Arial" w:cs="Arial"/>
                <w:noProof/>
                <w:lang w:eastAsia="en-GB"/>
              </w:rPr>
              <w:t>Heath and Safety Qualification – NEBOSH, IOSH (or equivalent)</w:t>
            </w:r>
          </w:p>
          <w:p w14:paraId="1B356C1A" w14:textId="6CABCBAF"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 xml:space="preserve">Assessor qualification, eg A1, D32/33, Assessing Vocational Achievement (or equivalent) </w:t>
            </w:r>
            <w:r w:rsidR="005455F9">
              <w:rPr>
                <w:rFonts w:ascii="Arial" w:hAnsi="Arial" w:cs="Arial"/>
                <w:noProof/>
                <w:lang w:eastAsia="en-GB"/>
              </w:rPr>
              <w:t>or be willing to achieve.</w:t>
            </w:r>
          </w:p>
          <w:bookmarkEnd w:id="3"/>
          <w:p w14:paraId="6B80D285"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Manual Handling Train the Trainer or be willing to achieve</w:t>
            </w:r>
          </w:p>
          <w:p w14:paraId="72786B7E" w14:textId="56636449" w:rsidR="008D2C81" w:rsidRPr="008D2C81" w:rsidRDefault="008D2C81" w:rsidP="008D2C81">
            <w:pPr>
              <w:rPr>
                <w:rFonts w:ascii="Arial" w:hAnsi="Arial" w:cs="Arial"/>
              </w:rPr>
            </w:pPr>
          </w:p>
        </w:tc>
        <w:tc>
          <w:tcPr>
            <w:tcW w:w="6037" w:type="dxa"/>
          </w:tcPr>
          <w:p w14:paraId="0A74B9D3" w14:textId="77777777" w:rsidR="008D2C81" w:rsidRPr="008D2C81" w:rsidRDefault="008D2C81" w:rsidP="008D2C81">
            <w:pPr>
              <w:rPr>
                <w:rFonts w:ascii="Arial" w:hAnsi="Arial" w:cs="Arial"/>
                <w:noProof/>
                <w:lang w:eastAsia="en-GB"/>
              </w:rPr>
            </w:pPr>
          </w:p>
          <w:p w14:paraId="3B097D77"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Internal Verifier Qualification, eg V1, D34 (or equivalent)</w:t>
            </w:r>
          </w:p>
          <w:p w14:paraId="761EFF57"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Streetworks (SWQR) Operative or Supervisor Card</w:t>
            </w:r>
          </w:p>
          <w:p w14:paraId="10C0BA63" w14:textId="4819378B" w:rsidR="008D2C81" w:rsidRPr="008D2C81" w:rsidRDefault="008D2C81" w:rsidP="008D2C81">
            <w:pPr>
              <w:rPr>
                <w:rFonts w:ascii="Arial" w:hAnsi="Arial" w:cs="Arial"/>
              </w:rPr>
            </w:pPr>
          </w:p>
        </w:tc>
      </w:tr>
      <w:tr w:rsidR="008D2C81" w:rsidRPr="001E413E" w14:paraId="34EC0C0E" w14:textId="77777777" w:rsidTr="001E413E">
        <w:tc>
          <w:tcPr>
            <w:tcW w:w="3114" w:type="dxa"/>
          </w:tcPr>
          <w:p w14:paraId="0C043E20" w14:textId="77777777" w:rsidR="008D2C81" w:rsidRDefault="008D2C81" w:rsidP="008D2C81">
            <w:pPr>
              <w:rPr>
                <w:rFonts w:ascii="Arial" w:hAnsi="Arial" w:cs="Arial"/>
                <w:b/>
                <w:bCs/>
              </w:rPr>
            </w:pPr>
            <w:r w:rsidRPr="001E413E">
              <w:rPr>
                <w:rFonts w:ascii="Arial" w:hAnsi="Arial" w:cs="Arial"/>
                <w:b/>
                <w:bCs/>
              </w:rPr>
              <w:t>Experience</w:t>
            </w:r>
          </w:p>
          <w:p w14:paraId="5C328A2F" w14:textId="77777777" w:rsidR="008D2C81" w:rsidRDefault="008D2C81" w:rsidP="008D2C81">
            <w:pPr>
              <w:rPr>
                <w:rFonts w:ascii="Arial" w:hAnsi="Arial" w:cs="Arial"/>
                <w:b/>
                <w:bCs/>
              </w:rPr>
            </w:pPr>
          </w:p>
          <w:p w14:paraId="12E2A1DE" w14:textId="304FE506" w:rsidR="008D2C81" w:rsidRDefault="008D2C81" w:rsidP="008D2C81">
            <w:pPr>
              <w:rPr>
                <w:rFonts w:ascii="Arial" w:hAnsi="Arial" w:cs="Arial"/>
                <w:b/>
                <w:bCs/>
              </w:rPr>
            </w:pPr>
          </w:p>
          <w:p w14:paraId="0411EBA1" w14:textId="3E8927CD" w:rsidR="008D2C81" w:rsidRDefault="008D2C81" w:rsidP="008D2C81">
            <w:pPr>
              <w:rPr>
                <w:rFonts w:ascii="Arial" w:hAnsi="Arial" w:cs="Arial"/>
                <w:b/>
                <w:bCs/>
              </w:rPr>
            </w:pPr>
          </w:p>
          <w:p w14:paraId="2EC8B2AC" w14:textId="77777777" w:rsidR="008D2C81" w:rsidRDefault="008D2C81" w:rsidP="008D2C81">
            <w:pPr>
              <w:rPr>
                <w:rFonts w:ascii="Arial" w:hAnsi="Arial" w:cs="Arial"/>
                <w:b/>
                <w:bCs/>
              </w:rPr>
            </w:pPr>
          </w:p>
          <w:p w14:paraId="11F79793" w14:textId="77777777" w:rsidR="008D2C81" w:rsidRDefault="008D2C81" w:rsidP="008D2C81">
            <w:pPr>
              <w:rPr>
                <w:rFonts w:ascii="Arial" w:hAnsi="Arial" w:cs="Arial"/>
                <w:b/>
                <w:bCs/>
              </w:rPr>
            </w:pPr>
          </w:p>
          <w:p w14:paraId="3FF91CA8" w14:textId="1B687906" w:rsidR="008D2C81" w:rsidRPr="001E413E" w:rsidRDefault="008D2C81" w:rsidP="008D2C81">
            <w:pPr>
              <w:rPr>
                <w:rFonts w:ascii="Arial" w:hAnsi="Arial" w:cs="Arial"/>
                <w:b/>
                <w:bCs/>
              </w:rPr>
            </w:pPr>
          </w:p>
        </w:tc>
        <w:tc>
          <w:tcPr>
            <w:tcW w:w="6237" w:type="dxa"/>
          </w:tcPr>
          <w:p w14:paraId="31AD3D17" w14:textId="77777777" w:rsidR="008D2C81" w:rsidRPr="008D2C81" w:rsidRDefault="008D2C81" w:rsidP="008D2C81">
            <w:pPr>
              <w:pStyle w:val="ListParagraph"/>
              <w:ind w:left="360"/>
              <w:rPr>
                <w:rFonts w:ascii="Arial" w:hAnsi="Arial" w:cs="Arial"/>
                <w:noProof/>
                <w:lang w:eastAsia="en-GB"/>
              </w:rPr>
            </w:pPr>
          </w:p>
          <w:p w14:paraId="5E0D610A"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Development of training material/course presentations</w:t>
            </w:r>
          </w:p>
          <w:p w14:paraId="425093A0"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Delivery of job specific/health and safety training, for example Manual Handling, Abrasive Wheels, Ladders and Steps, Mobile Towers</w:t>
            </w:r>
          </w:p>
          <w:p w14:paraId="283C368C"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Carrying out practical competency assessments</w:t>
            </w:r>
          </w:p>
          <w:p w14:paraId="29054F09" w14:textId="77777777" w:rsidR="008D2C81" w:rsidRPr="008D2C81" w:rsidRDefault="008D2C81" w:rsidP="008D2C81">
            <w:pPr>
              <w:pStyle w:val="ListParagraph"/>
              <w:numPr>
                <w:ilvl w:val="0"/>
                <w:numId w:val="3"/>
              </w:numPr>
              <w:rPr>
                <w:rFonts w:ascii="Arial" w:hAnsi="Arial" w:cs="Arial"/>
                <w:noProof/>
                <w:lang w:eastAsia="en-GB"/>
              </w:rPr>
            </w:pPr>
            <w:r w:rsidRPr="008D2C81">
              <w:rPr>
                <w:rFonts w:ascii="Arial" w:hAnsi="Arial" w:cs="Arial"/>
                <w:noProof/>
                <w:lang w:eastAsia="en-GB"/>
              </w:rPr>
              <w:t>Experience of working as part of a multi-discipline team</w:t>
            </w:r>
          </w:p>
          <w:p w14:paraId="4BB5CC42" w14:textId="77777777" w:rsidR="008D2C81" w:rsidRPr="008D2C81" w:rsidRDefault="008D2C81" w:rsidP="008D2C81">
            <w:pPr>
              <w:pStyle w:val="ListParagraph"/>
              <w:numPr>
                <w:ilvl w:val="0"/>
                <w:numId w:val="3"/>
              </w:numPr>
              <w:rPr>
                <w:rFonts w:ascii="Arial" w:hAnsi="Arial" w:cs="Arial"/>
                <w:noProof/>
                <w:lang w:eastAsia="en-GB"/>
              </w:rPr>
            </w:pPr>
            <w:bookmarkStart w:id="4" w:name="_Hlk130719169"/>
            <w:r w:rsidRPr="008D2C81">
              <w:rPr>
                <w:rFonts w:ascii="Arial" w:hAnsi="Arial" w:cs="Arial"/>
                <w:noProof/>
                <w:lang w:eastAsia="en-GB"/>
              </w:rPr>
              <w:t>Experience of working in a Construction or similar environment  with a high level of health and safety requirements</w:t>
            </w:r>
            <w:bookmarkEnd w:id="4"/>
          </w:p>
          <w:p w14:paraId="52CD2888" w14:textId="1E36A6E4" w:rsidR="008D2C81" w:rsidRPr="008D2C81" w:rsidRDefault="008D2C81" w:rsidP="008D2C81">
            <w:pPr>
              <w:rPr>
                <w:rFonts w:ascii="Arial" w:hAnsi="Arial" w:cs="Arial"/>
              </w:rPr>
            </w:pPr>
          </w:p>
        </w:tc>
        <w:tc>
          <w:tcPr>
            <w:tcW w:w="6037" w:type="dxa"/>
          </w:tcPr>
          <w:p w14:paraId="30883095" w14:textId="77777777" w:rsidR="008D2C81" w:rsidRPr="008D2C81" w:rsidRDefault="008D2C81" w:rsidP="008D2C81">
            <w:pPr>
              <w:pStyle w:val="ListParagraph"/>
              <w:ind w:left="360"/>
              <w:rPr>
                <w:rFonts w:ascii="Arial" w:hAnsi="Arial" w:cs="Arial"/>
                <w:lang w:eastAsia="en-GB"/>
              </w:rPr>
            </w:pPr>
          </w:p>
          <w:p w14:paraId="73BC8431" w14:textId="77777777" w:rsidR="008D2C81" w:rsidRPr="008D2C81" w:rsidRDefault="008D2C81" w:rsidP="008D2C81">
            <w:pPr>
              <w:pStyle w:val="ListParagraph"/>
              <w:numPr>
                <w:ilvl w:val="0"/>
                <w:numId w:val="3"/>
              </w:numPr>
              <w:rPr>
                <w:rFonts w:ascii="Arial" w:hAnsi="Arial" w:cs="Arial"/>
                <w:lang w:eastAsia="en-GB"/>
              </w:rPr>
            </w:pPr>
            <w:r w:rsidRPr="008D2C81">
              <w:rPr>
                <w:rFonts w:ascii="Arial" w:hAnsi="Arial" w:cs="Arial"/>
                <w:lang w:eastAsia="en-GB"/>
              </w:rPr>
              <w:t xml:space="preserve">Experience of Winter Service Operations </w:t>
            </w:r>
          </w:p>
          <w:p w14:paraId="22283141" w14:textId="77777777" w:rsidR="008D2C81" w:rsidRPr="008D2C81" w:rsidRDefault="008D2C81" w:rsidP="008D2C81">
            <w:pPr>
              <w:pStyle w:val="ListParagraph"/>
              <w:numPr>
                <w:ilvl w:val="0"/>
                <w:numId w:val="3"/>
              </w:numPr>
              <w:rPr>
                <w:rFonts w:ascii="Arial" w:hAnsi="Arial" w:cs="Arial"/>
                <w:lang w:eastAsia="en-GB"/>
              </w:rPr>
            </w:pPr>
            <w:r w:rsidRPr="008D2C81">
              <w:rPr>
                <w:rFonts w:ascii="Arial" w:hAnsi="Arial" w:cs="Arial"/>
                <w:lang w:eastAsia="en-GB"/>
              </w:rPr>
              <w:t xml:space="preserve">Experience of Streetworks </w:t>
            </w:r>
          </w:p>
          <w:p w14:paraId="7AF6625A" w14:textId="77777777" w:rsidR="008D2C81" w:rsidRPr="008D2C81" w:rsidRDefault="008D2C81" w:rsidP="008D2C81">
            <w:pPr>
              <w:pStyle w:val="ListParagraph"/>
              <w:numPr>
                <w:ilvl w:val="0"/>
                <w:numId w:val="3"/>
              </w:numPr>
              <w:rPr>
                <w:rFonts w:ascii="Arial" w:hAnsi="Arial" w:cs="Arial"/>
                <w:lang w:eastAsia="en-GB"/>
              </w:rPr>
            </w:pPr>
            <w:r w:rsidRPr="008D2C81">
              <w:rPr>
                <w:rFonts w:ascii="Arial" w:hAnsi="Arial" w:cs="Arial"/>
                <w:lang w:eastAsia="en-GB"/>
              </w:rPr>
              <w:t>Experience in the use of plant including NPORS accreditation (or equivalent), for example Telehandler, Loading Shovel, Excavator</w:t>
            </w:r>
          </w:p>
          <w:p w14:paraId="2398B888" w14:textId="1869DE77" w:rsidR="008D2C81" w:rsidRPr="008D2C81" w:rsidRDefault="008D2C81" w:rsidP="008D2C81">
            <w:pPr>
              <w:pStyle w:val="ListParagraph"/>
              <w:rPr>
                <w:rFonts w:ascii="Arial" w:hAnsi="Arial" w:cs="Arial"/>
              </w:rPr>
            </w:pPr>
          </w:p>
        </w:tc>
      </w:tr>
      <w:tr w:rsidR="008D2C81" w:rsidRPr="001E413E" w14:paraId="7C30EDD8" w14:textId="77777777" w:rsidTr="001E413E">
        <w:tc>
          <w:tcPr>
            <w:tcW w:w="3114" w:type="dxa"/>
          </w:tcPr>
          <w:p w14:paraId="2F98CFC5" w14:textId="77777777" w:rsidR="008D2C81" w:rsidRDefault="008D2C81" w:rsidP="008D2C81">
            <w:pPr>
              <w:rPr>
                <w:rFonts w:ascii="Arial" w:hAnsi="Arial" w:cs="Arial"/>
                <w:b/>
                <w:bCs/>
              </w:rPr>
            </w:pPr>
            <w:r w:rsidRPr="001E413E">
              <w:rPr>
                <w:rFonts w:ascii="Arial" w:hAnsi="Arial" w:cs="Arial"/>
                <w:b/>
                <w:bCs/>
              </w:rPr>
              <w:t xml:space="preserve">Skills and Knowledge </w:t>
            </w:r>
          </w:p>
          <w:p w14:paraId="63997AC3" w14:textId="77777777" w:rsidR="008D2C81" w:rsidRDefault="008D2C81" w:rsidP="008D2C81">
            <w:pPr>
              <w:rPr>
                <w:rFonts w:ascii="Arial" w:hAnsi="Arial" w:cs="Arial"/>
                <w:b/>
                <w:bCs/>
              </w:rPr>
            </w:pPr>
          </w:p>
          <w:p w14:paraId="44D5C908" w14:textId="77777777" w:rsidR="008D2C81" w:rsidRDefault="008D2C81" w:rsidP="008D2C81">
            <w:pPr>
              <w:rPr>
                <w:rFonts w:ascii="Arial" w:hAnsi="Arial" w:cs="Arial"/>
                <w:b/>
                <w:bCs/>
              </w:rPr>
            </w:pPr>
          </w:p>
          <w:p w14:paraId="5EB00E05" w14:textId="647B4A19" w:rsidR="008D2C81" w:rsidRDefault="008D2C81" w:rsidP="008D2C81">
            <w:pPr>
              <w:rPr>
                <w:rFonts w:ascii="Arial" w:hAnsi="Arial" w:cs="Arial"/>
                <w:b/>
                <w:bCs/>
              </w:rPr>
            </w:pPr>
          </w:p>
          <w:p w14:paraId="68D68436" w14:textId="089AF160" w:rsidR="008D2C81" w:rsidRDefault="008D2C81" w:rsidP="008D2C81">
            <w:pPr>
              <w:rPr>
                <w:rFonts w:ascii="Arial" w:hAnsi="Arial" w:cs="Arial"/>
                <w:b/>
                <w:bCs/>
              </w:rPr>
            </w:pPr>
          </w:p>
          <w:p w14:paraId="3B2A969D" w14:textId="77777777" w:rsidR="008D2C81" w:rsidRDefault="008D2C81" w:rsidP="008D2C81">
            <w:pPr>
              <w:rPr>
                <w:rFonts w:ascii="Arial" w:hAnsi="Arial" w:cs="Arial"/>
                <w:b/>
                <w:bCs/>
              </w:rPr>
            </w:pPr>
          </w:p>
          <w:p w14:paraId="6DFCE551" w14:textId="588E1B09" w:rsidR="008D2C81" w:rsidRPr="001E413E" w:rsidRDefault="008D2C81" w:rsidP="008D2C81">
            <w:pPr>
              <w:rPr>
                <w:rFonts w:ascii="Arial" w:hAnsi="Arial" w:cs="Arial"/>
                <w:b/>
                <w:bCs/>
              </w:rPr>
            </w:pPr>
          </w:p>
        </w:tc>
        <w:tc>
          <w:tcPr>
            <w:tcW w:w="6237" w:type="dxa"/>
          </w:tcPr>
          <w:p w14:paraId="704B7B29"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Knowledge of Health and Safety legislation</w:t>
            </w:r>
          </w:p>
          <w:p w14:paraId="1AC0CBEF"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Able to demonstrate an understanding about different mechanisms for training delivery and how people learn</w:t>
            </w:r>
          </w:p>
          <w:p w14:paraId="715C42FF"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Knowledge of different assessment methods</w:t>
            </w:r>
          </w:p>
          <w:p w14:paraId="7B833329"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 xml:space="preserve">Verbal and written communication skills </w:t>
            </w:r>
          </w:p>
          <w:p w14:paraId="734E95EA"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Presentation skills</w:t>
            </w:r>
          </w:p>
          <w:p w14:paraId="28DA331C"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Organisational skills</w:t>
            </w:r>
          </w:p>
          <w:p w14:paraId="55E791D0" w14:textId="77777777" w:rsidR="008D2C81" w:rsidRPr="008D2C81" w:rsidRDefault="008D2C81" w:rsidP="008D2C81">
            <w:pPr>
              <w:pStyle w:val="ListParagraph"/>
              <w:numPr>
                <w:ilvl w:val="0"/>
                <w:numId w:val="4"/>
              </w:numPr>
              <w:autoSpaceDE w:val="0"/>
              <w:autoSpaceDN w:val="0"/>
              <w:adjustRightInd w:val="0"/>
              <w:spacing w:before="120"/>
              <w:rPr>
                <w:rFonts w:ascii="Arial" w:hAnsi="Arial" w:cs="Arial"/>
                <w:noProof/>
                <w:lang w:eastAsia="en-GB"/>
              </w:rPr>
            </w:pPr>
            <w:r w:rsidRPr="008D2C81">
              <w:rPr>
                <w:rFonts w:ascii="Arial" w:hAnsi="Arial" w:cs="Arial"/>
                <w:noProof/>
                <w:lang w:eastAsia="en-GB"/>
              </w:rPr>
              <w:t>Able to use IT e.g. Microsoft Office, Word/Excel/ Powerpoint</w:t>
            </w:r>
          </w:p>
          <w:p w14:paraId="19F63409" w14:textId="59280B6F" w:rsidR="008D2C81" w:rsidRPr="008D2C81" w:rsidRDefault="008D2C81" w:rsidP="008D2C81">
            <w:pPr>
              <w:rPr>
                <w:rFonts w:ascii="Arial" w:hAnsi="Arial" w:cs="Arial"/>
              </w:rPr>
            </w:pPr>
          </w:p>
        </w:tc>
        <w:tc>
          <w:tcPr>
            <w:tcW w:w="6037" w:type="dxa"/>
          </w:tcPr>
          <w:p w14:paraId="1A0692FB" w14:textId="77777777" w:rsidR="008D2C81" w:rsidRPr="008D2C81" w:rsidRDefault="008D2C81" w:rsidP="008D2C81">
            <w:pPr>
              <w:pStyle w:val="ListParagraph"/>
              <w:ind w:left="360"/>
              <w:rPr>
                <w:rFonts w:ascii="Arial" w:hAnsi="Arial" w:cs="Arial"/>
                <w:noProof/>
                <w:lang w:eastAsia="en-GB"/>
              </w:rPr>
            </w:pPr>
          </w:p>
          <w:p w14:paraId="09416F6B" w14:textId="77777777" w:rsidR="008D2C81" w:rsidRPr="008D2C81" w:rsidRDefault="008D2C81" w:rsidP="008D2C81">
            <w:pPr>
              <w:pStyle w:val="ListParagraph"/>
              <w:numPr>
                <w:ilvl w:val="0"/>
                <w:numId w:val="5"/>
              </w:numPr>
              <w:rPr>
                <w:rFonts w:ascii="Arial" w:hAnsi="Arial" w:cs="Arial"/>
                <w:noProof/>
                <w:lang w:eastAsia="en-GB"/>
              </w:rPr>
            </w:pPr>
            <w:r w:rsidRPr="008D2C81">
              <w:rPr>
                <w:rFonts w:ascii="Arial" w:hAnsi="Arial" w:cs="Arial"/>
                <w:noProof/>
                <w:lang w:eastAsia="en-GB"/>
              </w:rPr>
              <w:t>Project management skills</w:t>
            </w:r>
          </w:p>
          <w:p w14:paraId="15370E6B" w14:textId="2FD1ADD5" w:rsidR="008D2C81" w:rsidRPr="008D2C81" w:rsidRDefault="008D2C81" w:rsidP="008D2C81">
            <w:pPr>
              <w:rPr>
                <w:rFonts w:ascii="Arial" w:hAnsi="Arial" w:cs="Arial"/>
              </w:rPr>
            </w:pPr>
          </w:p>
        </w:tc>
      </w:tr>
      <w:tr w:rsidR="008D2C81" w:rsidRPr="001E413E" w14:paraId="52EFE2D0" w14:textId="77777777" w:rsidTr="001E413E">
        <w:tc>
          <w:tcPr>
            <w:tcW w:w="3114" w:type="dxa"/>
          </w:tcPr>
          <w:p w14:paraId="3C34A579" w14:textId="77777777" w:rsidR="008D2C81" w:rsidRDefault="008D2C81" w:rsidP="008D2C81">
            <w:pPr>
              <w:rPr>
                <w:rFonts w:ascii="Arial" w:hAnsi="Arial" w:cs="Arial"/>
                <w:b/>
                <w:bCs/>
              </w:rPr>
            </w:pPr>
            <w:r w:rsidRPr="001E413E">
              <w:rPr>
                <w:rFonts w:ascii="Arial" w:hAnsi="Arial" w:cs="Arial"/>
                <w:b/>
                <w:bCs/>
              </w:rPr>
              <w:t>Personal Qualities</w:t>
            </w:r>
          </w:p>
          <w:p w14:paraId="4E450F3A" w14:textId="77777777" w:rsidR="008D2C81" w:rsidRDefault="008D2C81" w:rsidP="008D2C81">
            <w:pPr>
              <w:rPr>
                <w:rFonts w:ascii="Arial" w:hAnsi="Arial" w:cs="Arial"/>
                <w:b/>
                <w:bCs/>
              </w:rPr>
            </w:pPr>
          </w:p>
          <w:p w14:paraId="4729558A" w14:textId="77777777" w:rsidR="008D2C81" w:rsidRDefault="008D2C81" w:rsidP="008D2C81">
            <w:pPr>
              <w:rPr>
                <w:rFonts w:ascii="Arial" w:hAnsi="Arial" w:cs="Arial"/>
                <w:b/>
                <w:bCs/>
              </w:rPr>
            </w:pPr>
          </w:p>
          <w:p w14:paraId="3DF271E4" w14:textId="6BE0DB5A" w:rsidR="008D2C81" w:rsidRDefault="008D2C81" w:rsidP="008D2C81">
            <w:pPr>
              <w:rPr>
                <w:rFonts w:ascii="Arial" w:hAnsi="Arial" w:cs="Arial"/>
                <w:b/>
                <w:bCs/>
              </w:rPr>
            </w:pPr>
          </w:p>
          <w:p w14:paraId="2C4BEF20" w14:textId="782179F6" w:rsidR="008D2C81" w:rsidRDefault="008D2C81" w:rsidP="008D2C81">
            <w:pPr>
              <w:rPr>
                <w:rFonts w:ascii="Arial" w:hAnsi="Arial" w:cs="Arial"/>
                <w:b/>
                <w:bCs/>
              </w:rPr>
            </w:pPr>
          </w:p>
          <w:p w14:paraId="3750BC51" w14:textId="77777777" w:rsidR="008D2C81" w:rsidRDefault="008D2C81" w:rsidP="008D2C81">
            <w:pPr>
              <w:rPr>
                <w:rFonts w:ascii="Arial" w:hAnsi="Arial" w:cs="Arial"/>
                <w:b/>
                <w:bCs/>
              </w:rPr>
            </w:pPr>
          </w:p>
          <w:p w14:paraId="61679D80" w14:textId="17C3647B" w:rsidR="008D2C81" w:rsidRPr="001E413E" w:rsidRDefault="008D2C81" w:rsidP="008D2C81">
            <w:pPr>
              <w:rPr>
                <w:rFonts w:ascii="Arial" w:hAnsi="Arial" w:cs="Arial"/>
                <w:b/>
                <w:bCs/>
              </w:rPr>
            </w:pPr>
          </w:p>
        </w:tc>
        <w:tc>
          <w:tcPr>
            <w:tcW w:w="6237" w:type="dxa"/>
          </w:tcPr>
          <w:p w14:paraId="1D5B1448" w14:textId="77777777" w:rsidR="008D2C81" w:rsidRPr="008D2C81" w:rsidRDefault="008D2C81" w:rsidP="008D2C81">
            <w:pPr>
              <w:rPr>
                <w:rFonts w:ascii="Arial" w:hAnsi="Arial" w:cs="Arial"/>
                <w:noProof/>
                <w:lang w:eastAsia="en-GB"/>
              </w:rPr>
            </w:pPr>
          </w:p>
          <w:p w14:paraId="4A25D111"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Able to relate to people at all levels of the organisation</w:t>
            </w:r>
          </w:p>
          <w:p w14:paraId="27D25AE2"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Able to develop partnership arrangements with a wide variety of people</w:t>
            </w:r>
          </w:p>
          <w:p w14:paraId="4BF5648C"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lastRenderedPageBreak/>
              <w:t>Able to prioritise work and meet deadlines</w:t>
            </w:r>
          </w:p>
          <w:p w14:paraId="201F1D89"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Able to work alone as well as part of the team</w:t>
            </w:r>
          </w:p>
          <w:p w14:paraId="64BCDFF8"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A passion for promoting a health and safety and learning culture within an organisation</w:t>
            </w:r>
          </w:p>
          <w:p w14:paraId="3CE906B5"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Flexible approach to work</w:t>
            </w:r>
          </w:p>
          <w:p w14:paraId="52B330E2"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Committed to the principles of equality and diversity</w:t>
            </w:r>
          </w:p>
          <w:p w14:paraId="3F6733DB" w14:textId="77777777" w:rsidR="008D2C81" w:rsidRPr="008D2C81" w:rsidRDefault="008D2C81" w:rsidP="008D2C81">
            <w:pPr>
              <w:pStyle w:val="ListParagraph"/>
              <w:numPr>
                <w:ilvl w:val="0"/>
                <w:numId w:val="5"/>
              </w:numPr>
              <w:autoSpaceDE w:val="0"/>
              <w:autoSpaceDN w:val="0"/>
              <w:adjustRightInd w:val="0"/>
              <w:spacing w:before="120"/>
              <w:rPr>
                <w:rFonts w:ascii="Arial" w:hAnsi="Arial" w:cs="Arial"/>
                <w:noProof/>
                <w:lang w:eastAsia="en-GB"/>
              </w:rPr>
            </w:pPr>
            <w:r w:rsidRPr="008D2C81">
              <w:rPr>
                <w:rFonts w:ascii="Arial" w:hAnsi="Arial" w:cs="Arial"/>
                <w:noProof/>
                <w:lang w:eastAsia="en-GB"/>
              </w:rPr>
              <w:t>Hold a current valid driving licence or access to a means of mobility support</w:t>
            </w:r>
          </w:p>
          <w:p w14:paraId="5F121DED" w14:textId="753D25A8" w:rsidR="008D2C81" w:rsidRPr="008D2C81" w:rsidRDefault="008D2C81" w:rsidP="008D2C81">
            <w:pPr>
              <w:pStyle w:val="ListParagraph"/>
              <w:numPr>
                <w:ilvl w:val="0"/>
                <w:numId w:val="1"/>
              </w:numPr>
              <w:ind w:left="320" w:hanging="283"/>
              <w:rPr>
                <w:rFonts w:ascii="Arial" w:hAnsi="Arial" w:cs="Arial"/>
              </w:rPr>
            </w:pPr>
            <w:r w:rsidRPr="008D2C81">
              <w:rPr>
                <w:rFonts w:ascii="Arial" w:hAnsi="Arial" w:cs="Arial"/>
                <w:noProof/>
                <w:lang w:eastAsia="en-GB"/>
              </w:rPr>
              <w:t>Able to work outside of normal office hours</w:t>
            </w:r>
          </w:p>
        </w:tc>
        <w:tc>
          <w:tcPr>
            <w:tcW w:w="6037" w:type="dxa"/>
          </w:tcPr>
          <w:p w14:paraId="5512F28D" w14:textId="45DA9AB6" w:rsidR="008D2C81" w:rsidRPr="008D2C81" w:rsidRDefault="008D2C81" w:rsidP="008D2C81">
            <w:pPr>
              <w:ind w:left="360"/>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872A" w14:textId="77777777" w:rsidR="00935842" w:rsidRDefault="00935842" w:rsidP="00935842">
      <w:pPr>
        <w:spacing w:after="0" w:line="240" w:lineRule="auto"/>
      </w:pPr>
      <w:r>
        <w:separator/>
      </w:r>
    </w:p>
  </w:endnote>
  <w:endnote w:type="continuationSeparator" w:id="0">
    <w:p w14:paraId="7F3F9866" w14:textId="77777777" w:rsidR="00935842" w:rsidRDefault="00935842" w:rsidP="0093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757D" w14:textId="77777777" w:rsidR="00935842" w:rsidRDefault="00935842" w:rsidP="00935842">
      <w:pPr>
        <w:spacing w:after="0" w:line="240" w:lineRule="auto"/>
      </w:pPr>
      <w:r>
        <w:separator/>
      </w:r>
    </w:p>
  </w:footnote>
  <w:footnote w:type="continuationSeparator" w:id="0">
    <w:p w14:paraId="5DCF19F5" w14:textId="77777777" w:rsidR="00935842" w:rsidRDefault="00935842" w:rsidP="0093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8E3" w14:textId="4FBD8A0C" w:rsidR="00935842" w:rsidRDefault="00935842">
    <w:pPr>
      <w:pStyle w:val="Header"/>
    </w:pPr>
    <w:r>
      <w:rPr>
        <w:noProof/>
      </w:rPr>
      <w:drawing>
        <wp:anchor distT="0" distB="0" distL="114300" distR="114300" simplePos="0" relativeHeight="251658240" behindDoc="1" locked="0" layoutInCell="1" allowOverlap="1" wp14:anchorId="3565DDA1" wp14:editId="5D378616">
          <wp:simplePos x="0" y="0"/>
          <wp:positionH relativeFrom="column">
            <wp:posOffset>4686300</wp:posOffset>
          </wp:positionH>
          <wp:positionV relativeFrom="paragraph">
            <wp:posOffset>-17780</wp:posOffset>
          </wp:positionV>
          <wp:extent cx="1790700" cy="7711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71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0879"/>
    <w:multiLevelType w:val="hybridMultilevel"/>
    <w:tmpl w:val="FBC8D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443E38"/>
    <w:multiLevelType w:val="hybridMultilevel"/>
    <w:tmpl w:val="454A9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F2AEC"/>
    <w:multiLevelType w:val="hybridMultilevel"/>
    <w:tmpl w:val="AE92A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8003D5"/>
    <w:multiLevelType w:val="hybridMultilevel"/>
    <w:tmpl w:val="787E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3"/>
  </w:num>
  <w:num w:numId="2" w16cid:durableId="446629325">
    <w:abstractNumId w:val="5"/>
  </w:num>
  <w:num w:numId="3" w16cid:durableId="1870795186">
    <w:abstractNumId w:val="2"/>
  </w:num>
  <w:num w:numId="4" w16cid:durableId="1056315563">
    <w:abstractNumId w:val="4"/>
  </w:num>
  <w:num w:numId="5" w16cid:durableId="1783108094">
    <w:abstractNumId w:val="0"/>
  </w:num>
  <w:num w:numId="6" w16cid:durableId="1761945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420B"/>
    <w:rsid w:val="001E413E"/>
    <w:rsid w:val="002F5A78"/>
    <w:rsid w:val="002F7FE7"/>
    <w:rsid w:val="003228DD"/>
    <w:rsid w:val="003B66D3"/>
    <w:rsid w:val="00437BED"/>
    <w:rsid w:val="005455F9"/>
    <w:rsid w:val="00571D0A"/>
    <w:rsid w:val="005F2687"/>
    <w:rsid w:val="00610DB6"/>
    <w:rsid w:val="006853DB"/>
    <w:rsid w:val="00872135"/>
    <w:rsid w:val="008D2C81"/>
    <w:rsid w:val="00935842"/>
    <w:rsid w:val="009933D7"/>
    <w:rsid w:val="009A0AC3"/>
    <w:rsid w:val="009C292B"/>
    <w:rsid w:val="00A667E7"/>
    <w:rsid w:val="00EA5EF5"/>
    <w:rsid w:val="00EC065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Heading 1"/>
    <w:basedOn w:val="Normal"/>
    <w:next w:val="Normal"/>
    <w:link w:val="Heading1Char"/>
    <w:uiPriority w:val="9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Heading 2"/>
    <w:basedOn w:val="Normal"/>
    <w:next w:val="Normal"/>
    <w:link w:val="Heading2Char"/>
    <w:uiPriority w:val="9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aHeading 3"/>
    <w:basedOn w:val="Normal"/>
    <w:next w:val="Normal"/>
    <w:link w:val="Heading3Char"/>
    <w:uiPriority w:val="9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rsid w:val="008D2C81"/>
    <w:pPr>
      <w:pBdr>
        <w:bottom w:val="single" w:sz="4" w:space="2" w:color="B8CCE4"/>
      </w:pBdr>
      <w:spacing w:before="200" w:after="80" w:line="240" w:lineRule="auto"/>
      <w:ind w:left="864" w:hanging="864"/>
      <w:outlineLvl w:val="3"/>
    </w:pPr>
    <w:rPr>
      <w:rFonts w:ascii="Cambria" w:eastAsia="Times New Roman" w:hAnsi="Cambria" w:cs="Times New Roman"/>
      <w:i/>
      <w:iCs/>
      <w:color w:val="4F81BD"/>
      <w:sz w:val="24"/>
      <w:szCs w:val="24"/>
      <w:lang w:bidi="en-US"/>
    </w:rPr>
  </w:style>
  <w:style w:type="paragraph" w:styleId="Heading5">
    <w:name w:val="heading 5"/>
    <w:basedOn w:val="Normal"/>
    <w:next w:val="Normal"/>
    <w:link w:val="Heading5Char"/>
    <w:uiPriority w:val="99"/>
    <w:unhideWhenUsed/>
    <w:rsid w:val="008D2C81"/>
    <w:pPr>
      <w:spacing w:before="200" w:after="80" w:line="240" w:lineRule="auto"/>
      <w:ind w:left="1008" w:hanging="1008"/>
      <w:outlineLvl w:val="4"/>
    </w:pPr>
    <w:rPr>
      <w:rFonts w:ascii="Cambria" w:eastAsia="Times New Roman" w:hAnsi="Cambria" w:cs="Times New Roman"/>
      <w:color w:val="4F81BD"/>
      <w:sz w:val="24"/>
      <w:lang w:bidi="en-US"/>
    </w:rPr>
  </w:style>
  <w:style w:type="paragraph" w:styleId="Heading6">
    <w:name w:val="heading 6"/>
    <w:basedOn w:val="Normal"/>
    <w:next w:val="Normal"/>
    <w:link w:val="Heading6Char"/>
    <w:uiPriority w:val="99"/>
    <w:unhideWhenUsed/>
    <w:rsid w:val="008D2C81"/>
    <w:pPr>
      <w:spacing w:before="280" w:after="100" w:line="240" w:lineRule="auto"/>
      <w:ind w:left="1152" w:hanging="1152"/>
      <w:outlineLvl w:val="5"/>
    </w:pPr>
    <w:rPr>
      <w:rFonts w:ascii="Cambria" w:eastAsia="Times New Roman" w:hAnsi="Cambria" w:cs="Times New Roman"/>
      <w:i/>
      <w:iCs/>
      <w:color w:val="4F81BD"/>
      <w:sz w:val="24"/>
      <w:lang w:bidi="en-US"/>
    </w:rPr>
  </w:style>
  <w:style w:type="paragraph" w:styleId="Heading7">
    <w:name w:val="heading 7"/>
    <w:basedOn w:val="Normal"/>
    <w:next w:val="Normal"/>
    <w:link w:val="Heading7Char"/>
    <w:uiPriority w:val="99"/>
    <w:unhideWhenUsed/>
    <w:rsid w:val="008D2C81"/>
    <w:pPr>
      <w:spacing w:before="320" w:after="100" w:line="240" w:lineRule="auto"/>
      <w:ind w:left="1296" w:hanging="1296"/>
      <w:outlineLvl w:val="6"/>
    </w:pPr>
    <w:rPr>
      <w:rFonts w:ascii="Cambria" w:eastAsia="Times New Roman" w:hAnsi="Cambria" w:cs="Times New Roman"/>
      <w:b/>
      <w:bCs/>
      <w:color w:val="9BBB59"/>
      <w:sz w:val="20"/>
      <w:szCs w:val="20"/>
      <w:lang w:bidi="en-US"/>
    </w:rPr>
  </w:style>
  <w:style w:type="paragraph" w:styleId="Heading8">
    <w:name w:val="heading 8"/>
    <w:basedOn w:val="Normal"/>
    <w:next w:val="Normal"/>
    <w:link w:val="Heading8Char"/>
    <w:uiPriority w:val="99"/>
    <w:unhideWhenUsed/>
    <w:rsid w:val="008D2C81"/>
    <w:pPr>
      <w:spacing w:before="320" w:after="100" w:line="240" w:lineRule="auto"/>
      <w:ind w:left="1440" w:hanging="1440"/>
      <w:outlineLvl w:val="7"/>
    </w:pPr>
    <w:rPr>
      <w:rFonts w:ascii="Cambria" w:eastAsia="Times New Roman" w:hAnsi="Cambria" w:cs="Times New Roman"/>
      <w:b/>
      <w:bCs/>
      <w:i/>
      <w:iCs/>
      <w:color w:val="9BBB59"/>
      <w:sz w:val="20"/>
      <w:szCs w:val="20"/>
      <w:lang w:bidi="en-US"/>
    </w:rPr>
  </w:style>
  <w:style w:type="paragraph" w:styleId="Heading9">
    <w:name w:val="heading 9"/>
    <w:basedOn w:val="Normal"/>
    <w:next w:val="Normal"/>
    <w:link w:val="Heading9Char"/>
    <w:uiPriority w:val="99"/>
    <w:unhideWhenUsed/>
    <w:rsid w:val="008D2C81"/>
    <w:pPr>
      <w:spacing w:before="320" w:after="100" w:line="240" w:lineRule="auto"/>
      <w:ind w:left="1584" w:hanging="1584"/>
      <w:outlineLvl w:val="8"/>
    </w:pPr>
    <w:rPr>
      <w:rFonts w:ascii="Cambria" w:eastAsia="Times New Roman" w:hAnsi="Cambria" w:cs="Times New Roman"/>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a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a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a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styleId="Header">
    <w:name w:val="header"/>
    <w:basedOn w:val="Normal"/>
    <w:link w:val="HeaderChar"/>
    <w:uiPriority w:val="99"/>
    <w:unhideWhenUsed/>
    <w:rsid w:val="0093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42"/>
  </w:style>
  <w:style w:type="paragraph" w:styleId="Footer">
    <w:name w:val="footer"/>
    <w:basedOn w:val="Normal"/>
    <w:link w:val="FooterChar"/>
    <w:uiPriority w:val="99"/>
    <w:unhideWhenUsed/>
    <w:rsid w:val="0093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42"/>
  </w:style>
  <w:style w:type="paragraph" w:styleId="BodyText">
    <w:name w:val="Body Text"/>
    <w:basedOn w:val="Normal"/>
    <w:link w:val="BodyTextChar"/>
    <w:rsid w:val="008D2C81"/>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D2C81"/>
    <w:rPr>
      <w:rFonts w:ascii="Arial (W1)" w:eastAsia="Times New Roman" w:hAnsi="Arial (W1)" w:cs="Arial"/>
      <w:sz w:val="24"/>
      <w:szCs w:val="24"/>
    </w:rPr>
  </w:style>
  <w:style w:type="character" w:customStyle="1" w:styleId="Heading4Char">
    <w:name w:val="Heading 4 Char"/>
    <w:basedOn w:val="DefaultParagraphFont"/>
    <w:link w:val="Heading4"/>
    <w:uiPriority w:val="99"/>
    <w:rsid w:val="008D2C81"/>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9"/>
    <w:rsid w:val="008D2C81"/>
    <w:rPr>
      <w:rFonts w:ascii="Cambria" w:eastAsia="Times New Roman" w:hAnsi="Cambria" w:cs="Times New Roman"/>
      <w:color w:val="4F81BD"/>
      <w:sz w:val="24"/>
      <w:lang w:bidi="en-US"/>
    </w:rPr>
  </w:style>
  <w:style w:type="character" w:customStyle="1" w:styleId="Heading6Char">
    <w:name w:val="Heading 6 Char"/>
    <w:basedOn w:val="DefaultParagraphFont"/>
    <w:link w:val="Heading6"/>
    <w:uiPriority w:val="99"/>
    <w:rsid w:val="008D2C81"/>
    <w:rPr>
      <w:rFonts w:ascii="Cambria" w:eastAsia="Times New Roman" w:hAnsi="Cambria" w:cs="Times New Roman"/>
      <w:i/>
      <w:iCs/>
      <w:color w:val="4F81BD"/>
      <w:sz w:val="24"/>
      <w:lang w:bidi="en-US"/>
    </w:rPr>
  </w:style>
  <w:style w:type="character" w:customStyle="1" w:styleId="Heading7Char">
    <w:name w:val="Heading 7 Char"/>
    <w:basedOn w:val="DefaultParagraphFont"/>
    <w:link w:val="Heading7"/>
    <w:uiPriority w:val="99"/>
    <w:rsid w:val="008D2C81"/>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9"/>
    <w:rsid w:val="008D2C81"/>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9"/>
    <w:rsid w:val="008D2C81"/>
    <w:rPr>
      <w:rFonts w:ascii="Cambria" w:eastAsia="Times New Roman" w:hAnsi="Cambria" w:cs="Times New Roman"/>
      <w:i/>
      <w:iCs/>
      <w:color w:val="9BBB59"/>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Julie Longstaff</cp:lastModifiedBy>
  <cp:revision>5</cp:revision>
  <dcterms:created xsi:type="dcterms:W3CDTF">2024-03-07T14:02:00Z</dcterms:created>
  <dcterms:modified xsi:type="dcterms:W3CDTF">2024-03-12T09:22:00Z</dcterms:modified>
</cp:coreProperties>
</file>