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B673" w14:textId="4FE75EDE" w:rsidR="00C23E50" w:rsidRPr="00F02954" w:rsidRDefault="00272418" w:rsidP="00C23E50">
      <w:pPr>
        <w:tabs>
          <w:tab w:val="left" w:pos="2410"/>
        </w:tabs>
        <w:ind w:right="180"/>
        <w:rPr>
          <w:b/>
          <w:bCs/>
          <w:sz w:val="32"/>
          <w:szCs w:val="32"/>
        </w:rPr>
      </w:pPr>
      <w:r>
        <w:rPr>
          <w:noProof/>
        </w:rPr>
        <w:drawing>
          <wp:anchor distT="0" distB="0" distL="114300" distR="114300" simplePos="0" relativeHeight="251658240" behindDoc="0" locked="0" layoutInCell="1" allowOverlap="1" wp14:anchorId="717B929C" wp14:editId="7897557A">
            <wp:simplePos x="0" y="0"/>
            <wp:positionH relativeFrom="page">
              <wp:posOffset>0</wp:posOffset>
            </wp:positionH>
            <wp:positionV relativeFrom="page">
              <wp:posOffset>0</wp:posOffset>
            </wp:positionV>
            <wp:extent cx="7555230" cy="1009650"/>
            <wp:effectExtent l="0" t="0" r="7620" b="0"/>
            <wp:wrapTopAndBottom/>
            <wp:docPr id="69131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12480" name="Picture 691312480"/>
                    <pic:cNvPicPr/>
                  </pic:nvPicPr>
                  <pic:blipFill rotWithShape="1">
                    <a:blip r:embed="rId11">
                      <a:extLst>
                        <a:ext uri="{28A0092B-C50C-407E-A947-70E740481C1C}">
                          <a14:useLocalDpi xmlns:a14="http://schemas.microsoft.com/office/drawing/2010/main" val="0"/>
                        </a:ext>
                      </a:extLst>
                    </a:blip>
                    <a:srcRect b="44014"/>
                    <a:stretch/>
                  </pic:blipFill>
                  <pic:spPr bwMode="auto">
                    <a:xfrm>
                      <a:off x="0" y="0"/>
                      <a:ext cx="755523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3E50" w:rsidRPr="00F02954">
        <w:rPr>
          <w:b/>
          <w:bCs/>
          <w:sz w:val="32"/>
          <w:szCs w:val="32"/>
        </w:rPr>
        <w:t>Person Specification</w:t>
      </w:r>
    </w:p>
    <w:p w14:paraId="482E3EB5" w14:textId="77777777" w:rsidR="00C23E50" w:rsidRPr="0065173B" w:rsidRDefault="00C23E50" w:rsidP="00C23E50">
      <w:pPr>
        <w:ind w:right="180"/>
      </w:pPr>
    </w:p>
    <w:p w14:paraId="312872EE" w14:textId="1815FF78" w:rsidR="00C23E50" w:rsidRPr="00234CFA" w:rsidRDefault="00C23E50" w:rsidP="00C23E50">
      <w:pPr>
        <w:tabs>
          <w:tab w:val="left" w:pos="2694"/>
        </w:tabs>
        <w:ind w:left="1440" w:hanging="1440"/>
        <w:rPr>
          <w:b/>
          <w:bCs/>
          <w:sz w:val="24"/>
        </w:rPr>
      </w:pPr>
      <w:r w:rsidRPr="00234CFA">
        <w:rPr>
          <w:b/>
          <w:bCs/>
          <w:sz w:val="24"/>
        </w:rPr>
        <w:t xml:space="preserve">Job title: </w:t>
      </w:r>
      <w:r w:rsidR="007D2229" w:rsidRPr="00933A8E">
        <w:rPr>
          <w:b/>
          <w:bCs/>
          <w:sz w:val="24"/>
        </w:rPr>
        <w:t>Catering Supervisor</w:t>
      </w:r>
    </w:p>
    <w:p w14:paraId="77CDF1BE" w14:textId="77777777" w:rsidR="00C23E50" w:rsidRDefault="00C23E50" w:rsidP="00C23E50">
      <w:pPr>
        <w:ind w:right="180"/>
      </w:pPr>
    </w:p>
    <w:p w14:paraId="32C00BB2" w14:textId="77777777" w:rsidR="00C23E50" w:rsidRDefault="00C23E50" w:rsidP="00C23E50">
      <w:pPr>
        <w:rPr>
          <w:sz w:val="24"/>
        </w:rPr>
      </w:pPr>
      <w:bookmarkStart w:id="0" w:name="_Hlk71881402"/>
      <w:r w:rsidRPr="00234CFA">
        <w:rPr>
          <w:color w:val="000000"/>
          <w:sz w:val="24"/>
        </w:rPr>
        <w:t>Note to applicant - You should pay particular attention to the essential criteria below and provide evidence of how you consider you meet them as part of your application. Failure to do so may mean that you will not be shortlisted.</w:t>
      </w:r>
      <w:r w:rsidRPr="00234CFA">
        <w:rPr>
          <w:sz w:val="24"/>
        </w:rPr>
        <w:t xml:space="preserve"> </w:t>
      </w:r>
    </w:p>
    <w:p w14:paraId="52ED8654" w14:textId="77777777" w:rsidR="00234CFA" w:rsidRPr="00234CFA" w:rsidRDefault="00234CFA" w:rsidP="00C23E50">
      <w:pPr>
        <w:rPr>
          <w:sz w:val="24"/>
        </w:rPr>
      </w:pPr>
    </w:p>
    <w:p w14:paraId="0C8D874E" w14:textId="77777777" w:rsidR="00C23E50" w:rsidRPr="00234CFA" w:rsidRDefault="00C23E50" w:rsidP="00C23E50">
      <w:pPr>
        <w:rPr>
          <w:rFonts w:ascii="Calibri" w:hAnsi="Calibri" w:cs="Calibri"/>
          <w:color w:val="000000"/>
          <w:sz w:val="18"/>
          <w:szCs w:val="18"/>
        </w:rPr>
      </w:pPr>
      <w:r w:rsidRPr="00234CFA">
        <w:rPr>
          <w:color w:val="000000"/>
          <w:sz w:val="24"/>
        </w:rPr>
        <w:t>Each listed requirement will state how it will be assessed e.g. application form, interview, work-based test and certificate</w:t>
      </w:r>
      <w:r w:rsidRPr="00234CFA">
        <w:rPr>
          <w:rFonts w:ascii="Calibri" w:hAnsi="Calibri" w:cs="Calibri"/>
          <w:color w:val="000000"/>
          <w:sz w:val="18"/>
          <w:szCs w:val="18"/>
        </w:rPr>
        <w:t>.</w:t>
      </w:r>
    </w:p>
    <w:bookmarkEnd w:id="0"/>
    <w:p w14:paraId="2C8C746F" w14:textId="77777777" w:rsidR="00C23E50" w:rsidRPr="0065173B" w:rsidRDefault="00C23E50" w:rsidP="00C23E50">
      <w:pPr>
        <w:ind w:right="180"/>
      </w:pPr>
    </w:p>
    <w:tbl>
      <w:tblPr>
        <w:tblW w:w="9747" w:type="dxa"/>
        <w:tblInd w:w="-113" w:type="dxa"/>
        <w:tblCellMar>
          <w:left w:w="10" w:type="dxa"/>
          <w:right w:w="10" w:type="dxa"/>
        </w:tblCellMar>
        <w:tblLook w:val="04A0" w:firstRow="1" w:lastRow="0" w:firstColumn="1" w:lastColumn="0" w:noHBand="0" w:noVBand="1"/>
      </w:tblPr>
      <w:tblGrid>
        <w:gridCol w:w="3227"/>
        <w:gridCol w:w="3147"/>
        <w:gridCol w:w="3373"/>
      </w:tblGrid>
      <w:tr w:rsidR="00A268A6" w:rsidRPr="003613A7" w14:paraId="784964DE" w14:textId="77777777" w:rsidTr="0028076F">
        <w:trPr>
          <w:trHeight w:val="316"/>
          <w:tblHeader/>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tcPr>
          <w:p w14:paraId="235B8989" w14:textId="77777777" w:rsidR="00C23E50" w:rsidRPr="003613A7" w:rsidRDefault="00C23E50" w:rsidP="0028076F">
            <w:pPr>
              <w:jc w:val="center"/>
              <w:rPr>
                <w:color w:val="000000"/>
                <w:sz w:val="20"/>
                <w:szCs w:val="20"/>
              </w:rPr>
            </w:pPr>
            <w:r w:rsidRPr="0065173B">
              <w:rPr>
                <w:b/>
                <w:color w:val="000000"/>
              </w:rPr>
              <w:t>Essential</w:t>
            </w:r>
            <w:r>
              <w:rPr>
                <w:b/>
                <w:color w:val="000000"/>
              </w:rPr>
              <w:t xml:space="preserve"> Criteria</w:t>
            </w:r>
          </w:p>
        </w:tc>
        <w:tc>
          <w:tcPr>
            <w:tcW w:w="337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tcPr>
          <w:p w14:paraId="09B823FD" w14:textId="77777777" w:rsidR="00C23E50" w:rsidRDefault="00C23E50" w:rsidP="0028076F">
            <w:pPr>
              <w:jc w:val="center"/>
              <w:rPr>
                <w:color w:val="000000"/>
                <w:sz w:val="20"/>
                <w:szCs w:val="20"/>
              </w:rPr>
            </w:pPr>
            <w:r>
              <w:rPr>
                <w:b/>
                <w:color w:val="000000"/>
              </w:rPr>
              <w:t>Method of Assessment</w:t>
            </w:r>
          </w:p>
        </w:tc>
      </w:tr>
      <w:tr w:rsidR="00241E42" w:rsidRPr="003613A7" w14:paraId="492752A0" w14:textId="77777777" w:rsidTr="00FB1E78">
        <w:trPr>
          <w:trHeight w:val="284"/>
        </w:trPr>
        <w:tc>
          <w:tcPr>
            <w:tcW w:w="3227" w:type="dxa"/>
            <w:vMerge w:val="restart"/>
            <w:tcBorders>
              <w:top w:val="single" w:sz="4" w:space="0" w:color="000000" w:themeColor="text1"/>
              <w:left w:val="single" w:sz="4" w:space="0" w:color="auto"/>
              <w:right w:val="single" w:sz="4" w:space="0" w:color="auto"/>
            </w:tcBorders>
            <w:tcMar>
              <w:left w:w="108" w:type="dxa"/>
              <w:right w:w="108" w:type="dxa"/>
            </w:tcMar>
          </w:tcPr>
          <w:p w14:paraId="32AF8F30" w14:textId="77777777" w:rsidR="00C23E50" w:rsidRPr="00252CB3" w:rsidRDefault="00C23E50" w:rsidP="0028076F">
            <w:pPr>
              <w:rPr>
                <w:b/>
                <w:bCs/>
                <w:sz w:val="24"/>
              </w:rPr>
            </w:pPr>
            <w:r w:rsidRPr="00252CB3">
              <w:rPr>
                <w:b/>
                <w:bCs/>
                <w:sz w:val="24"/>
              </w:rPr>
              <w:t xml:space="preserve">Qualifications / </w:t>
            </w:r>
          </w:p>
          <w:p w14:paraId="1414E5B4" w14:textId="77777777" w:rsidR="00C23E50" w:rsidRPr="00252CB3" w:rsidRDefault="00C23E50" w:rsidP="0028076F">
            <w:pPr>
              <w:rPr>
                <w:b/>
                <w:bCs/>
                <w:sz w:val="24"/>
              </w:rPr>
            </w:pPr>
            <w:r w:rsidRPr="00252CB3">
              <w:rPr>
                <w:b/>
                <w:bCs/>
                <w:sz w:val="24"/>
              </w:rPr>
              <w:t>Professional Registration/</w:t>
            </w:r>
          </w:p>
          <w:p w14:paraId="4FFBE87B" w14:textId="295CCD6D" w:rsidR="00C23E50" w:rsidRPr="00346FDB" w:rsidRDefault="00C23E50" w:rsidP="0028076F">
            <w:pPr>
              <w:rPr>
                <w:b/>
                <w:bCs/>
                <w:sz w:val="24"/>
              </w:rPr>
            </w:pPr>
            <w:r w:rsidRPr="00252CB3">
              <w:rPr>
                <w:b/>
                <w:bCs/>
                <w:sz w:val="24"/>
              </w:rPr>
              <w:t>Membership</w:t>
            </w: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029DAF9F" w14:textId="76672540" w:rsidR="00C23E50" w:rsidRDefault="00B872AF" w:rsidP="007C7BD6">
            <w:pPr>
              <w:rPr>
                <w:color w:val="000000"/>
                <w:sz w:val="20"/>
                <w:szCs w:val="20"/>
              </w:rPr>
            </w:pPr>
            <w:r>
              <w:rPr>
                <w:color w:val="000000"/>
                <w:sz w:val="20"/>
                <w:szCs w:val="20"/>
              </w:rPr>
              <w:t>Educated to City &amp; Guilds 7061 /2 / NVQ level 2 Cooking Qualification or equivalent</w:t>
            </w:r>
            <w:r w:rsidR="0036663A">
              <w:rPr>
                <w:color w:val="000000"/>
                <w:sz w:val="20"/>
                <w:szCs w:val="20"/>
              </w:rPr>
              <w:t>.</w:t>
            </w:r>
          </w:p>
          <w:p w14:paraId="0E129219" w14:textId="4404559C" w:rsidR="0036663A" w:rsidRPr="00252CB3" w:rsidRDefault="0036663A" w:rsidP="007C7BD6">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BA3CB" w14:textId="28F34FBE" w:rsidR="00C23E50" w:rsidRPr="00252CB3" w:rsidRDefault="00AC6B28" w:rsidP="00AC6B28">
            <w:pPr>
              <w:jc w:val="center"/>
              <w:rPr>
                <w:color w:val="000000"/>
                <w:sz w:val="24"/>
              </w:rPr>
            </w:pPr>
            <w:r>
              <w:rPr>
                <w:color w:val="000000"/>
                <w:sz w:val="20"/>
                <w:szCs w:val="20"/>
              </w:rPr>
              <w:t>Application form</w:t>
            </w:r>
          </w:p>
        </w:tc>
      </w:tr>
      <w:tr w:rsidR="00241E42" w:rsidRPr="003613A7" w14:paraId="7AAA1843" w14:textId="77777777" w:rsidTr="00FB1E78">
        <w:trPr>
          <w:trHeight w:val="284"/>
        </w:trPr>
        <w:tc>
          <w:tcPr>
            <w:tcW w:w="3227" w:type="dxa"/>
            <w:vMerge/>
            <w:tcBorders>
              <w:left w:val="single" w:sz="4" w:space="0" w:color="auto"/>
              <w:right w:val="single" w:sz="4" w:space="0" w:color="auto"/>
            </w:tcBorders>
            <w:tcMar>
              <w:left w:w="108" w:type="dxa"/>
              <w:right w:w="108" w:type="dxa"/>
            </w:tcMar>
          </w:tcPr>
          <w:p w14:paraId="0499A097" w14:textId="77777777" w:rsidR="00C23E50" w:rsidRPr="00252CB3" w:rsidRDefault="00C23E50" w:rsidP="0028076F">
            <w:pPr>
              <w:rPr>
                <w:b/>
                <w:bCs/>
                <w:sz w:val="24"/>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173BECF9" w14:textId="77777777" w:rsidR="00C23E50" w:rsidRDefault="00346FDB" w:rsidP="00346FDB">
            <w:pPr>
              <w:jc w:val="both"/>
              <w:rPr>
                <w:color w:val="000000"/>
                <w:sz w:val="20"/>
                <w:szCs w:val="20"/>
              </w:rPr>
            </w:pPr>
            <w:r>
              <w:rPr>
                <w:color w:val="000000"/>
                <w:sz w:val="20"/>
                <w:szCs w:val="20"/>
              </w:rPr>
              <w:t>Food Safety Level 2 certificate</w:t>
            </w:r>
            <w:r w:rsidR="0036663A">
              <w:rPr>
                <w:color w:val="000000"/>
                <w:sz w:val="20"/>
                <w:szCs w:val="20"/>
              </w:rPr>
              <w:t>.</w:t>
            </w:r>
          </w:p>
          <w:p w14:paraId="14B279E1" w14:textId="6E0CF4D2" w:rsidR="0036663A" w:rsidRPr="00252CB3" w:rsidRDefault="0036663A" w:rsidP="00346FDB">
            <w:pPr>
              <w:jc w:val="both"/>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A4086" w14:textId="64FC3CCB" w:rsidR="00C23E50" w:rsidRPr="00252CB3" w:rsidRDefault="00346FDB" w:rsidP="00346FDB">
            <w:pPr>
              <w:jc w:val="center"/>
              <w:rPr>
                <w:color w:val="000000"/>
                <w:sz w:val="24"/>
              </w:rPr>
            </w:pPr>
            <w:r>
              <w:rPr>
                <w:color w:val="000000"/>
                <w:sz w:val="20"/>
                <w:szCs w:val="20"/>
              </w:rPr>
              <w:t>Application form</w:t>
            </w:r>
          </w:p>
        </w:tc>
      </w:tr>
      <w:tr w:rsidR="0036663A" w:rsidRPr="003613A7" w14:paraId="6552FAAC" w14:textId="77777777" w:rsidTr="00FB1E78">
        <w:trPr>
          <w:trHeight w:val="284"/>
        </w:trPr>
        <w:tc>
          <w:tcPr>
            <w:tcW w:w="3227" w:type="dxa"/>
            <w:vMerge w:val="restart"/>
            <w:tcBorders>
              <w:top w:val="single" w:sz="4" w:space="0" w:color="000000" w:themeColor="text1"/>
              <w:left w:val="single" w:sz="4" w:space="0" w:color="auto"/>
              <w:bottom w:val="single" w:sz="4" w:space="0" w:color="auto"/>
              <w:right w:val="single" w:sz="4" w:space="0" w:color="auto"/>
            </w:tcBorders>
            <w:tcMar>
              <w:left w:w="108" w:type="dxa"/>
              <w:right w:w="108" w:type="dxa"/>
            </w:tcMar>
          </w:tcPr>
          <w:p w14:paraId="70FC10F9" w14:textId="77777777" w:rsidR="0036663A" w:rsidRPr="00252CB3" w:rsidRDefault="0036663A" w:rsidP="0036663A">
            <w:pPr>
              <w:rPr>
                <w:sz w:val="24"/>
              </w:rPr>
            </w:pPr>
            <w:r w:rsidRPr="00252CB3">
              <w:rPr>
                <w:b/>
                <w:bCs/>
                <w:sz w:val="24"/>
              </w:rPr>
              <w:t>Experience</w:t>
            </w:r>
          </w:p>
          <w:p w14:paraId="11240C5B" w14:textId="77777777" w:rsidR="0036663A" w:rsidRPr="00252CB3" w:rsidRDefault="0036663A" w:rsidP="0036663A">
            <w:pPr>
              <w:rPr>
                <w:sz w:val="24"/>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76B28342" w14:textId="77777777" w:rsidR="0036663A" w:rsidRDefault="0036663A" w:rsidP="0036663A">
            <w:pPr>
              <w:rPr>
                <w:color w:val="000000"/>
                <w:sz w:val="20"/>
                <w:szCs w:val="20"/>
              </w:rPr>
            </w:pPr>
            <w:r>
              <w:rPr>
                <w:color w:val="000000"/>
                <w:sz w:val="20"/>
                <w:szCs w:val="20"/>
              </w:rPr>
              <w:t>Practical experience of working in a cooking role (eg chef / assistant cook).</w:t>
            </w:r>
          </w:p>
          <w:p w14:paraId="2EFAC81D" w14:textId="7A0D25DD" w:rsidR="0036663A" w:rsidRPr="00252CB3" w:rsidRDefault="0036663A" w:rsidP="0036663A">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7FFF4" w14:textId="7B5460E9" w:rsidR="0036663A" w:rsidRPr="00252CB3" w:rsidRDefault="0036663A" w:rsidP="0036663A">
            <w:pPr>
              <w:jc w:val="center"/>
              <w:rPr>
                <w:color w:val="000000"/>
                <w:sz w:val="24"/>
              </w:rPr>
            </w:pPr>
            <w:r>
              <w:rPr>
                <w:color w:val="000000"/>
                <w:sz w:val="20"/>
                <w:szCs w:val="20"/>
              </w:rPr>
              <w:t>Application form / Interview</w:t>
            </w:r>
          </w:p>
        </w:tc>
      </w:tr>
      <w:tr w:rsidR="0036663A" w:rsidRPr="003613A7" w14:paraId="117C2A5D" w14:textId="77777777" w:rsidTr="00FB1E78">
        <w:trPr>
          <w:trHeight w:val="284"/>
        </w:trPr>
        <w:tc>
          <w:tcPr>
            <w:tcW w:w="3227" w:type="dxa"/>
            <w:vMerge/>
            <w:tcBorders>
              <w:left w:val="single" w:sz="4" w:space="0" w:color="auto"/>
              <w:bottom w:val="single" w:sz="4" w:space="0" w:color="auto"/>
              <w:right w:val="single" w:sz="4" w:space="0" w:color="auto"/>
            </w:tcBorders>
            <w:tcMar>
              <w:left w:w="108" w:type="dxa"/>
              <w:right w:w="108" w:type="dxa"/>
            </w:tcMar>
          </w:tcPr>
          <w:p w14:paraId="3B6779D1" w14:textId="77777777" w:rsidR="0036663A" w:rsidRPr="00252CB3" w:rsidRDefault="0036663A" w:rsidP="0036663A">
            <w:pPr>
              <w:rPr>
                <w:b/>
                <w:bCs/>
                <w:sz w:val="24"/>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4757FD1F" w14:textId="77777777" w:rsidR="0036663A" w:rsidRDefault="0036663A" w:rsidP="0036663A">
            <w:pPr>
              <w:rPr>
                <w:color w:val="000000"/>
                <w:sz w:val="20"/>
                <w:szCs w:val="20"/>
              </w:rPr>
            </w:pPr>
            <w:r>
              <w:rPr>
                <w:color w:val="000000"/>
                <w:sz w:val="20"/>
                <w:szCs w:val="20"/>
              </w:rPr>
              <w:t>Practical clerical and accurate numerical experience.</w:t>
            </w:r>
          </w:p>
          <w:p w14:paraId="0BB91EE5" w14:textId="10A99638" w:rsidR="0036663A" w:rsidRPr="00252CB3" w:rsidRDefault="0036663A" w:rsidP="0036663A">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BA380" w14:textId="5A0BC629" w:rsidR="0036663A" w:rsidRPr="00252CB3" w:rsidRDefault="0036663A" w:rsidP="0036663A">
            <w:pPr>
              <w:jc w:val="center"/>
              <w:rPr>
                <w:color w:val="000000"/>
                <w:sz w:val="24"/>
              </w:rPr>
            </w:pPr>
            <w:r>
              <w:rPr>
                <w:color w:val="000000"/>
                <w:sz w:val="20"/>
                <w:szCs w:val="20"/>
              </w:rPr>
              <w:t>Application form / Interview</w:t>
            </w:r>
          </w:p>
        </w:tc>
      </w:tr>
      <w:tr w:rsidR="0036663A" w:rsidRPr="003613A7" w14:paraId="402F4ED2" w14:textId="77777777" w:rsidTr="00FB1E78">
        <w:trPr>
          <w:trHeight w:val="284"/>
        </w:trPr>
        <w:tc>
          <w:tcPr>
            <w:tcW w:w="3227" w:type="dxa"/>
            <w:vMerge/>
            <w:tcBorders>
              <w:left w:val="single" w:sz="4" w:space="0" w:color="auto"/>
              <w:bottom w:val="single" w:sz="4" w:space="0" w:color="auto"/>
              <w:right w:val="single" w:sz="4" w:space="0" w:color="auto"/>
            </w:tcBorders>
            <w:tcMar>
              <w:left w:w="108" w:type="dxa"/>
              <w:right w:w="108" w:type="dxa"/>
            </w:tcMar>
          </w:tcPr>
          <w:p w14:paraId="6371E27D" w14:textId="77777777" w:rsidR="0036663A" w:rsidRPr="00252CB3" w:rsidRDefault="0036663A" w:rsidP="0036663A">
            <w:pPr>
              <w:rPr>
                <w:b/>
                <w:bCs/>
                <w:sz w:val="24"/>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7CC4219F" w14:textId="77777777" w:rsidR="0036663A" w:rsidRDefault="0036663A" w:rsidP="0036663A">
            <w:pPr>
              <w:rPr>
                <w:color w:val="000000"/>
                <w:sz w:val="20"/>
                <w:szCs w:val="20"/>
              </w:rPr>
            </w:pPr>
            <w:r>
              <w:rPr>
                <w:color w:val="000000"/>
                <w:sz w:val="20"/>
                <w:szCs w:val="20"/>
              </w:rPr>
              <w:t>Practical supervisory, team building and staff management experience.</w:t>
            </w:r>
          </w:p>
          <w:p w14:paraId="230AB1CD" w14:textId="15967B0F" w:rsidR="0036663A" w:rsidRPr="00252CB3" w:rsidRDefault="0036663A" w:rsidP="0036663A">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47668" w14:textId="61243A7C" w:rsidR="0036663A" w:rsidRPr="00252CB3" w:rsidRDefault="0036663A" w:rsidP="0036663A">
            <w:pPr>
              <w:jc w:val="center"/>
              <w:rPr>
                <w:color w:val="000000"/>
                <w:sz w:val="24"/>
              </w:rPr>
            </w:pPr>
            <w:r>
              <w:rPr>
                <w:color w:val="000000"/>
                <w:sz w:val="20"/>
                <w:szCs w:val="20"/>
              </w:rPr>
              <w:t>Application form / Interview</w:t>
            </w:r>
          </w:p>
        </w:tc>
      </w:tr>
      <w:tr w:rsidR="00155D6D" w:rsidRPr="003613A7" w14:paraId="7E8A1546" w14:textId="77777777" w:rsidTr="00FB1E78">
        <w:trPr>
          <w:trHeight w:val="284"/>
        </w:trPr>
        <w:tc>
          <w:tcPr>
            <w:tcW w:w="3227" w:type="dxa"/>
            <w:vMerge w:val="restart"/>
            <w:tcBorders>
              <w:top w:val="single" w:sz="4" w:space="0" w:color="auto"/>
              <w:left w:val="single" w:sz="4" w:space="0" w:color="auto"/>
              <w:right w:val="single" w:sz="4" w:space="0" w:color="auto"/>
            </w:tcBorders>
            <w:tcMar>
              <w:left w:w="108" w:type="dxa"/>
              <w:right w:w="108" w:type="dxa"/>
            </w:tcMar>
          </w:tcPr>
          <w:p w14:paraId="1513B261" w14:textId="77777777" w:rsidR="00155D6D" w:rsidRPr="00252CB3" w:rsidRDefault="00155D6D" w:rsidP="00155D6D">
            <w:pPr>
              <w:rPr>
                <w:b/>
                <w:bCs/>
                <w:sz w:val="24"/>
              </w:rPr>
            </w:pPr>
            <w:bookmarkStart w:id="1" w:name="_Hlk92295067"/>
            <w:r w:rsidRPr="00252CB3">
              <w:rPr>
                <w:b/>
                <w:bCs/>
                <w:sz w:val="24"/>
              </w:rPr>
              <w:t xml:space="preserve">Skills, Knowledge, Ability (including ability </w:t>
            </w:r>
          </w:p>
          <w:p w14:paraId="2FAEF0FB" w14:textId="77777777" w:rsidR="00155D6D" w:rsidRPr="00252CB3" w:rsidRDefault="00155D6D" w:rsidP="00155D6D">
            <w:pPr>
              <w:rPr>
                <w:b/>
                <w:bCs/>
                <w:sz w:val="24"/>
              </w:rPr>
            </w:pPr>
            <w:r w:rsidRPr="00252CB3">
              <w:rPr>
                <w:b/>
                <w:bCs/>
                <w:sz w:val="24"/>
              </w:rPr>
              <w:t>to develop knowledge,</w:t>
            </w:r>
          </w:p>
          <w:p w14:paraId="655F9A6F" w14:textId="77777777" w:rsidR="00155D6D" w:rsidRPr="00252CB3" w:rsidRDefault="00155D6D" w:rsidP="00155D6D">
            <w:pPr>
              <w:rPr>
                <w:b/>
                <w:bCs/>
                <w:sz w:val="24"/>
              </w:rPr>
            </w:pPr>
            <w:r w:rsidRPr="00252CB3">
              <w:rPr>
                <w:b/>
                <w:bCs/>
                <w:sz w:val="24"/>
              </w:rPr>
              <w:t xml:space="preserve"> skill or experience)</w:t>
            </w:r>
          </w:p>
          <w:p w14:paraId="1FB47895" w14:textId="77777777" w:rsidR="00155D6D" w:rsidRPr="00252CB3" w:rsidRDefault="00155D6D" w:rsidP="00155D6D">
            <w:pPr>
              <w:rPr>
                <w:color w:val="000000"/>
                <w:sz w:val="24"/>
                <w:highlight w:val="yellow"/>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63C59F8E" w14:textId="43B07B8F" w:rsidR="00155D6D" w:rsidRPr="003613A7" w:rsidRDefault="00155D6D" w:rsidP="00155D6D">
            <w:pPr>
              <w:rPr>
                <w:color w:val="000000"/>
                <w:sz w:val="20"/>
                <w:szCs w:val="20"/>
              </w:rPr>
            </w:pPr>
            <w:r>
              <w:rPr>
                <w:color w:val="000000"/>
                <w:sz w:val="20"/>
                <w:szCs w:val="20"/>
              </w:rPr>
              <w:t xml:space="preserve">Good level of cooking skills. </w:t>
            </w:r>
          </w:p>
          <w:p w14:paraId="2F86EDA4" w14:textId="77777777" w:rsidR="00155D6D" w:rsidRPr="003613A7" w:rsidRDefault="00155D6D" w:rsidP="00155D6D">
            <w:pPr>
              <w:rPr>
                <w:color w:val="000000"/>
                <w:sz w:val="20"/>
                <w:szCs w:val="20"/>
              </w:rPr>
            </w:pPr>
          </w:p>
          <w:p w14:paraId="6982A0F3" w14:textId="77777777" w:rsidR="00155D6D" w:rsidRPr="00252CB3" w:rsidRDefault="00155D6D" w:rsidP="00155D6D">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1BE9A" w14:textId="6480EE65" w:rsidR="00155D6D" w:rsidRPr="00252CB3" w:rsidRDefault="00155D6D" w:rsidP="00155D6D">
            <w:pPr>
              <w:jc w:val="center"/>
              <w:rPr>
                <w:color w:val="000000"/>
                <w:sz w:val="24"/>
              </w:rPr>
            </w:pPr>
            <w:r>
              <w:rPr>
                <w:color w:val="000000"/>
                <w:sz w:val="20"/>
                <w:szCs w:val="20"/>
              </w:rPr>
              <w:t>Application form / Interview / Cooking assessment</w:t>
            </w:r>
          </w:p>
        </w:tc>
      </w:tr>
      <w:tr w:rsidR="00155D6D" w:rsidRPr="003613A7" w14:paraId="08D51436" w14:textId="77777777" w:rsidTr="00FB1E78">
        <w:trPr>
          <w:trHeight w:val="284"/>
        </w:trPr>
        <w:tc>
          <w:tcPr>
            <w:tcW w:w="3227" w:type="dxa"/>
            <w:vMerge/>
            <w:tcBorders>
              <w:top w:val="single" w:sz="4" w:space="0" w:color="auto"/>
              <w:left w:val="single" w:sz="4" w:space="0" w:color="auto"/>
              <w:right w:val="single" w:sz="4" w:space="0" w:color="auto"/>
            </w:tcBorders>
            <w:tcMar>
              <w:left w:w="108" w:type="dxa"/>
              <w:right w:w="108" w:type="dxa"/>
            </w:tcMar>
          </w:tcPr>
          <w:p w14:paraId="125F1E09" w14:textId="77777777" w:rsidR="00155D6D" w:rsidRPr="00252CB3" w:rsidRDefault="00155D6D" w:rsidP="00155D6D">
            <w:pPr>
              <w:rPr>
                <w:b/>
                <w:bCs/>
                <w:sz w:val="24"/>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58CAD648" w14:textId="77777777" w:rsidR="00155D6D" w:rsidRDefault="00155D6D" w:rsidP="00155D6D">
            <w:pPr>
              <w:rPr>
                <w:color w:val="000000"/>
                <w:sz w:val="20"/>
                <w:szCs w:val="20"/>
              </w:rPr>
            </w:pPr>
            <w:r>
              <w:rPr>
                <w:color w:val="000000"/>
                <w:sz w:val="20"/>
                <w:szCs w:val="20"/>
              </w:rPr>
              <w:t>Ability to communicate in a clear and concise manner with customers and staff.</w:t>
            </w:r>
          </w:p>
          <w:p w14:paraId="660FFFA2" w14:textId="49311FB9" w:rsidR="00155D6D" w:rsidRPr="00252CB3" w:rsidRDefault="00155D6D" w:rsidP="00155D6D">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14D09" w14:textId="1DC662AC" w:rsidR="00155D6D" w:rsidRPr="00252CB3" w:rsidRDefault="00155D6D" w:rsidP="00155D6D">
            <w:pPr>
              <w:jc w:val="center"/>
              <w:rPr>
                <w:color w:val="000000"/>
                <w:sz w:val="24"/>
              </w:rPr>
            </w:pPr>
            <w:r w:rsidRPr="00114A72">
              <w:rPr>
                <w:color w:val="000000"/>
                <w:sz w:val="20"/>
                <w:szCs w:val="20"/>
              </w:rPr>
              <w:t>Interview</w:t>
            </w:r>
          </w:p>
        </w:tc>
      </w:tr>
      <w:tr w:rsidR="00155D6D" w:rsidRPr="003613A7" w14:paraId="5341CF8D" w14:textId="77777777" w:rsidTr="00FB1E78">
        <w:trPr>
          <w:trHeight w:val="284"/>
        </w:trPr>
        <w:tc>
          <w:tcPr>
            <w:tcW w:w="3227" w:type="dxa"/>
            <w:vMerge/>
            <w:tcBorders>
              <w:top w:val="single" w:sz="4" w:space="0" w:color="auto"/>
              <w:left w:val="single" w:sz="4" w:space="0" w:color="auto"/>
              <w:right w:val="single" w:sz="4" w:space="0" w:color="auto"/>
            </w:tcBorders>
            <w:tcMar>
              <w:left w:w="108" w:type="dxa"/>
              <w:right w:w="108" w:type="dxa"/>
            </w:tcMar>
          </w:tcPr>
          <w:p w14:paraId="71750919" w14:textId="77777777" w:rsidR="00155D6D" w:rsidRPr="00252CB3" w:rsidRDefault="00155D6D" w:rsidP="00155D6D">
            <w:pPr>
              <w:rPr>
                <w:b/>
                <w:bCs/>
                <w:sz w:val="24"/>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1047F00E" w14:textId="77777777" w:rsidR="00155D6D" w:rsidRDefault="00155D6D" w:rsidP="00155D6D">
            <w:pPr>
              <w:rPr>
                <w:color w:val="000000"/>
                <w:sz w:val="20"/>
                <w:szCs w:val="20"/>
              </w:rPr>
            </w:pPr>
            <w:r>
              <w:rPr>
                <w:color w:val="000000"/>
                <w:sz w:val="20"/>
                <w:szCs w:val="20"/>
              </w:rPr>
              <w:t>Ability to understand, organise and interpret budget, financial and administration control systems.</w:t>
            </w:r>
          </w:p>
          <w:p w14:paraId="31EAE7BD" w14:textId="1AD0108C" w:rsidR="00155D6D" w:rsidRPr="00252CB3" w:rsidRDefault="00155D6D" w:rsidP="00155D6D">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F698" w14:textId="4146838A" w:rsidR="00155D6D" w:rsidRPr="00252CB3" w:rsidRDefault="00155D6D" w:rsidP="00155D6D">
            <w:pPr>
              <w:jc w:val="center"/>
              <w:rPr>
                <w:color w:val="000000"/>
                <w:sz w:val="24"/>
              </w:rPr>
            </w:pPr>
            <w:r w:rsidRPr="00114A72">
              <w:rPr>
                <w:color w:val="000000"/>
                <w:sz w:val="20"/>
                <w:szCs w:val="20"/>
              </w:rPr>
              <w:t>Interview</w:t>
            </w:r>
          </w:p>
        </w:tc>
      </w:tr>
      <w:tr w:rsidR="00155D6D" w:rsidRPr="003613A7" w14:paraId="46B46735" w14:textId="77777777" w:rsidTr="00FB1E78">
        <w:trPr>
          <w:trHeight w:val="284"/>
        </w:trPr>
        <w:tc>
          <w:tcPr>
            <w:tcW w:w="3227" w:type="dxa"/>
            <w:vMerge/>
            <w:tcBorders>
              <w:top w:val="single" w:sz="4" w:space="0" w:color="auto"/>
              <w:left w:val="single" w:sz="4" w:space="0" w:color="auto"/>
              <w:right w:val="single" w:sz="4" w:space="0" w:color="auto"/>
            </w:tcBorders>
            <w:tcMar>
              <w:left w:w="108" w:type="dxa"/>
              <w:right w:w="108" w:type="dxa"/>
            </w:tcMar>
          </w:tcPr>
          <w:p w14:paraId="1EC4461E" w14:textId="77777777" w:rsidR="00155D6D" w:rsidRPr="00252CB3" w:rsidRDefault="00155D6D" w:rsidP="00155D6D">
            <w:pPr>
              <w:rPr>
                <w:b/>
                <w:bCs/>
                <w:sz w:val="24"/>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04DDB7E9" w14:textId="77777777" w:rsidR="00155D6D" w:rsidRDefault="00155D6D" w:rsidP="00155D6D">
            <w:pPr>
              <w:rPr>
                <w:color w:val="000000"/>
                <w:sz w:val="20"/>
                <w:szCs w:val="20"/>
              </w:rPr>
            </w:pPr>
            <w:r>
              <w:rPr>
                <w:color w:val="000000"/>
                <w:sz w:val="20"/>
                <w:szCs w:val="20"/>
              </w:rPr>
              <w:t>Ability to be adaptable and create positive solutions to operational challenges.</w:t>
            </w:r>
          </w:p>
          <w:p w14:paraId="6AC2A3F8" w14:textId="32D0FB37" w:rsidR="00155D6D" w:rsidRPr="00252CB3" w:rsidRDefault="00155D6D" w:rsidP="00155D6D">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F3301" w14:textId="1C86A2E4" w:rsidR="00155D6D" w:rsidRPr="00252CB3" w:rsidRDefault="00155D6D" w:rsidP="00155D6D">
            <w:pPr>
              <w:jc w:val="center"/>
              <w:rPr>
                <w:color w:val="000000"/>
                <w:sz w:val="24"/>
              </w:rPr>
            </w:pPr>
            <w:r w:rsidRPr="00114A72">
              <w:rPr>
                <w:color w:val="000000"/>
                <w:sz w:val="20"/>
                <w:szCs w:val="20"/>
              </w:rPr>
              <w:t>Interview</w:t>
            </w:r>
          </w:p>
        </w:tc>
      </w:tr>
      <w:tr w:rsidR="00155D6D" w:rsidRPr="003613A7" w14:paraId="3C8DB718" w14:textId="77777777" w:rsidTr="00FB1E78">
        <w:trPr>
          <w:trHeight w:val="284"/>
        </w:trPr>
        <w:tc>
          <w:tcPr>
            <w:tcW w:w="3227" w:type="dxa"/>
            <w:vMerge/>
            <w:tcBorders>
              <w:top w:val="single" w:sz="4" w:space="0" w:color="auto"/>
              <w:left w:val="single" w:sz="4" w:space="0" w:color="auto"/>
              <w:right w:val="single" w:sz="4" w:space="0" w:color="auto"/>
            </w:tcBorders>
            <w:tcMar>
              <w:left w:w="108" w:type="dxa"/>
              <w:right w:w="108" w:type="dxa"/>
            </w:tcMar>
          </w:tcPr>
          <w:p w14:paraId="11E83ECA" w14:textId="77777777" w:rsidR="00155D6D" w:rsidRPr="00252CB3" w:rsidRDefault="00155D6D" w:rsidP="00155D6D">
            <w:pPr>
              <w:rPr>
                <w:b/>
                <w:bCs/>
                <w:sz w:val="24"/>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04FED201" w14:textId="77777777" w:rsidR="00155D6D" w:rsidRDefault="00155D6D" w:rsidP="00155D6D">
            <w:pPr>
              <w:rPr>
                <w:color w:val="000000"/>
                <w:sz w:val="20"/>
                <w:szCs w:val="20"/>
              </w:rPr>
            </w:pPr>
            <w:r>
              <w:rPr>
                <w:color w:val="000000"/>
                <w:sz w:val="20"/>
                <w:szCs w:val="20"/>
              </w:rPr>
              <w:t>Knowledge of Health &amp; Safety and Food Hygiene Regulations.</w:t>
            </w:r>
          </w:p>
          <w:p w14:paraId="15BD7964" w14:textId="48E506C3" w:rsidR="00155D6D" w:rsidRPr="00252CB3" w:rsidRDefault="00155D6D" w:rsidP="00155D6D">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56197" w14:textId="1CA6D460" w:rsidR="00155D6D" w:rsidRPr="00252CB3" w:rsidRDefault="00155D6D" w:rsidP="00155D6D">
            <w:pPr>
              <w:jc w:val="center"/>
              <w:rPr>
                <w:color w:val="000000"/>
                <w:sz w:val="24"/>
              </w:rPr>
            </w:pPr>
            <w:r w:rsidRPr="00114A72">
              <w:rPr>
                <w:color w:val="000000"/>
                <w:sz w:val="20"/>
                <w:szCs w:val="20"/>
              </w:rPr>
              <w:t>Interview</w:t>
            </w:r>
          </w:p>
        </w:tc>
      </w:tr>
      <w:tr w:rsidR="00155D6D" w:rsidRPr="003613A7" w14:paraId="493FA58B" w14:textId="77777777" w:rsidTr="00FB1E78">
        <w:trPr>
          <w:trHeight w:val="284"/>
        </w:trPr>
        <w:tc>
          <w:tcPr>
            <w:tcW w:w="3227" w:type="dxa"/>
            <w:vMerge/>
            <w:tcBorders>
              <w:top w:val="single" w:sz="4" w:space="0" w:color="auto"/>
              <w:left w:val="single" w:sz="4" w:space="0" w:color="auto"/>
              <w:right w:val="single" w:sz="4" w:space="0" w:color="auto"/>
            </w:tcBorders>
            <w:tcMar>
              <w:left w:w="108" w:type="dxa"/>
              <w:right w:w="108" w:type="dxa"/>
            </w:tcMar>
          </w:tcPr>
          <w:p w14:paraId="23B5FA5F" w14:textId="77777777" w:rsidR="00155D6D" w:rsidRPr="00252CB3" w:rsidRDefault="00155D6D" w:rsidP="00155D6D">
            <w:pPr>
              <w:rPr>
                <w:b/>
                <w:bCs/>
                <w:sz w:val="24"/>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401AF2A0" w14:textId="77777777" w:rsidR="00155D6D" w:rsidRDefault="00155D6D" w:rsidP="00155D6D">
            <w:pPr>
              <w:rPr>
                <w:color w:val="000000"/>
                <w:sz w:val="20"/>
                <w:szCs w:val="20"/>
              </w:rPr>
            </w:pPr>
            <w:r>
              <w:rPr>
                <w:color w:val="000000"/>
                <w:sz w:val="20"/>
                <w:szCs w:val="20"/>
              </w:rPr>
              <w:t>Knowledge of nutrition and dietetics.</w:t>
            </w:r>
          </w:p>
          <w:p w14:paraId="1752E282" w14:textId="3ECB2F87" w:rsidR="00155D6D" w:rsidRPr="00252CB3" w:rsidRDefault="00155D6D" w:rsidP="00155D6D">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92A11" w14:textId="52E8D000" w:rsidR="00155D6D" w:rsidRPr="00252CB3" w:rsidRDefault="00155D6D" w:rsidP="00155D6D">
            <w:pPr>
              <w:jc w:val="center"/>
              <w:rPr>
                <w:color w:val="000000"/>
                <w:sz w:val="24"/>
              </w:rPr>
            </w:pPr>
            <w:r w:rsidRPr="00114A72">
              <w:rPr>
                <w:color w:val="000000"/>
                <w:sz w:val="20"/>
                <w:szCs w:val="20"/>
              </w:rPr>
              <w:t>Interview</w:t>
            </w:r>
          </w:p>
        </w:tc>
      </w:tr>
      <w:tr w:rsidR="00155D6D" w:rsidRPr="003613A7" w14:paraId="4B6E3899" w14:textId="77777777" w:rsidTr="00FB1E78">
        <w:trPr>
          <w:trHeight w:val="284"/>
        </w:trPr>
        <w:tc>
          <w:tcPr>
            <w:tcW w:w="3227" w:type="dxa"/>
            <w:tcBorders>
              <w:left w:val="single" w:sz="4" w:space="0" w:color="auto"/>
              <w:bottom w:val="single" w:sz="4" w:space="0" w:color="auto"/>
              <w:right w:val="single" w:sz="4" w:space="0" w:color="auto"/>
            </w:tcBorders>
            <w:tcMar>
              <w:left w:w="108" w:type="dxa"/>
              <w:right w:w="108" w:type="dxa"/>
            </w:tcMar>
          </w:tcPr>
          <w:p w14:paraId="3E711E10" w14:textId="77777777" w:rsidR="00155D6D" w:rsidRDefault="00155D6D" w:rsidP="00155D6D">
            <w:pPr>
              <w:rPr>
                <w:b/>
                <w:bCs/>
                <w:sz w:val="24"/>
              </w:rPr>
            </w:pPr>
          </w:p>
          <w:p w14:paraId="6350E7BA" w14:textId="77777777" w:rsidR="00FB1E78" w:rsidRPr="00252CB3" w:rsidRDefault="00FB1E78" w:rsidP="00155D6D">
            <w:pPr>
              <w:rPr>
                <w:b/>
                <w:bCs/>
                <w:sz w:val="24"/>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3F30CC74" w14:textId="77777777" w:rsidR="00155D6D" w:rsidRDefault="00155D6D" w:rsidP="00155D6D">
            <w:pPr>
              <w:rPr>
                <w:color w:val="000000"/>
                <w:sz w:val="20"/>
                <w:szCs w:val="20"/>
              </w:rPr>
            </w:pPr>
            <w:r>
              <w:rPr>
                <w:color w:val="000000"/>
                <w:sz w:val="20"/>
                <w:szCs w:val="20"/>
              </w:rPr>
              <w:t>Knowledge of the requirements of a catering operation.</w:t>
            </w:r>
          </w:p>
          <w:p w14:paraId="31D6A6F5" w14:textId="64DAC66E" w:rsidR="00155D6D" w:rsidRPr="00252CB3" w:rsidRDefault="00155D6D" w:rsidP="00155D6D">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FDD6C" w14:textId="00553B32" w:rsidR="00155D6D" w:rsidRPr="00252CB3" w:rsidRDefault="00155D6D" w:rsidP="00155D6D">
            <w:pPr>
              <w:jc w:val="center"/>
              <w:rPr>
                <w:color w:val="000000"/>
                <w:sz w:val="24"/>
              </w:rPr>
            </w:pPr>
            <w:r w:rsidRPr="00114A72">
              <w:rPr>
                <w:color w:val="000000"/>
                <w:sz w:val="20"/>
                <w:szCs w:val="20"/>
              </w:rPr>
              <w:t>Interview</w:t>
            </w:r>
          </w:p>
        </w:tc>
      </w:tr>
      <w:tr w:rsidR="0089772D" w:rsidRPr="003613A7" w14:paraId="76412F9C" w14:textId="77777777" w:rsidTr="00FB1E78">
        <w:tc>
          <w:tcPr>
            <w:tcW w:w="3227" w:type="dxa"/>
            <w:vMerge w:val="restart"/>
            <w:tcBorders>
              <w:top w:val="single" w:sz="4" w:space="0" w:color="auto"/>
              <w:left w:val="single" w:sz="4" w:space="0" w:color="auto"/>
              <w:right w:val="single" w:sz="4" w:space="0" w:color="auto"/>
            </w:tcBorders>
            <w:tcMar>
              <w:left w:w="108" w:type="dxa"/>
              <w:right w:w="108" w:type="dxa"/>
            </w:tcMar>
          </w:tcPr>
          <w:p w14:paraId="31DFFF5D" w14:textId="77777777" w:rsidR="0089772D" w:rsidRDefault="0089772D" w:rsidP="0089772D">
            <w:pPr>
              <w:rPr>
                <w:b/>
                <w:bCs/>
                <w:sz w:val="24"/>
              </w:rPr>
            </w:pPr>
            <w:r w:rsidRPr="00252CB3">
              <w:rPr>
                <w:b/>
                <w:bCs/>
                <w:sz w:val="24"/>
              </w:rPr>
              <w:lastRenderedPageBreak/>
              <w:t xml:space="preserve">Work Related </w:t>
            </w:r>
          </w:p>
          <w:p w14:paraId="29BE9765" w14:textId="79546B1F" w:rsidR="0089772D" w:rsidRPr="00252CB3" w:rsidRDefault="0089772D" w:rsidP="0089772D">
            <w:pPr>
              <w:rPr>
                <w:b/>
                <w:bCs/>
                <w:sz w:val="24"/>
              </w:rPr>
            </w:pPr>
            <w:r>
              <w:rPr>
                <w:b/>
                <w:bCs/>
                <w:sz w:val="24"/>
              </w:rPr>
              <w:t>C</w:t>
            </w:r>
            <w:r w:rsidRPr="00252CB3">
              <w:rPr>
                <w:b/>
                <w:bCs/>
                <w:sz w:val="24"/>
              </w:rPr>
              <w:t>ircumstances</w:t>
            </w:r>
            <w:r>
              <w:rPr>
                <w:b/>
                <w:bCs/>
                <w:sz w:val="24"/>
              </w:rPr>
              <w:t xml:space="preserve"> </w:t>
            </w:r>
            <w:r w:rsidRPr="00252CB3">
              <w:rPr>
                <w:b/>
                <w:bCs/>
                <w:sz w:val="24"/>
              </w:rPr>
              <w:t>/</w:t>
            </w:r>
          </w:p>
          <w:p w14:paraId="0FC2C5A0" w14:textId="77777777" w:rsidR="0089772D" w:rsidRPr="00252CB3" w:rsidRDefault="0089772D" w:rsidP="0089772D">
            <w:pPr>
              <w:rPr>
                <w:b/>
                <w:bCs/>
                <w:sz w:val="24"/>
              </w:rPr>
            </w:pPr>
            <w:r w:rsidRPr="00252CB3">
              <w:rPr>
                <w:b/>
                <w:bCs/>
                <w:sz w:val="24"/>
              </w:rPr>
              <w:t>Values of the Council</w:t>
            </w:r>
          </w:p>
          <w:p w14:paraId="3E244CFD" w14:textId="77777777" w:rsidR="0089772D" w:rsidRPr="00252CB3" w:rsidRDefault="0089772D" w:rsidP="0089772D">
            <w:pPr>
              <w:rPr>
                <w:b/>
                <w:bCs/>
                <w:sz w:val="24"/>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11AA52CA" w14:textId="7948215E" w:rsidR="0089772D" w:rsidRDefault="0089772D" w:rsidP="0089772D">
            <w:pPr>
              <w:rPr>
                <w:color w:val="000000"/>
                <w:sz w:val="24"/>
              </w:rPr>
            </w:pPr>
            <w:r w:rsidRPr="005F34BD">
              <w:rPr>
                <w:color w:val="000000"/>
                <w:sz w:val="20"/>
                <w:szCs w:val="20"/>
              </w:rPr>
              <w:t>Commitment to Equal Opportunities</w:t>
            </w:r>
            <w:r w:rsidRPr="00252CB3">
              <w:rPr>
                <w:color w:val="000000"/>
                <w:sz w:val="24"/>
              </w:rPr>
              <w:t>.</w:t>
            </w:r>
          </w:p>
          <w:p w14:paraId="4E36D0CB" w14:textId="77777777" w:rsidR="0089772D" w:rsidRPr="00252CB3" w:rsidRDefault="0089772D" w:rsidP="0089772D">
            <w:pPr>
              <w:rPr>
                <w:color w:val="000000"/>
                <w:sz w:val="24"/>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CE745" w14:textId="28732D11" w:rsidR="0089772D" w:rsidRPr="00252CB3" w:rsidRDefault="0089772D" w:rsidP="0089772D">
            <w:pPr>
              <w:jc w:val="center"/>
              <w:rPr>
                <w:color w:val="000000"/>
                <w:sz w:val="24"/>
              </w:rPr>
            </w:pPr>
            <w:r w:rsidRPr="002E3378">
              <w:rPr>
                <w:color w:val="000000"/>
                <w:sz w:val="20"/>
                <w:szCs w:val="20"/>
              </w:rPr>
              <w:t>Interview</w:t>
            </w:r>
          </w:p>
        </w:tc>
      </w:tr>
      <w:tr w:rsidR="0089772D" w:rsidRPr="003613A7" w14:paraId="1C8E7982" w14:textId="77777777" w:rsidTr="00FB1E78">
        <w:tc>
          <w:tcPr>
            <w:tcW w:w="3227" w:type="dxa"/>
            <w:vMerge/>
            <w:tcBorders>
              <w:top w:val="single" w:sz="4" w:space="0" w:color="auto"/>
              <w:left w:val="single" w:sz="4" w:space="0" w:color="auto"/>
              <w:right w:val="single" w:sz="4" w:space="0" w:color="auto"/>
            </w:tcBorders>
            <w:tcMar>
              <w:left w:w="108" w:type="dxa"/>
              <w:right w:w="108" w:type="dxa"/>
            </w:tcMar>
          </w:tcPr>
          <w:p w14:paraId="3DCC6317" w14:textId="77777777" w:rsidR="0089772D" w:rsidRPr="007B252B" w:rsidRDefault="0089772D" w:rsidP="0089772D">
            <w:pPr>
              <w:rPr>
                <w:b/>
                <w:bCs/>
                <w:sz w:val="20"/>
                <w:szCs w:val="20"/>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65024717" w14:textId="186F1A14" w:rsidR="0089772D" w:rsidRPr="00E75D07" w:rsidRDefault="0089772D" w:rsidP="0089772D">
            <w:pPr>
              <w:rPr>
                <w:color w:val="000000"/>
                <w:sz w:val="20"/>
                <w:szCs w:val="20"/>
              </w:rPr>
            </w:pPr>
            <w:r w:rsidRPr="00E75D07">
              <w:rPr>
                <w:color w:val="000000"/>
                <w:sz w:val="20"/>
                <w:szCs w:val="20"/>
              </w:rPr>
              <w:t>Compliance with health and safety rules, regulations, and legislation.</w:t>
            </w:r>
          </w:p>
          <w:p w14:paraId="236E201D" w14:textId="77777777" w:rsidR="0089772D" w:rsidRPr="00E75D07" w:rsidRDefault="0089772D" w:rsidP="0089772D">
            <w:pPr>
              <w:rPr>
                <w:color w:val="000000"/>
                <w:sz w:val="20"/>
                <w:szCs w:val="20"/>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207B6" w14:textId="6594A2EA" w:rsidR="0089772D" w:rsidRPr="00252CB3" w:rsidRDefault="0089772D" w:rsidP="0089772D">
            <w:pPr>
              <w:jc w:val="center"/>
              <w:rPr>
                <w:color w:val="000000"/>
                <w:sz w:val="24"/>
              </w:rPr>
            </w:pPr>
            <w:r w:rsidRPr="002E3378">
              <w:rPr>
                <w:color w:val="000000"/>
                <w:sz w:val="20"/>
                <w:szCs w:val="20"/>
              </w:rPr>
              <w:t>Interview</w:t>
            </w:r>
          </w:p>
        </w:tc>
      </w:tr>
      <w:tr w:rsidR="0089772D" w:rsidRPr="003613A7" w14:paraId="7FE51C9B" w14:textId="77777777" w:rsidTr="00FB1E78">
        <w:tc>
          <w:tcPr>
            <w:tcW w:w="3227" w:type="dxa"/>
            <w:vMerge/>
            <w:tcBorders>
              <w:top w:val="single" w:sz="4" w:space="0" w:color="auto"/>
              <w:left w:val="single" w:sz="4" w:space="0" w:color="auto"/>
              <w:right w:val="single" w:sz="4" w:space="0" w:color="auto"/>
            </w:tcBorders>
            <w:tcMar>
              <w:left w:w="108" w:type="dxa"/>
              <w:right w:w="108" w:type="dxa"/>
            </w:tcMar>
          </w:tcPr>
          <w:p w14:paraId="20D82008" w14:textId="77777777" w:rsidR="0089772D" w:rsidRPr="003613A7" w:rsidRDefault="0089772D" w:rsidP="0089772D">
            <w:pPr>
              <w:rPr>
                <w:b/>
                <w:bCs/>
                <w:sz w:val="20"/>
                <w:szCs w:val="20"/>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4DD1295C" w14:textId="7018EF4A" w:rsidR="0089772D" w:rsidRPr="007F2F8C" w:rsidRDefault="0089772D" w:rsidP="0089772D">
            <w:pPr>
              <w:rPr>
                <w:color w:val="000000"/>
                <w:sz w:val="20"/>
                <w:szCs w:val="20"/>
              </w:rPr>
            </w:pPr>
            <w:r w:rsidRPr="007F2F8C">
              <w:rPr>
                <w:color w:val="000000"/>
                <w:sz w:val="20"/>
                <w:szCs w:val="20"/>
              </w:rPr>
              <w:t xml:space="preserve">Ability to meet the travel requirements of the role. </w:t>
            </w:r>
          </w:p>
          <w:p w14:paraId="52DDA792" w14:textId="77777777" w:rsidR="0089772D" w:rsidRPr="00E75D07" w:rsidRDefault="0089772D" w:rsidP="0089772D">
            <w:pPr>
              <w:pStyle w:val="ListParagraph"/>
              <w:rPr>
                <w:rFonts w:ascii="Arial" w:hAnsi="Arial" w:cs="Arial"/>
                <w:color w:val="000000"/>
                <w:sz w:val="20"/>
                <w:szCs w:val="20"/>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F8DF1" w14:textId="123ADEA0" w:rsidR="0089772D" w:rsidRPr="00252CB3" w:rsidRDefault="0089772D" w:rsidP="0089772D">
            <w:pPr>
              <w:jc w:val="center"/>
              <w:rPr>
                <w:color w:val="000000"/>
                <w:sz w:val="24"/>
              </w:rPr>
            </w:pPr>
            <w:r w:rsidRPr="002E3378">
              <w:rPr>
                <w:color w:val="000000"/>
                <w:sz w:val="20"/>
                <w:szCs w:val="20"/>
              </w:rPr>
              <w:t>Interview</w:t>
            </w:r>
          </w:p>
        </w:tc>
      </w:tr>
      <w:tr w:rsidR="0089772D" w:rsidRPr="003613A7" w14:paraId="1082EC8D" w14:textId="77777777" w:rsidTr="00FB1E78">
        <w:tc>
          <w:tcPr>
            <w:tcW w:w="3227" w:type="dxa"/>
            <w:tcBorders>
              <w:left w:val="single" w:sz="4" w:space="0" w:color="auto"/>
              <w:bottom w:val="single" w:sz="4" w:space="0" w:color="auto"/>
              <w:right w:val="single" w:sz="4" w:space="0" w:color="auto"/>
            </w:tcBorders>
            <w:tcMar>
              <w:left w:w="108" w:type="dxa"/>
              <w:right w:w="108" w:type="dxa"/>
            </w:tcMar>
          </w:tcPr>
          <w:p w14:paraId="3CC37BA1" w14:textId="77777777" w:rsidR="0089772D" w:rsidRPr="003613A7" w:rsidRDefault="0089772D" w:rsidP="0089772D">
            <w:pPr>
              <w:rPr>
                <w:b/>
                <w:bCs/>
                <w:sz w:val="20"/>
                <w:szCs w:val="20"/>
              </w:rPr>
            </w:pPr>
          </w:p>
        </w:tc>
        <w:tc>
          <w:tcPr>
            <w:tcW w:w="3147" w:type="dxa"/>
            <w:tcBorders>
              <w:top w:val="single" w:sz="4" w:space="0" w:color="000000" w:themeColor="text1"/>
              <w:left w:val="single" w:sz="4" w:space="0" w:color="auto"/>
              <w:bottom w:val="single" w:sz="4" w:space="0" w:color="000000" w:themeColor="text1"/>
              <w:right w:val="single" w:sz="4" w:space="0" w:color="000000" w:themeColor="text1"/>
            </w:tcBorders>
            <w:tcMar>
              <w:left w:w="108" w:type="dxa"/>
              <w:right w:w="108" w:type="dxa"/>
            </w:tcMar>
          </w:tcPr>
          <w:p w14:paraId="4BC9150F" w14:textId="77777777" w:rsidR="0089772D" w:rsidRDefault="0089772D" w:rsidP="0089772D">
            <w:pPr>
              <w:rPr>
                <w:color w:val="000000"/>
                <w:sz w:val="20"/>
                <w:szCs w:val="20"/>
              </w:rPr>
            </w:pPr>
            <w:r>
              <w:rPr>
                <w:color w:val="000000"/>
                <w:sz w:val="20"/>
                <w:szCs w:val="20"/>
              </w:rPr>
              <w:t>Ability to work additional hours to meet the needs of the post and when required.</w:t>
            </w:r>
          </w:p>
          <w:p w14:paraId="326AAB94" w14:textId="07818085" w:rsidR="0089772D" w:rsidRPr="007F2F8C" w:rsidRDefault="0089772D" w:rsidP="0089772D">
            <w:pPr>
              <w:rPr>
                <w:color w:val="000000"/>
                <w:sz w:val="20"/>
                <w:szCs w:val="20"/>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5094F" w14:textId="777B5E03" w:rsidR="0089772D" w:rsidRPr="00252CB3" w:rsidRDefault="0089772D" w:rsidP="0089772D">
            <w:pPr>
              <w:jc w:val="center"/>
              <w:rPr>
                <w:color w:val="000000"/>
                <w:sz w:val="24"/>
              </w:rPr>
            </w:pPr>
            <w:r w:rsidRPr="002E3378">
              <w:rPr>
                <w:color w:val="000000"/>
                <w:sz w:val="20"/>
                <w:szCs w:val="20"/>
              </w:rPr>
              <w:t>Interview</w:t>
            </w:r>
          </w:p>
        </w:tc>
      </w:tr>
      <w:bookmarkEnd w:id="1"/>
    </w:tbl>
    <w:p w14:paraId="545587F9" w14:textId="77777777" w:rsidR="00C23E50" w:rsidRDefault="00C23E50" w:rsidP="00C23E50">
      <w:pPr>
        <w:pStyle w:val="NormalWeb"/>
        <w:tabs>
          <w:tab w:val="left" w:pos="4962"/>
        </w:tabs>
        <w:spacing w:before="0" w:after="0"/>
        <w:rPr>
          <w:rFonts w:ascii="Arial" w:hAnsi="Arial" w:cs="Arial"/>
          <w:sz w:val="12"/>
          <w:szCs w:val="12"/>
        </w:rPr>
      </w:pPr>
    </w:p>
    <w:p w14:paraId="704E33B8" w14:textId="59B139FE" w:rsidR="00C23E50" w:rsidRPr="006B7933" w:rsidRDefault="00C23E50" w:rsidP="00C23E50">
      <w:pPr>
        <w:pStyle w:val="NormalWeb"/>
        <w:tabs>
          <w:tab w:val="left" w:pos="4962"/>
        </w:tabs>
        <w:spacing w:before="0" w:after="0"/>
        <w:rPr>
          <w:rFonts w:ascii="Arial" w:hAnsi="Arial" w:cs="Arial"/>
          <w:sz w:val="22"/>
          <w:szCs w:val="22"/>
        </w:rPr>
      </w:pPr>
      <w:r w:rsidRPr="006B7933">
        <w:rPr>
          <w:rFonts w:ascii="Arial" w:hAnsi="Arial" w:cs="Arial"/>
          <w:sz w:val="22"/>
          <w:szCs w:val="22"/>
        </w:rPr>
        <w:t>Author</w:t>
      </w:r>
      <w:r w:rsidR="00C803E9">
        <w:rPr>
          <w:rFonts w:ascii="Arial" w:hAnsi="Arial" w:cs="Arial"/>
          <w:sz w:val="22"/>
          <w:szCs w:val="22"/>
        </w:rPr>
        <w:t>:  K Miles</w:t>
      </w:r>
    </w:p>
    <w:p w14:paraId="6E7413B4" w14:textId="77777777" w:rsidR="00D97B7E" w:rsidRPr="002A70E2" w:rsidRDefault="00D97B7E" w:rsidP="00D97B7E">
      <w:pPr>
        <w:ind w:right="180"/>
      </w:pPr>
    </w:p>
    <w:p w14:paraId="7624E5AF" w14:textId="77777777" w:rsidR="00D97B7E" w:rsidRPr="002A70E2" w:rsidRDefault="00D97B7E" w:rsidP="00D97B7E">
      <w:pPr>
        <w:ind w:right="180"/>
        <w:rPr>
          <w:sz w:val="16"/>
          <w:szCs w:val="16"/>
        </w:rPr>
      </w:pPr>
    </w:p>
    <w:sectPr w:rsidR="00D97B7E" w:rsidRPr="002A70E2" w:rsidSect="00E75D07">
      <w:footerReference w:type="default" r:id="rId12"/>
      <w:headerReference w:type="first" r:id="rId13"/>
      <w:footerReference w:type="first" r:id="rId14"/>
      <w:pgSz w:w="11906" w:h="16838" w:code="9"/>
      <w:pgMar w:top="720" w:right="720" w:bottom="720" w:left="720"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B99B" w14:textId="77777777" w:rsidR="00011BCF" w:rsidRDefault="00011BCF">
      <w:r>
        <w:separator/>
      </w:r>
    </w:p>
  </w:endnote>
  <w:endnote w:type="continuationSeparator" w:id="0">
    <w:p w14:paraId="6BE68E0D" w14:textId="77777777" w:rsidR="00011BCF" w:rsidRDefault="0001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C27F" w14:textId="77777777" w:rsidR="00C112A4" w:rsidRDefault="00C112A4">
    <w:pPr>
      <w:pStyle w:val="Footer"/>
      <w:jc w:val="right"/>
      <w:rPr>
        <w:sz w:val="20"/>
      </w:rPr>
    </w:pPr>
  </w:p>
  <w:p w14:paraId="5076626B" w14:textId="77777777" w:rsidR="00C112A4" w:rsidRDefault="00C11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A5D0" w14:textId="77777777" w:rsidR="00C112A4" w:rsidRDefault="00C112A4">
    <w:pPr>
      <w:pStyle w:val="Footer"/>
      <w:jc w:val="right"/>
      <w:rPr>
        <w:sz w:val="20"/>
      </w:rPr>
    </w:pPr>
  </w:p>
  <w:p w14:paraId="1D64E4B9" w14:textId="77777777" w:rsidR="00C112A4" w:rsidRDefault="00C1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8778" w14:textId="77777777" w:rsidR="00011BCF" w:rsidRDefault="00011BCF">
      <w:r>
        <w:separator/>
      </w:r>
    </w:p>
  </w:footnote>
  <w:footnote w:type="continuationSeparator" w:id="0">
    <w:p w14:paraId="46BFE47E" w14:textId="77777777" w:rsidR="00011BCF" w:rsidRDefault="0001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C8A1" w14:textId="55F52B84" w:rsidR="00C112A4" w:rsidRDefault="00C112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A157D"/>
    <w:multiLevelType w:val="hybridMultilevel"/>
    <w:tmpl w:val="181C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9671170">
    <w:abstractNumId w:val="1"/>
  </w:num>
  <w:num w:numId="2" w16cid:durableId="1516337016">
    <w:abstractNumId w:val="1"/>
  </w:num>
  <w:num w:numId="3" w16cid:durableId="17177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DF"/>
    <w:rsid w:val="00011BCF"/>
    <w:rsid w:val="000342DF"/>
    <w:rsid w:val="00155D6D"/>
    <w:rsid w:val="00234CFA"/>
    <w:rsid w:val="00241E42"/>
    <w:rsid w:val="00252CB3"/>
    <w:rsid w:val="0027180F"/>
    <w:rsid w:val="00272418"/>
    <w:rsid w:val="002E2F87"/>
    <w:rsid w:val="002E432A"/>
    <w:rsid w:val="00346FDB"/>
    <w:rsid w:val="0036663A"/>
    <w:rsid w:val="004A2C82"/>
    <w:rsid w:val="004C3B6F"/>
    <w:rsid w:val="005F34BD"/>
    <w:rsid w:val="006A3D80"/>
    <w:rsid w:val="006C0A5A"/>
    <w:rsid w:val="006D503E"/>
    <w:rsid w:val="007C7BD6"/>
    <w:rsid w:val="007D2229"/>
    <w:rsid w:val="007F2F8C"/>
    <w:rsid w:val="008752CE"/>
    <w:rsid w:val="0089772D"/>
    <w:rsid w:val="008B3F87"/>
    <w:rsid w:val="00933A8E"/>
    <w:rsid w:val="00941818"/>
    <w:rsid w:val="0096212A"/>
    <w:rsid w:val="009D3CCB"/>
    <w:rsid w:val="00A268A6"/>
    <w:rsid w:val="00AC1BD1"/>
    <w:rsid w:val="00AC6B28"/>
    <w:rsid w:val="00B07BDD"/>
    <w:rsid w:val="00B872AF"/>
    <w:rsid w:val="00BA523A"/>
    <w:rsid w:val="00C112A4"/>
    <w:rsid w:val="00C23E50"/>
    <w:rsid w:val="00C803E9"/>
    <w:rsid w:val="00CB192D"/>
    <w:rsid w:val="00D803BE"/>
    <w:rsid w:val="00D97B7E"/>
    <w:rsid w:val="00E36072"/>
    <w:rsid w:val="00E75D07"/>
    <w:rsid w:val="00F32ACF"/>
    <w:rsid w:val="00FB1E78"/>
    <w:rsid w:val="00FB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A3DA"/>
  <w15:chartTrackingRefBased/>
  <w15:docId w15:val="{B770DED4-AF05-3F46-BC47-637E9B8B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spacing w:before="60" w:after="60" w:line="276" w:lineRule="auto"/>
      <w:outlineLvl w:val="0"/>
    </w:pPr>
    <w:rPr>
      <w:b/>
      <w:bCs/>
    </w:rPr>
  </w:style>
  <w:style w:type="paragraph" w:styleId="Heading2">
    <w:name w:val="heading 2"/>
    <w:basedOn w:val="Normal"/>
    <w:next w:val="Normal"/>
    <w:qFormat/>
    <w:pPr>
      <w:keepNext/>
      <w:spacing w:before="720" w:line="276" w:lineRule="auto"/>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D97B7E"/>
    <w:pPr>
      <w:suppressAutoHyphens/>
      <w:overflowPunct w:val="0"/>
      <w:autoSpaceDE w:val="0"/>
      <w:autoSpaceDN w:val="0"/>
      <w:ind w:left="720"/>
      <w:contextualSpacing/>
      <w:textAlignment w:val="baseline"/>
    </w:pPr>
    <w:rPr>
      <w:rFonts w:ascii="Times New Roman" w:hAnsi="Times New Roman" w:cs="Times New Roman"/>
      <w:kern w:val="3"/>
      <w:sz w:val="24"/>
      <w:lang w:eastAsia="en-GB"/>
    </w:rPr>
  </w:style>
  <w:style w:type="paragraph" w:customStyle="1" w:styleId="Default">
    <w:name w:val="Default"/>
    <w:rsid w:val="00D97B7E"/>
    <w:pPr>
      <w:autoSpaceDE w:val="0"/>
      <w:autoSpaceDN w:val="0"/>
      <w:adjustRightInd w:val="0"/>
    </w:pPr>
    <w:rPr>
      <w:rFonts w:ascii="Arial" w:hAnsi="Arial" w:cs="Arial"/>
      <w:color w:val="000000"/>
      <w:sz w:val="24"/>
      <w:szCs w:val="24"/>
    </w:rPr>
  </w:style>
  <w:style w:type="paragraph" w:styleId="NormalWeb">
    <w:name w:val="Normal (Web)"/>
    <w:basedOn w:val="Normal"/>
    <w:rsid w:val="00C23E50"/>
    <w:pPr>
      <w:suppressAutoHyphens/>
      <w:overflowPunct w:val="0"/>
      <w:autoSpaceDE w:val="0"/>
      <w:autoSpaceDN w:val="0"/>
      <w:spacing w:before="280" w:after="280"/>
      <w:textAlignment w:val="baseline"/>
    </w:pPr>
    <w:rPr>
      <w:rFonts w:ascii="Times New Roman" w:hAnsi="Times New Roman" w:cs="Times New Roman"/>
      <w:kern w:val="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rity.dodd\Local%20Settings\Temporary%20Internet%20Files\OLKE\Blank%20document%20with%20logo_%20b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62de27-bf98-42c3-9af4-81ee2ef416fb">
      <Value>40</Value>
      <Value>39</Value>
      <Value>2</Value>
    </TaxCatchAll>
    <SharedWithUsers xmlns="90b2ce22-5f08-499d-8a51-a55788aa8ef6">
      <UserInfo>
        <DisplayName/>
        <AccountId xsi:nil="true"/>
        <AccountType/>
      </UserInfo>
    </SharedWithUsers>
    <lcf76f155ced4ddcb4097134ff3c332f xmlns="9f8b2057-8571-43f1-89d8-04dcb45c61d7">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6BEC4DFA245A41A8A087C0AD8F4A65" ma:contentTypeVersion="17" ma:contentTypeDescription="Create a new document." ma:contentTypeScope="" ma:versionID="9a25c9fd81b06e4c5d6c3d80c9b50e5e">
  <xsd:schema xmlns:xsd="http://www.w3.org/2001/XMLSchema" xmlns:xs="http://www.w3.org/2001/XMLSchema" xmlns:p="http://schemas.microsoft.com/office/2006/metadata/properties" xmlns:ns2="9f8b2057-8571-43f1-89d8-04dcb45c61d7" xmlns:ns3="90b2ce22-5f08-499d-8a51-a55788aa8ef6" xmlns:ns4="0862de27-bf98-42c3-9af4-81ee2ef416fb" targetNamespace="http://schemas.microsoft.com/office/2006/metadata/properties" ma:root="true" ma:fieldsID="05676eaeeb011d5dddfc539ab4bc4970" ns2:_="" ns3:_="" ns4:_="">
    <xsd:import namespace="9f8b2057-8571-43f1-89d8-04dcb45c61d7"/>
    <xsd:import namespace="90b2ce22-5f08-499d-8a51-a55788aa8ef6"/>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2057-8571-43f1-89d8-04dcb45c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2ce22-5f08-499d-8a51-a55788aa8e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a58bfe6-189d-489e-b61d-82e3891b2c96}" ma:internalName="TaxCatchAll" ma:showField="CatchAllData" ma:web="90b2ce22-5f08-499d-8a51-a55788aa8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B1586-3A67-4388-BDCD-CB3A1BC0E574}">
  <ds:schemaRefs>
    <ds:schemaRef ds:uri="http://schemas.microsoft.com/sharepoint/v3/contenttype/forms"/>
  </ds:schemaRefs>
</ds:datastoreItem>
</file>

<file path=customXml/itemProps2.xml><?xml version="1.0" encoding="utf-8"?>
<ds:datastoreItem xmlns:ds="http://schemas.openxmlformats.org/officeDocument/2006/customXml" ds:itemID="{6D28FF1F-DC18-47B9-9AB1-0C0B42F683E7}">
  <ds:schemaRefs>
    <ds:schemaRef ds:uri="http://schemas.microsoft.com/office/2006/metadata/properties"/>
    <ds:schemaRef ds:uri="http://schemas.microsoft.com/office/infopath/2007/PartnerControls"/>
    <ds:schemaRef ds:uri="0862de27-bf98-42c3-9af4-81ee2ef416fb"/>
    <ds:schemaRef ds:uri="529ac868-5e95-450e-9b65-763133a4ede8"/>
    <ds:schemaRef ds:uri="b760b020-d8bf-4040-a292-a0bca3fd292b"/>
  </ds:schemaRefs>
</ds:datastoreItem>
</file>

<file path=customXml/itemProps3.xml><?xml version="1.0" encoding="utf-8"?>
<ds:datastoreItem xmlns:ds="http://schemas.openxmlformats.org/officeDocument/2006/customXml" ds:itemID="{77C7AAFC-A8EA-46A1-863F-2A2F1603DB78}">
  <ds:schemaRefs>
    <ds:schemaRef ds:uri="http://schemas.microsoft.com/office/2006/metadata/longProperties"/>
  </ds:schemaRefs>
</ds:datastoreItem>
</file>

<file path=customXml/itemProps4.xml><?xml version="1.0" encoding="utf-8"?>
<ds:datastoreItem xmlns:ds="http://schemas.openxmlformats.org/officeDocument/2006/customXml" ds:itemID="{9D60D7C7-C087-441C-AF30-DBBB922A4581}"/>
</file>

<file path=docProps/app.xml><?xml version="1.0" encoding="utf-8"?>
<Properties xmlns="http://schemas.openxmlformats.org/officeDocument/2006/extended-properties" xmlns:vt="http://schemas.openxmlformats.org/officeDocument/2006/docPropsVTypes">
  <Template>Blank document with logo_ bw</Template>
  <TotalTime>0</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document-</vt:lpstr>
    </vt:vector>
  </TitlesOfParts>
  <Company>Hemisphere</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Internal Document Template</dc:title>
  <dc:subject/>
  <dc:creator>Corporate Communications</dc:creator>
  <cp:keywords/>
  <dc:description/>
  <cp:lastModifiedBy>Deborah Carney</cp:lastModifiedBy>
  <cp:revision>2</cp:revision>
  <cp:lastPrinted>2005-05-31T11:32:00Z</cp:lastPrinted>
  <dcterms:created xsi:type="dcterms:W3CDTF">2024-05-24T14:56:00Z</dcterms:created>
  <dcterms:modified xsi:type="dcterms:W3CDTF">2024-05-24T14:56:00Z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3d2f7b4d10e4407b86ff01b700fbb7d">
    <vt:lpwstr>Guide|1dc13121-0d21-4487-a0d2-b1d10dfa6a26</vt:lpwstr>
  </property>
  <property fmtid="{D5CDD505-2E9C-101B-9397-08002B2CF9AE}" pid="3" name="l58814b058b14ed6bd4193eaa477ca59">
    <vt:lpwstr>Communications|86ad80ae-2358-4b0e-9336-ec3c581c7b71</vt:lpwstr>
  </property>
  <property fmtid="{D5CDD505-2E9C-101B-9397-08002B2CF9AE}" pid="4" name="TheHubStaffGuideType">
    <vt:lpwstr>2;#Guide|1dc13121-0d21-4487-a0d2-b1d10dfa6a26</vt:lpwstr>
  </property>
  <property fmtid="{D5CDD505-2E9C-101B-9397-08002B2CF9AE}" pid="5" name="TheHubServiceArea">
    <vt:lpwstr>39;#Communications|86ad80ae-2358-4b0e-9336-ec3c581c7b71</vt:lpwstr>
  </property>
  <property fmtid="{D5CDD505-2E9C-101B-9397-08002B2CF9AE}" pid="6" name="pac808312c814246b49db10b1a71894d">
    <vt:lpwstr>Doing-your-job|bff27393-eabd-46e8-8ea5-900c19734103</vt:lpwstr>
  </property>
  <property fmtid="{D5CDD505-2E9C-101B-9397-08002B2CF9AE}" pid="7" name="TheHubStaffGuideTopic">
    <vt:lpwstr>40;#Doing-your-job|bff27393-eabd-46e8-8ea5-900c19734103</vt:lpwstr>
  </property>
  <property fmtid="{D5CDD505-2E9C-101B-9397-08002B2CF9AE}" pid="8" name="TaxCatchAll">
    <vt:lpwstr>40;#Doing-your-job|bff27393-eabd-46e8-8ea5-900c19734103;#39;#Communications|86ad80ae-2358-4b0e-9336-ec3c581c7b71;#2;#Guide|1dc13121-0d21-4487-a0d2-b1d10dfa6a26</vt:lpwstr>
  </property>
  <property fmtid="{D5CDD505-2E9C-101B-9397-08002B2CF9AE}" pid="9" name="xd_Signature">
    <vt:lpwstr/>
  </property>
  <property fmtid="{D5CDD505-2E9C-101B-9397-08002B2CF9AE}" pid="10" name="display_urn:schemas-microsoft-com:office:office#Editor">
    <vt:lpwstr>Helen Ford</vt:lpwstr>
  </property>
  <property fmtid="{D5CDD505-2E9C-101B-9397-08002B2CF9AE}" pid="11" name="Order">
    <vt:lpwstr>37500.0000000000</vt:lpwstr>
  </property>
  <property fmtid="{D5CDD505-2E9C-101B-9397-08002B2CF9AE}" pid="12" name="xd_ProgID">
    <vt:lpwstr/>
  </property>
  <property fmtid="{D5CDD505-2E9C-101B-9397-08002B2CF9AE}" pid="13" name="_ExtendedDescription">
    <vt:lpwstr/>
  </property>
  <property fmtid="{D5CDD505-2E9C-101B-9397-08002B2CF9AE}" pid="14" name="SharedWithUsers">
    <vt:lpwstr/>
  </property>
  <property fmtid="{D5CDD505-2E9C-101B-9397-08002B2CF9AE}" pid="15" name="display_urn:schemas-microsoft-com:office:office#Author">
    <vt:lpwstr>Helen Ford</vt:lpwstr>
  </property>
  <property fmtid="{D5CDD505-2E9C-101B-9397-08002B2CF9AE}" pid="16" name="ComplianceAssetId">
    <vt:lpwstr/>
  </property>
  <property fmtid="{D5CDD505-2E9C-101B-9397-08002B2CF9AE}" pid="17" name="TemplateUrl">
    <vt:lpwstr/>
  </property>
  <property fmtid="{D5CDD505-2E9C-101B-9397-08002B2CF9AE}" pid="18" name="ContentTypeId">
    <vt:lpwstr>0x010100816BEC4DFA245A41A8A087C0AD8F4A65</vt:lpwstr>
  </property>
  <property fmtid="{D5CDD505-2E9C-101B-9397-08002B2CF9AE}" pid="19" name="TriggerFlowInfo">
    <vt:lpwstr/>
  </property>
</Properties>
</file>