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0A5C8" w14:textId="77777777" w:rsidR="001B12CE" w:rsidRPr="00494B64" w:rsidRDefault="001B12CE" w:rsidP="001B12CE">
      <w:pPr>
        <w:pStyle w:val="Heading1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494B64">
        <w:rPr>
          <w:rFonts w:ascii="Arial" w:hAnsi="Arial" w:cs="Arial"/>
          <w:i/>
          <w:iCs/>
          <w:noProof/>
          <w:sz w:val="22"/>
          <w:szCs w:val="22"/>
        </w:rPr>
        <w:drawing>
          <wp:inline distT="0" distB="0" distL="0" distR="0" wp14:anchorId="2D2B7C1A" wp14:editId="1C99FEBF">
            <wp:extent cx="888521" cy="760530"/>
            <wp:effectExtent l="0" t="0" r="6985" b="1905"/>
            <wp:docPr id="1612540350" name="Picture 1" descr="A group of people holding han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540350" name="Picture 1" descr="A group of people holding hand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045" cy="77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4D30B" w14:textId="77777777" w:rsidR="001B12CE" w:rsidRPr="00494B64" w:rsidRDefault="001B12CE" w:rsidP="001B12CE">
      <w:pPr>
        <w:pStyle w:val="Heading1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494B64">
        <w:rPr>
          <w:rFonts w:ascii="Arial" w:hAnsi="Arial" w:cs="Arial"/>
          <w:b/>
          <w:bCs/>
          <w:color w:val="auto"/>
          <w:sz w:val="22"/>
          <w:szCs w:val="22"/>
        </w:rPr>
        <w:t>St Oswald’s CofE Aided Primary and Nursery School</w:t>
      </w:r>
    </w:p>
    <w:p w14:paraId="11212604" w14:textId="77777777" w:rsidR="001B12CE" w:rsidRPr="00494B64" w:rsidRDefault="001B12CE" w:rsidP="001B12CE">
      <w:pPr>
        <w:jc w:val="center"/>
        <w:rPr>
          <w:rFonts w:ascii="Arial" w:hAnsi="Arial" w:cs="Arial"/>
        </w:rPr>
      </w:pPr>
      <w:r w:rsidRPr="00494B64">
        <w:rPr>
          <w:rFonts w:ascii="Arial" w:hAnsi="Arial" w:cs="Arial"/>
        </w:rPr>
        <w:t>Durham City</w:t>
      </w:r>
    </w:p>
    <w:p w14:paraId="3FBC12D6" w14:textId="77777777" w:rsidR="001B12CE" w:rsidRPr="00494B64" w:rsidRDefault="001B12CE" w:rsidP="001B12CE">
      <w:pPr>
        <w:jc w:val="center"/>
        <w:rPr>
          <w:rFonts w:ascii="Arial" w:hAnsi="Arial" w:cs="Arial"/>
          <w:i/>
          <w:iCs/>
        </w:rPr>
      </w:pPr>
      <w:r w:rsidRPr="00494B64">
        <w:rPr>
          <w:rFonts w:ascii="Arial" w:hAnsi="Arial" w:cs="Arial"/>
          <w:i/>
          <w:iCs/>
        </w:rPr>
        <w:t>Together we learn to love and shine.</w:t>
      </w:r>
    </w:p>
    <w:p w14:paraId="2FA39185" w14:textId="77777777" w:rsidR="00DA5F08" w:rsidRPr="00494B64" w:rsidRDefault="00DA5F08">
      <w:pPr>
        <w:spacing w:before="28" w:after="1"/>
        <w:rPr>
          <w:rFonts w:ascii="Arial" w:hAnsi="Arial" w:cs="Arial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6"/>
        <w:gridCol w:w="5390"/>
        <w:gridCol w:w="7126"/>
      </w:tblGrid>
      <w:tr w:rsidR="00494B64" w:rsidRPr="00494B64" w14:paraId="0445BED7" w14:textId="77777777" w:rsidTr="00494B64">
        <w:trPr>
          <w:trHeight w:val="273"/>
        </w:trPr>
        <w:tc>
          <w:tcPr>
            <w:tcW w:w="2546" w:type="dxa"/>
          </w:tcPr>
          <w:p w14:paraId="31126F2A" w14:textId="77777777" w:rsidR="00494B64" w:rsidRPr="00494B64" w:rsidRDefault="00494B64" w:rsidP="001B12CE">
            <w:pPr>
              <w:pStyle w:val="TableParagraph"/>
              <w:ind w:left="9"/>
              <w:jc w:val="center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  <w:spacing w:val="-2"/>
              </w:rPr>
              <w:t>CRITERIA</w:t>
            </w:r>
          </w:p>
        </w:tc>
        <w:tc>
          <w:tcPr>
            <w:tcW w:w="5390" w:type="dxa"/>
          </w:tcPr>
          <w:p w14:paraId="2B3F5B8D" w14:textId="77777777" w:rsidR="00494B64" w:rsidRPr="00494B64" w:rsidRDefault="00494B64" w:rsidP="001B12CE">
            <w:pPr>
              <w:pStyle w:val="TableParagraph"/>
              <w:spacing w:before="2"/>
              <w:ind w:left="11"/>
              <w:jc w:val="center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  <w:spacing w:val="-2"/>
              </w:rPr>
              <w:t>ESSENTIAL</w:t>
            </w:r>
          </w:p>
        </w:tc>
        <w:tc>
          <w:tcPr>
            <w:tcW w:w="7126" w:type="dxa"/>
          </w:tcPr>
          <w:p w14:paraId="38A7FA07" w14:textId="77777777" w:rsidR="00494B64" w:rsidRPr="00494B64" w:rsidRDefault="00494B64" w:rsidP="001B12CE">
            <w:pPr>
              <w:pStyle w:val="TableParagraph"/>
              <w:spacing w:before="2"/>
              <w:ind w:left="18"/>
              <w:jc w:val="center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  <w:spacing w:val="-2"/>
              </w:rPr>
              <w:t>DESIRABLE</w:t>
            </w:r>
          </w:p>
        </w:tc>
      </w:tr>
      <w:tr w:rsidR="00494B64" w:rsidRPr="00494B64" w14:paraId="288F7C30" w14:textId="77777777" w:rsidTr="00494B64">
        <w:trPr>
          <w:trHeight w:val="806"/>
        </w:trPr>
        <w:tc>
          <w:tcPr>
            <w:tcW w:w="2546" w:type="dxa"/>
          </w:tcPr>
          <w:p w14:paraId="02B6E286" w14:textId="77777777" w:rsidR="00494B64" w:rsidRPr="00494B64" w:rsidRDefault="00494B64" w:rsidP="001B12CE">
            <w:pPr>
              <w:pStyle w:val="TableParagraph"/>
              <w:spacing w:before="268"/>
              <w:ind w:left="107"/>
              <w:rPr>
                <w:rFonts w:ascii="Arial" w:hAnsi="Arial" w:cs="Arial"/>
                <w:b/>
                <w:bCs/>
              </w:rPr>
            </w:pPr>
            <w:r w:rsidRPr="00494B64">
              <w:rPr>
                <w:rFonts w:ascii="Arial" w:hAnsi="Arial" w:cs="Arial"/>
                <w:b/>
                <w:bCs/>
                <w:spacing w:val="-2"/>
              </w:rPr>
              <w:t>APPLICATION</w:t>
            </w:r>
          </w:p>
        </w:tc>
        <w:tc>
          <w:tcPr>
            <w:tcW w:w="5390" w:type="dxa"/>
            <w:vAlign w:val="center"/>
          </w:tcPr>
          <w:p w14:paraId="3D1CECCC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6"/>
                <w:tab w:val="left" w:pos="828"/>
              </w:tabs>
              <w:ind w:right="173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Fully</w:t>
            </w:r>
            <w:r w:rsidRPr="00494B64">
              <w:rPr>
                <w:rFonts w:ascii="Arial" w:hAnsi="Arial" w:cs="Arial"/>
                <w:spacing w:val="-3"/>
              </w:rPr>
              <w:t xml:space="preserve"> </w:t>
            </w:r>
            <w:r w:rsidRPr="00494B64">
              <w:rPr>
                <w:rFonts w:ascii="Arial" w:hAnsi="Arial" w:cs="Arial"/>
              </w:rPr>
              <w:t>supported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references</w:t>
            </w:r>
            <w:r w:rsidRPr="00494B64">
              <w:rPr>
                <w:rFonts w:ascii="Arial" w:hAnsi="Arial" w:cs="Arial"/>
                <w:spacing w:val="-8"/>
              </w:rPr>
              <w:t xml:space="preserve"> </w:t>
            </w:r>
            <w:r w:rsidRPr="00494B64">
              <w:rPr>
                <w:rFonts w:ascii="Arial" w:hAnsi="Arial" w:cs="Arial"/>
              </w:rPr>
              <w:t>one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of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which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must</w:t>
            </w:r>
            <w:r w:rsidRPr="00494B64">
              <w:rPr>
                <w:rFonts w:ascii="Arial" w:hAnsi="Arial" w:cs="Arial"/>
                <w:spacing w:val="-3"/>
              </w:rPr>
              <w:t xml:space="preserve"> </w:t>
            </w:r>
            <w:r w:rsidRPr="00494B64">
              <w:rPr>
                <w:rFonts w:ascii="Arial" w:hAnsi="Arial" w:cs="Arial"/>
              </w:rPr>
              <w:t>be from your current or most recent employer</w:t>
            </w:r>
          </w:p>
          <w:p w14:paraId="19B517D8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Well-presented</w:t>
            </w:r>
            <w:r w:rsidRPr="00494B64">
              <w:rPr>
                <w:rFonts w:ascii="Arial" w:hAnsi="Arial" w:cs="Arial"/>
                <w:spacing w:val="-10"/>
              </w:rPr>
              <w:t xml:space="preserve"> </w:t>
            </w:r>
            <w:r w:rsidRPr="00494B64">
              <w:rPr>
                <w:rFonts w:ascii="Arial" w:hAnsi="Arial" w:cs="Arial"/>
              </w:rPr>
              <w:t>application</w:t>
            </w:r>
            <w:r w:rsidRPr="00494B64">
              <w:rPr>
                <w:rFonts w:ascii="Arial" w:hAnsi="Arial" w:cs="Arial"/>
                <w:spacing w:val="-11"/>
              </w:rPr>
              <w:t xml:space="preserve"> </w:t>
            </w:r>
            <w:r w:rsidRPr="00494B64">
              <w:rPr>
                <w:rFonts w:ascii="Arial" w:hAnsi="Arial" w:cs="Arial"/>
                <w:spacing w:val="-4"/>
              </w:rPr>
              <w:t>form</w:t>
            </w:r>
          </w:p>
        </w:tc>
        <w:tc>
          <w:tcPr>
            <w:tcW w:w="7126" w:type="dxa"/>
            <w:vAlign w:val="center"/>
          </w:tcPr>
          <w:p w14:paraId="536079C2" w14:textId="77777777" w:rsidR="00494B64" w:rsidRPr="00494B64" w:rsidRDefault="00494B64" w:rsidP="00494B64">
            <w:pPr>
              <w:pStyle w:val="TableParagraph"/>
              <w:ind w:left="720"/>
              <w:rPr>
                <w:rFonts w:ascii="Arial" w:hAnsi="Arial" w:cs="Arial"/>
              </w:rPr>
            </w:pPr>
          </w:p>
        </w:tc>
      </w:tr>
      <w:tr w:rsidR="00494B64" w:rsidRPr="00494B64" w14:paraId="61F57994" w14:textId="77777777" w:rsidTr="00494B64">
        <w:trPr>
          <w:trHeight w:val="1122"/>
        </w:trPr>
        <w:tc>
          <w:tcPr>
            <w:tcW w:w="2546" w:type="dxa"/>
          </w:tcPr>
          <w:p w14:paraId="239BFF00" w14:textId="77777777" w:rsidR="00494B64" w:rsidRPr="00494B64" w:rsidRDefault="00494B64" w:rsidP="001B12CE">
            <w:pPr>
              <w:pStyle w:val="TableParagraph"/>
              <w:spacing w:before="158"/>
              <w:rPr>
                <w:rFonts w:ascii="Arial" w:hAnsi="Arial" w:cs="Arial"/>
                <w:b/>
                <w:bCs/>
              </w:rPr>
            </w:pPr>
          </w:p>
          <w:p w14:paraId="32927A5E" w14:textId="77777777" w:rsidR="00494B64" w:rsidRPr="00494B64" w:rsidRDefault="00494B64" w:rsidP="001B12CE">
            <w:pPr>
              <w:pStyle w:val="TableParagraph"/>
              <w:ind w:left="107"/>
              <w:rPr>
                <w:rFonts w:ascii="Arial" w:hAnsi="Arial" w:cs="Arial"/>
                <w:b/>
                <w:bCs/>
              </w:rPr>
            </w:pPr>
            <w:r w:rsidRPr="00494B64">
              <w:rPr>
                <w:rFonts w:ascii="Arial" w:hAnsi="Arial" w:cs="Arial"/>
                <w:b/>
                <w:bCs/>
                <w:spacing w:val="-2"/>
              </w:rPr>
              <w:t>QUALIFICATIONS</w:t>
            </w:r>
          </w:p>
        </w:tc>
        <w:tc>
          <w:tcPr>
            <w:tcW w:w="5390" w:type="dxa"/>
            <w:vAlign w:val="center"/>
          </w:tcPr>
          <w:p w14:paraId="5158A64A" w14:textId="29B401EE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Willingness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to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participate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in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  <w:spacing w:val="-5"/>
              </w:rPr>
              <w:t>professional development and training</w:t>
            </w:r>
          </w:p>
        </w:tc>
        <w:tc>
          <w:tcPr>
            <w:tcW w:w="7126" w:type="dxa"/>
            <w:vAlign w:val="center"/>
          </w:tcPr>
          <w:p w14:paraId="50F04D1B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before="155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First</w:t>
            </w:r>
            <w:r w:rsidRPr="00494B64">
              <w:rPr>
                <w:rFonts w:ascii="Arial" w:hAnsi="Arial" w:cs="Arial"/>
                <w:spacing w:val="-2"/>
              </w:rPr>
              <w:t xml:space="preserve"> </w:t>
            </w:r>
            <w:r w:rsidRPr="00494B64">
              <w:rPr>
                <w:rFonts w:ascii="Arial" w:hAnsi="Arial" w:cs="Arial"/>
              </w:rPr>
              <w:t>Aid</w:t>
            </w:r>
            <w:r w:rsidRPr="00494B64">
              <w:rPr>
                <w:rFonts w:ascii="Arial" w:hAnsi="Arial" w:cs="Arial"/>
                <w:spacing w:val="-3"/>
              </w:rPr>
              <w:t xml:space="preserve"> </w:t>
            </w:r>
            <w:r w:rsidRPr="00494B64">
              <w:rPr>
                <w:rFonts w:ascii="Arial" w:hAnsi="Arial" w:cs="Arial"/>
                <w:spacing w:val="-2"/>
              </w:rPr>
              <w:t>qualification</w:t>
            </w:r>
          </w:p>
          <w:p w14:paraId="2DCAF80D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Evidence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of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recent</w:t>
            </w:r>
            <w:r w:rsidRPr="00494B64">
              <w:rPr>
                <w:rFonts w:ascii="Arial" w:hAnsi="Arial" w:cs="Arial"/>
                <w:spacing w:val="-2"/>
              </w:rPr>
              <w:t xml:space="preserve"> </w:t>
            </w:r>
            <w:r w:rsidRPr="00494B64">
              <w:rPr>
                <w:rFonts w:ascii="Arial" w:hAnsi="Arial" w:cs="Arial"/>
              </w:rPr>
              <w:t>and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relevant</w:t>
            </w:r>
            <w:r w:rsidRPr="00494B64">
              <w:rPr>
                <w:rFonts w:ascii="Arial" w:hAnsi="Arial" w:cs="Arial"/>
                <w:spacing w:val="-2"/>
              </w:rPr>
              <w:t xml:space="preserve"> training</w:t>
            </w:r>
          </w:p>
          <w:p w14:paraId="5E9ACC22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  <w:spacing w:val="-2"/>
              </w:rPr>
              <w:t>Child</w:t>
            </w:r>
            <w:r w:rsidRPr="00494B64">
              <w:rPr>
                <w:rFonts w:ascii="Arial" w:hAnsi="Arial" w:cs="Arial"/>
                <w:spacing w:val="14"/>
              </w:rPr>
              <w:t xml:space="preserve"> </w:t>
            </w:r>
            <w:r w:rsidRPr="00494B64">
              <w:rPr>
                <w:rFonts w:ascii="Arial" w:hAnsi="Arial" w:cs="Arial"/>
                <w:spacing w:val="-2"/>
              </w:rPr>
              <w:t>Protection/Safeguarding</w:t>
            </w:r>
            <w:r w:rsidRPr="00494B64">
              <w:rPr>
                <w:rFonts w:ascii="Arial" w:hAnsi="Arial" w:cs="Arial"/>
                <w:spacing w:val="15"/>
              </w:rPr>
              <w:t xml:space="preserve"> </w:t>
            </w:r>
            <w:r w:rsidRPr="00494B64">
              <w:rPr>
                <w:rFonts w:ascii="Arial" w:hAnsi="Arial" w:cs="Arial"/>
                <w:spacing w:val="-2"/>
              </w:rPr>
              <w:t>training</w:t>
            </w:r>
          </w:p>
        </w:tc>
      </w:tr>
      <w:tr w:rsidR="00494B64" w:rsidRPr="00494B64" w14:paraId="364C0ED2" w14:textId="77777777" w:rsidTr="00494B64">
        <w:trPr>
          <w:trHeight w:val="1146"/>
        </w:trPr>
        <w:tc>
          <w:tcPr>
            <w:tcW w:w="2546" w:type="dxa"/>
          </w:tcPr>
          <w:p w14:paraId="21461063" w14:textId="77777777" w:rsidR="00494B64" w:rsidRPr="00494B64" w:rsidRDefault="00494B64" w:rsidP="001B12CE">
            <w:pPr>
              <w:pStyle w:val="TableParagraph"/>
              <w:spacing w:before="35"/>
              <w:rPr>
                <w:rFonts w:ascii="Arial" w:hAnsi="Arial" w:cs="Arial"/>
                <w:b/>
                <w:bCs/>
              </w:rPr>
            </w:pPr>
          </w:p>
          <w:p w14:paraId="17EF75D7" w14:textId="77777777" w:rsidR="00494B64" w:rsidRPr="00494B64" w:rsidRDefault="00494B64" w:rsidP="001B12CE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bCs/>
              </w:rPr>
            </w:pPr>
            <w:r w:rsidRPr="00494B64">
              <w:rPr>
                <w:rFonts w:ascii="Arial" w:hAnsi="Arial" w:cs="Arial"/>
                <w:b/>
                <w:bCs/>
                <w:spacing w:val="-8"/>
              </w:rPr>
              <w:t>EXPERIENCE</w:t>
            </w:r>
            <w:r w:rsidRPr="00494B64">
              <w:rPr>
                <w:rFonts w:ascii="Arial" w:hAnsi="Arial" w:cs="Arial"/>
                <w:b/>
                <w:bCs/>
                <w:spacing w:val="-19"/>
              </w:rPr>
              <w:t xml:space="preserve"> </w:t>
            </w:r>
            <w:r w:rsidRPr="00494B64">
              <w:rPr>
                <w:rFonts w:ascii="Arial" w:hAnsi="Arial" w:cs="Arial"/>
                <w:b/>
                <w:bCs/>
                <w:spacing w:val="-8"/>
              </w:rPr>
              <w:t xml:space="preserve">&amp; </w:t>
            </w:r>
            <w:r w:rsidRPr="00494B64">
              <w:rPr>
                <w:rFonts w:ascii="Arial" w:hAnsi="Arial" w:cs="Arial"/>
                <w:b/>
                <w:bCs/>
                <w:spacing w:val="-2"/>
              </w:rPr>
              <w:t>KNOWLEDGE</w:t>
            </w:r>
          </w:p>
        </w:tc>
        <w:tc>
          <w:tcPr>
            <w:tcW w:w="5390" w:type="dxa"/>
            <w:vAlign w:val="center"/>
          </w:tcPr>
          <w:p w14:paraId="588884B5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spacing w:before="28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Ability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to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communicate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with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  <w:spacing w:val="-2"/>
              </w:rPr>
              <w:t>children.</w:t>
            </w:r>
          </w:p>
          <w:p w14:paraId="0857F829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right="227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Awareness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of</w:t>
            </w:r>
            <w:r w:rsidRPr="00494B64">
              <w:rPr>
                <w:rFonts w:ascii="Arial" w:hAnsi="Arial" w:cs="Arial"/>
                <w:spacing w:val="-8"/>
              </w:rPr>
              <w:t xml:space="preserve"> </w:t>
            </w:r>
            <w:r w:rsidRPr="00494B64">
              <w:rPr>
                <w:rFonts w:ascii="Arial" w:hAnsi="Arial" w:cs="Arial"/>
              </w:rPr>
              <w:t>school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issues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such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as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safeguarding and confidentiality.</w:t>
            </w:r>
          </w:p>
        </w:tc>
        <w:tc>
          <w:tcPr>
            <w:tcW w:w="7126" w:type="dxa"/>
            <w:vAlign w:val="center"/>
          </w:tcPr>
          <w:p w14:paraId="31D7FFA8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spacing w:before="32"/>
              <w:ind w:right="345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Experience of working in a school setting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in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a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paid</w:t>
            </w:r>
            <w:r w:rsidRPr="00494B64">
              <w:rPr>
                <w:rFonts w:ascii="Arial" w:hAnsi="Arial" w:cs="Arial"/>
                <w:spacing w:val="-8"/>
              </w:rPr>
              <w:t xml:space="preserve"> </w:t>
            </w:r>
            <w:r w:rsidRPr="00494B64">
              <w:rPr>
                <w:rFonts w:ascii="Arial" w:hAnsi="Arial" w:cs="Arial"/>
              </w:rPr>
              <w:t>or</w:t>
            </w:r>
            <w:r w:rsidRPr="00494B64">
              <w:rPr>
                <w:rFonts w:ascii="Arial" w:hAnsi="Arial" w:cs="Arial"/>
                <w:spacing w:val="-8"/>
              </w:rPr>
              <w:t xml:space="preserve"> </w:t>
            </w:r>
            <w:r w:rsidRPr="00494B64">
              <w:rPr>
                <w:rFonts w:ascii="Arial" w:hAnsi="Arial" w:cs="Arial"/>
              </w:rPr>
              <w:t>voluntary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context.</w:t>
            </w:r>
          </w:p>
          <w:p w14:paraId="4677A3CD" w14:textId="38626343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spacing w:before="1"/>
              <w:ind w:right="325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Awareness</w:t>
            </w:r>
            <w:r w:rsidRPr="00494B64">
              <w:rPr>
                <w:rFonts w:ascii="Arial" w:hAnsi="Arial" w:cs="Arial"/>
                <w:spacing w:val="-8"/>
              </w:rPr>
              <w:t xml:space="preserve"> </w:t>
            </w:r>
            <w:r w:rsidRPr="00494B64">
              <w:rPr>
                <w:rFonts w:ascii="Arial" w:hAnsi="Arial" w:cs="Arial"/>
              </w:rPr>
              <w:t>of</w:t>
            </w:r>
            <w:r w:rsidRPr="00494B64">
              <w:rPr>
                <w:rFonts w:ascii="Arial" w:hAnsi="Arial" w:cs="Arial"/>
                <w:spacing w:val="-9"/>
              </w:rPr>
              <w:t xml:space="preserve"> </w:t>
            </w:r>
            <w:r w:rsidRPr="00494B64">
              <w:rPr>
                <w:rFonts w:ascii="Arial" w:hAnsi="Arial" w:cs="Arial"/>
              </w:rPr>
              <w:t>the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proofErr w:type="gramStart"/>
            <w:r w:rsidRPr="00494B64">
              <w:rPr>
                <w:rFonts w:ascii="Arial" w:hAnsi="Arial" w:cs="Arial"/>
              </w:rPr>
              <w:t>needs</w:t>
            </w:r>
            <w:proofErr w:type="gramEnd"/>
            <w:r w:rsidRPr="00494B64">
              <w:rPr>
                <w:rFonts w:ascii="Arial" w:hAnsi="Arial" w:cs="Arial"/>
                <w:spacing w:val="-8"/>
              </w:rPr>
              <w:t xml:space="preserve"> </w:t>
            </w:r>
            <w:r w:rsidRPr="00494B64">
              <w:rPr>
                <w:rFonts w:ascii="Arial" w:hAnsi="Arial" w:cs="Arial"/>
              </w:rPr>
              <w:t>children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with special educational needs and those learning English as an additional language.</w:t>
            </w:r>
          </w:p>
        </w:tc>
      </w:tr>
      <w:tr w:rsidR="00494B64" w:rsidRPr="00494B64" w14:paraId="288C5EAD" w14:textId="77777777" w:rsidTr="00494B64">
        <w:trPr>
          <w:trHeight w:val="2536"/>
        </w:trPr>
        <w:tc>
          <w:tcPr>
            <w:tcW w:w="2546" w:type="dxa"/>
          </w:tcPr>
          <w:p w14:paraId="1EE16489" w14:textId="77777777" w:rsidR="00494B64" w:rsidRPr="00494B64" w:rsidRDefault="00494B64" w:rsidP="001B12CE">
            <w:pPr>
              <w:pStyle w:val="TableParagraph"/>
              <w:rPr>
                <w:rFonts w:ascii="Arial" w:hAnsi="Arial" w:cs="Arial"/>
                <w:b/>
                <w:bCs/>
              </w:rPr>
            </w:pPr>
          </w:p>
          <w:p w14:paraId="47DA91DE" w14:textId="77777777" w:rsidR="00494B64" w:rsidRPr="00494B64" w:rsidRDefault="00494B64" w:rsidP="001B12CE">
            <w:pPr>
              <w:pStyle w:val="TableParagraph"/>
              <w:rPr>
                <w:rFonts w:ascii="Arial" w:hAnsi="Arial" w:cs="Arial"/>
                <w:b/>
                <w:bCs/>
              </w:rPr>
            </w:pPr>
          </w:p>
          <w:p w14:paraId="271AD109" w14:textId="77777777" w:rsidR="00494B64" w:rsidRPr="00494B64" w:rsidRDefault="00494B64" w:rsidP="001B12CE">
            <w:pPr>
              <w:pStyle w:val="TableParagraph"/>
              <w:rPr>
                <w:rFonts w:ascii="Arial" w:hAnsi="Arial" w:cs="Arial"/>
                <w:b/>
                <w:bCs/>
              </w:rPr>
            </w:pPr>
          </w:p>
          <w:p w14:paraId="4AD20283" w14:textId="77777777" w:rsidR="00494B64" w:rsidRPr="00494B64" w:rsidRDefault="00494B64" w:rsidP="001B12CE">
            <w:pPr>
              <w:pStyle w:val="TableParagraph"/>
              <w:spacing w:before="58"/>
              <w:rPr>
                <w:rFonts w:ascii="Arial" w:hAnsi="Arial" w:cs="Arial"/>
                <w:b/>
                <w:bCs/>
              </w:rPr>
            </w:pPr>
          </w:p>
          <w:p w14:paraId="75B736ED" w14:textId="77777777" w:rsidR="00494B64" w:rsidRPr="00494B64" w:rsidRDefault="00494B64" w:rsidP="001B12CE">
            <w:pPr>
              <w:pStyle w:val="TableParagraph"/>
              <w:ind w:left="107"/>
              <w:rPr>
                <w:rFonts w:ascii="Arial" w:hAnsi="Arial" w:cs="Arial"/>
                <w:b/>
                <w:bCs/>
              </w:rPr>
            </w:pPr>
            <w:r w:rsidRPr="00494B64">
              <w:rPr>
                <w:rFonts w:ascii="Arial" w:hAnsi="Arial" w:cs="Arial"/>
                <w:b/>
                <w:bCs/>
                <w:w w:val="90"/>
              </w:rPr>
              <w:t>SKILLS</w:t>
            </w:r>
            <w:r w:rsidRPr="00494B64">
              <w:rPr>
                <w:rFonts w:ascii="Arial" w:hAnsi="Arial" w:cs="Arial"/>
                <w:b/>
                <w:bCs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  <w:b/>
                <w:bCs/>
                <w:w w:val="90"/>
              </w:rPr>
              <w:t>&amp;</w:t>
            </w:r>
            <w:r w:rsidRPr="00494B64">
              <w:rPr>
                <w:rFonts w:ascii="Arial" w:hAnsi="Arial" w:cs="Arial"/>
                <w:b/>
                <w:bCs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  <w:b/>
                <w:bCs/>
                <w:spacing w:val="-2"/>
                <w:w w:val="90"/>
              </w:rPr>
              <w:t>APTITUDE</w:t>
            </w:r>
          </w:p>
        </w:tc>
        <w:tc>
          <w:tcPr>
            <w:tcW w:w="5390" w:type="dxa"/>
            <w:vAlign w:val="center"/>
          </w:tcPr>
          <w:p w14:paraId="10C30C0D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spacing w:before="191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Ability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to</w:t>
            </w:r>
            <w:r w:rsidRPr="00494B64">
              <w:rPr>
                <w:rFonts w:ascii="Arial" w:hAnsi="Arial" w:cs="Arial"/>
                <w:spacing w:val="-2"/>
              </w:rPr>
              <w:t xml:space="preserve"> </w:t>
            </w:r>
            <w:r w:rsidRPr="00494B64">
              <w:rPr>
                <w:rFonts w:ascii="Arial" w:hAnsi="Arial" w:cs="Arial"/>
              </w:rPr>
              <w:t>relate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well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with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both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pupils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and</w:t>
            </w:r>
            <w:r w:rsidRPr="00494B64">
              <w:rPr>
                <w:rFonts w:ascii="Arial" w:hAnsi="Arial" w:cs="Arial"/>
                <w:spacing w:val="-3"/>
              </w:rPr>
              <w:t xml:space="preserve"> </w:t>
            </w:r>
            <w:r w:rsidRPr="00494B64">
              <w:rPr>
                <w:rFonts w:ascii="Arial" w:hAnsi="Arial" w:cs="Arial"/>
                <w:spacing w:val="-2"/>
              </w:rPr>
              <w:t>adults</w:t>
            </w:r>
          </w:p>
          <w:p w14:paraId="25B1FC35" w14:textId="242B98F6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spacing w:before="2"/>
              <w:ind w:right="445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Ability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to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work positively and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effectively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as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an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individual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and part of a team</w:t>
            </w:r>
          </w:p>
          <w:p w14:paraId="38253A8C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spacing w:before="2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Ability</w:t>
            </w:r>
            <w:r w:rsidRPr="00494B64">
              <w:rPr>
                <w:rFonts w:ascii="Arial" w:hAnsi="Arial" w:cs="Arial"/>
                <w:spacing w:val="-3"/>
              </w:rPr>
              <w:t xml:space="preserve"> </w:t>
            </w:r>
            <w:r w:rsidRPr="00494B64">
              <w:rPr>
                <w:rFonts w:ascii="Arial" w:hAnsi="Arial" w:cs="Arial"/>
              </w:rPr>
              <w:t>to</w:t>
            </w:r>
            <w:r w:rsidRPr="00494B64">
              <w:rPr>
                <w:rFonts w:ascii="Arial" w:hAnsi="Arial" w:cs="Arial"/>
                <w:spacing w:val="-3"/>
              </w:rPr>
              <w:t xml:space="preserve"> </w:t>
            </w:r>
            <w:r w:rsidRPr="00494B64">
              <w:rPr>
                <w:rFonts w:ascii="Arial" w:hAnsi="Arial" w:cs="Arial"/>
              </w:rPr>
              <w:t>use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initiative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when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  <w:spacing w:val="-2"/>
              </w:rPr>
              <w:t>required</w:t>
            </w:r>
          </w:p>
          <w:p w14:paraId="0743D6AB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right="377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Willingness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to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work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co-operatively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with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a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wide range of professionals</w:t>
            </w:r>
          </w:p>
          <w:p w14:paraId="508F0E60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right="419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Good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communication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skills</w:t>
            </w:r>
            <w:r w:rsidRPr="00494B64">
              <w:rPr>
                <w:rFonts w:ascii="Arial" w:hAnsi="Arial" w:cs="Arial"/>
                <w:spacing w:val="-9"/>
              </w:rPr>
              <w:t xml:space="preserve"> </w:t>
            </w:r>
            <w:r w:rsidRPr="00494B64">
              <w:rPr>
                <w:rFonts w:ascii="Arial" w:hAnsi="Arial" w:cs="Arial"/>
              </w:rPr>
              <w:t>–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both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written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 xml:space="preserve">and </w:t>
            </w:r>
            <w:r w:rsidRPr="00494B64">
              <w:rPr>
                <w:rFonts w:ascii="Arial" w:hAnsi="Arial" w:cs="Arial"/>
                <w:spacing w:val="-2"/>
              </w:rPr>
              <w:t>verbal</w:t>
            </w:r>
          </w:p>
        </w:tc>
        <w:tc>
          <w:tcPr>
            <w:tcW w:w="7126" w:type="dxa"/>
            <w:vAlign w:val="center"/>
          </w:tcPr>
          <w:p w14:paraId="1B2751D1" w14:textId="77777777" w:rsidR="00494B64" w:rsidRPr="00494B64" w:rsidRDefault="00494B64" w:rsidP="00494B64">
            <w:pPr>
              <w:pStyle w:val="TableParagraph"/>
              <w:ind w:left="720"/>
              <w:rPr>
                <w:rFonts w:ascii="Arial" w:hAnsi="Arial" w:cs="Arial"/>
              </w:rPr>
            </w:pPr>
          </w:p>
        </w:tc>
      </w:tr>
      <w:tr w:rsidR="00494B64" w:rsidRPr="00494B64" w14:paraId="77D70ACA" w14:textId="77777777" w:rsidTr="00494B64">
        <w:trPr>
          <w:trHeight w:val="2416"/>
        </w:trPr>
        <w:tc>
          <w:tcPr>
            <w:tcW w:w="2546" w:type="dxa"/>
          </w:tcPr>
          <w:p w14:paraId="2C18C98C" w14:textId="77777777" w:rsidR="00494B64" w:rsidRPr="00494B64" w:rsidRDefault="00494B64" w:rsidP="001B12CE">
            <w:pPr>
              <w:pStyle w:val="TableParagraph"/>
              <w:rPr>
                <w:rFonts w:ascii="Arial" w:hAnsi="Arial" w:cs="Arial"/>
                <w:b/>
                <w:bCs/>
              </w:rPr>
            </w:pPr>
          </w:p>
          <w:p w14:paraId="4DF8CA43" w14:textId="77777777" w:rsidR="00494B64" w:rsidRPr="00494B64" w:rsidRDefault="00494B64" w:rsidP="001B12CE">
            <w:pPr>
              <w:pStyle w:val="TableParagraph"/>
              <w:rPr>
                <w:rFonts w:ascii="Arial" w:hAnsi="Arial" w:cs="Arial"/>
                <w:b/>
                <w:bCs/>
              </w:rPr>
            </w:pPr>
          </w:p>
          <w:p w14:paraId="5C745457" w14:textId="77777777" w:rsidR="00494B64" w:rsidRPr="00494B64" w:rsidRDefault="00494B64" w:rsidP="001B12CE">
            <w:pPr>
              <w:pStyle w:val="TableParagraph"/>
              <w:rPr>
                <w:rFonts w:ascii="Arial" w:hAnsi="Arial" w:cs="Arial"/>
                <w:b/>
                <w:bCs/>
              </w:rPr>
            </w:pPr>
          </w:p>
          <w:p w14:paraId="75D46BF0" w14:textId="77777777" w:rsidR="00494B64" w:rsidRPr="00494B64" w:rsidRDefault="00494B64" w:rsidP="001B12CE">
            <w:pPr>
              <w:pStyle w:val="TableParagraph"/>
              <w:rPr>
                <w:rFonts w:ascii="Arial" w:hAnsi="Arial" w:cs="Arial"/>
                <w:b/>
                <w:bCs/>
              </w:rPr>
            </w:pPr>
          </w:p>
          <w:p w14:paraId="713DCA53" w14:textId="77777777" w:rsidR="00494B64" w:rsidRPr="00494B64" w:rsidRDefault="00494B64" w:rsidP="001B12CE">
            <w:pPr>
              <w:pStyle w:val="TableParagraph"/>
              <w:ind w:left="107"/>
              <w:rPr>
                <w:rFonts w:ascii="Arial" w:hAnsi="Arial" w:cs="Arial"/>
                <w:b/>
                <w:bCs/>
              </w:rPr>
            </w:pPr>
            <w:r w:rsidRPr="00494B64">
              <w:rPr>
                <w:rFonts w:ascii="Arial" w:hAnsi="Arial" w:cs="Arial"/>
                <w:b/>
                <w:bCs/>
                <w:spacing w:val="-6"/>
              </w:rPr>
              <w:t>PERSONAL</w:t>
            </w:r>
            <w:r w:rsidRPr="00494B64">
              <w:rPr>
                <w:rFonts w:ascii="Arial" w:hAnsi="Arial" w:cs="Arial"/>
                <w:b/>
                <w:bCs/>
                <w:spacing w:val="-11"/>
              </w:rPr>
              <w:t xml:space="preserve"> </w:t>
            </w:r>
            <w:r w:rsidRPr="00494B64">
              <w:rPr>
                <w:rFonts w:ascii="Arial" w:hAnsi="Arial" w:cs="Arial"/>
                <w:b/>
                <w:bCs/>
                <w:spacing w:val="-2"/>
              </w:rPr>
              <w:t>ATTRIBUTES</w:t>
            </w:r>
          </w:p>
        </w:tc>
        <w:tc>
          <w:tcPr>
            <w:tcW w:w="5390" w:type="dxa"/>
          </w:tcPr>
          <w:p w14:paraId="6A87C0F8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To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enjoy</w:t>
            </w:r>
            <w:r w:rsidRPr="00494B64">
              <w:rPr>
                <w:rFonts w:ascii="Arial" w:hAnsi="Arial" w:cs="Arial"/>
                <w:spacing w:val="-1"/>
              </w:rPr>
              <w:t xml:space="preserve"> </w:t>
            </w:r>
            <w:r w:rsidRPr="00494B64">
              <w:rPr>
                <w:rFonts w:ascii="Arial" w:hAnsi="Arial" w:cs="Arial"/>
              </w:rPr>
              <w:t>working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with</w:t>
            </w:r>
            <w:r w:rsidRPr="00494B64">
              <w:rPr>
                <w:rFonts w:ascii="Arial" w:hAnsi="Arial" w:cs="Arial"/>
                <w:spacing w:val="-3"/>
              </w:rPr>
              <w:t xml:space="preserve"> </w:t>
            </w:r>
            <w:r w:rsidRPr="00494B64">
              <w:rPr>
                <w:rFonts w:ascii="Arial" w:hAnsi="Arial" w:cs="Arial"/>
                <w:spacing w:val="-2"/>
              </w:rPr>
              <w:t>children.</w:t>
            </w:r>
          </w:p>
          <w:p w14:paraId="7502DCCE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To</w:t>
            </w:r>
            <w:r w:rsidRPr="00494B64">
              <w:rPr>
                <w:rFonts w:ascii="Arial" w:hAnsi="Arial" w:cs="Arial"/>
                <w:spacing w:val="-2"/>
              </w:rPr>
              <w:t xml:space="preserve"> </w:t>
            </w:r>
            <w:r w:rsidRPr="00494B64">
              <w:rPr>
                <w:rFonts w:ascii="Arial" w:hAnsi="Arial" w:cs="Arial"/>
              </w:rPr>
              <w:t>be</w:t>
            </w:r>
            <w:r w:rsidRPr="00494B64">
              <w:rPr>
                <w:rFonts w:ascii="Arial" w:hAnsi="Arial" w:cs="Arial"/>
                <w:spacing w:val="-2"/>
              </w:rPr>
              <w:t xml:space="preserve"> reliable.</w:t>
            </w:r>
          </w:p>
          <w:p w14:paraId="09DDCE90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To</w:t>
            </w:r>
            <w:r w:rsidRPr="00494B64">
              <w:rPr>
                <w:rFonts w:ascii="Arial" w:hAnsi="Arial" w:cs="Arial"/>
                <w:spacing w:val="-2"/>
              </w:rPr>
              <w:t xml:space="preserve"> </w:t>
            </w:r>
            <w:r w:rsidRPr="00494B64">
              <w:rPr>
                <w:rFonts w:ascii="Arial" w:hAnsi="Arial" w:cs="Arial"/>
              </w:rPr>
              <w:t>be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highly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motivated</w:t>
            </w:r>
            <w:r w:rsidRPr="00494B64">
              <w:rPr>
                <w:rFonts w:ascii="Arial" w:hAnsi="Arial" w:cs="Arial"/>
                <w:spacing w:val="-3"/>
              </w:rPr>
              <w:t xml:space="preserve"> </w:t>
            </w:r>
            <w:r w:rsidRPr="00494B64">
              <w:rPr>
                <w:rFonts w:ascii="Arial" w:hAnsi="Arial" w:cs="Arial"/>
              </w:rPr>
              <w:t>and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  <w:spacing w:val="-2"/>
              </w:rPr>
              <w:t>enthusiastic</w:t>
            </w:r>
          </w:p>
          <w:p w14:paraId="1D4A2A61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right="548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To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be</w:t>
            </w:r>
            <w:r w:rsidRPr="00494B64">
              <w:rPr>
                <w:rFonts w:ascii="Arial" w:hAnsi="Arial" w:cs="Arial"/>
                <w:spacing w:val="-9"/>
              </w:rPr>
              <w:t xml:space="preserve"> </w:t>
            </w:r>
            <w:r w:rsidRPr="00494B64">
              <w:rPr>
                <w:rFonts w:ascii="Arial" w:hAnsi="Arial" w:cs="Arial"/>
              </w:rPr>
              <w:t>an</w:t>
            </w:r>
            <w:r w:rsidRPr="00494B64">
              <w:rPr>
                <w:rFonts w:ascii="Arial" w:hAnsi="Arial" w:cs="Arial"/>
                <w:spacing w:val="-9"/>
              </w:rPr>
              <w:t xml:space="preserve"> </w:t>
            </w:r>
            <w:r w:rsidRPr="00494B64">
              <w:rPr>
                <w:rFonts w:ascii="Arial" w:hAnsi="Arial" w:cs="Arial"/>
              </w:rPr>
              <w:t>approachable,</w:t>
            </w:r>
            <w:r w:rsidRPr="00494B64">
              <w:rPr>
                <w:rFonts w:ascii="Arial" w:hAnsi="Arial" w:cs="Arial"/>
                <w:spacing w:val="-8"/>
              </w:rPr>
              <w:t xml:space="preserve"> </w:t>
            </w:r>
            <w:r w:rsidRPr="00494B64">
              <w:rPr>
                <w:rFonts w:ascii="Arial" w:hAnsi="Arial" w:cs="Arial"/>
              </w:rPr>
              <w:t>friendly,</w:t>
            </w:r>
            <w:r w:rsidRPr="00494B64">
              <w:rPr>
                <w:rFonts w:ascii="Arial" w:hAnsi="Arial" w:cs="Arial"/>
                <w:spacing w:val="-8"/>
              </w:rPr>
              <w:t xml:space="preserve"> </w:t>
            </w:r>
            <w:r w:rsidRPr="00494B64">
              <w:rPr>
                <w:rFonts w:ascii="Arial" w:hAnsi="Arial" w:cs="Arial"/>
              </w:rPr>
              <w:t>trustworthy team player with a very positive attitude</w:t>
            </w:r>
          </w:p>
          <w:p w14:paraId="41488A54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</w:tabs>
              <w:ind w:right="385"/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To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have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the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willingness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and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ability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to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bring</w:t>
            </w:r>
            <w:r w:rsidRPr="00494B64">
              <w:rPr>
                <w:rFonts w:ascii="Arial" w:hAnsi="Arial" w:cs="Arial"/>
                <w:spacing w:val="-7"/>
              </w:rPr>
              <w:t xml:space="preserve"> </w:t>
            </w:r>
            <w:r w:rsidRPr="00494B64">
              <w:rPr>
                <w:rFonts w:ascii="Arial" w:hAnsi="Arial" w:cs="Arial"/>
              </w:rPr>
              <w:t>out the best in every child in our school</w:t>
            </w:r>
          </w:p>
          <w:p w14:paraId="16EF901C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To</w:t>
            </w:r>
            <w:r w:rsidRPr="00494B64">
              <w:rPr>
                <w:rFonts w:ascii="Arial" w:hAnsi="Arial" w:cs="Arial"/>
                <w:spacing w:val="-2"/>
              </w:rPr>
              <w:t xml:space="preserve"> </w:t>
            </w:r>
            <w:proofErr w:type="gramStart"/>
            <w:r w:rsidRPr="00494B64">
              <w:rPr>
                <w:rFonts w:ascii="Arial" w:hAnsi="Arial" w:cs="Arial"/>
              </w:rPr>
              <w:t>be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professional</w:t>
            </w:r>
            <w:r w:rsidRPr="00494B64">
              <w:rPr>
                <w:rFonts w:ascii="Arial" w:hAnsi="Arial" w:cs="Arial"/>
                <w:spacing w:val="-3"/>
              </w:rPr>
              <w:t xml:space="preserve"> </w:t>
            </w:r>
            <w:r w:rsidRPr="00494B64">
              <w:rPr>
                <w:rFonts w:ascii="Arial" w:hAnsi="Arial" w:cs="Arial"/>
              </w:rPr>
              <w:t>at</w:t>
            </w:r>
            <w:r w:rsidRPr="00494B64">
              <w:rPr>
                <w:rFonts w:ascii="Arial" w:hAnsi="Arial" w:cs="Arial"/>
                <w:spacing w:val="-5"/>
              </w:rPr>
              <w:t xml:space="preserve"> </w:t>
            </w:r>
            <w:r w:rsidRPr="00494B64">
              <w:rPr>
                <w:rFonts w:ascii="Arial" w:hAnsi="Arial" w:cs="Arial"/>
              </w:rPr>
              <w:t>all</w:t>
            </w:r>
            <w:r w:rsidRPr="00494B64">
              <w:rPr>
                <w:rFonts w:ascii="Arial" w:hAnsi="Arial" w:cs="Arial"/>
                <w:spacing w:val="-2"/>
              </w:rPr>
              <w:t xml:space="preserve"> times</w:t>
            </w:r>
            <w:proofErr w:type="gramEnd"/>
            <w:r w:rsidRPr="00494B64">
              <w:rPr>
                <w:rFonts w:ascii="Arial" w:hAnsi="Arial" w:cs="Arial"/>
                <w:spacing w:val="-2"/>
              </w:rPr>
              <w:t>.</w:t>
            </w:r>
          </w:p>
          <w:p w14:paraId="7F78429B" w14:textId="77777777" w:rsidR="00494B64" w:rsidRPr="00494B64" w:rsidRDefault="00494B64" w:rsidP="00494B64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rPr>
                <w:rFonts w:ascii="Arial" w:hAnsi="Arial" w:cs="Arial"/>
              </w:rPr>
            </w:pPr>
            <w:r w:rsidRPr="00494B64">
              <w:rPr>
                <w:rFonts w:ascii="Arial" w:hAnsi="Arial" w:cs="Arial"/>
              </w:rPr>
              <w:t>To</w:t>
            </w:r>
            <w:r w:rsidRPr="00494B64">
              <w:rPr>
                <w:rFonts w:ascii="Arial" w:hAnsi="Arial" w:cs="Arial"/>
                <w:spacing w:val="-2"/>
              </w:rPr>
              <w:t xml:space="preserve"> </w:t>
            </w:r>
            <w:r w:rsidRPr="00494B64">
              <w:rPr>
                <w:rFonts w:ascii="Arial" w:hAnsi="Arial" w:cs="Arial"/>
              </w:rPr>
              <w:t>support</w:t>
            </w:r>
            <w:r w:rsidRPr="00494B64">
              <w:rPr>
                <w:rFonts w:ascii="Arial" w:hAnsi="Arial" w:cs="Arial"/>
                <w:spacing w:val="-2"/>
              </w:rPr>
              <w:t xml:space="preserve"> </w:t>
            </w:r>
            <w:r w:rsidRPr="00494B64">
              <w:rPr>
                <w:rFonts w:ascii="Arial" w:hAnsi="Arial" w:cs="Arial"/>
              </w:rPr>
              <w:t>the</w:t>
            </w:r>
            <w:r w:rsidRPr="00494B64">
              <w:rPr>
                <w:rFonts w:ascii="Arial" w:hAnsi="Arial" w:cs="Arial"/>
                <w:spacing w:val="-1"/>
              </w:rPr>
              <w:t xml:space="preserve"> </w:t>
            </w:r>
            <w:r w:rsidRPr="00494B64">
              <w:rPr>
                <w:rFonts w:ascii="Arial" w:hAnsi="Arial" w:cs="Arial"/>
              </w:rPr>
              <w:t>Christian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Ethos</w:t>
            </w:r>
            <w:r w:rsidRPr="00494B64">
              <w:rPr>
                <w:rFonts w:ascii="Arial" w:hAnsi="Arial" w:cs="Arial"/>
                <w:spacing w:val="-4"/>
              </w:rPr>
              <w:t xml:space="preserve"> </w:t>
            </w:r>
            <w:r w:rsidRPr="00494B64">
              <w:rPr>
                <w:rFonts w:ascii="Arial" w:hAnsi="Arial" w:cs="Arial"/>
              </w:rPr>
              <w:t>of</w:t>
            </w:r>
            <w:r w:rsidRPr="00494B64">
              <w:rPr>
                <w:rFonts w:ascii="Arial" w:hAnsi="Arial" w:cs="Arial"/>
                <w:spacing w:val="-6"/>
              </w:rPr>
              <w:t xml:space="preserve"> </w:t>
            </w:r>
            <w:r w:rsidRPr="00494B64">
              <w:rPr>
                <w:rFonts w:ascii="Arial" w:hAnsi="Arial" w:cs="Arial"/>
              </w:rPr>
              <w:t>our</w:t>
            </w:r>
            <w:r w:rsidRPr="00494B64">
              <w:rPr>
                <w:rFonts w:ascii="Arial" w:hAnsi="Arial" w:cs="Arial"/>
                <w:spacing w:val="-2"/>
              </w:rPr>
              <w:t xml:space="preserve"> school.</w:t>
            </w:r>
          </w:p>
        </w:tc>
        <w:tc>
          <w:tcPr>
            <w:tcW w:w="7126" w:type="dxa"/>
          </w:tcPr>
          <w:p w14:paraId="43A03C9A" w14:textId="77777777" w:rsidR="00494B64" w:rsidRPr="00494B64" w:rsidRDefault="00494B64" w:rsidP="00494B64">
            <w:pPr>
              <w:pStyle w:val="TableParagraph"/>
              <w:ind w:left="720"/>
              <w:rPr>
                <w:rFonts w:ascii="Arial" w:hAnsi="Arial" w:cs="Arial"/>
              </w:rPr>
            </w:pPr>
          </w:p>
        </w:tc>
      </w:tr>
    </w:tbl>
    <w:p w14:paraId="0FC5DA1A" w14:textId="77777777" w:rsidR="007E53AB" w:rsidRPr="00494B64" w:rsidRDefault="007E53AB">
      <w:pPr>
        <w:rPr>
          <w:rFonts w:ascii="Arial" w:hAnsi="Arial" w:cs="Arial"/>
        </w:rPr>
      </w:pPr>
    </w:p>
    <w:sectPr w:rsidR="007E53AB" w:rsidRPr="00494B64" w:rsidSect="001B12CE">
      <w:type w:val="continuous"/>
      <w:pgSz w:w="16840" w:h="1190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jaVu Sans">
    <w:altName w:val="Verdana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10AE0"/>
    <w:multiLevelType w:val="hybridMultilevel"/>
    <w:tmpl w:val="ED1E4856"/>
    <w:lvl w:ilvl="0" w:tplc="5CF48988">
      <w:numFmt w:val="bullet"/>
      <w:lvlText w:val="➢"/>
      <w:lvlJc w:val="left"/>
      <w:pPr>
        <w:ind w:left="828" w:hanging="361"/>
      </w:pPr>
      <w:rPr>
        <w:rFonts w:ascii="DejaVu Sans" w:eastAsia="DejaVu Sans" w:hAnsi="DejaVu Sans" w:cs="DejaVu Sans" w:hint="default"/>
        <w:b w:val="0"/>
        <w:bCs w:val="0"/>
        <w:i w:val="0"/>
        <w:iCs w:val="0"/>
        <w:spacing w:val="0"/>
        <w:w w:val="95"/>
        <w:sz w:val="22"/>
        <w:szCs w:val="22"/>
        <w:lang w:val="en-US" w:eastAsia="en-US" w:bidi="ar-SA"/>
      </w:rPr>
    </w:lvl>
    <w:lvl w:ilvl="1" w:tplc="A8AEBFF4">
      <w:numFmt w:val="bullet"/>
      <w:lvlText w:val="•"/>
      <w:lvlJc w:val="left"/>
      <w:pPr>
        <w:ind w:left="1276" w:hanging="361"/>
      </w:pPr>
      <w:rPr>
        <w:rFonts w:hint="default"/>
        <w:lang w:val="en-US" w:eastAsia="en-US" w:bidi="ar-SA"/>
      </w:rPr>
    </w:lvl>
    <w:lvl w:ilvl="2" w:tplc="96A493D0">
      <w:numFmt w:val="bullet"/>
      <w:lvlText w:val="•"/>
      <w:lvlJc w:val="left"/>
      <w:pPr>
        <w:ind w:left="1732" w:hanging="361"/>
      </w:pPr>
      <w:rPr>
        <w:rFonts w:hint="default"/>
        <w:lang w:val="en-US" w:eastAsia="en-US" w:bidi="ar-SA"/>
      </w:rPr>
    </w:lvl>
    <w:lvl w:ilvl="3" w:tplc="02501C78">
      <w:numFmt w:val="bullet"/>
      <w:lvlText w:val="•"/>
      <w:lvlJc w:val="left"/>
      <w:pPr>
        <w:ind w:left="2188" w:hanging="361"/>
      </w:pPr>
      <w:rPr>
        <w:rFonts w:hint="default"/>
        <w:lang w:val="en-US" w:eastAsia="en-US" w:bidi="ar-SA"/>
      </w:rPr>
    </w:lvl>
    <w:lvl w:ilvl="4" w:tplc="91CCE1B0">
      <w:numFmt w:val="bullet"/>
      <w:lvlText w:val="•"/>
      <w:lvlJc w:val="left"/>
      <w:pPr>
        <w:ind w:left="2644" w:hanging="361"/>
      </w:pPr>
      <w:rPr>
        <w:rFonts w:hint="default"/>
        <w:lang w:val="en-US" w:eastAsia="en-US" w:bidi="ar-SA"/>
      </w:rPr>
    </w:lvl>
    <w:lvl w:ilvl="5" w:tplc="CA4EB58A">
      <w:numFmt w:val="bullet"/>
      <w:lvlText w:val="•"/>
      <w:lvlJc w:val="left"/>
      <w:pPr>
        <w:ind w:left="3100" w:hanging="361"/>
      </w:pPr>
      <w:rPr>
        <w:rFonts w:hint="default"/>
        <w:lang w:val="en-US" w:eastAsia="en-US" w:bidi="ar-SA"/>
      </w:rPr>
    </w:lvl>
    <w:lvl w:ilvl="6" w:tplc="17768E1C">
      <w:numFmt w:val="bullet"/>
      <w:lvlText w:val="•"/>
      <w:lvlJc w:val="left"/>
      <w:pPr>
        <w:ind w:left="3556" w:hanging="361"/>
      </w:pPr>
      <w:rPr>
        <w:rFonts w:hint="default"/>
        <w:lang w:val="en-US" w:eastAsia="en-US" w:bidi="ar-SA"/>
      </w:rPr>
    </w:lvl>
    <w:lvl w:ilvl="7" w:tplc="5A861A20">
      <w:numFmt w:val="bullet"/>
      <w:lvlText w:val="•"/>
      <w:lvlJc w:val="left"/>
      <w:pPr>
        <w:ind w:left="4012" w:hanging="361"/>
      </w:pPr>
      <w:rPr>
        <w:rFonts w:hint="default"/>
        <w:lang w:val="en-US" w:eastAsia="en-US" w:bidi="ar-SA"/>
      </w:rPr>
    </w:lvl>
    <w:lvl w:ilvl="8" w:tplc="88D27A1C">
      <w:numFmt w:val="bullet"/>
      <w:lvlText w:val="•"/>
      <w:lvlJc w:val="left"/>
      <w:pPr>
        <w:ind w:left="446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F0E4D58"/>
    <w:multiLevelType w:val="hybridMultilevel"/>
    <w:tmpl w:val="D1AE9F7C"/>
    <w:lvl w:ilvl="0" w:tplc="02608E60">
      <w:numFmt w:val="bullet"/>
      <w:lvlText w:val="➢"/>
      <w:lvlJc w:val="left"/>
      <w:pPr>
        <w:ind w:left="828" w:hanging="360"/>
      </w:pPr>
      <w:rPr>
        <w:rFonts w:ascii="DejaVu Sans" w:eastAsia="DejaVu Sans" w:hAnsi="DejaVu Sans" w:cs="DejaVu Sans" w:hint="default"/>
        <w:b w:val="0"/>
        <w:bCs w:val="0"/>
        <w:i w:val="0"/>
        <w:iCs w:val="0"/>
        <w:spacing w:val="0"/>
        <w:w w:val="95"/>
        <w:sz w:val="22"/>
        <w:szCs w:val="22"/>
        <w:lang w:val="en-US" w:eastAsia="en-US" w:bidi="ar-SA"/>
      </w:rPr>
    </w:lvl>
    <w:lvl w:ilvl="1" w:tplc="73948718">
      <w:numFmt w:val="bullet"/>
      <w:lvlText w:val="•"/>
      <w:lvlJc w:val="left"/>
      <w:pPr>
        <w:ind w:left="1276" w:hanging="360"/>
      </w:pPr>
      <w:rPr>
        <w:rFonts w:hint="default"/>
        <w:lang w:val="en-US" w:eastAsia="en-US" w:bidi="ar-SA"/>
      </w:rPr>
    </w:lvl>
    <w:lvl w:ilvl="2" w:tplc="093CAC68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3" w:tplc="BBFE6FF6">
      <w:numFmt w:val="bullet"/>
      <w:lvlText w:val="•"/>
      <w:lvlJc w:val="left"/>
      <w:pPr>
        <w:ind w:left="2188" w:hanging="360"/>
      </w:pPr>
      <w:rPr>
        <w:rFonts w:hint="default"/>
        <w:lang w:val="en-US" w:eastAsia="en-US" w:bidi="ar-SA"/>
      </w:rPr>
    </w:lvl>
    <w:lvl w:ilvl="4" w:tplc="D3FA99C4">
      <w:numFmt w:val="bullet"/>
      <w:lvlText w:val="•"/>
      <w:lvlJc w:val="left"/>
      <w:pPr>
        <w:ind w:left="2644" w:hanging="360"/>
      </w:pPr>
      <w:rPr>
        <w:rFonts w:hint="default"/>
        <w:lang w:val="en-US" w:eastAsia="en-US" w:bidi="ar-SA"/>
      </w:rPr>
    </w:lvl>
    <w:lvl w:ilvl="5" w:tplc="94F402D8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6" w:tplc="861C6D88">
      <w:numFmt w:val="bullet"/>
      <w:lvlText w:val="•"/>
      <w:lvlJc w:val="left"/>
      <w:pPr>
        <w:ind w:left="3556" w:hanging="360"/>
      </w:pPr>
      <w:rPr>
        <w:rFonts w:hint="default"/>
        <w:lang w:val="en-US" w:eastAsia="en-US" w:bidi="ar-SA"/>
      </w:rPr>
    </w:lvl>
    <w:lvl w:ilvl="7" w:tplc="643A8FBE">
      <w:numFmt w:val="bullet"/>
      <w:lvlText w:val="•"/>
      <w:lvlJc w:val="left"/>
      <w:pPr>
        <w:ind w:left="4012" w:hanging="360"/>
      </w:pPr>
      <w:rPr>
        <w:rFonts w:hint="default"/>
        <w:lang w:val="en-US" w:eastAsia="en-US" w:bidi="ar-SA"/>
      </w:rPr>
    </w:lvl>
    <w:lvl w:ilvl="8" w:tplc="0B540300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DD3644E"/>
    <w:multiLevelType w:val="hybridMultilevel"/>
    <w:tmpl w:val="7EFCE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C2004"/>
    <w:multiLevelType w:val="hybridMultilevel"/>
    <w:tmpl w:val="D0F4D1C6"/>
    <w:lvl w:ilvl="0" w:tplc="48540A7A">
      <w:numFmt w:val="bullet"/>
      <w:lvlText w:val="➢"/>
      <w:lvlJc w:val="left"/>
      <w:pPr>
        <w:ind w:left="830" w:hanging="360"/>
      </w:pPr>
      <w:rPr>
        <w:rFonts w:ascii="DejaVu Sans" w:eastAsia="DejaVu Sans" w:hAnsi="DejaVu Sans" w:cs="DejaVu Sans" w:hint="default"/>
        <w:b w:val="0"/>
        <w:bCs w:val="0"/>
        <w:i w:val="0"/>
        <w:iCs w:val="0"/>
        <w:spacing w:val="0"/>
        <w:w w:val="95"/>
        <w:sz w:val="22"/>
        <w:szCs w:val="22"/>
        <w:lang w:val="en-US" w:eastAsia="en-US" w:bidi="ar-SA"/>
      </w:rPr>
    </w:lvl>
    <w:lvl w:ilvl="1" w:tplc="5F2803B6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B298F712">
      <w:numFmt w:val="bullet"/>
      <w:lvlText w:val="•"/>
      <w:lvlJc w:val="left"/>
      <w:pPr>
        <w:ind w:left="1577" w:hanging="360"/>
      </w:pPr>
      <w:rPr>
        <w:rFonts w:hint="default"/>
        <w:lang w:val="en-US" w:eastAsia="en-US" w:bidi="ar-SA"/>
      </w:rPr>
    </w:lvl>
    <w:lvl w:ilvl="3" w:tplc="015C706A"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4" w:tplc="EF00982E">
      <w:numFmt w:val="bullet"/>
      <w:lvlText w:val="•"/>
      <w:lvlJc w:val="left"/>
      <w:pPr>
        <w:ind w:left="2314" w:hanging="360"/>
      </w:pPr>
      <w:rPr>
        <w:rFonts w:hint="default"/>
        <w:lang w:val="en-US" w:eastAsia="en-US" w:bidi="ar-SA"/>
      </w:rPr>
    </w:lvl>
    <w:lvl w:ilvl="5" w:tplc="A14A1DF8">
      <w:numFmt w:val="bullet"/>
      <w:lvlText w:val="•"/>
      <w:lvlJc w:val="left"/>
      <w:pPr>
        <w:ind w:left="2683" w:hanging="360"/>
      </w:pPr>
      <w:rPr>
        <w:rFonts w:hint="default"/>
        <w:lang w:val="en-US" w:eastAsia="en-US" w:bidi="ar-SA"/>
      </w:rPr>
    </w:lvl>
    <w:lvl w:ilvl="6" w:tplc="3DA09D6A">
      <w:numFmt w:val="bullet"/>
      <w:lvlText w:val="•"/>
      <w:lvlJc w:val="left"/>
      <w:pPr>
        <w:ind w:left="3051" w:hanging="360"/>
      </w:pPr>
      <w:rPr>
        <w:rFonts w:hint="default"/>
        <w:lang w:val="en-US" w:eastAsia="en-US" w:bidi="ar-SA"/>
      </w:rPr>
    </w:lvl>
    <w:lvl w:ilvl="7" w:tplc="6E22803C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8" w:tplc="E54AE284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67E10EF"/>
    <w:multiLevelType w:val="hybridMultilevel"/>
    <w:tmpl w:val="8FECCAA0"/>
    <w:lvl w:ilvl="0" w:tplc="0D9C8960">
      <w:numFmt w:val="bullet"/>
      <w:lvlText w:val="➢"/>
      <w:lvlJc w:val="left"/>
      <w:pPr>
        <w:ind w:left="828" w:hanging="360"/>
      </w:pPr>
      <w:rPr>
        <w:rFonts w:ascii="DejaVu Sans" w:eastAsia="DejaVu Sans" w:hAnsi="DejaVu Sans" w:cs="DejaVu Sans" w:hint="default"/>
        <w:b w:val="0"/>
        <w:bCs w:val="0"/>
        <w:i w:val="0"/>
        <w:iCs w:val="0"/>
        <w:spacing w:val="0"/>
        <w:w w:val="95"/>
        <w:sz w:val="22"/>
        <w:szCs w:val="22"/>
        <w:lang w:val="en-US" w:eastAsia="en-US" w:bidi="ar-SA"/>
      </w:rPr>
    </w:lvl>
    <w:lvl w:ilvl="1" w:tplc="B7F6D75A">
      <w:numFmt w:val="bullet"/>
      <w:lvlText w:val="•"/>
      <w:lvlJc w:val="left"/>
      <w:pPr>
        <w:ind w:left="1276" w:hanging="360"/>
      </w:pPr>
      <w:rPr>
        <w:rFonts w:hint="default"/>
        <w:lang w:val="en-US" w:eastAsia="en-US" w:bidi="ar-SA"/>
      </w:rPr>
    </w:lvl>
    <w:lvl w:ilvl="2" w:tplc="2A9039BA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3" w:tplc="21029E58">
      <w:numFmt w:val="bullet"/>
      <w:lvlText w:val="•"/>
      <w:lvlJc w:val="left"/>
      <w:pPr>
        <w:ind w:left="2188" w:hanging="360"/>
      </w:pPr>
      <w:rPr>
        <w:rFonts w:hint="default"/>
        <w:lang w:val="en-US" w:eastAsia="en-US" w:bidi="ar-SA"/>
      </w:rPr>
    </w:lvl>
    <w:lvl w:ilvl="4" w:tplc="1EB429EC">
      <w:numFmt w:val="bullet"/>
      <w:lvlText w:val="•"/>
      <w:lvlJc w:val="left"/>
      <w:pPr>
        <w:ind w:left="2644" w:hanging="360"/>
      </w:pPr>
      <w:rPr>
        <w:rFonts w:hint="default"/>
        <w:lang w:val="en-US" w:eastAsia="en-US" w:bidi="ar-SA"/>
      </w:rPr>
    </w:lvl>
    <w:lvl w:ilvl="5" w:tplc="86526DB2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6" w:tplc="B41E5D62">
      <w:numFmt w:val="bullet"/>
      <w:lvlText w:val="•"/>
      <w:lvlJc w:val="left"/>
      <w:pPr>
        <w:ind w:left="3556" w:hanging="360"/>
      </w:pPr>
      <w:rPr>
        <w:rFonts w:hint="default"/>
        <w:lang w:val="en-US" w:eastAsia="en-US" w:bidi="ar-SA"/>
      </w:rPr>
    </w:lvl>
    <w:lvl w:ilvl="7" w:tplc="EF8C51FC">
      <w:numFmt w:val="bullet"/>
      <w:lvlText w:val="•"/>
      <w:lvlJc w:val="left"/>
      <w:pPr>
        <w:ind w:left="4012" w:hanging="360"/>
      </w:pPr>
      <w:rPr>
        <w:rFonts w:hint="default"/>
        <w:lang w:val="en-US" w:eastAsia="en-US" w:bidi="ar-SA"/>
      </w:rPr>
    </w:lvl>
    <w:lvl w:ilvl="8" w:tplc="C45A45EC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D5D3149"/>
    <w:multiLevelType w:val="hybridMultilevel"/>
    <w:tmpl w:val="06D22790"/>
    <w:lvl w:ilvl="0" w:tplc="3342D65E">
      <w:numFmt w:val="bullet"/>
      <w:lvlText w:val="➢"/>
      <w:lvlJc w:val="left"/>
      <w:pPr>
        <w:ind w:left="828" w:hanging="360"/>
      </w:pPr>
      <w:rPr>
        <w:rFonts w:ascii="DejaVu Sans" w:eastAsia="DejaVu Sans" w:hAnsi="DejaVu Sans" w:cs="DejaVu Sans" w:hint="default"/>
        <w:b w:val="0"/>
        <w:bCs w:val="0"/>
        <w:i w:val="0"/>
        <w:iCs w:val="0"/>
        <w:spacing w:val="0"/>
        <w:w w:val="95"/>
        <w:sz w:val="22"/>
        <w:szCs w:val="22"/>
        <w:lang w:val="en-US" w:eastAsia="en-US" w:bidi="ar-SA"/>
      </w:rPr>
    </w:lvl>
    <w:lvl w:ilvl="1" w:tplc="5B949AB2">
      <w:numFmt w:val="bullet"/>
      <w:lvlText w:val="•"/>
      <w:lvlJc w:val="left"/>
      <w:pPr>
        <w:ind w:left="1276" w:hanging="360"/>
      </w:pPr>
      <w:rPr>
        <w:rFonts w:hint="default"/>
        <w:lang w:val="en-US" w:eastAsia="en-US" w:bidi="ar-SA"/>
      </w:rPr>
    </w:lvl>
    <w:lvl w:ilvl="2" w:tplc="465A420E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3" w:tplc="823E08AA">
      <w:numFmt w:val="bullet"/>
      <w:lvlText w:val="•"/>
      <w:lvlJc w:val="left"/>
      <w:pPr>
        <w:ind w:left="2188" w:hanging="360"/>
      </w:pPr>
      <w:rPr>
        <w:rFonts w:hint="default"/>
        <w:lang w:val="en-US" w:eastAsia="en-US" w:bidi="ar-SA"/>
      </w:rPr>
    </w:lvl>
    <w:lvl w:ilvl="4" w:tplc="D458CCA4">
      <w:numFmt w:val="bullet"/>
      <w:lvlText w:val="•"/>
      <w:lvlJc w:val="left"/>
      <w:pPr>
        <w:ind w:left="2644" w:hanging="360"/>
      </w:pPr>
      <w:rPr>
        <w:rFonts w:hint="default"/>
        <w:lang w:val="en-US" w:eastAsia="en-US" w:bidi="ar-SA"/>
      </w:rPr>
    </w:lvl>
    <w:lvl w:ilvl="5" w:tplc="4E5EF88A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6" w:tplc="7F60E5BE">
      <w:numFmt w:val="bullet"/>
      <w:lvlText w:val="•"/>
      <w:lvlJc w:val="left"/>
      <w:pPr>
        <w:ind w:left="3556" w:hanging="360"/>
      </w:pPr>
      <w:rPr>
        <w:rFonts w:hint="default"/>
        <w:lang w:val="en-US" w:eastAsia="en-US" w:bidi="ar-SA"/>
      </w:rPr>
    </w:lvl>
    <w:lvl w:ilvl="7" w:tplc="3F5E4636">
      <w:numFmt w:val="bullet"/>
      <w:lvlText w:val="•"/>
      <w:lvlJc w:val="left"/>
      <w:pPr>
        <w:ind w:left="4012" w:hanging="360"/>
      </w:pPr>
      <w:rPr>
        <w:rFonts w:hint="default"/>
        <w:lang w:val="en-US" w:eastAsia="en-US" w:bidi="ar-SA"/>
      </w:rPr>
    </w:lvl>
    <w:lvl w:ilvl="8" w:tplc="111A6E48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0150D44"/>
    <w:multiLevelType w:val="hybridMultilevel"/>
    <w:tmpl w:val="22021FE6"/>
    <w:lvl w:ilvl="0" w:tplc="3DF685A8">
      <w:numFmt w:val="bullet"/>
      <w:lvlText w:val="➢"/>
      <w:lvlJc w:val="left"/>
      <w:pPr>
        <w:ind w:left="831" w:hanging="360"/>
      </w:pPr>
      <w:rPr>
        <w:rFonts w:ascii="DejaVu Sans" w:eastAsia="DejaVu Sans" w:hAnsi="DejaVu Sans" w:cs="DejaVu Sans" w:hint="default"/>
        <w:b w:val="0"/>
        <w:bCs w:val="0"/>
        <w:i w:val="0"/>
        <w:iCs w:val="0"/>
        <w:spacing w:val="0"/>
        <w:w w:val="95"/>
        <w:sz w:val="22"/>
        <w:szCs w:val="22"/>
        <w:lang w:val="en-US" w:eastAsia="en-US" w:bidi="ar-SA"/>
      </w:rPr>
    </w:lvl>
    <w:lvl w:ilvl="1" w:tplc="E3860890">
      <w:numFmt w:val="bullet"/>
      <w:lvlText w:val="•"/>
      <w:lvlJc w:val="left"/>
      <w:pPr>
        <w:ind w:left="1208" w:hanging="360"/>
      </w:pPr>
      <w:rPr>
        <w:rFonts w:hint="default"/>
        <w:lang w:val="en-US" w:eastAsia="en-US" w:bidi="ar-SA"/>
      </w:rPr>
    </w:lvl>
    <w:lvl w:ilvl="2" w:tplc="C6343410">
      <w:numFmt w:val="bullet"/>
      <w:lvlText w:val="•"/>
      <w:lvlJc w:val="left"/>
      <w:pPr>
        <w:ind w:left="1577" w:hanging="360"/>
      </w:pPr>
      <w:rPr>
        <w:rFonts w:hint="default"/>
        <w:lang w:val="en-US" w:eastAsia="en-US" w:bidi="ar-SA"/>
      </w:rPr>
    </w:lvl>
    <w:lvl w:ilvl="3" w:tplc="C21C2D00"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4" w:tplc="E1728E04">
      <w:numFmt w:val="bullet"/>
      <w:lvlText w:val="•"/>
      <w:lvlJc w:val="left"/>
      <w:pPr>
        <w:ind w:left="2314" w:hanging="360"/>
      </w:pPr>
      <w:rPr>
        <w:rFonts w:hint="default"/>
        <w:lang w:val="en-US" w:eastAsia="en-US" w:bidi="ar-SA"/>
      </w:rPr>
    </w:lvl>
    <w:lvl w:ilvl="5" w:tplc="A838FCFA">
      <w:numFmt w:val="bullet"/>
      <w:lvlText w:val="•"/>
      <w:lvlJc w:val="left"/>
      <w:pPr>
        <w:ind w:left="2683" w:hanging="360"/>
      </w:pPr>
      <w:rPr>
        <w:rFonts w:hint="default"/>
        <w:lang w:val="en-US" w:eastAsia="en-US" w:bidi="ar-SA"/>
      </w:rPr>
    </w:lvl>
    <w:lvl w:ilvl="6" w:tplc="B8205010">
      <w:numFmt w:val="bullet"/>
      <w:lvlText w:val="•"/>
      <w:lvlJc w:val="left"/>
      <w:pPr>
        <w:ind w:left="3051" w:hanging="360"/>
      </w:pPr>
      <w:rPr>
        <w:rFonts w:hint="default"/>
        <w:lang w:val="en-US" w:eastAsia="en-US" w:bidi="ar-SA"/>
      </w:rPr>
    </w:lvl>
    <w:lvl w:ilvl="7" w:tplc="FC1A138E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8" w:tplc="869C8EC8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F2A0CA4"/>
    <w:multiLevelType w:val="hybridMultilevel"/>
    <w:tmpl w:val="5E22D21A"/>
    <w:lvl w:ilvl="0" w:tplc="D29E8F90">
      <w:numFmt w:val="bullet"/>
      <w:lvlText w:val="➢"/>
      <w:lvlJc w:val="left"/>
      <w:pPr>
        <w:ind w:left="828" w:hanging="361"/>
      </w:pPr>
      <w:rPr>
        <w:rFonts w:ascii="DejaVu Sans" w:eastAsia="DejaVu Sans" w:hAnsi="DejaVu Sans" w:cs="DejaVu Sans" w:hint="default"/>
        <w:b w:val="0"/>
        <w:bCs w:val="0"/>
        <w:i w:val="0"/>
        <w:iCs w:val="0"/>
        <w:spacing w:val="0"/>
        <w:w w:val="95"/>
        <w:sz w:val="22"/>
        <w:szCs w:val="22"/>
        <w:lang w:val="en-US" w:eastAsia="en-US" w:bidi="ar-SA"/>
      </w:rPr>
    </w:lvl>
    <w:lvl w:ilvl="1" w:tplc="33441F2C">
      <w:numFmt w:val="bullet"/>
      <w:lvlText w:val="•"/>
      <w:lvlJc w:val="left"/>
      <w:pPr>
        <w:ind w:left="1276" w:hanging="361"/>
      </w:pPr>
      <w:rPr>
        <w:rFonts w:hint="default"/>
        <w:lang w:val="en-US" w:eastAsia="en-US" w:bidi="ar-SA"/>
      </w:rPr>
    </w:lvl>
    <w:lvl w:ilvl="2" w:tplc="2CEE0688">
      <w:numFmt w:val="bullet"/>
      <w:lvlText w:val="•"/>
      <w:lvlJc w:val="left"/>
      <w:pPr>
        <w:ind w:left="1732" w:hanging="361"/>
      </w:pPr>
      <w:rPr>
        <w:rFonts w:hint="default"/>
        <w:lang w:val="en-US" w:eastAsia="en-US" w:bidi="ar-SA"/>
      </w:rPr>
    </w:lvl>
    <w:lvl w:ilvl="3" w:tplc="E9AAD1B8">
      <w:numFmt w:val="bullet"/>
      <w:lvlText w:val="•"/>
      <w:lvlJc w:val="left"/>
      <w:pPr>
        <w:ind w:left="2188" w:hanging="361"/>
      </w:pPr>
      <w:rPr>
        <w:rFonts w:hint="default"/>
        <w:lang w:val="en-US" w:eastAsia="en-US" w:bidi="ar-SA"/>
      </w:rPr>
    </w:lvl>
    <w:lvl w:ilvl="4" w:tplc="FACE7A5E">
      <w:numFmt w:val="bullet"/>
      <w:lvlText w:val="•"/>
      <w:lvlJc w:val="left"/>
      <w:pPr>
        <w:ind w:left="2644" w:hanging="361"/>
      </w:pPr>
      <w:rPr>
        <w:rFonts w:hint="default"/>
        <w:lang w:val="en-US" w:eastAsia="en-US" w:bidi="ar-SA"/>
      </w:rPr>
    </w:lvl>
    <w:lvl w:ilvl="5" w:tplc="CE16B0A0">
      <w:numFmt w:val="bullet"/>
      <w:lvlText w:val="•"/>
      <w:lvlJc w:val="left"/>
      <w:pPr>
        <w:ind w:left="3100" w:hanging="361"/>
      </w:pPr>
      <w:rPr>
        <w:rFonts w:hint="default"/>
        <w:lang w:val="en-US" w:eastAsia="en-US" w:bidi="ar-SA"/>
      </w:rPr>
    </w:lvl>
    <w:lvl w:ilvl="6" w:tplc="87F07F50">
      <w:numFmt w:val="bullet"/>
      <w:lvlText w:val="•"/>
      <w:lvlJc w:val="left"/>
      <w:pPr>
        <w:ind w:left="3556" w:hanging="361"/>
      </w:pPr>
      <w:rPr>
        <w:rFonts w:hint="default"/>
        <w:lang w:val="en-US" w:eastAsia="en-US" w:bidi="ar-SA"/>
      </w:rPr>
    </w:lvl>
    <w:lvl w:ilvl="7" w:tplc="B07AB5FA">
      <w:numFmt w:val="bullet"/>
      <w:lvlText w:val="•"/>
      <w:lvlJc w:val="left"/>
      <w:pPr>
        <w:ind w:left="4012" w:hanging="361"/>
      </w:pPr>
      <w:rPr>
        <w:rFonts w:hint="default"/>
        <w:lang w:val="en-US" w:eastAsia="en-US" w:bidi="ar-SA"/>
      </w:rPr>
    </w:lvl>
    <w:lvl w:ilvl="8" w:tplc="BA6C740E">
      <w:numFmt w:val="bullet"/>
      <w:lvlText w:val="•"/>
      <w:lvlJc w:val="left"/>
      <w:pPr>
        <w:ind w:left="4468" w:hanging="361"/>
      </w:pPr>
      <w:rPr>
        <w:rFonts w:hint="default"/>
        <w:lang w:val="en-US" w:eastAsia="en-US" w:bidi="ar-SA"/>
      </w:rPr>
    </w:lvl>
  </w:abstractNum>
  <w:num w:numId="1" w16cid:durableId="1678531480">
    <w:abstractNumId w:val="7"/>
  </w:num>
  <w:num w:numId="2" w16cid:durableId="1034623018">
    <w:abstractNumId w:val="1"/>
  </w:num>
  <w:num w:numId="3" w16cid:durableId="1061977696">
    <w:abstractNumId w:val="6"/>
  </w:num>
  <w:num w:numId="4" w16cid:durableId="326175625">
    <w:abstractNumId w:val="4"/>
  </w:num>
  <w:num w:numId="5" w16cid:durableId="1104115261">
    <w:abstractNumId w:val="3"/>
  </w:num>
  <w:num w:numId="6" w16cid:durableId="1611738994">
    <w:abstractNumId w:val="5"/>
  </w:num>
  <w:num w:numId="7" w16cid:durableId="1792048309">
    <w:abstractNumId w:val="0"/>
  </w:num>
  <w:num w:numId="8" w16cid:durableId="1466308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5F08"/>
    <w:rsid w:val="001B12CE"/>
    <w:rsid w:val="003138B6"/>
    <w:rsid w:val="00494B64"/>
    <w:rsid w:val="007E53AB"/>
    <w:rsid w:val="00A00627"/>
    <w:rsid w:val="00DA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7E9FB"/>
  <w15:docId w15:val="{240A9AD4-E2C8-4BFD-985D-7D130455E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12CE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rebuchet MS" w:eastAsia="Trebuchet MS" w:hAnsi="Trebuchet MS" w:cs="Trebuchet MS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1B12C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TA2 Personal Spec</vt:lpstr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TA2 Personal Spec</dc:title>
  <dc:creator>ahassall</dc:creator>
  <cp:lastModifiedBy>Paul Hennessy</cp:lastModifiedBy>
  <cp:revision>3</cp:revision>
  <dcterms:created xsi:type="dcterms:W3CDTF">2025-01-28T14:57:00Z</dcterms:created>
  <dcterms:modified xsi:type="dcterms:W3CDTF">2025-01-30T13:06:00Z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2025-01-28T00:00:00Z</vt:filetime>
  </property>
  <property fmtid="{D5CDD505-2E9C-101B-9397-08002B2CF9AE}" pid="5" name="Producer">
    <vt:lpwstr>3-Heights(TM) PDF Security Shell 4.8.25.2 (http://www.pdf-tools.com)</vt:lpwstr>
  </property>
</Properties>
</file>