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96309" w14:textId="4A1BABDC" w:rsidR="00A12F6A" w:rsidRPr="00FB11D3" w:rsidRDefault="00957BCB">
      <w:pPr>
        <w:pBdr>
          <w:bottom w:val="single" w:sz="4" w:space="1" w:color="000000"/>
        </w:pBdr>
        <w:rPr>
          <w:rFonts w:ascii="Arial" w:hAnsi="Arial" w:cs="Arial"/>
          <w:color w:val="44546A"/>
          <w:sz w:val="36"/>
          <w:szCs w:val="36"/>
        </w:rPr>
      </w:pPr>
      <w:r w:rsidRPr="00FB11D3">
        <w:rPr>
          <w:rFonts w:ascii="Arial" w:hAnsi="Arial" w:cs="Arial"/>
          <w:b/>
          <w:color w:val="44546A"/>
          <w:sz w:val="36"/>
          <w:szCs w:val="36"/>
        </w:rPr>
        <w:t>Job Description</w:t>
      </w:r>
    </w:p>
    <w:p w14:paraId="5F332289" w14:textId="3B5BE2E9" w:rsidR="00FB11D3" w:rsidRPr="00FB11D3" w:rsidRDefault="00FB11D3" w:rsidP="00FB11D3">
      <w:pPr>
        <w:spacing w:after="0"/>
        <w:rPr>
          <w:rFonts w:ascii="Arial" w:hAnsi="Arial" w:cs="Arial"/>
          <w:sz w:val="24"/>
          <w:szCs w:val="24"/>
        </w:rPr>
      </w:pPr>
      <w:r w:rsidRPr="00FB11D3">
        <w:rPr>
          <w:rFonts w:ascii="Arial" w:hAnsi="Arial" w:cs="Arial"/>
          <w:sz w:val="24"/>
          <w:szCs w:val="24"/>
        </w:rPr>
        <w:t xml:space="preserve">Post Title: </w:t>
      </w:r>
      <w:r w:rsidRPr="00FB11D3">
        <w:rPr>
          <w:rFonts w:ascii="Arial" w:hAnsi="Arial" w:cs="Arial"/>
          <w:sz w:val="24"/>
          <w:szCs w:val="24"/>
        </w:rPr>
        <w:tab/>
        <w:t>DT Technician</w:t>
      </w:r>
    </w:p>
    <w:p w14:paraId="483B00A0" w14:textId="35DF056E" w:rsidR="00FB11D3" w:rsidRPr="00FB11D3" w:rsidRDefault="00FB11D3" w:rsidP="00FB11D3">
      <w:pPr>
        <w:spacing w:after="0"/>
        <w:rPr>
          <w:rFonts w:ascii="Arial" w:hAnsi="Arial" w:cs="Arial"/>
          <w:sz w:val="24"/>
          <w:szCs w:val="24"/>
        </w:rPr>
      </w:pPr>
      <w:r w:rsidRPr="00FB11D3">
        <w:rPr>
          <w:rFonts w:ascii="Arial" w:hAnsi="Arial" w:cs="Arial"/>
          <w:sz w:val="24"/>
          <w:szCs w:val="24"/>
        </w:rPr>
        <w:t>Grade:</w:t>
      </w:r>
      <w:r w:rsidRPr="00FB11D3">
        <w:rPr>
          <w:rFonts w:ascii="Arial" w:hAnsi="Arial" w:cs="Arial"/>
          <w:sz w:val="24"/>
          <w:szCs w:val="24"/>
        </w:rPr>
        <w:tab/>
        <w:t>Grade D SCP 5-7</w:t>
      </w:r>
    </w:p>
    <w:p w14:paraId="1A93D05F" w14:textId="5B280937" w:rsidR="00FB11D3" w:rsidRPr="00FB11D3" w:rsidRDefault="00FB11D3" w:rsidP="00FB11D3">
      <w:pPr>
        <w:spacing w:after="0"/>
        <w:rPr>
          <w:rFonts w:ascii="Arial" w:hAnsi="Arial" w:cs="Arial"/>
          <w:sz w:val="24"/>
          <w:szCs w:val="24"/>
        </w:rPr>
      </w:pPr>
      <w:r w:rsidRPr="00FB11D3">
        <w:rPr>
          <w:rFonts w:ascii="Arial" w:hAnsi="Arial" w:cs="Arial"/>
          <w:sz w:val="24"/>
          <w:szCs w:val="24"/>
        </w:rPr>
        <w:t>Reports To:</w:t>
      </w:r>
      <w:r w:rsidRPr="00FB11D3">
        <w:rPr>
          <w:rFonts w:ascii="Arial" w:hAnsi="Arial" w:cs="Arial"/>
          <w:sz w:val="24"/>
          <w:szCs w:val="24"/>
        </w:rPr>
        <w:tab/>
        <w:t>Head of Design Technology and Engineering</w:t>
      </w:r>
    </w:p>
    <w:p w14:paraId="509C3765" w14:textId="77777777" w:rsidR="00FB11D3" w:rsidRPr="00FB11D3" w:rsidRDefault="00FB11D3">
      <w:pPr>
        <w:rPr>
          <w:rFonts w:ascii="Arial" w:hAnsi="Arial" w:cs="Arial"/>
          <w:b/>
          <w:bCs/>
          <w:sz w:val="24"/>
          <w:szCs w:val="24"/>
        </w:rPr>
      </w:pPr>
    </w:p>
    <w:p w14:paraId="4861EED4" w14:textId="45332F57" w:rsidR="00A12F6A" w:rsidRPr="00FB11D3" w:rsidRDefault="00957BCB">
      <w:pPr>
        <w:rPr>
          <w:rFonts w:ascii="Arial" w:hAnsi="Arial" w:cs="Arial"/>
          <w:sz w:val="24"/>
          <w:szCs w:val="24"/>
        </w:rPr>
      </w:pPr>
      <w:r w:rsidRPr="00FB11D3">
        <w:rPr>
          <w:rFonts w:ascii="Arial" w:hAnsi="Arial" w:cs="Arial"/>
          <w:b/>
          <w:sz w:val="24"/>
          <w:szCs w:val="24"/>
        </w:rPr>
        <w:t>Job Purpose</w:t>
      </w:r>
    </w:p>
    <w:p w14:paraId="701412D4" w14:textId="77777777" w:rsidR="00A12F6A" w:rsidRPr="00FB11D3" w:rsidRDefault="00957BCB">
      <w:pPr>
        <w:rPr>
          <w:rFonts w:ascii="Arial" w:hAnsi="Arial" w:cs="Arial"/>
          <w:sz w:val="24"/>
          <w:szCs w:val="24"/>
        </w:rPr>
      </w:pPr>
      <w:r w:rsidRPr="00FB11D3">
        <w:rPr>
          <w:rFonts w:ascii="Arial" w:hAnsi="Arial" w:cs="Arial"/>
          <w:sz w:val="24"/>
          <w:szCs w:val="24"/>
        </w:rPr>
        <w:t>To assist teaching staff in providing a safe and efficient technical service for pupils and teaching staff.</w:t>
      </w:r>
    </w:p>
    <w:p w14:paraId="4D234AB9" w14:textId="77777777" w:rsidR="00A12F6A" w:rsidRPr="00FB11D3" w:rsidRDefault="00957BCB">
      <w:pPr>
        <w:rPr>
          <w:rFonts w:ascii="Arial" w:hAnsi="Arial" w:cs="Arial"/>
          <w:sz w:val="24"/>
          <w:szCs w:val="24"/>
        </w:rPr>
      </w:pPr>
      <w:r w:rsidRPr="00FB11D3">
        <w:rPr>
          <w:rFonts w:ascii="Arial" w:hAnsi="Arial" w:cs="Arial"/>
          <w:sz w:val="24"/>
          <w:szCs w:val="24"/>
        </w:rPr>
        <w:t xml:space="preserve">The technician role </w:t>
      </w:r>
      <w:bookmarkStart w:id="0" w:name="_Hlk189746433"/>
      <w:r w:rsidRPr="00FB11D3">
        <w:rPr>
          <w:rFonts w:ascii="Arial" w:hAnsi="Arial" w:cs="Arial"/>
          <w:sz w:val="24"/>
          <w:szCs w:val="24"/>
        </w:rPr>
        <w:t>forms a central part of the work of the department and the successful candidate will work closely with teaching staff to support, develop and further extend the work of the department and the experiences of the pupils</w:t>
      </w:r>
      <w:bookmarkEnd w:id="0"/>
      <w:r w:rsidRPr="00FB11D3">
        <w:rPr>
          <w:rFonts w:ascii="Arial" w:hAnsi="Arial" w:cs="Arial"/>
          <w:sz w:val="24"/>
          <w:szCs w:val="24"/>
        </w:rPr>
        <w:t>.</w:t>
      </w:r>
    </w:p>
    <w:p w14:paraId="52542646" w14:textId="77777777" w:rsidR="00A12F6A" w:rsidRPr="00FB11D3" w:rsidRDefault="00957BCB">
      <w:pPr>
        <w:spacing w:line="276" w:lineRule="auto"/>
        <w:rPr>
          <w:rFonts w:ascii="Arial" w:hAnsi="Arial" w:cs="Arial"/>
          <w:b/>
          <w:color w:val="000000"/>
          <w:sz w:val="24"/>
          <w:szCs w:val="24"/>
        </w:rPr>
      </w:pPr>
      <w:r w:rsidRPr="00FB11D3">
        <w:rPr>
          <w:rFonts w:ascii="Arial" w:hAnsi="Arial" w:cs="Arial"/>
          <w:b/>
          <w:sz w:val="24"/>
          <w:szCs w:val="24"/>
        </w:rPr>
        <w:t>Main Duties and Responsibilities</w:t>
      </w:r>
    </w:p>
    <w:p w14:paraId="014D256C"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Preparing and setting up equipment, materials and resources for a wide range of Engineering and Design Technology classes and project work.</w:t>
      </w:r>
    </w:p>
    <w:p w14:paraId="07A1597C"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 xml:space="preserve">Supporting teachers and students in practical lessons, assisting with and demonstrating specialist equipment </w:t>
      </w:r>
    </w:p>
    <w:p w14:paraId="53F294D5"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Checking and cutting materials as required by students/teachers using appropriate machines including mills, lathes, CNC, laser cutter etc.</w:t>
      </w:r>
    </w:p>
    <w:p w14:paraId="1C4489DB"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Clearing away materials and equipment quickly and efficiently after use, ensuring smooth lesson transitions and keeping specialist teaching areas well-ordered and tidy</w:t>
      </w:r>
    </w:p>
    <w:p w14:paraId="0C6969E2"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 xml:space="preserve">Sorting and storing students’ 3D and design work </w:t>
      </w:r>
    </w:p>
    <w:p w14:paraId="430FB5FA"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Making devices, e.g. jigs and materials for tool storage, practical projects</w:t>
      </w:r>
    </w:p>
    <w:p w14:paraId="4CC51E79"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Ensuring hand tools are kept in optimum condition</w:t>
      </w:r>
    </w:p>
    <w:p w14:paraId="412EDBF4"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Regular maintenance and repair of equipment and machines</w:t>
      </w:r>
    </w:p>
    <w:p w14:paraId="3DB8EADE"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sz w:val="24"/>
          <w:szCs w:val="24"/>
        </w:rPr>
        <w:t>R</w:t>
      </w:r>
      <w:r w:rsidRPr="00FB11D3">
        <w:rPr>
          <w:rFonts w:ascii="Arial" w:hAnsi="Arial" w:cs="Arial"/>
          <w:color w:val="000000"/>
          <w:sz w:val="24"/>
          <w:szCs w:val="24"/>
        </w:rPr>
        <w:t xml:space="preserve">egular record keeping and stock checking </w:t>
      </w:r>
    </w:p>
    <w:p w14:paraId="7A172E92"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Conducting Health and Safety checks and risk assessment reviews</w:t>
      </w:r>
    </w:p>
    <w:p w14:paraId="666294C4"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Supporting teachers and students in model making, cutting materials etc</w:t>
      </w:r>
    </w:p>
    <w:p w14:paraId="6EF21B9C" w14:textId="77777777" w:rsidR="00A12F6A" w:rsidRPr="00FB11D3" w:rsidRDefault="00957BCB">
      <w:pPr>
        <w:widowControl w:val="0"/>
        <w:numPr>
          <w:ilvl w:val="0"/>
          <w:numId w:val="3"/>
        </w:numPr>
        <w:pBdr>
          <w:top w:val="nil"/>
          <w:left w:val="nil"/>
          <w:bottom w:val="nil"/>
          <w:right w:val="nil"/>
          <w:between w:val="nil"/>
        </w:pBdr>
        <w:tabs>
          <w:tab w:val="left" w:pos="820"/>
        </w:tabs>
        <w:spacing w:after="0" w:line="289" w:lineRule="auto"/>
        <w:jc w:val="both"/>
        <w:rPr>
          <w:rFonts w:ascii="Arial" w:hAnsi="Arial" w:cs="Arial"/>
          <w:color w:val="000000"/>
          <w:sz w:val="24"/>
          <w:szCs w:val="24"/>
        </w:rPr>
      </w:pPr>
      <w:r w:rsidRPr="00FB11D3">
        <w:rPr>
          <w:rFonts w:ascii="Arial" w:hAnsi="Arial" w:cs="Arial"/>
          <w:color w:val="000000"/>
          <w:sz w:val="24"/>
          <w:szCs w:val="24"/>
        </w:rPr>
        <w:t>Supervising groups of students during practical activities in lessons, project or enrichment activities</w:t>
      </w:r>
    </w:p>
    <w:p w14:paraId="2C776403" w14:textId="77777777" w:rsidR="00A12F6A" w:rsidRPr="00FB11D3" w:rsidRDefault="00957BCB">
      <w:pPr>
        <w:pStyle w:val="Heading1"/>
        <w:spacing w:before="175"/>
        <w:ind w:firstLine="100"/>
        <w:rPr>
          <w:rFonts w:ascii="Arial" w:hAnsi="Arial" w:cs="Arial"/>
        </w:rPr>
      </w:pPr>
      <w:r w:rsidRPr="00FB11D3">
        <w:rPr>
          <w:rFonts w:ascii="Arial" w:hAnsi="Arial" w:cs="Arial"/>
        </w:rPr>
        <w:t>Health and Safety Compliance</w:t>
      </w:r>
    </w:p>
    <w:p w14:paraId="7B448E6B" w14:textId="77777777" w:rsidR="00A12F6A" w:rsidRPr="00FB11D3" w:rsidRDefault="00A12F6A">
      <w:pPr>
        <w:rPr>
          <w:rFonts w:ascii="Arial" w:hAnsi="Arial" w:cs="Arial"/>
          <w:sz w:val="24"/>
          <w:szCs w:val="24"/>
        </w:rPr>
      </w:pPr>
    </w:p>
    <w:p w14:paraId="10189C14"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 xml:space="preserve">To be aware of, and to comply with, all departmental/school instructions and procedures relating to health and safety at work. </w:t>
      </w:r>
    </w:p>
    <w:p w14:paraId="1B2872D3"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To contribute to safe working practice in preparation/storage/teaching areas.</w:t>
      </w:r>
    </w:p>
    <w:p w14:paraId="79C9CE08"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 xml:space="preserve">Assessment of risks for technician activities. </w:t>
      </w:r>
    </w:p>
    <w:p w14:paraId="4DF210C0"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Advising staff on safety issues and trialling practical work where necessary.</w:t>
      </w:r>
    </w:p>
    <w:p w14:paraId="5A797BBA"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 xml:space="preserve">To assist in maintaining all safety equipment used by technicians, teaching staff and students to the highest standard. </w:t>
      </w:r>
    </w:p>
    <w:p w14:paraId="018C7095"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lastRenderedPageBreak/>
        <w:t>To assist in the safe disposal of residues and outdated stock following approval and advice from senior personnel.</w:t>
      </w:r>
    </w:p>
    <w:p w14:paraId="03C7A7B9"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Helping to ensure that COSHH regulations are carried out in the department and that attention of staff is drawn to relevant health and safety guidance</w:t>
      </w:r>
    </w:p>
    <w:p w14:paraId="1D7A2267"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sz w:val="24"/>
          <w:szCs w:val="24"/>
        </w:rPr>
        <w:t>Maintenance of practical and preparation rooms to ensure a clean, safe and orderly environment.</w:t>
      </w:r>
    </w:p>
    <w:p w14:paraId="0EA0040F" w14:textId="77777777" w:rsidR="00A5311F" w:rsidRPr="00FB11D3" w:rsidRDefault="00A5311F" w:rsidP="00A5311F">
      <w:pPr>
        <w:widowControl w:val="0"/>
        <w:pBdr>
          <w:top w:val="nil"/>
          <w:left w:val="nil"/>
          <w:bottom w:val="nil"/>
          <w:right w:val="nil"/>
          <w:between w:val="nil"/>
        </w:pBdr>
        <w:tabs>
          <w:tab w:val="left" w:pos="819"/>
          <w:tab w:val="left" w:pos="820"/>
        </w:tabs>
        <w:spacing w:after="0" w:line="271" w:lineRule="auto"/>
        <w:ind w:left="820" w:right="113"/>
        <w:rPr>
          <w:rFonts w:ascii="Arial" w:hAnsi="Arial" w:cs="Arial"/>
          <w:color w:val="000000"/>
          <w:sz w:val="24"/>
          <w:szCs w:val="24"/>
        </w:rPr>
      </w:pPr>
    </w:p>
    <w:p w14:paraId="4FCC8CC8" w14:textId="77777777" w:rsidR="00A12F6A" w:rsidRPr="00FB11D3" w:rsidRDefault="00957BCB">
      <w:pPr>
        <w:pBdr>
          <w:top w:val="nil"/>
          <w:left w:val="nil"/>
          <w:bottom w:val="nil"/>
          <w:right w:val="nil"/>
          <w:between w:val="nil"/>
        </w:pBdr>
        <w:tabs>
          <w:tab w:val="left" w:pos="819"/>
          <w:tab w:val="left" w:pos="820"/>
        </w:tabs>
        <w:spacing w:line="271" w:lineRule="auto"/>
        <w:ind w:right="113"/>
        <w:rPr>
          <w:rFonts w:ascii="Arial" w:hAnsi="Arial" w:cs="Arial"/>
          <w:b/>
          <w:color w:val="000000"/>
          <w:sz w:val="24"/>
          <w:szCs w:val="24"/>
        </w:rPr>
      </w:pPr>
      <w:r w:rsidRPr="00FB11D3">
        <w:rPr>
          <w:rFonts w:ascii="Arial" w:hAnsi="Arial" w:cs="Arial"/>
          <w:b/>
          <w:color w:val="000000"/>
          <w:sz w:val="24"/>
          <w:szCs w:val="24"/>
        </w:rPr>
        <w:t>Other Duties</w:t>
      </w:r>
    </w:p>
    <w:p w14:paraId="7541C4AC"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color w:val="000000"/>
          <w:sz w:val="24"/>
          <w:szCs w:val="24"/>
        </w:rPr>
        <w:t>To maintain personal and professional development to meet the changing demands of the job, participate in appropriate training activities.</w:t>
      </w:r>
    </w:p>
    <w:p w14:paraId="7722E986" w14:textId="77777777" w:rsidR="00A12F6A" w:rsidRPr="00FB11D3" w:rsidRDefault="00957BCB">
      <w:pPr>
        <w:widowControl w:val="0"/>
        <w:numPr>
          <w:ilvl w:val="0"/>
          <w:numId w:val="1"/>
        </w:numPr>
        <w:pBdr>
          <w:top w:val="nil"/>
          <w:left w:val="nil"/>
          <w:bottom w:val="nil"/>
          <w:right w:val="nil"/>
          <w:between w:val="nil"/>
        </w:pBdr>
        <w:tabs>
          <w:tab w:val="left" w:pos="819"/>
          <w:tab w:val="left" w:pos="820"/>
        </w:tabs>
        <w:spacing w:after="0" w:line="271" w:lineRule="auto"/>
        <w:ind w:right="113"/>
        <w:rPr>
          <w:rFonts w:ascii="Arial" w:hAnsi="Arial" w:cs="Arial"/>
          <w:color w:val="000000"/>
          <w:sz w:val="24"/>
          <w:szCs w:val="24"/>
        </w:rPr>
      </w:pPr>
      <w:r w:rsidRPr="00FB11D3">
        <w:rPr>
          <w:rFonts w:ascii="Arial" w:hAnsi="Arial" w:cs="Arial"/>
          <w:color w:val="000000"/>
          <w:sz w:val="24"/>
          <w:szCs w:val="24"/>
        </w:rPr>
        <w:t>To undertake such other duties as may be reasonably required and which are consistent with the general level of responsibility of this job</w:t>
      </w:r>
    </w:p>
    <w:p w14:paraId="1165C161" w14:textId="77777777" w:rsidR="00A12F6A" w:rsidRPr="00FB11D3" w:rsidRDefault="00A12F6A">
      <w:pPr>
        <w:pBdr>
          <w:top w:val="nil"/>
          <w:left w:val="nil"/>
          <w:bottom w:val="nil"/>
          <w:right w:val="nil"/>
          <w:between w:val="nil"/>
        </w:pBdr>
        <w:tabs>
          <w:tab w:val="left" w:pos="819"/>
          <w:tab w:val="left" w:pos="820"/>
        </w:tabs>
        <w:spacing w:line="271" w:lineRule="auto"/>
        <w:ind w:right="118"/>
        <w:rPr>
          <w:rFonts w:ascii="Arial" w:hAnsi="Arial" w:cs="Arial"/>
          <w:sz w:val="24"/>
          <w:szCs w:val="24"/>
        </w:rPr>
      </w:pPr>
    </w:p>
    <w:p w14:paraId="07B857EB" w14:textId="77777777" w:rsidR="00A12F6A" w:rsidRPr="00FB11D3" w:rsidRDefault="00957BCB">
      <w:pPr>
        <w:spacing w:line="276" w:lineRule="auto"/>
        <w:rPr>
          <w:rFonts w:ascii="Arial" w:hAnsi="Arial" w:cs="Arial"/>
          <w:b/>
          <w:sz w:val="24"/>
          <w:szCs w:val="24"/>
        </w:rPr>
      </w:pPr>
      <w:r w:rsidRPr="00FB11D3">
        <w:rPr>
          <w:rFonts w:ascii="Arial" w:hAnsi="Arial" w:cs="Arial"/>
          <w:b/>
          <w:sz w:val="24"/>
          <w:szCs w:val="24"/>
        </w:rPr>
        <w:t>Additional Information</w:t>
      </w:r>
    </w:p>
    <w:p w14:paraId="46119642" w14:textId="77777777" w:rsidR="00A12F6A" w:rsidRPr="00FB11D3" w:rsidRDefault="00957BCB">
      <w:pPr>
        <w:numPr>
          <w:ilvl w:val="0"/>
          <w:numId w:val="2"/>
        </w:numPr>
        <w:spacing w:after="0" w:line="276" w:lineRule="auto"/>
        <w:rPr>
          <w:rFonts w:ascii="Arial" w:hAnsi="Arial" w:cs="Arial"/>
          <w:sz w:val="24"/>
          <w:szCs w:val="24"/>
        </w:rPr>
      </w:pPr>
      <w:r w:rsidRPr="00FB11D3">
        <w:rPr>
          <w:rFonts w:ascii="Arial" w:hAnsi="Arial" w:cs="Arial"/>
          <w:sz w:val="24"/>
          <w:szCs w:val="24"/>
        </w:rPr>
        <w:t xml:space="preserve">Engage in promoting the values and acting as a role model for the Trust. </w:t>
      </w:r>
    </w:p>
    <w:p w14:paraId="2BBE2B2F" w14:textId="77777777" w:rsidR="00A12F6A" w:rsidRPr="00FB11D3" w:rsidRDefault="00957BCB">
      <w:pPr>
        <w:numPr>
          <w:ilvl w:val="0"/>
          <w:numId w:val="2"/>
        </w:numPr>
        <w:spacing w:after="0" w:line="276" w:lineRule="auto"/>
        <w:rPr>
          <w:rFonts w:ascii="Arial" w:hAnsi="Arial" w:cs="Arial"/>
          <w:sz w:val="24"/>
          <w:szCs w:val="24"/>
        </w:rPr>
      </w:pPr>
      <w:r w:rsidRPr="00FB11D3">
        <w:rPr>
          <w:rFonts w:ascii="Arial" w:hAnsi="Arial" w:cs="Arial"/>
          <w:sz w:val="24"/>
          <w:szCs w:val="24"/>
        </w:rPr>
        <w:t xml:space="preserve">Be aware and comply with equal opportunities, health and safety, and all other Trust policies at all times. </w:t>
      </w:r>
    </w:p>
    <w:p w14:paraId="398B6F4F" w14:textId="77777777" w:rsidR="00A12F6A" w:rsidRPr="00FB11D3" w:rsidRDefault="00957BCB">
      <w:pPr>
        <w:numPr>
          <w:ilvl w:val="0"/>
          <w:numId w:val="2"/>
        </w:numPr>
        <w:spacing w:after="0" w:line="276" w:lineRule="auto"/>
        <w:rPr>
          <w:rFonts w:ascii="Arial" w:hAnsi="Arial" w:cs="Arial"/>
          <w:sz w:val="24"/>
          <w:szCs w:val="24"/>
        </w:rPr>
      </w:pPr>
      <w:r w:rsidRPr="00FB11D3">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3539FD3F" w14:textId="77777777" w:rsidR="00A12F6A" w:rsidRPr="00FB11D3" w:rsidRDefault="00A12F6A">
      <w:pPr>
        <w:spacing w:after="0" w:line="276" w:lineRule="auto"/>
        <w:ind w:left="720"/>
        <w:rPr>
          <w:rFonts w:ascii="Arial" w:hAnsi="Arial" w:cs="Arial"/>
          <w:sz w:val="24"/>
          <w:szCs w:val="24"/>
        </w:rPr>
      </w:pPr>
    </w:p>
    <w:p w14:paraId="0CB521AC"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 xml:space="preserve">The duties and responsibilities highlighted in the job description are indicative and may vary over time. The job description is not intended to be an exhaustive list of all the duties and responsibilities that may be required. </w:t>
      </w:r>
    </w:p>
    <w:p w14:paraId="1BD9776A"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The jobholder will be expected to carry out such professional tasks as are commensurate with the duties and responsibilities of the post.</w:t>
      </w:r>
    </w:p>
    <w:p w14:paraId="42917EBA" w14:textId="23C00E89" w:rsidR="00A5311F" w:rsidRDefault="00763333" w:rsidP="00763333">
      <w:pPr>
        <w:jc w:val="right"/>
        <w:rPr>
          <w:rFonts w:ascii="Arial" w:hAnsi="Arial" w:cs="Arial"/>
          <w:b/>
          <w:color w:val="44546A"/>
          <w:sz w:val="24"/>
          <w:szCs w:val="24"/>
        </w:rPr>
      </w:pPr>
      <w:r>
        <w:rPr>
          <w:rFonts w:ascii="Arial" w:hAnsi="Arial" w:cs="Arial"/>
          <w:b/>
          <w:color w:val="44546A"/>
          <w:sz w:val="24"/>
          <w:szCs w:val="24"/>
        </w:rPr>
        <w:t>May 2025</w:t>
      </w:r>
    </w:p>
    <w:p w14:paraId="3482C04E" w14:textId="77777777" w:rsidR="00FB11D3" w:rsidRDefault="00FB11D3">
      <w:pPr>
        <w:rPr>
          <w:rFonts w:ascii="Arial" w:hAnsi="Arial" w:cs="Arial"/>
          <w:b/>
          <w:color w:val="44546A"/>
          <w:sz w:val="24"/>
          <w:szCs w:val="24"/>
        </w:rPr>
      </w:pPr>
    </w:p>
    <w:p w14:paraId="18A64040" w14:textId="77777777" w:rsidR="00FB11D3" w:rsidRDefault="00FB11D3">
      <w:pPr>
        <w:rPr>
          <w:rFonts w:ascii="Arial" w:hAnsi="Arial" w:cs="Arial"/>
          <w:b/>
          <w:color w:val="44546A"/>
          <w:sz w:val="24"/>
          <w:szCs w:val="24"/>
        </w:rPr>
      </w:pPr>
    </w:p>
    <w:p w14:paraId="7CF930BC" w14:textId="77777777" w:rsidR="00763333" w:rsidRDefault="00763333">
      <w:pPr>
        <w:rPr>
          <w:rFonts w:ascii="Arial" w:hAnsi="Arial" w:cs="Arial"/>
          <w:b/>
          <w:color w:val="44546A"/>
          <w:sz w:val="24"/>
          <w:szCs w:val="24"/>
        </w:rPr>
      </w:pPr>
    </w:p>
    <w:p w14:paraId="17E6602D" w14:textId="77777777" w:rsidR="00FB11D3" w:rsidRDefault="00FB11D3">
      <w:pPr>
        <w:rPr>
          <w:rFonts w:ascii="Arial" w:hAnsi="Arial" w:cs="Arial"/>
          <w:b/>
          <w:color w:val="44546A"/>
          <w:sz w:val="24"/>
          <w:szCs w:val="24"/>
        </w:rPr>
      </w:pPr>
    </w:p>
    <w:p w14:paraId="50F6ECF5" w14:textId="77777777" w:rsidR="00FB11D3" w:rsidRDefault="00FB11D3">
      <w:pPr>
        <w:rPr>
          <w:rFonts w:ascii="Arial" w:hAnsi="Arial" w:cs="Arial"/>
          <w:b/>
          <w:color w:val="44546A"/>
          <w:sz w:val="24"/>
          <w:szCs w:val="24"/>
        </w:rPr>
      </w:pPr>
    </w:p>
    <w:p w14:paraId="1B786C82" w14:textId="77777777" w:rsidR="00FB11D3" w:rsidRDefault="00FB11D3">
      <w:pPr>
        <w:pBdr>
          <w:bottom w:val="single" w:sz="4" w:space="1" w:color="000000"/>
        </w:pBdr>
        <w:spacing w:after="0" w:line="276" w:lineRule="auto"/>
        <w:rPr>
          <w:rFonts w:ascii="Arial" w:hAnsi="Arial" w:cs="Arial"/>
          <w:b/>
          <w:color w:val="44546A"/>
          <w:sz w:val="24"/>
          <w:szCs w:val="24"/>
        </w:rPr>
      </w:pPr>
    </w:p>
    <w:p w14:paraId="67B5B1F6" w14:textId="77777777" w:rsidR="00FB11D3" w:rsidRDefault="00FB11D3">
      <w:pPr>
        <w:pBdr>
          <w:bottom w:val="single" w:sz="4" w:space="1" w:color="000000"/>
        </w:pBdr>
        <w:spacing w:after="0" w:line="276" w:lineRule="auto"/>
        <w:rPr>
          <w:rFonts w:ascii="Arial" w:hAnsi="Arial" w:cs="Arial"/>
          <w:b/>
          <w:color w:val="44546A"/>
          <w:sz w:val="24"/>
          <w:szCs w:val="24"/>
        </w:rPr>
      </w:pPr>
    </w:p>
    <w:p w14:paraId="65970D5D" w14:textId="2BC869D9" w:rsidR="00A12F6A" w:rsidRPr="00FB11D3" w:rsidRDefault="00957BCB">
      <w:pPr>
        <w:pBdr>
          <w:bottom w:val="single" w:sz="4" w:space="1" w:color="000000"/>
        </w:pBdr>
        <w:spacing w:after="0" w:line="276" w:lineRule="auto"/>
        <w:rPr>
          <w:rFonts w:ascii="Arial" w:hAnsi="Arial" w:cs="Arial"/>
          <w:color w:val="44546A"/>
          <w:sz w:val="36"/>
          <w:szCs w:val="36"/>
        </w:rPr>
      </w:pPr>
      <w:r w:rsidRPr="00FB11D3">
        <w:rPr>
          <w:rFonts w:ascii="Arial" w:hAnsi="Arial" w:cs="Arial"/>
          <w:b/>
          <w:color w:val="44546A"/>
          <w:sz w:val="36"/>
          <w:szCs w:val="36"/>
        </w:rPr>
        <w:lastRenderedPageBreak/>
        <w:t>Person Specification</w:t>
      </w:r>
    </w:p>
    <w:p w14:paraId="6EE89F9F" w14:textId="77777777" w:rsidR="00A12F6A" w:rsidRPr="00FB11D3" w:rsidRDefault="00A12F6A">
      <w:pPr>
        <w:spacing w:after="0" w:line="276" w:lineRule="auto"/>
        <w:rPr>
          <w:rFonts w:ascii="Arial" w:hAnsi="Arial" w:cs="Arial"/>
          <w:b/>
          <w:sz w:val="24"/>
          <w:szCs w:val="24"/>
        </w:rPr>
      </w:pPr>
    </w:p>
    <w:tbl>
      <w:tblPr>
        <w:tblStyle w:val="a1"/>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0"/>
        <w:gridCol w:w="769"/>
        <w:gridCol w:w="2861"/>
        <w:gridCol w:w="555"/>
        <w:gridCol w:w="3525"/>
      </w:tblGrid>
      <w:tr w:rsidR="00A12F6A" w:rsidRPr="00FB11D3" w14:paraId="370689CD" w14:textId="77777777">
        <w:trPr>
          <w:trHeight w:val="510"/>
        </w:trPr>
        <w:tc>
          <w:tcPr>
            <w:tcW w:w="1920" w:type="dxa"/>
            <w:shd w:val="clear" w:color="auto" w:fill="44546A"/>
            <w:vAlign w:val="center"/>
          </w:tcPr>
          <w:p w14:paraId="6D407F36" w14:textId="77777777" w:rsidR="00A12F6A" w:rsidRPr="00FB11D3" w:rsidRDefault="00957BCB">
            <w:pPr>
              <w:spacing w:line="276" w:lineRule="auto"/>
              <w:rPr>
                <w:rFonts w:ascii="Arial" w:hAnsi="Arial" w:cs="Arial"/>
                <w:b/>
                <w:color w:val="FFFFFF"/>
                <w:sz w:val="24"/>
                <w:szCs w:val="24"/>
              </w:rPr>
            </w:pPr>
            <w:r w:rsidRPr="00FB11D3">
              <w:rPr>
                <w:rFonts w:ascii="Arial" w:hAnsi="Arial" w:cs="Arial"/>
                <w:b/>
                <w:color w:val="FFFFFF"/>
                <w:sz w:val="24"/>
                <w:szCs w:val="24"/>
              </w:rPr>
              <w:t>Factors</w:t>
            </w:r>
          </w:p>
        </w:tc>
        <w:tc>
          <w:tcPr>
            <w:tcW w:w="3630" w:type="dxa"/>
            <w:gridSpan w:val="2"/>
            <w:shd w:val="clear" w:color="auto" w:fill="44546A"/>
            <w:vAlign w:val="center"/>
          </w:tcPr>
          <w:p w14:paraId="5E5D1C8C" w14:textId="77777777" w:rsidR="00A12F6A" w:rsidRPr="00FB11D3" w:rsidRDefault="00957BCB">
            <w:pPr>
              <w:spacing w:line="276" w:lineRule="auto"/>
              <w:rPr>
                <w:rFonts w:ascii="Arial" w:hAnsi="Arial" w:cs="Arial"/>
                <w:b/>
                <w:color w:val="FFFFFF"/>
                <w:sz w:val="24"/>
                <w:szCs w:val="24"/>
              </w:rPr>
            </w:pPr>
            <w:r w:rsidRPr="00FB11D3">
              <w:rPr>
                <w:rFonts w:ascii="Arial" w:hAnsi="Arial" w:cs="Arial"/>
                <w:b/>
                <w:color w:val="FFFFFF"/>
                <w:sz w:val="24"/>
                <w:szCs w:val="24"/>
              </w:rPr>
              <w:t>Essential</w:t>
            </w:r>
          </w:p>
        </w:tc>
        <w:tc>
          <w:tcPr>
            <w:tcW w:w="4080" w:type="dxa"/>
            <w:gridSpan w:val="2"/>
            <w:shd w:val="clear" w:color="auto" w:fill="44546A"/>
            <w:vAlign w:val="center"/>
          </w:tcPr>
          <w:p w14:paraId="351D1049" w14:textId="77777777" w:rsidR="00A12F6A" w:rsidRPr="00FB11D3" w:rsidRDefault="00957BCB">
            <w:pPr>
              <w:spacing w:line="276" w:lineRule="auto"/>
              <w:rPr>
                <w:rFonts w:ascii="Arial" w:hAnsi="Arial" w:cs="Arial"/>
                <w:b/>
                <w:color w:val="FFFFFF"/>
                <w:sz w:val="24"/>
                <w:szCs w:val="24"/>
              </w:rPr>
            </w:pPr>
            <w:r w:rsidRPr="00FB11D3">
              <w:rPr>
                <w:rFonts w:ascii="Arial" w:hAnsi="Arial" w:cs="Arial"/>
                <w:b/>
                <w:color w:val="FFFFFF"/>
                <w:sz w:val="24"/>
                <w:szCs w:val="24"/>
              </w:rPr>
              <w:t>Desirable</w:t>
            </w:r>
          </w:p>
        </w:tc>
      </w:tr>
      <w:tr w:rsidR="00A12F6A" w:rsidRPr="00FB11D3" w14:paraId="0494F2F3" w14:textId="77777777" w:rsidTr="00FB11D3">
        <w:tc>
          <w:tcPr>
            <w:tcW w:w="1920" w:type="dxa"/>
            <w:tcBorders>
              <w:bottom w:val="single" w:sz="4" w:space="0" w:color="000000"/>
            </w:tcBorders>
          </w:tcPr>
          <w:p w14:paraId="10E149AE" w14:textId="77777777" w:rsidR="00A12F6A" w:rsidRPr="00FB11D3" w:rsidRDefault="00957BCB">
            <w:pPr>
              <w:spacing w:line="276" w:lineRule="auto"/>
              <w:rPr>
                <w:rFonts w:ascii="Arial" w:hAnsi="Arial" w:cs="Arial"/>
                <w:b/>
                <w:sz w:val="24"/>
                <w:szCs w:val="24"/>
              </w:rPr>
            </w:pPr>
            <w:r w:rsidRPr="00FB11D3">
              <w:rPr>
                <w:rFonts w:ascii="Arial" w:hAnsi="Arial" w:cs="Arial"/>
                <w:b/>
                <w:sz w:val="24"/>
                <w:szCs w:val="24"/>
              </w:rPr>
              <w:t>Qualifications &amp; Training</w:t>
            </w:r>
          </w:p>
          <w:p w14:paraId="2DD44146" w14:textId="77777777" w:rsidR="00A12F6A" w:rsidRPr="00FB11D3" w:rsidRDefault="00A12F6A">
            <w:pPr>
              <w:spacing w:line="276" w:lineRule="auto"/>
              <w:rPr>
                <w:rFonts w:ascii="Arial" w:hAnsi="Arial" w:cs="Arial"/>
                <w:b/>
                <w:sz w:val="24"/>
                <w:szCs w:val="24"/>
              </w:rPr>
            </w:pPr>
          </w:p>
        </w:tc>
        <w:tc>
          <w:tcPr>
            <w:tcW w:w="769" w:type="dxa"/>
            <w:tcBorders>
              <w:bottom w:val="single" w:sz="4" w:space="0" w:color="000000"/>
            </w:tcBorders>
          </w:tcPr>
          <w:p w14:paraId="42D8E296"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E1</w:t>
            </w:r>
          </w:p>
        </w:tc>
        <w:tc>
          <w:tcPr>
            <w:tcW w:w="2861" w:type="dxa"/>
            <w:tcBorders>
              <w:bottom w:val="single" w:sz="4" w:space="0" w:color="000000"/>
            </w:tcBorders>
          </w:tcPr>
          <w:p w14:paraId="15796B43"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5 GCSEs at Grade C or above or equivalent including Maths and English</w:t>
            </w:r>
          </w:p>
        </w:tc>
        <w:tc>
          <w:tcPr>
            <w:tcW w:w="555" w:type="dxa"/>
            <w:tcBorders>
              <w:bottom w:val="single" w:sz="4" w:space="0" w:color="000000"/>
            </w:tcBorders>
          </w:tcPr>
          <w:p w14:paraId="6E14A9DA"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D1</w:t>
            </w:r>
          </w:p>
        </w:tc>
        <w:tc>
          <w:tcPr>
            <w:tcW w:w="3525" w:type="dxa"/>
            <w:tcBorders>
              <w:bottom w:val="single" w:sz="4" w:space="0" w:color="000000"/>
            </w:tcBorders>
          </w:tcPr>
          <w:p w14:paraId="29C4F919"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Post 16 Higher Education or Degree level qualification</w:t>
            </w:r>
          </w:p>
        </w:tc>
      </w:tr>
      <w:tr w:rsidR="00A12F6A" w:rsidRPr="00FB11D3" w14:paraId="6D761C4C" w14:textId="77777777" w:rsidTr="00FB11D3">
        <w:tc>
          <w:tcPr>
            <w:tcW w:w="1920" w:type="dxa"/>
            <w:vMerge w:val="restart"/>
            <w:tcBorders>
              <w:bottom w:val="nil"/>
            </w:tcBorders>
          </w:tcPr>
          <w:p w14:paraId="613916F6" w14:textId="77777777" w:rsidR="00A12F6A" w:rsidRPr="00FB11D3" w:rsidRDefault="00957BCB">
            <w:pPr>
              <w:spacing w:line="276" w:lineRule="auto"/>
              <w:rPr>
                <w:rFonts w:ascii="Arial" w:hAnsi="Arial" w:cs="Arial"/>
                <w:b/>
                <w:sz w:val="24"/>
                <w:szCs w:val="24"/>
              </w:rPr>
            </w:pPr>
            <w:r w:rsidRPr="00FB11D3">
              <w:rPr>
                <w:rFonts w:ascii="Arial" w:hAnsi="Arial" w:cs="Arial"/>
                <w:b/>
                <w:sz w:val="24"/>
                <w:szCs w:val="24"/>
              </w:rPr>
              <w:t>Experience</w:t>
            </w:r>
          </w:p>
        </w:tc>
        <w:tc>
          <w:tcPr>
            <w:tcW w:w="769" w:type="dxa"/>
            <w:tcBorders>
              <w:bottom w:val="nil"/>
            </w:tcBorders>
          </w:tcPr>
          <w:p w14:paraId="6632CE88"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E2</w:t>
            </w:r>
          </w:p>
        </w:tc>
        <w:tc>
          <w:tcPr>
            <w:tcW w:w="2861" w:type="dxa"/>
            <w:tcBorders>
              <w:bottom w:val="nil"/>
            </w:tcBorders>
          </w:tcPr>
          <w:p w14:paraId="462A1837" w14:textId="77777777" w:rsidR="00A12F6A" w:rsidRPr="00FB11D3" w:rsidRDefault="00957BCB">
            <w:pPr>
              <w:spacing w:line="276" w:lineRule="auto"/>
              <w:rPr>
                <w:rFonts w:ascii="Arial" w:hAnsi="Arial" w:cs="Arial"/>
                <w:b/>
                <w:sz w:val="24"/>
                <w:szCs w:val="24"/>
              </w:rPr>
            </w:pPr>
            <w:r w:rsidRPr="00FB11D3">
              <w:rPr>
                <w:rFonts w:ascii="Arial" w:hAnsi="Arial" w:cs="Arial"/>
                <w:sz w:val="24"/>
                <w:szCs w:val="24"/>
              </w:rPr>
              <w:t>Experience of developing efficient record keeping systems</w:t>
            </w:r>
          </w:p>
        </w:tc>
        <w:tc>
          <w:tcPr>
            <w:tcW w:w="555" w:type="dxa"/>
            <w:tcBorders>
              <w:bottom w:val="nil"/>
            </w:tcBorders>
          </w:tcPr>
          <w:p w14:paraId="57EFC388"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D2</w:t>
            </w:r>
          </w:p>
          <w:p w14:paraId="242D122C" w14:textId="77777777" w:rsidR="00A12F6A" w:rsidRPr="00FB11D3" w:rsidRDefault="00A12F6A">
            <w:pPr>
              <w:spacing w:line="276" w:lineRule="auto"/>
              <w:rPr>
                <w:rFonts w:ascii="Arial" w:hAnsi="Arial" w:cs="Arial"/>
                <w:sz w:val="24"/>
                <w:szCs w:val="24"/>
              </w:rPr>
            </w:pPr>
          </w:p>
          <w:p w14:paraId="701EECAF" w14:textId="77777777" w:rsidR="00A12F6A" w:rsidRPr="00FB11D3" w:rsidRDefault="00A12F6A">
            <w:pPr>
              <w:spacing w:line="276" w:lineRule="auto"/>
              <w:rPr>
                <w:rFonts w:ascii="Arial" w:hAnsi="Arial" w:cs="Arial"/>
                <w:sz w:val="24"/>
                <w:szCs w:val="24"/>
              </w:rPr>
            </w:pPr>
          </w:p>
          <w:p w14:paraId="6D6AF972"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D3</w:t>
            </w:r>
          </w:p>
          <w:p w14:paraId="3BF07EA1" w14:textId="77777777" w:rsidR="00A12F6A" w:rsidRPr="00FB11D3" w:rsidRDefault="00A12F6A">
            <w:pPr>
              <w:spacing w:line="276" w:lineRule="auto"/>
              <w:rPr>
                <w:rFonts w:ascii="Arial" w:hAnsi="Arial" w:cs="Arial"/>
                <w:sz w:val="24"/>
                <w:szCs w:val="24"/>
              </w:rPr>
            </w:pPr>
          </w:p>
          <w:p w14:paraId="1436B5D7" w14:textId="77777777" w:rsidR="00A12F6A" w:rsidRPr="00FB11D3" w:rsidRDefault="00A12F6A">
            <w:pPr>
              <w:spacing w:line="276" w:lineRule="auto"/>
              <w:rPr>
                <w:rFonts w:ascii="Arial" w:hAnsi="Arial" w:cs="Arial"/>
                <w:sz w:val="24"/>
                <w:szCs w:val="24"/>
              </w:rPr>
            </w:pPr>
          </w:p>
          <w:p w14:paraId="11EABA4C" w14:textId="77777777" w:rsidR="00A12F6A" w:rsidRPr="00FB11D3" w:rsidRDefault="00A12F6A">
            <w:pPr>
              <w:spacing w:line="276" w:lineRule="auto"/>
              <w:rPr>
                <w:rFonts w:ascii="Arial" w:hAnsi="Arial" w:cs="Arial"/>
                <w:sz w:val="24"/>
                <w:szCs w:val="24"/>
              </w:rPr>
            </w:pPr>
          </w:p>
          <w:p w14:paraId="74F9AA22"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D4</w:t>
            </w:r>
          </w:p>
        </w:tc>
        <w:tc>
          <w:tcPr>
            <w:tcW w:w="3525" w:type="dxa"/>
            <w:tcBorders>
              <w:bottom w:val="nil"/>
            </w:tcBorders>
          </w:tcPr>
          <w:p w14:paraId="2900C0DB"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Experience of working with children in an educational setting</w:t>
            </w:r>
          </w:p>
          <w:p w14:paraId="1CF3579E" w14:textId="77777777" w:rsidR="00A12F6A" w:rsidRPr="00FB11D3" w:rsidRDefault="00A12F6A">
            <w:pPr>
              <w:spacing w:line="276" w:lineRule="auto"/>
              <w:rPr>
                <w:rFonts w:ascii="Arial" w:hAnsi="Arial" w:cs="Arial"/>
                <w:sz w:val="24"/>
                <w:szCs w:val="24"/>
              </w:rPr>
            </w:pPr>
          </w:p>
          <w:p w14:paraId="3E751BDE"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Ability to show sensitivity and objectivity in dealing with</w:t>
            </w:r>
          </w:p>
          <w:p w14:paraId="2DBAFAD3"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confidential issues</w:t>
            </w:r>
          </w:p>
          <w:p w14:paraId="79354F0F" w14:textId="77777777" w:rsidR="00A12F6A" w:rsidRPr="00FB11D3" w:rsidRDefault="00A12F6A">
            <w:pPr>
              <w:spacing w:line="276" w:lineRule="auto"/>
              <w:rPr>
                <w:rFonts w:ascii="Arial" w:hAnsi="Arial" w:cs="Arial"/>
                <w:sz w:val="24"/>
                <w:szCs w:val="24"/>
              </w:rPr>
            </w:pPr>
          </w:p>
          <w:p w14:paraId="0D26ED8F"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Experience of supporting and engaging children and young</w:t>
            </w:r>
          </w:p>
          <w:p w14:paraId="29744B36" w14:textId="77777777" w:rsidR="00A12F6A" w:rsidRPr="00FB11D3" w:rsidRDefault="00957BCB">
            <w:pPr>
              <w:spacing w:line="276" w:lineRule="auto"/>
              <w:rPr>
                <w:rFonts w:ascii="Arial" w:hAnsi="Arial" w:cs="Arial"/>
                <w:b/>
                <w:sz w:val="24"/>
                <w:szCs w:val="24"/>
              </w:rPr>
            </w:pPr>
            <w:r w:rsidRPr="00FB11D3">
              <w:rPr>
                <w:rFonts w:ascii="Arial" w:hAnsi="Arial" w:cs="Arial"/>
                <w:sz w:val="24"/>
                <w:szCs w:val="24"/>
              </w:rPr>
              <w:t>people</w:t>
            </w:r>
          </w:p>
        </w:tc>
      </w:tr>
      <w:tr w:rsidR="00A12F6A" w:rsidRPr="00FB11D3" w14:paraId="0F6D8C4D" w14:textId="77777777" w:rsidTr="00FB11D3">
        <w:tc>
          <w:tcPr>
            <w:tcW w:w="1920" w:type="dxa"/>
            <w:vMerge/>
            <w:tcBorders>
              <w:bottom w:val="nil"/>
            </w:tcBorders>
          </w:tcPr>
          <w:p w14:paraId="7E176F0C" w14:textId="77777777" w:rsidR="00A12F6A" w:rsidRPr="00FB11D3" w:rsidRDefault="00A12F6A">
            <w:pPr>
              <w:widowControl w:val="0"/>
              <w:pBdr>
                <w:top w:val="nil"/>
                <w:left w:val="nil"/>
                <w:bottom w:val="nil"/>
                <w:right w:val="nil"/>
                <w:between w:val="nil"/>
              </w:pBdr>
              <w:spacing w:line="276" w:lineRule="auto"/>
              <w:rPr>
                <w:rFonts w:ascii="Arial" w:hAnsi="Arial" w:cs="Arial"/>
                <w:sz w:val="24"/>
                <w:szCs w:val="24"/>
              </w:rPr>
            </w:pPr>
          </w:p>
        </w:tc>
        <w:tc>
          <w:tcPr>
            <w:tcW w:w="769" w:type="dxa"/>
            <w:tcBorders>
              <w:top w:val="nil"/>
              <w:bottom w:val="single" w:sz="4" w:space="0" w:color="000000"/>
            </w:tcBorders>
          </w:tcPr>
          <w:p w14:paraId="640C1E83" w14:textId="77777777" w:rsidR="00A12F6A" w:rsidRPr="00FB11D3" w:rsidRDefault="00A12F6A">
            <w:pPr>
              <w:spacing w:line="276" w:lineRule="auto"/>
              <w:rPr>
                <w:rFonts w:ascii="Arial" w:hAnsi="Arial" w:cs="Arial"/>
                <w:sz w:val="24"/>
                <w:szCs w:val="24"/>
              </w:rPr>
            </w:pPr>
          </w:p>
        </w:tc>
        <w:tc>
          <w:tcPr>
            <w:tcW w:w="2861" w:type="dxa"/>
            <w:tcBorders>
              <w:top w:val="nil"/>
              <w:bottom w:val="single" w:sz="4" w:space="0" w:color="000000"/>
            </w:tcBorders>
          </w:tcPr>
          <w:p w14:paraId="3FFB6ADF" w14:textId="77777777" w:rsidR="00A12F6A" w:rsidRPr="00FB11D3" w:rsidRDefault="00A12F6A">
            <w:pPr>
              <w:spacing w:line="276" w:lineRule="auto"/>
              <w:rPr>
                <w:rFonts w:ascii="Arial" w:hAnsi="Arial" w:cs="Arial"/>
                <w:sz w:val="24"/>
                <w:szCs w:val="24"/>
              </w:rPr>
            </w:pPr>
          </w:p>
        </w:tc>
        <w:tc>
          <w:tcPr>
            <w:tcW w:w="555" w:type="dxa"/>
            <w:tcBorders>
              <w:top w:val="nil"/>
              <w:bottom w:val="single" w:sz="4" w:space="0" w:color="000000"/>
            </w:tcBorders>
          </w:tcPr>
          <w:p w14:paraId="2B3FBA57" w14:textId="77777777" w:rsidR="00A12F6A" w:rsidRPr="00FB11D3" w:rsidRDefault="00A12F6A">
            <w:pPr>
              <w:spacing w:line="276" w:lineRule="auto"/>
              <w:rPr>
                <w:rFonts w:ascii="Arial" w:hAnsi="Arial" w:cs="Arial"/>
                <w:sz w:val="24"/>
                <w:szCs w:val="24"/>
              </w:rPr>
            </w:pPr>
          </w:p>
        </w:tc>
        <w:tc>
          <w:tcPr>
            <w:tcW w:w="3525" w:type="dxa"/>
            <w:tcBorders>
              <w:top w:val="nil"/>
              <w:bottom w:val="single" w:sz="4" w:space="0" w:color="000000"/>
            </w:tcBorders>
          </w:tcPr>
          <w:p w14:paraId="46DC6077" w14:textId="77777777" w:rsidR="00A12F6A" w:rsidRPr="00FB11D3" w:rsidRDefault="00A12F6A">
            <w:pPr>
              <w:spacing w:line="276" w:lineRule="auto"/>
              <w:rPr>
                <w:rFonts w:ascii="Arial" w:hAnsi="Arial" w:cs="Arial"/>
                <w:sz w:val="24"/>
                <w:szCs w:val="24"/>
              </w:rPr>
            </w:pPr>
          </w:p>
        </w:tc>
      </w:tr>
      <w:tr w:rsidR="00A12F6A" w:rsidRPr="00FB11D3" w14:paraId="22F022CA" w14:textId="77777777" w:rsidTr="00FB11D3">
        <w:tc>
          <w:tcPr>
            <w:tcW w:w="1920" w:type="dxa"/>
            <w:vMerge w:val="restart"/>
          </w:tcPr>
          <w:p w14:paraId="78AC1BFE" w14:textId="77777777" w:rsidR="00A12F6A" w:rsidRPr="00FB11D3" w:rsidRDefault="00957BCB">
            <w:pPr>
              <w:spacing w:line="276" w:lineRule="auto"/>
              <w:rPr>
                <w:rFonts w:ascii="Arial" w:hAnsi="Arial" w:cs="Arial"/>
                <w:b/>
                <w:sz w:val="24"/>
                <w:szCs w:val="24"/>
              </w:rPr>
            </w:pPr>
            <w:r w:rsidRPr="00FB11D3">
              <w:rPr>
                <w:rFonts w:ascii="Arial" w:hAnsi="Arial" w:cs="Arial"/>
                <w:b/>
                <w:sz w:val="24"/>
                <w:szCs w:val="24"/>
              </w:rPr>
              <w:t>Skills</w:t>
            </w:r>
          </w:p>
        </w:tc>
        <w:tc>
          <w:tcPr>
            <w:tcW w:w="769" w:type="dxa"/>
            <w:tcBorders>
              <w:bottom w:val="nil"/>
            </w:tcBorders>
          </w:tcPr>
          <w:p w14:paraId="7DBADE0C"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E3</w:t>
            </w:r>
          </w:p>
          <w:p w14:paraId="04E57F74" w14:textId="77777777" w:rsidR="00A12F6A" w:rsidRPr="00FB11D3" w:rsidRDefault="00A12F6A">
            <w:pPr>
              <w:spacing w:line="276" w:lineRule="auto"/>
              <w:rPr>
                <w:rFonts w:ascii="Arial" w:hAnsi="Arial" w:cs="Arial"/>
                <w:sz w:val="24"/>
                <w:szCs w:val="24"/>
              </w:rPr>
            </w:pPr>
          </w:p>
          <w:p w14:paraId="735739D0"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E4</w:t>
            </w:r>
          </w:p>
          <w:p w14:paraId="7451D500" w14:textId="77777777" w:rsidR="00A12F6A" w:rsidRPr="00FB11D3" w:rsidRDefault="00A12F6A">
            <w:pPr>
              <w:spacing w:line="276" w:lineRule="auto"/>
              <w:rPr>
                <w:rFonts w:ascii="Arial" w:hAnsi="Arial" w:cs="Arial"/>
                <w:sz w:val="24"/>
                <w:szCs w:val="24"/>
              </w:rPr>
            </w:pPr>
          </w:p>
          <w:p w14:paraId="02654555" w14:textId="77777777" w:rsidR="00A12F6A" w:rsidRPr="00FB11D3" w:rsidRDefault="00A12F6A">
            <w:pPr>
              <w:spacing w:line="276" w:lineRule="auto"/>
              <w:rPr>
                <w:rFonts w:ascii="Arial" w:hAnsi="Arial" w:cs="Arial"/>
                <w:sz w:val="24"/>
                <w:szCs w:val="24"/>
              </w:rPr>
            </w:pPr>
          </w:p>
          <w:p w14:paraId="022189C0"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E5</w:t>
            </w:r>
          </w:p>
          <w:p w14:paraId="5BAE433F" w14:textId="77777777" w:rsidR="00A12F6A" w:rsidRPr="00FB11D3" w:rsidRDefault="00A12F6A">
            <w:pPr>
              <w:spacing w:line="276" w:lineRule="auto"/>
              <w:rPr>
                <w:rFonts w:ascii="Arial" w:hAnsi="Arial" w:cs="Arial"/>
                <w:sz w:val="24"/>
                <w:szCs w:val="24"/>
              </w:rPr>
            </w:pPr>
          </w:p>
          <w:p w14:paraId="4756B713"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E6</w:t>
            </w:r>
          </w:p>
          <w:p w14:paraId="64BA3B60" w14:textId="77777777" w:rsidR="00A12F6A" w:rsidRPr="00FB11D3" w:rsidRDefault="00A12F6A">
            <w:pPr>
              <w:spacing w:line="276" w:lineRule="auto"/>
              <w:rPr>
                <w:rFonts w:ascii="Arial" w:hAnsi="Arial" w:cs="Arial"/>
                <w:sz w:val="24"/>
                <w:szCs w:val="24"/>
              </w:rPr>
            </w:pPr>
          </w:p>
          <w:p w14:paraId="5784CC28" w14:textId="77777777" w:rsidR="00A12F6A" w:rsidRPr="00FB11D3" w:rsidRDefault="00A12F6A">
            <w:pPr>
              <w:spacing w:line="276" w:lineRule="auto"/>
              <w:rPr>
                <w:rFonts w:ascii="Arial" w:hAnsi="Arial" w:cs="Arial"/>
                <w:sz w:val="24"/>
                <w:szCs w:val="24"/>
              </w:rPr>
            </w:pPr>
          </w:p>
          <w:p w14:paraId="1C990528" w14:textId="77777777" w:rsidR="00A12F6A" w:rsidRPr="00FB11D3" w:rsidRDefault="00A12F6A">
            <w:pPr>
              <w:spacing w:line="276" w:lineRule="auto"/>
              <w:rPr>
                <w:rFonts w:ascii="Arial" w:hAnsi="Arial" w:cs="Arial"/>
                <w:sz w:val="24"/>
                <w:szCs w:val="24"/>
              </w:rPr>
            </w:pPr>
          </w:p>
        </w:tc>
        <w:tc>
          <w:tcPr>
            <w:tcW w:w="2861" w:type="dxa"/>
            <w:tcBorders>
              <w:bottom w:val="nil"/>
            </w:tcBorders>
          </w:tcPr>
          <w:p w14:paraId="35679537" w14:textId="16278E0E" w:rsidR="00A12F6A" w:rsidRPr="00FB11D3" w:rsidRDefault="00A60586">
            <w:pPr>
              <w:spacing w:line="276" w:lineRule="auto"/>
              <w:rPr>
                <w:rFonts w:ascii="Arial" w:hAnsi="Arial" w:cs="Arial"/>
                <w:sz w:val="24"/>
                <w:szCs w:val="24"/>
              </w:rPr>
            </w:pPr>
            <w:r w:rsidRPr="00FB11D3">
              <w:rPr>
                <w:rFonts w:ascii="Arial" w:hAnsi="Arial" w:cs="Arial"/>
                <w:sz w:val="24"/>
                <w:szCs w:val="24"/>
              </w:rPr>
              <w:t>Excellent</w:t>
            </w:r>
            <w:r w:rsidR="00957BCB" w:rsidRPr="00FB11D3">
              <w:rPr>
                <w:rFonts w:ascii="Arial" w:hAnsi="Arial" w:cs="Arial"/>
                <w:sz w:val="24"/>
                <w:szCs w:val="24"/>
              </w:rPr>
              <w:t xml:space="preserve"> ICT skills</w:t>
            </w:r>
          </w:p>
          <w:p w14:paraId="61D435F8" w14:textId="77777777" w:rsidR="00A12F6A" w:rsidRPr="00FB11D3" w:rsidRDefault="00A12F6A">
            <w:pPr>
              <w:spacing w:line="276" w:lineRule="auto"/>
              <w:rPr>
                <w:rFonts w:ascii="Arial" w:hAnsi="Arial" w:cs="Arial"/>
                <w:sz w:val="24"/>
                <w:szCs w:val="24"/>
              </w:rPr>
            </w:pPr>
          </w:p>
          <w:p w14:paraId="252766E1" w14:textId="72A9E6F7" w:rsidR="00A12F6A" w:rsidRPr="00FB11D3" w:rsidRDefault="00A60586">
            <w:pPr>
              <w:spacing w:line="276" w:lineRule="auto"/>
              <w:rPr>
                <w:rFonts w:ascii="Arial" w:hAnsi="Arial" w:cs="Arial"/>
                <w:sz w:val="24"/>
                <w:szCs w:val="24"/>
              </w:rPr>
            </w:pPr>
            <w:r w:rsidRPr="00FB11D3">
              <w:rPr>
                <w:rFonts w:ascii="Arial" w:hAnsi="Arial" w:cs="Arial"/>
                <w:sz w:val="24"/>
                <w:szCs w:val="24"/>
              </w:rPr>
              <w:t xml:space="preserve">Excellent </w:t>
            </w:r>
            <w:r w:rsidR="00957BCB" w:rsidRPr="00FB11D3">
              <w:rPr>
                <w:rFonts w:ascii="Arial" w:hAnsi="Arial" w:cs="Arial"/>
                <w:sz w:val="24"/>
                <w:szCs w:val="24"/>
              </w:rPr>
              <w:t>communication skills, both verbally and in writing</w:t>
            </w:r>
          </w:p>
          <w:p w14:paraId="73A27BE9" w14:textId="77777777" w:rsidR="00A12F6A" w:rsidRPr="00FB11D3" w:rsidRDefault="00A12F6A">
            <w:pPr>
              <w:spacing w:line="276" w:lineRule="auto"/>
              <w:rPr>
                <w:rFonts w:ascii="Arial" w:hAnsi="Arial" w:cs="Arial"/>
                <w:sz w:val="24"/>
                <w:szCs w:val="24"/>
              </w:rPr>
            </w:pPr>
          </w:p>
          <w:p w14:paraId="3B787FFF"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Excellent organisational skills</w:t>
            </w:r>
          </w:p>
          <w:p w14:paraId="18D33846" w14:textId="77777777" w:rsidR="00A12F6A" w:rsidRPr="00FB11D3" w:rsidRDefault="00A12F6A">
            <w:pPr>
              <w:spacing w:line="276" w:lineRule="auto"/>
              <w:rPr>
                <w:rFonts w:ascii="Arial" w:hAnsi="Arial" w:cs="Arial"/>
                <w:sz w:val="24"/>
                <w:szCs w:val="24"/>
              </w:rPr>
            </w:pPr>
          </w:p>
          <w:p w14:paraId="7A2298B6"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Ability to work well under pressure, manage time effectively, and prioritise workload</w:t>
            </w:r>
          </w:p>
        </w:tc>
        <w:tc>
          <w:tcPr>
            <w:tcW w:w="555" w:type="dxa"/>
            <w:tcBorders>
              <w:bottom w:val="nil"/>
            </w:tcBorders>
          </w:tcPr>
          <w:p w14:paraId="1C4982AB" w14:textId="77777777" w:rsidR="00A12F6A" w:rsidRPr="00FB11D3" w:rsidRDefault="00A12F6A">
            <w:pPr>
              <w:spacing w:line="276" w:lineRule="auto"/>
              <w:rPr>
                <w:rFonts w:ascii="Arial" w:hAnsi="Arial" w:cs="Arial"/>
                <w:sz w:val="24"/>
                <w:szCs w:val="24"/>
              </w:rPr>
            </w:pPr>
          </w:p>
        </w:tc>
        <w:tc>
          <w:tcPr>
            <w:tcW w:w="3525" w:type="dxa"/>
            <w:tcBorders>
              <w:bottom w:val="nil"/>
            </w:tcBorders>
          </w:tcPr>
          <w:p w14:paraId="4B269A09" w14:textId="77777777" w:rsidR="00A12F6A" w:rsidRPr="00FB11D3" w:rsidRDefault="00A12F6A">
            <w:pPr>
              <w:spacing w:line="276" w:lineRule="auto"/>
              <w:rPr>
                <w:rFonts w:ascii="Arial" w:hAnsi="Arial" w:cs="Arial"/>
                <w:sz w:val="24"/>
                <w:szCs w:val="24"/>
              </w:rPr>
            </w:pPr>
          </w:p>
        </w:tc>
      </w:tr>
      <w:tr w:rsidR="00A12F6A" w:rsidRPr="00FB11D3" w14:paraId="2014F614" w14:textId="77777777" w:rsidTr="00FB11D3">
        <w:tc>
          <w:tcPr>
            <w:tcW w:w="1920" w:type="dxa"/>
            <w:vMerge/>
          </w:tcPr>
          <w:p w14:paraId="56BEEB1A" w14:textId="77777777" w:rsidR="00A12F6A" w:rsidRPr="00FB11D3" w:rsidRDefault="00A12F6A">
            <w:pPr>
              <w:widowControl w:val="0"/>
              <w:pBdr>
                <w:top w:val="nil"/>
                <w:left w:val="nil"/>
                <w:bottom w:val="nil"/>
                <w:right w:val="nil"/>
                <w:between w:val="nil"/>
              </w:pBdr>
              <w:spacing w:line="276" w:lineRule="auto"/>
              <w:rPr>
                <w:rFonts w:ascii="Arial" w:hAnsi="Arial" w:cs="Arial"/>
                <w:sz w:val="24"/>
                <w:szCs w:val="24"/>
              </w:rPr>
            </w:pPr>
          </w:p>
        </w:tc>
        <w:tc>
          <w:tcPr>
            <w:tcW w:w="769" w:type="dxa"/>
            <w:tcBorders>
              <w:top w:val="nil"/>
              <w:bottom w:val="single" w:sz="4" w:space="0" w:color="000000"/>
            </w:tcBorders>
          </w:tcPr>
          <w:p w14:paraId="754E245A" w14:textId="77777777" w:rsidR="00A12F6A" w:rsidRPr="00FB11D3" w:rsidRDefault="00A12F6A">
            <w:pPr>
              <w:spacing w:line="276" w:lineRule="auto"/>
              <w:rPr>
                <w:rFonts w:ascii="Arial" w:hAnsi="Arial" w:cs="Arial"/>
                <w:sz w:val="24"/>
                <w:szCs w:val="24"/>
              </w:rPr>
            </w:pPr>
          </w:p>
        </w:tc>
        <w:tc>
          <w:tcPr>
            <w:tcW w:w="2861" w:type="dxa"/>
            <w:tcBorders>
              <w:top w:val="nil"/>
              <w:bottom w:val="single" w:sz="4" w:space="0" w:color="000000"/>
            </w:tcBorders>
          </w:tcPr>
          <w:p w14:paraId="51D57DB7" w14:textId="77777777" w:rsidR="00A12F6A" w:rsidRPr="00FB11D3" w:rsidRDefault="00A12F6A">
            <w:pPr>
              <w:spacing w:line="276" w:lineRule="auto"/>
              <w:rPr>
                <w:rFonts w:ascii="Arial" w:hAnsi="Arial" w:cs="Arial"/>
                <w:sz w:val="24"/>
                <w:szCs w:val="24"/>
              </w:rPr>
            </w:pPr>
          </w:p>
        </w:tc>
        <w:tc>
          <w:tcPr>
            <w:tcW w:w="555" w:type="dxa"/>
            <w:tcBorders>
              <w:top w:val="nil"/>
              <w:bottom w:val="single" w:sz="4" w:space="0" w:color="000000"/>
            </w:tcBorders>
          </w:tcPr>
          <w:p w14:paraId="0644BA6A" w14:textId="77777777" w:rsidR="00A12F6A" w:rsidRPr="00FB11D3" w:rsidRDefault="00A12F6A">
            <w:pPr>
              <w:spacing w:line="276" w:lineRule="auto"/>
              <w:rPr>
                <w:rFonts w:ascii="Arial" w:hAnsi="Arial" w:cs="Arial"/>
                <w:sz w:val="24"/>
                <w:szCs w:val="24"/>
              </w:rPr>
            </w:pPr>
          </w:p>
        </w:tc>
        <w:tc>
          <w:tcPr>
            <w:tcW w:w="3525" w:type="dxa"/>
            <w:tcBorders>
              <w:top w:val="nil"/>
              <w:bottom w:val="single" w:sz="4" w:space="0" w:color="000000"/>
            </w:tcBorders>
          </w:tcPr>
          <w:p w14:paraId="15B01B53" w14:textId="77777777" w:rsidR="00A12F6A" w:rsidRPr="00FB11D3" w:rsidRDefault="00A12F6A">
            <w:pPr>
              <w:spacing w:line="276" w:lineRule="auto"/>
              <w:rPr>
                <w:rFonts w:ascii="Arial" w:hAnsi="Arial" w:cs="Arial"/>
                <w:sz w:val="24"/>
                <w:szCs w:val="24"/>
              </w:rPr>
            </w:pPr>
          </w:p>
        </w:tc>
      </w:tr>
      <w:tr w:rsidR="00A12F6A" w:rsidRPr="00FB11D3" w14:paraId="3F20ECA0" w14:textId="77777777" w:rsidTr="00FB11D3">
        <w:tc>
          <w:tcPr>
            <w:tcW w:w="1920" w:type="dxa"/>
            <w:vMerge w:val="restart"/>
          </w:tcPr>
          <w:p w14:paraId="5F311636" w14:textId="77777777" w:rsidR="00A12F6A" w:rsidRPr="00FB11D3" w:rsidRDefault="00957BCB">
            <w:pPr>
              <w:spacing w:line="276" w:lineRule="auto"/>
              <w:rPr>
                <w:rFonts w:ascii="Arial" w:hAnsi="Arial" w:cs="Arial"/>
                <w:b/>
                <w:sz w:val="24"/>
                <w:szCs w:val="24"/>
              </w:rPr>
            </w:pPr>
            <w:r w:rsidRPr="00FB11D3">
              <w:rPr>
                <w:rFonts w:ascii="Arial" w:hAnsi="Arial" w:cs="Arial"/>
                <w:b/>
                <w:sz w:val="24"/>
                <w:szCs w:val="24"/>
              </w:rPr>
              <w:t>Personal Attributes</w:t>
            </w:r>
          </w:p>
        </w:tc>
        <w:tc>
          <w:tcPr>
            <w:tcW w:w="769" w:type="dxa"/>
            <w:tcBorders>
              <w:bottom w:val="nil"/>
            </w:tcBorders>
          </w:tcPr>
          <w:p w14:paraId="792DF140"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E7</w:t>
            </w:r>
          </w:p>
          <w:p w14:paraId="728D2A12" w14:textId="77777777" w:rsidR="00A12F6A" w:rsidRPr="00FB11D3" w:rsidRDefault="00A12F6A">
            <w:pPr>
              <w:spacing w:line="276" w:lineRule="auto"/>
              <w:rPr>
                <w:rFonts w:ascii="Arial" w:hAnsi="Arial" w:cs="Arial"/>
                <w:sz w:val="24"/>
                <w:szCs w:val="24"/>
              </w:rPr>
            </w:pPr>
          </w:p>
          <w:p w14:paraId="2C93DE44"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E8</w:t>
            </w:r>
          </w:p>
          <w:p w14:paraId="3FC29591" w14:textId="77777777" w:rsidR="00A12F6A" w:rsidRPr="00FB11D3" w:rsidRDefault="00A12F6A">
            <w:pPr>
              <w:spacing w:line="276" w:lineRule="auto"/>
              <w:rPr>
                <w:rFonts w:ascii="Arial" w:hAnsi="Arial" w:cs="Arial"/>
                <w:sz w:val="24"/>
                <w:szCs w:val="24"/>
              </w:rPr>
            </w:pPr>
          </w:p>
          <w:p w14:paraId="12277D52" w14:textId="77777777" w:rsidR="00A12F6A" w:rsidRPr="00FB11D3" w:rsidRDefault="00A12F6A">
            <w:pPr>
              <w:spacing w:line="276" w:lineRule="auto"/>
              <w:rPr>
                <w:rFonts w:ascii="Arial" w:hAnsi="Arial" w:cs="Arial"/>
                <w:sz w:val="24"/>
                <w:szCs w:val="24"/>
              </w:rPr>
            </w:pPr>
          </w:p>
        </w:tc>
        <w:tc>
          <w:tcPr>
            <w:tcW w:w="2861" w:type="dxa"/>
            <w:tcBorders>
              <w:bottom w:val="nil"/>
            </w:tcBorders>
          </w:tcPr>
          <w:p w14:paraId="0FFF8058"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Able to work as part of a team</w:t>
            </w:r>
          </w:p>
          <w:p w14:paraId="57EB635E" w14:textId="77777777" w:rsidR="00A12F6A" w:rsidRPr="00FB11D3" w:rsidRDefault="00957BCB">
            <w:pPr>
              <w:spacing w:line="276" w:lineRule="auto"/>
              <w:rPr>
                <w:rFonts w:ascii="Arial" w:hAnsi="Arial" w:cs="Arial"/>
                <w:sz w:val="24"/>
                <w:szCs w:val="24"/>
              </w:rPr>
            </w:pPr>
            <w:bookmarkStart w:id="1" w:name="_heading=h.1fob9te" w:colFirst="0" w:colLast="0"/>
            <w:bookmarkEnd w:id="1"/>
            <w:r w:rsidRPr="00FB11D3">
              <w:rPr>
                <w:rFonts w:ascii="Arial" w:hAnsi="Arial" w:cs="Arial"/>
                <w:sz w:val="24"/>
                <w:szCs w:val="24"/>
              </w:rPr>
              <w:t>Good work ethic and the ability to work on own initiative</w:t>
            </w:r>
          </w:p>
        </w:tc>
        <w:tc>
          <w:tcPr>
            <w:tcW w:w="555" w:type="dxa"/>
            <w:tcBorders>
              <w:bottom w:val="nil"/>
            </w:tcBorders>
          </w:tcPr>
          <w:p w14:paraId="7C4FFE36" w14:textId="77777777" w:rsidR="00A12F6A" w:rsidRPr="00FB11D3" w:rsidRDefault="00A12F6A">
            <w:pPr>
              <w:spacing w:line="276" w:lineRule="auto"/>
              <w:rPr>
                <w:rFonts w:ascii="Arial" w:hAnsi="Arial" w:cs="Arial"/>
                <w:sz w:val="24"/>
                <w:szCs w:val="24"/>
              </w:rPr>
            </w:pPr>
          </w:p>
        </w:tc>
        <w:tc>
          <w:tcPr>
            <w:tcW w:w="3525" w:type="dxa"/>
            <w:tcBorders>
              <w:bottom w:val="nil"/>
            </w:tcBorders>
          </w:tcPr>
          <w:p w14:paraId="23D8617E" w14:textId="77777777" w:rsidR="00A12F6A" w:rsidRPr="00FB11D3" w:rsidRDefault="00A12F6A">
            <w:pPr>
              <w:spacing w:line="276" w:lineRule="auto"/>
              <w:rPr>
                <w:rFonts w:ascii="Arial" w:hAnsi="Arial" w:cs="Arial"/>
                <w:sz w:val="24"/>
                <w:szCs w:val="24"/>
              </w:rPr>
            </w:pPr>
          </w:p>
        </w:tc>
      </w:tr>
      <w:tr w:rsidR="00A12F6A" w:rsidRPr="00FB11D3" w14:paraId="328EA37A" w14:textId="77777777" w:rsidTr="00FB11D3">
        <w:tc>
          <w:tcPr>
            <w:tcW w:w="1920" w:type="dxa"/>
            <w:vMerge/>
          </w:tcPr>
          <w:p w14:paraId="0413F4FE" w14:textId="77777777" w:rsidR="00A12F6A" w:rsidRPr="00FB11D3" w:rsidRDefault="00A12F6A">
            <w:pPr>
              <w:widowControl w:val="0"/>
              <w:pBdr>
                <w:top w:val="nil"/>
                <w:left w:val="nil"/>
                <w:bottom w:val="nil"/>
                <w:right w:val="nil"/>
                <w:between w:val="nil"/>
              </w:pBdr>
              <w:spacing w:line="276" w:lineRule="auto"/>
              <w:rPr>
                <w:rFonts w:ascii="Arial" w:hAnsi="Arial" w:cs="Arial"/>
                <w:sz w:val="24"/>
                <w:szCs w:val="24"/>
              </w:rPr>
            </w:pPr>
          </w:p>
        </w:tc>
        <w:tc>
          <w:tcPr>
            <w:tcW w:w="769" w:type="dxa"/>
            <w:tcBorders>
              <w:top w:val="nil"/>
              <w:bottom w:val="single" w:sz="4" w:space="0" w:color="000000"/>
            </w:tcBorders>
          </w:tcPr>
          <w:p w14:paraId="0CAA789D" w14:textId="77777777" w:rsidR="00A12F6A" w:rsidRPr="00FB11D3" w:rsidRDefault="00A12F6A">
            <w:pPr>
              <w:spacing w:line="276" w:lineRule="auto"/>
              <w:rPr>
                <w:rFonts w:ascii="Arial" w:hAnsi="Arial" w:cs="Arial"/>
                <w:sz w:val="24"/>
                <w:szCs w:val="24"/>
              </w:rPr>
            </w:pPr>
          </w:p>
        </w:tc>
        <w:tc>
          <w:tcPr>
            <w:tcW w:w="2861" w:type="dxa"/>
            <w:tcBorders>
              <w:top w:val="nil"/>
              <w:bottom w:val="single" w:sz="4" w:space="0" w:color="000000"/>
            </w:tcBorders>
          </w:tcPr>
          <w:p w14:paraId="02E1C554" w14:textId="77777777" w:rsidR="00A12F6A" w:rsidRPr="00FB11D3" w:rsidRDefault="00A12F6A">
            <w:pPr>
              <w:spacing w:line="276" w:lineRule="auto"/>
              <w:rPr>
                <w:rFonts w:ascii="Arial" w:hAnsi="Arial" w:cs="Arial"/>
                <w:sz w:val="24"/>
                <w:szCs w:val="24"/>
              </w:rPr>
            </w:pPr>
          </w:p>
        </w:tc>
        <w:tc>
          <w:tcPr>
            <w:tcW w:w="555" w:type="dxa"/>
            <w:tcBorders>
              <w:top w:val="nil"/>
              <w:bottom w:val="single" w:sz="4" w:space="0" w:color="000000"/>
            </w:tcBorders>
          </w:tcPr>
          <w:p w14:paraId="2A5BD406" w14:textId="77777777" w:rsidR="00A12F6A" w:rsidRPr="00FB11D3" w:rsidRDefault="00A12F6A">
            <w:pPr>
              <w:spacing w:line="276" w:lineRule="auto"/>
              <w:rPr>
                <w:rFonts w:ascii="Arial" w:hAnsi="Arial" w:cs="Arial"/>
                <w:sz w:val="24"/>
                <w:szCs w:val="24"/>
              </w:rPr>
            </w:pPr>
          </w:p>
        </w:tc>
        <w:tc>
          <w:tcPr>
            <w:tcW w:w="3525" w:type="dxa"/>
            <w:tcBorders>
              <w:top w:val="nil"/>
              <w:bottom w:val="single" w:sz="4" w:space="0" w:color="000000"/>
            </w:tcBorders>
          </w:tcPr>
          <w:p w14:paraId="1FE1BFFA" w14:textId="77777777" w:rsidR="00A12F6A" w:rsidRPr="00FB11D3" w:rsidRDefault="00A12F6A">
            <w:pPr>
              <w:spacing w:line="276" w:lineRule="auto"/>
              <w:rPr>
                <w:rFonts w:ascii="Arial" w:hAnsi="Arial" w:cs="Arial"/>
                <w:sz w:val="24"/>
                <w:szCs w:val="24"/>
              </w:rPr>
            </w:pPr>
          </w:p>
        </w:tc>
      </w:tr>
      <w:tr w:rsidR="00A12F6A" w:rsidRPr="00FB11D3" w14:paraId="0E4A4310" w14:textId="77777777" w:rsidTr="00FB11D3">
        <w:tc>
          <w:tcPr>
            <w:tcW w:w="1920" w:type="dxa"/>
            <w:vMerge w:val="restart"/>
          </w:tcPr>
          <w:p w14:paraId="25224801" w14:textId="77777777" w:rsidR="00A12F6A" w:rsidRPr="00FB11D3" w:rsidRDefault="00957BCB">
            <w:pPr>
              <w:spacing w:line="276" w:lineRule="auto"/>
              <w:rPr>
                <w:rFonts w:ascii="Arial" w:hAnsi="Arial" w:cs="Arial"/>
                <w:b/>
                <w:sz w:val="24"/>
                <w:szCs w:val="24"/>
              </w:rPr>
            </w:pPr>
            <w:r w:rsidRPr="00FB11D3">
              <w:rPr>
                <w:rFonts w:ascii="Arial" w:hAnsi="Arial" w:cs="Arial"/>
                <w:b/>
                <w:sz w:val="24"/>
                <w:szCs w:val="24"/>
              </w:rPr>
              <w:lastRenderedPageBreak/>
              <w:t>Special Requirements</w:t>
            </w:r>
          </w:p>
        </w:tc>
        <w:tc>
          <w:tcPr>
            <w:tcW w:w="769" w:type="dxa"/>
            <w:tcBorders>
              <w:bottom w:val="nil"/>
            </w:tcBorders>
          </w:tcPr>
          <w:p w14:paraId="2F31092F"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E9</w:t>
            </w:r>
          </w:p>
          <w:p w14:paraId="073A1A1B" w14:textId="77777777" w:rsidR="00A12F6A" w:rsidRPr="00FB11D3" w:rsidRDefault="00A12F6A">
            <w:pPr>
              <w:spacing w:line="276" w:lineRule="auto"/>
              <w:rPr>
                <w:rFonts w:ascii="Arial" w:hAnsi="Arial" w:cs="Arial"/>
                <w:sz w:val="24"/>
                <w:szCs w:val="24"/>
              </w:rPr>
            </w:pPr>
          </w:p>
          <w:p w14:paraId="5B0842F7" w14:textId="77777777" w:rsidR="00A12F6A" w:rsidRDefault="00A12F6A">
            <w:pPr>
              <w:spacing w:line="276" w:lineRule="auto"/>
              <w:rPr>
                <w:rFonts w:ascii="Arial" w:hAnsi="Arial" w:cs="Arial"/>
                <w:sz w:val="24"/>
                <w:szCs w:val="24"/>
              </w:rPr>
            </w:pPr>
          </w:p>
          <w:p w14:paraId="629DDB26" w14:textId="77777777" w:rsidR="00FB11D3" w:rsidRPr="00FB11D3" w:rsidRDefault="00FB11D3">
            <w:pPr>
              <w:spacing w:line="276" w:lineRule="auto"/>
              <w:rPr>
                <w:rFonts w:ascii="Arial" w:hAnsi="Arial" w:cs="Arial"/>
                <w:sz w:val="24"/>
                <w:szCs w:val="24"/>
              </w:rPr>
            </w:pPr>
          </w:p>
          <w:p w14:paraId="66FDF0AB"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E10</w:t>
            </w:r>
          </w:p>
          <w:p w14:paraId="3706C263" w14:textId="77777777" w:rsidR="00A12F6A" w:rsidRPr="00FB11D3" w:rsidRDefault="00A12F6A">
            <w:pPr>
              <w:spacing w:line="276" w:lineRule="auto"/>
              <w:rPr>
                <w:rFonts w:ascii="Arial" w:hAnsi="Arial" w:cs="Arial"/>
                <w:sz w:val="24"/>
                <w:szCs w:val="24"/>
              </w:rPr>
            </w:pPr>
          </w:p>
          <w:p w14:paraId="195C29E2" w14:textId="77777777" w:rsidR="00A12F6A" w:rsidRPr="00FB11D3" w:rsidRDefault="00A12F6A">
            <w:pPr>
              <w:spacing w:line="276" w:lineRule="auto"/>
              <w:rPr>
                <w:rFonts w:ascii="Arial" w:hAnsi="Arial" w:cs="Arial"/>
                <w:sz w:val="24"/>
                <w:szCs w:val="24"/>
              </w:rPr>
            </w:pPr>
          </w:p>
        </w:tc>
        <w:tc>
          <w:tcPr>
            <w:tcW w:w="2861" w:type="dxa"/>
            <w:tcBorders>
              <w:bottom w:val="nil"/>
            </w:tcBorders>
          </w:tcPr>
          <w:p w14:paraId="7FBF7560" w14:textId="77777777" w:rsidR="00A12F6A" w:rsidRPr="00FB11D3" w:rsidRDefault="00957BCB">
            <w:pPr>
              <w:spacing w:line="276" w:lineRule="auto"/>
              <w:ind w:right="7"/>
              <w:rPr>
                <w:rFonts w:ascii="Arial" w:hAnsi="Arial" w:cs="Arial"/>
                <w:sz w:val="24"/>
                <w:szCs w:val="24"/>
              </w:rPr>
            </w:pPr>
            <w:r w:rsidRPr="00FB11D3">
              <w:rPr>
                <w:rFonts w:ascii="Arial" w:hAnsi="Arial" w:cs="Arial"/>
                <w:sz w:val="24"/>
                <w:szCs w:val="24"/>
              </w:rPr>
              <w:t xml:space="preserve">A commitment to safeguard the welfare of children </w:t>
            </w:r>
          </w:p>
          <w:p w14:paraId="6F06DF81" w14:textId="77777777" w:rsidR="00A12F6A" w:rsidRPr="00FB11D3" w:rsidRDefault="00A12F6A">
            <w:pPr>
              <w:spacing w:line="276" w:lineRule="auto"/>
              <w:ind w:right="7"/>
              <w:rPr>
                <w:rFonts w:ascii="Arial" w:hAnsi="Arial" w:cs="Arial"/>
                <w:sz w:val="24"/>
                <w:szCs w:val="24"/>
              </w:rPr>
            </w:pPr>
          </w:p>
          <w:p w14:paraId="75B94CF9" w14:textId="77777777" w:rsidR="00A12F6A" w:rsidRPr="00FB11D3" w:rsidRDefault="00957BCB">
            <w:pPr>
              <w:spacing w:line="276" w:lineRule="auto"/>
              <w:ind w:right="7"/>
              <w:rPr>
                <w:rFonts w:ascii="Arial" w:hAnsi="Arial" w:cs="Arial"/>
                <w:sz w:val="24"/>
                <w:szCs w:val="24"/>
              </w:rPr>
            </w:pPr>
            <w:r w:rsidRPr="00FB11D3">
              <w:rPr>
                <w:rFonts w:ascii="Arial" w:hAnsi="Arial" w:cs="Arial"/>
                <w:sz w:val="24"/>
                <w:szCs w:val="24"/>
              </w:rPr>
              <w:t>Compliance with data protection principles</w:t>
            </w:r>
          </w:p>
          <w:p w14:paraId="60CAE910" w14:textId="77777777" w:rsidR="00A12F6A" w:rsidRPr="00FB11D3" w:rsidRDefault="00A12F6A">
            <w:pPr>
              <w:spacing w:line="276" w:lineRule="auto"/>
              <w:rPr>
                <w:rFonts w:ascii="Arial" w:hAnsi="Arial" w:cs="Arial"/>
                <w:sz w:val="24"/>
                <w:szCs w:val="24"/>
              </w:rPr>
            </w:pPr>
          </w:p>
        </w:tc>
        <w:tc>
          <w:tcPr>
            <w:tcW w:w="555" w:type="dxa"/>
            <w:tcBorders>
              <w:bottom w:val="nil"/>
            </w:tcBorders>
          </w:tcPr>
          <w:p w14:paraId="635BE759" w14:textId="77777777" w:rsidR="00A12F6A" w:rsidRPr="00FB11D3" w:rsidRDefault="00A12F6A">
            <w:pPr>
              <w:spacing w:line="276" w:lineRule="auto"/>
              <w:rPr>
                <w:rFonts w:ascii="Arial" w:hAnsi="Arial" w:cs="Arial"/>
                <w:sz w:val="24"/>
                <w:szCs w:val="24"/>
              </w:rPr>
            </w:pPr>
          </w:p>
        </w:tc>
        <w:tc>
          <w:tcPr>
            <w:tcW w:w="3525" w:type="dxa"/>
            <w:tcBorders>
              <w:bottom w:val="nil"/>
            </w:tcBorders>
          </w:tcPr>
          <w:p w14:paraId="57C727AF" w14:textId="77777777" w:rsidR="00A12F6A" w:rsidRPr="00FB11D3" w:rsidRDefault="00A12F6A">
            <w:pPr>
              <w:spacing w:line="276" w:lineRule="auto"/>
              <w:rPr>
                <w:rFonts w:ascii="Arial" w:hAnsi="Arial" w:cs="Arial"/>
                <w:sz w:val="24"/>
                <w:szCs w:val="24"/>
              </w:rPr>
            </w:pPr>
          </w:p>
        </w:tc>
      </w:tr>
      <w:tr w:rsidR="00A12F6A" w:rsidRPr="00FB11D3" w14:paraId="549AB1F3" w14:textId="77777777" w:rsidTr="00FB11D3">
        <w:tc>
          <w:tcPr>
            <w:tcW w:w="1920" w:type="dxa"/>
            <w:vMerge/>
          </w:tcPr>
          <w:p w14:paraId="51FB7229" w14:textId="77777777" w:rsidR="00A12F6A" w:rsidRPr="00FB11D3" w:rsidRDefault="00A12F6A">
            <w:pPr>
              <w:widowControl w:val="0"/>
              <w:pBdr>
                <w:top w:val="nil"/>
                <w:left w:val="nil"/>
                <w:bottom w:val="nil"/>
                <w:right w:val="nil"/>
                <w:between w:val="nil"/>
              </w:pBdr>
              <w:spacing w:line="276" w:lineRule="auto"/>
              <w:rPr>
                <w:rFonts w:ascii="Arial" w:hAnsi="Arial" w:cs="Arial"/>
                <w:sz w:val="24"/>
                <w:szCs w:val="24"/>
              </w:rPr>
            </w:pPr>
          </w:p>
        </w:tc>
        <w:tc>
          <w:tcPr>
            <w:tcW w:w="769" w:type="dxa"/>
            <w:tcBorders>
              <w:top w:val="nil"/>
              <w:bottom w:val="nil"/>
            </w:tcBorders>
          </w:tcPr>
          <w:p w14:paraId="36577553"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E11</w:t>
            </w:r>
          </w:p>
          <w:p w14:paraId="543CB03E" w14:textId="77777777" w:rsidR="00A12F6A" w:rsidRPr="00FB11D3" w:rsidRDefault="00A12F6A">
            <w:pPr>
              <w:spacing w:line="276" w:lineRule="auto"/>
              <w:rPr>
                <w:rFonts w:ascii="Arial" w:hAnsi="Arial" w:cs="Arial"/>
                <w:sz w:val="24"/>
                <w:szCs w:val="24"/>
              </w:rPr>
            </w:pPr>
          </w:p>
          <w:p w14:paraId="3742121E" w14:textId="77777777" w:rsidR="00A12F6A" w:rsidRPr="00FB11D3" w:rsidRDefault="00A12F6A">
            <w:pPr>
              <w:spacing w:line="276" w:lineRule="auto"/>
              <w:rPr>
                <w:rFonts w:ascii="Arial" w:hAnsi="Arial" w:cs="Arial"/>
                <w:sz w:val="24"/>
                <w:szCs w:val="24"/>
              </w:rPr>
            </w:pPr>
          </w:p>
          <w:p w14:paraId="7CBDC955" w14:textId="77777777" w:rsidR="00A12F6A" w:rsidRPr="00FB11D3" w:rsidRDefault="00A12F6A">
            <w:pPr>
              <w:spacing w:line="276" w:lineRule="auto"/>
              <w:rPr>
                <w:rFonts w:ascii="Arial" w:hAnsi="Arial" w:cs="Arial"/>
                <w:sz w:val="24"/>
                <w:szCs w:val="24"/>
              </w:rPr>
            </w:pPr>
          </w:p>
          <w:p w14:paraId="17E1CA2D" w14:textId="77777777" w:rsidR="00A12F6A" w:rsidRDefault="00A12F6A">
            <w:pPr>
              <w:spacing w:line="276" w:lineRule="auto"/>
              <w:rPr>
                <w:rFonts w:ascii="Arial" w:hAnsi="Arial" w:cs="Arial"/>
                <w:sz w:val="24"/>
                <w:szCs w:val="24"/>
              </w:rPr>
            </w:pPr>
          </w:p>
          <w:p w14:paraId="0F467C11" w14:textId="77777777" w:rsidR="00FB11D3" w:rsidRPr="00FB11D3" w:rsidRDefault="00FB11D3">
            <w:pPr>
              <w:spacing w:line="276" w:lineRule="auto"/>
              <w:rPr>
                <w:rFonts w:ascii="Arial" w:hAnsi="Arial" w:cs="Arial"/>
                <w:sz w:val="24"/>
                <w:szCs w:val="24"/>
              </w:rPr>
            </w:pPr>
          </w:p>
          <w:p w14:paraId="4C15E368" w14:textId="77777777" w:rsidR="00A12F6A" w:rsidRPr="00FB11D3" w:rsidRDefault="00A12F6A">
            <w:pPr>
              <w:spacing w:line="276" w:lineRule="auto"/>
              <w:rPr>
                <w:rFonts w:ascii="Arial" w:hAnsi="Arial" w:cs="Arial"/>
                <w:sz w:val="24"/>
                <w:szCs w:val="24"/>
              </w:rPr>
            </w:pPr>
          </w:p>
          <w:p w14:paraId="7EC1FC6C"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E12</w:t>
            </w:r>
          </w:p>
          <w:p w14:paraId="72FDADCC" w14:textId="77777777" w:rsidR="00A12F6A" w:rsidRPr="00FB11D3" w:rsidRDefault="00A12F6A">
            <w:pPr>
              <w:spacing w:line="276" w:lineRule="auto"/>
              <w:rPr>
                <w:rFonts w:ascii="Arial" w:hAnsi="Arial" w:cs="Arial"/>
                <w:sz w:val="24"/>
                <w:szCs w:val="24"/>
              </w:rPr>
            </w:pPr>
          </w:p>
          <w:p w14:paraId="090160FA" w14:textId="77777777" w:rsidR="00A12F6A" w:rsidRPr="00FB11D3" w:rsidRDefault="00A12F6A">
            <w:pPr>
              <w:spacing w:line="276" w:lineRule="auto"/>
              <w:rPr>
                <w:rFonts w:ascii="Arial" w:hAnsi="Arial" w:cs="Arial"/>
                <w:sz w:val="24"/>
                <w:szCs w:val="24"/>
              </w:rPr>
            </w:pPr>
          </w:p>
          <w:p w14:paraId="14F1FFA9" w14:textId="77777777" w:rsidR="00A12F6A" w:rsidRPr="00FB11D3" w:rsidRDefault="00A12F6A">
            <w:pPr>
              <w:spacing w:line="276" w:lineRule="auto"/>
              <w:rPr>
                <w:rFonts w:ascii="Arial" w:hAnsi="Arial" w:cs="Arial"/>
                <w:sz w:val="24"/>
                <w:szCs w:val="24"/>
              </w:rPr>
            </w:pPr>
          </w:p>
          <w:p w14:paraId="22E9A9A6" w14:textId="77777777" w:rsidR="00A12F6A" w:rsidRPr="00FB11D3" w:rsidRDefault="00957BCB">
            <w:pPr>
              <w:spacing w:line="276" w:lineRule="auto"/>
              <w:rPr>
                <w:rFonts w:ascii="Arial" w:hAnsi="Arial" w:cs="Arial"/>
                <w:sz w:val="24"/>
                <w:szCs w:val="24"/>
              </w:rPr>
            </w:pPr>
            <w:r w:rsidRPr="00FB11D3">
              <w:rPr>
                <w:rFonts w:ascii="Arial" w:hAnsi="Arial" w:cs="Arial"/>
                <w:sz w:val="24"/>
                <w:szCs w:val="24"/>
              </w:rPr>
              <w:t>E13</w:t>
            </w:r>
          </w:p>
          <w:p w14:paraId="791E0212" w14:textId="77777777" w:rsidR="00A12F6A" w:rsidRPr="00FB11D3" w:rsidRDefault="00A12F6A">
            <w:pPr>
              <w:spacing w:line="276" w:lineRule="auto"/>
              <w:rPr>
                <w:rFonts w:ascii="Arial" w:hAnsi="Arial" w:cs="Arial"/>
                <w:sz w:val="24"/>
                <w:szCs w:val="24"/>
              </w:rPr>
            </w:pPr>
          </w:p>
          <w:p w14:paraId="0F42524C" w14:textId="77777777" w:rsidR="00A12F6A" w:rsidRPr="00FB11D3" w:rsidRDefault="00A12F6A">
            <w:pPr>
              <w:spacing w:line="276" w:lineRule="auto"/>
              <w:rPr>
                <w:rFonts w:ascii="Arial" w:hAnsi="Arial" w:cs="Arial"/>
                <w:sz w:val="24"/>
                <w:szCs w:val="24"/>
              </w:rPr>
            </w:pPr>
          </w:p>
        </w:tc>
        <w:tc>
          <w:tcPr>
            <w:tcW w:w="2861" w:type="dxa"/>
            <w:tcBorders>
              <w:top w:val="nil"/>
              <w:bottom w:val="nil"/>
            </w:tcBorders>
          </w:tcPr>
          <w:p w14:paraId="7E5BD47E" w14:textId="77777777" w:rsidR="00A12F6A" w:rsidRPr="00FB11D3" w:rsidRDefault="00957BCB">
            <w:pPr>
              <w:spacing w:line="276" w:lineRule="auto"/>
              <w:ind w:left="62" w:right="7" w:hanging="10"/>
              <w:rPr>
                <w:rFonts w:ascii="Arial" w:hAnsi="Arial" w:cs="Arial"/>
                <w:sz w:val="24"/>
                <w:szCs w:val="24"/>
              </w:rPr>
            </w:pPr>
            <w:r w:rsidRPr="00FB11D3">
              <w:rPr>
                <w:rFonts w:ascii="Arial" w:hAnsi="Arial" w:cs="Arial"/>
                <w:sz w:val="24"/>
                <w:szCs w:val="24"/>
              </w:rPr>
              <w:t>Compliance with Equal Opportunities Policies, the Trust/school Code of Conduct, and all other Trust/school policies</w:t>
            </w:r>
          </w:p>
          <w:p w14:paraId="23F3F065" w14:textId="77777777" w:rsidR="00A12F6A" w:rsidRPr="00FB11D3" w:rsidRDefault="00A12F6A">
            <w:pPr>
              <w:spacing w:line="276" w:lineRule="auto"/>
              <w:ind w:left="62" w:right="7" w:hanging="10"/>
              <w:rPr>
                <w:rFonts w:ascii="Arial" w:hAnsi="Arial" w:cs="Arial"/>
                <w:sz w:val="24"/>
                <w:szCs w:val="24"/>
              </w:rPr>
            </w:pPr>
          </w:p>
          <w:p w14:paraId="605A07AA" w14:textId="77777777" w:rsidR="00A12F6A" w:rsidRPr="00FB11D3" w:rsidRDefault="00957BCB">
            <w:pPr>
              <w:spacing w:line="276" w:lineRule="auto"/>
              <w:ind w:left="62" w:right="7" w:hanging="10"/>
              <w:rPr>
                <w:rFonts w:ascii="Arial" w:hAnsi="Arial" w:cs="Arial"/>
                <w:sz w:val="24"/>
                <w:szCs w:val="24"/>
              </w:rPr>
            </w:pPr>
            <w:r w:rsidRPr="00FB11D3">
              <w:rPr>
                <w:rFonts w:ascii="Arial" w:hAnsi="Arial" w:cs="Arial"/>
                <w:sz w:val="24"/>
                <w:szCs w:val="24"/>
              </w:rPr>
              <w:t>Compliance with health and safety policies, rules and regulations</w:t>
            </w:r>
          </w:p>
          <w:p w14:paraId="78E4EEB4" w14:textId="77777777" w:rsidR="00A12F6A" w:rsidRPr="00FB11D3" w:rsidRDefault="00A12F6A">
            <w:pPr>
              <w:spacing w:line="276" w:lineRule="auto"/>
              <w:ind w:left="62" w:right="7" w:hanging="10"/>
              <w:rPr>
                <w:rFonts w:ascii="Arial" w:hAnsi="Arial" w:cs="Arial"/>
                <w:sz w:val="24"/>
                <w:szCs w:val="24"/>
              </w:rPr>
            </w:pPr>
          </w:p>
          <w:p w14:paraId="01A66974" w14:textId="77777777" w:rsidR="00A12F6A" w:rsidRPr="00FB11D3" w:rsidRDefault="00957BCB">
            <w:pPr>
              <w:spacing w:line="276" w:lineRule="auto"/>
              <w:ind w:left="62" w:right="7" w:hanging="10"/>
              <w:rPr>
                <w:rFonts w:ascii="Arial" w:hAnsi="Arial" w:cs="Arial"/>
                <w:sz w:val="24"/>
                <w:szCs w:val="24"/>
              </w:rPr>
            </w:pPr>
            <w:r w:rsidRPr="00FB11D3">
              <w:rPr>
                <w:rFonts w:ascii="Arial" w:hAnsi="Arial" w:cs="Arial"/>
                <w:sz w:val="24"/>
                <w:szCs w:val="24"/>
              </w:rPr>
              <w:t>To uphold the Catholic ethos of our school</w:t>
            </w:r>
          </w:p>
          <w:p w14:paraId="68283691" w14:textId="77777777" w:rsidR="00A12F6A" w:rsidRPr="00FB11D3" w:rsidRDefault="00A12F6A">
            <w:pPr>
              <w:spacing w:line="276" w:lineRule="auto"/>
              <w:ind w:left="62" w:hanging="10"/>
              <w:rPr>
                <w:rFonts w:ascii="Arial" w:hAnsi="Arial" w:cs="Arial"/>
                <w:sz w:val="24"/>
                <w:szCs w:val="24"/>
              </w:rPr>
            </w:pPr>
          </w:p>
        </w:tc>
        <w:tc>
          <w:tcPr>
            <w:tcW w:w="555" w:type="dxa"/>
            <w:tcBorders>
              <w:top w:val="nil"/>
              <w:bottom w:val="nil"/>
            </w:tcBorders>
          </w:tcPr>
          <w:p w14:paraId="69C2580E" w14:textId="77777777" w:rsidR="00A12F6A" w:rsidRPr="00FB11D3" w:rsidRDefault="00A12F6A">
            <w:pPr>
              <w:spacing w:line="276" w:lineRule="auto"/>
              <w:rPr>
                <w:rFonts w:ascii="Arial" w:hAnsi="Arial" w:cs="Arial"/>
                <w:sz w:val="24"/>
                <w:szCs w:val="24"/>
              </w:rPr>
            </w:pPr>
          </w:p>
        </w:tc>
        <w:tc>
          <w:tcPr>
            <w:tcW w:w="3525" w:type="dxa"/>
            <w:tcBorders>
              <w:top w:val="nil"/>
              <w:bottom w:val="nil"/>
            </w:tcBorders>
          </w:tcPr>
          <w:p w14:paraId="5FB8EE4C" w14:textId="77777777" w:rsidR="00A12F6A" w:rsidRPr="00FB11D3" w:rsidRDefault="00A12F6A">
            <w:pPr>
              <w:spacing w:line="276" w:lineRule="auto"/>
              <w:rPr>
                <w:rFonts w:ascii="Arial" w:hAnsi="Arial" w:cs="Arial"/>
                <w:sz w:val="24"/>
                <w:szCs w:val="24"/>
              </w:rPr>
            </w:pPr>
          </w:p>
        </w:tc>
      </w:tr>
      <w:tr w:rsidR="00A12F6A" w:rsidRPr="00FB11D3" w14:paraId="61DBFB63" w14:textId="77777777" w:rsidTr="00FB11D3">
        <w:tc>
          <w:tcPr>
            <w:tcW w:w="1920" w:type="dxa"/>
            <w:vMerge/>
          </w:tcPr>
          <w:p w14:paraId="4DA99709" w14:textId="77777777" w:rsidR="00A12F6A" w:rsidRPr="00FB11D3" w:rsidRDefault="00A12F6A">
            <w:pPr>
              <w:widowControl w:val="0"/>
              <w:pBdr>
                <w:top w:val="nil"/>
                <w:left w:val="nil"/>
                <w:bottom w:val="nil"/>
                <w:right w:val="nil"/>
                <w:between w:val="nil"/>
              </w:pBdr>
              <w:spacing w:line="276" w:lineRule="auto"/>
              <w:rPr>
                <w:rFonts w:ascii="Arial" w:hAnsi="Arial" w:cs="Arial"/>
                <w:sz w:val="24"/>
                <w:szCs w:val="24"/>
              </w:rPr>
            </w:pPr>
          </w:p>
        </w:tc>
        <w:tc>
          <w:tcPr>
            <w:tcW w:w="769" w:type="dxa"/>
            <w:tcBorders>
              <w:top w:val="nil"/>
            </w:tcBorders>
          </w:tcPr>
          <w:p w14:paraId="7E14135A" w14:textId="77777777" w:rsidR="00A12F6A" w:rsidRPr="00FB11D3" w:rsidRDefault="00A12F6A">
            <w:pPr>
              <w:spacing w:line="276" w:lineRule="auto"/>
              <w:rPr>
                <w:rFonts w:ascii="Arial" w:hAnsi="Arial" w:cs="Arial"/>
                <w:sz w:val="24"/>
                <w:szCs w:val="24"/>
              </w:rPr>
            </w:pPr>
          </w:p>
        </w:tc>
        <w:tc>
          <w:tcPr>
            <w:tcW w:w="2861" w:type="dxa"/>
            <w:tcBorders>
              <w:top w:val="nil"/>
            </w:tcBorders>
          </w:tcPr>
          <w:p w14:paraId="633750CA" w14:textId="77777777" w:rsidR="00A12F6A" w:rsidRPr="00FB11D3" w:rsidRDefault="00A12F6A">
            <w:pPr>
              <w:spacing w:line="276" w:lineRule="auto"/>
              <w:rPr>
                <w:rFonts w:ascii="Arial" w:hAnsi="Arial" w:cs="Arial"/>
                <w:sz w:val="24"/>
                <w:szCs w:val="24"/>
              </w:rPr>
            </w:pPr>
          </w:p>
        </w:tc>
        <w:tc>
          <w:tcPr>
            <w:tcW w:w="555" w:type="dxa"/>
            <w:tcBorders>
              <w:top w:val="nil"/>
            </w:tcBorders>
          </w:tcPr>
          <w:p w14:paraId="5C234134" w14:textId="77777777" w:rsidR="00A12F6A" w:rsidRPr="00FB11D3" w:rsidRDefault="00A12F6A">
            <w:pPr>
              <w:spacing w:line="276" w:lineRule="auto"/>
              <w:rPr>
                <w:rFonts w:ascii="Arial" w:hAnsi="Arial" w:cs="Arial"/>
                <w:sz w:val="24"/>
                <w:szCs w:val="24"/>
              </w:rPr>
            </w:pPr>
          </w:p>
        </w:tc>
        <w:tc>
          <w:tcPr>
            <w:tcW w:w="3525" w:type="dxa"/>
            <w:tcBorders>
              <w:top w:val="nil"/>
            </w:tcBorders>
          </w:tcPr>
          <w:p w14:paraId="4F895057" w14:textId="77777777" w:rsidR="00A12F6A" w:rsidRPr="00FB11D3" w:rsidRDefault="00A12F6A">
            <w:pPr>
              <w:spacing w:line="276" w:lineRule="auto"/>
              <w:rPr>
                <w:rFonts w:ascii="Arial" w:hAnsi="Arial" w:cs="Arial"/>
                <w:sz w:val="24"/>
                <w:szCs w:val="24"/>
              </w:rPr>
            </w:pPr>
          </w:p>
        </w:tc>
      </w:tr>
    </w:tbl>
    <w:p w14:paraId="4F47E060" w14:textId="77777777" w:rsidR="00A12F6A" w:rsidRPr="00FB11D3" w:rsidRDefault="00A12F6A">
      <w:pPr>
        <w:spacing w:after="0" w:line="276" w:lineRule="auto"/>
        <w:jc w:val="right"/>
        <w:rPr>
          <w:rFonts w:ascii="Arial" w:hAnsi="Arial" w:cs="Arial"/>
          <w:b/>
          <w:sz w:val="24"/>
          <w:szCs w:val="24"/>
        </w:rPr>
      </w:pPr>
    </w:p>
    <w:p w14:paraId="1377B3CC" w14:textId="77777777" w:rsidR="00A12F6A" w:rsidRPr="00FB11D3" w:rsidRDefault="00A12F6A">
      <w:pPr>
        <w:spacing w:after="0" w:line="276" w:lineRule="auto"/>
        <w:jc w:val="right"/>
        <w:rPr>
          <w:rFonts w:ascii="Arial" w:hAnsi="Arial" w:cs="Arial"/>
          <w:b/>
          <w:sz w:val="24"/>
          <w:szCs w:val="24"/>
        </w:rPr>
      </w:pPr>
    </w:p>
    <w:p w14:paraId="72394251" w14:textId="5BE9D56F" w:rsidR="00A12F6A" w:rsidRPr="00FB11D3" w:rsidRDefault="00763333">
      <w:pPr>
        <w:spacing w:after="0" w:line="276" w:lineRule="auto"/>
        <w:jc w:val="right"/>
        <w:rPr>
          <w:rFonts w:ascii="Arial" w:hAnsi="Arial" w:cs="Arial"/>
          <w:b/>
          <w:sz w:val="24"/>
          <w:szCs w:val="24"/>
        </w:rPr>
      </w:pPr>
      <w:r>
        <w:rPr>
          <w:rFonts w:ascii="Arial" w:hAnsi="Arial" w:cs="Arial"/>
          <w:b/>
          <w:sz w:val="24"/>
          <w:szCs w:val="24"/>
        </w:rPr>
        <w:t>May 2025</w:t>
      </w:r>
    </w:p>
    <w:p w14:paraId="19B219E2" w14:textId="77777777" w:rsidR="00A12F6A" w:rsidRPr="00FB11D3" w:rsidRDefault="00A12F6A">
      <w:pPr>
        <w:spacing w:after="0" w:line="276" w:lineRule="auto"/>
        <w:rPr>
          <w:rFonts w:ascii="Arial" w:hAnsi="Arial" w:cs="Arial"/>
          <w:b/>
          <w:sz w:val="24"/>
          <w:szCs w:val="24"/>
        </w:rPr>
      </w:pPr>
    </w:p>
    <w:p w14:paraId="6097C1B3" w14:textId="77777777" w:rsidR="00A12F6A" w:rsidRPr="00FB11D3" w:rsidRDefault="00A12F6A">
      <w:pPr>
        <w:spacing w:after="0" w:line="276" w:lineRule="auto"/>
        <w:jc w:val="center"/>
        <w:rPr>
          <w:rFonts w:ascii="Arial" w:eastAsia="Arial" w:hAnsi="Arial" w:cs="Arial"/>
          <w:b/>
          <w:sz w:val="24"/>
          <w:szCs w:val="24"/>
        </w:rPr>
      </w:pPr>
    </w:p>
    <w:sectPr w:rsidR="00A12F6A" w:rsidRPr="00FB11D3">
      <w:headerReference w:type="default" r:id="rId11"/>
      <w:footerReference w:type="default" r:id="rId12"/>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EFBC6" w14:textId="77777777" w:rsidR="00CC2AB3" w:rsidRDefault="00CC2AB3">
      <w:pPr>
        <w:spacing w:after="0" w:line="240" w:lineRule="auto"/>
      </w:pPr>
      <w:r>
        <w:separator/>
      </w:r>
    </w:p>
  </w:endnote>
  <w:endnote w:type="continuationSeparator" w:id="0">
    <w:p w14:paraId="61ABA345" w14:textId="77777777" w:rsidR="00CC2AB3" w:rsidRDefault="00CC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2D386F77-7CB0-48C0-9F7D-E0662305A67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BCED093-C40A-4217-B6E0-FAEAAB7A3059}"/>
    <w:embedBold r:id="rId3" w:fontKey="{EA5B6713-D87B-4B27-B2C6-8DAA9CE1E80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9F7EA6C1-1FF0-480A-BADC-1BEE79A9B63A}"/>
    <w:embedItalic r:id="rId5" w:fontKey="{4BB5F901-3BCC-4FA1-A353-D76FD7B6DB89}"/>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embedRegular r:id="rId6" w:fontKey="{0CBB278E-B5B6-4FA1-92B4-D985D4F693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5D752" w14:textId="77777777" w:rsidR="00A12F6A" w:rsidRDefault="00A12F6A">
    <w:pPr>
      <w:jc w:val="right"/>
      <w:rPr>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ABAA5" w14:textId="77777777" w:rsidR="00CC2AB3" w:rsidRDefault="00CC2AB3">
      <w:pPr>
        <w:spacing w:after="0" w:line="240" w:lineRule="auto"/>
      </w:pPr>
      <w:r>
        <w:separator/>
      </w:r>
    </w:p>
  </w:footnote>
  <w:footnote w:type="continuationSeparator" w:id="0">
    <w:p w14:paraId="0B624F0C" w14:textId="77777777" w:rsidR="00CC2AB3" w:rsidRDefault="00CC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F5C4" w14:textId="5E75E72E" w:rsidR="00A12F6A" w:rsidRDefault="0001325A">
    <w:pPr>
      <w:widowControl w:val="0"/>
      <w:tabs>
        <w:tab w:val="center" w:pos="4513"/>
        <w:tab w:val="right" w:pos="9026"/>
      </w:tabs>
      <w:spacing w:after="0" w:line="240" w:lineRule="auto"/>
      <w:jc w:val="right"/>
      <w:rPr>
        <w:rFonts w:ascii="Arial" w:eastAsia="Arial" w:hAnsi="Arial" w:cs="Arial"/>
        <w:color w:val="000000"/>
        <w:sz w:val="20"/>
        <w:szCs w:val="20"/>
      </w:rPr>
    </w:pPr>
    <w:r>
      <w:rPr>
        <w:noProof/>
      </w:rPr>
      <w:drawing>
        <wp:anchor distT="0" distB="0" distL="114300" distR="114300" simplePos="0" relativeHeight="251659264" behindDoc="0" locked="0" layoutInCell="1" allowOverlap="1" wp14:anchorId="6C32C2F3" wp14:editId="726DCC0D">
          <wp:simplePos x="0" y="0"/>
          <wp:positionH relativeFrom="margin">
            <wp:posOffset>0</wp:posOffset>
          </wp:positionH>
          <wp:positionV relativeFrom="paragraph">
            <wp:posOffset>-635</wp:posOffset>
          </wp:positionV>
          <wp:extent cx="2456447" cy="762000"/>
          <wp:effectExtent l="0" t="0" r="0" b="0"/>
          <wp:wrapNone/>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6447"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7BCB">
      <w:rPr>
        <w:noProof/>
      </w:rPr>
      <w:drawing>
        <wp:inline distT="0" distB="0" distL="0" distR="0" wp14:anchorId="0856256D" wp14:editId="6BE68336">
          <wp:extent cx="2638425" cy="804156"/>
          <wp:effectExtent l="0" t="0" r="0" b="0"/>
          <wp:docPr id="8" name="image2.jp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logo&#10;&#10;Description automatically generated"/>
                  <pic:cNvPicPr preferRelativeResize="0"/>
                </pic:nvPicPr>
                <pic:blipFill>
                  <a:blip r:embed="rId2"/>
                  <a:srcRect/>
                  <a:stretch>
                    <a:fillRect/>
                  </a:stretch>
                </pic:blipFill>
                <pic:spPr>
                  <a:xfrm>
                    <a:off x="0" y="0"/>
                    <a:ext cx="2638425" cy="8041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D621F"/>
    <w:multiLevelType w:val="multilevel"/>
    <w:tmpl w:val="2248AB92"/>
    <w:lvl w:ilvl="0">
      <w:start w:val="1"/>
      <w:numFmt w:val="bullet"/>
      <w:lvlText w:val="●"/>
      <w:lvlJc w:val="left"/>
      <w:pPr>
        <w:ind w:left="820" w:hanging="360"/>
      </w:pPr>
      <w:rPr>
        <w:rFonts w:ascii="Arial" w:eastAsia="Arial" w:hAnsi="Arial" w:cs="Arial"/>
        <w:sz w:val="24"/>
        <w:szCs w:val="24"/>
      </w:rPr>
    </w:lvl>
    <w:lvl w:ilvl="1">
      <w:start w:val="1"/>
      <w:numFmt w:val="bullet"/>
      <w:lvlText w:val="•"/>
      <w:lvlJc w:val="left"/>
      <w:pPr>
        <w:ind w:left="1662" w:hanging="360"/>
      </w:pPr>
    </w:lvl>
    <w:lvl w:ilvl="2">
      <w:start w:val="1"/>
      <w:numFmt w:val="bullet"/>
      <w:lvlText w:val="•"/>
      <w:lvlJc w:val="left"/>
      <w:pPr>
        <w:ind w:left="2504" w:hanging="360"/>
      </w:pPr>
    </w:lvl>
    <w:lvl w:ilvl="3">
      <w:start w:val="1"/>
      <w:numFmt w:val="bullet"/>
      <w:lvlText w:val="•"/>
      <w:lvlJc w:val="left"/>
      <w:pPr>
        <w:ind w:left="3346" w:hanging="360"/>
      </w:pPr>
    </w:lvl>
    <w:lvl w:ilvl="4">
      <w:start w:val="1"/>
      <w:numFmt w:val="bullet"/>
      <w:lvlText w:val="•"/>
      <w:lvlJc w:val="left"/>
      <w:pPr>
        <w:ind w:left="4188" w:hanging="360"/>
      </w:pPr>
    </w:lvl>
    <w:lvl w:ilvl="5">
      <w:start w:val="1"/>
      <w:numFmt w:val="bullet"/>
      <w:lvlText w:val="•"/>
      <w:lvlJc w:val="left"/>
      <w:pPr>
        <w:ind w:left="5030" w:hanging="360"/>
      </w:pPr>
    </w:lvl>
    <w:lvl w:ilvl="6">
      <w:start w:val="1"/>
      <w:numFmt w:val="bullet"/>
      <w:lvlText w:val="•"/>
      <w:lvlJc w:val="left"/>
      <w:pPr>
        <w:ind w:left="5872" w:hanging="360"/>
      </w:pPr>
    </w:lvl>
    <w:lvl w:ilvl="7">
      <w:start w:val="1"/>
      <w:numFmt w:val="bullet"/>
      <w:lvlText w:val="•"/>
      <w:lvlJc w:val="left"/>
      <w:pPr>
        <w:ind w:left="6714" w:hanging="360"/>
      </w:pPr>
    </w:lvl>
    <w:lvl w:ilvl="8">
      <w:start w:val="1"/>
      <w:numFmt w:val="bullet"/>
      <w:lvlText w:val="•"/>
      <w:lvlJc w:val="left"/>
      <w:pPr>
        <w:ind w:left="7556" w:hanging="360"/>
      </w:pPr>
    </w:lvl>
  </w:abstractNum>
  <w:abstractNum w:abstractNumId="1" w15:restartNumberingAfterBreak="0">
    <w:nsid w:val="34A43B3F"/>
    <w:multiLevelType w:val="multilevel"/>
    <w:tmpl w:val="409C25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1F777C"/>
    <w:multiLevelType w:val="multilevel"/>
    <w:tmpl w:val="51BE3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136260">
    <w:abstractNumId w:val="0"/>
  </w:num>
  <w:num w:numId="2" w16cid:durableId="1435828742">
    <w:abstractNumId w:val="1"/>
  </w:num>
  <w:num w:numId="3" w16cid:durableId="236481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6A"/>
    <w:rsid w:val="0001325A"/>
    <w:rsid w:val="003613BC"/>
    <w:rsid w:val="003755D6"/>
    <w:rsid w:val="00456C1D"/>
    <w:rsid w:val="00621609"/>
    <w:rsid w:val="00635F8E"/>
    <w:rsid w:val="00763333"/>
    <w:rsid w:val="008C207C"/>
    <w:rsid w:val="00916979"/>
    <w:rsid w:val="00957BCB"/>
    <w:rsid w:val="00A12F6A"/>
    <w:rsid w:val="00A5311F"/>
    <w:rsid w:val="00A60586"/>
    <w:rsid w:val="00BA2CE2"/>
    <w:rsid w:val="00CC2AB3"/>
    <w:rsid w:val="00DC7DC5"/>
    <w:rsid w:val="00EA7131"/>
    <w:rsid w:val="00F43301"/>
    <w:rsid w:val="00FB1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2403A"/>
  <w15:docId w15:val="{B1861721-E7B5-4506-A1B0-AEFFE49F9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41BD"/>
    <w:pPr>
      <w:widowControl w:val="0"/>
      <w:spacing w:after="0" w:line="240" w:lineRule="auto"/>
      <w:ind w:left="100"/>
      <w:outlineLvl w:val="0"/>
    </w:pPr>
    <w:rPr>
      <w:b/>
      <w:bCs/>
      <w:sz w:val="24"/>
      <w:szCs w:val="24"/>
      <w:lang w:val="en-US" w:bidi="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1"/>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customStyle="1" w:styleId="UnresolvedMention1">
    <w:name w:val="Unresolved Mention1"/>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9A41BD"/>
    <w:rPr>
      <w:rFonts w:ascii="Calibri" w:eastAsia="Calibri" w:hAnsi="Calibri" w:cs="Calibri"/>
      <w:b/>
      <w:bCs/>
      <w:sz w:val="24"/>
      <w:szCs w:val="24"/>
      <w:lang w:val="en-US" w:eastAsia="en-GB"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customStyle="1" w:styleId="Body">
    <w:name w:val="Body"/>
    <w:rsid w:val="003613BC"/>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01463">
      <w:bodyDiv w:val="1"/>
      <w:marLeft w:val="0"/>
      <w:marRight w:val="0"/>
      <w:marTop w:val="0"/>
      <w:marBottom w:val="0"/>
      <w:divBdr>
        <w:top w:val="none" w:sz="0" w:space="0" w:color="auto"/>
        <w:left w:val="none" w:sz="0" w:space="0" w:color="auto"/>
        <w:bottom w:val="none" w:sz="0" w:space="0" w:color="auto"/>
        <w:right w:val="none" w:sz="0" w:space="0" w:color="auto"/>
      </w:divBdr>
    </w:div>
    <w:div w:id="1302687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FqijadYOBBNeT3wx3MJQbtgkyg==">CgMxLjAyCWguMWZvYjl0ZTgAciExaVlNYlJRUHNTMlhVMGpTek16bXR4dGZCNS1nczZjNzk=</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6E81A9-C784-4F47-8AC3-F05028011200}">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44BDA3C8-9B4A-41D8-8929-3454B8763A9D}">
  <ds:schemaRefs>
    <ds:schemaRef ds:uri="http://schemas.microsoft.com/sharepoint/v3/contenttype/forms"/>
  </ds:schemaRefs>
</ds:datastoreItem>
</file>

<file path=customXml/itemProps4.xml><?xml version="1.0" encoding="utf-8"?>
<ds:datastoreItem xmlns:ds="http://schemas.openxmlformats.org/officeDocument/2006/customXml" ds:itemID="{DF2C9F27-2E4A-4432-98B4-9AF9AC6B0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 Robert of Newminster</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Helen Naden (BWCET)</dc:creator>
  <cp:lastModifiedBy>Miss J Levy (BWCET)</cp:lastModifiedBy>
  <cp:revision>12</cp:revision>
  <cp:lastPrinted>2025-02-07T08:52:00Z</cp:lastPrinted>
  <dcterms:created xsi:type="dcterms:W3CDTF">2025-02-06T15:04:00Z</dcterms:created>
  <dcterms:modified xsi:type="dcterms:W3CDTF">2025-05-20T14:10:00Z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