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3E68C0" w14:paraId="3DCFB382" w14:textId="77777777" w:rsidTr="00935842">
        <w:trPr>
          <w:cantSplit/>
          <w:tblHeader/>
        </w:trPr>
        <w:tc>
          <w:tcPr>
            <w:tcW w:w="2830" w:type="dxa"/>
          </w:tcPr>
          <w:p w14:paraId="24533153" w14:textId="4239FFD1" w:rsidR="003B66D3" w:rsidRPr="003E68C0" w:rsidRDefault="003B66D3">
            <w:pPr>
              <w:rPr>
                <w:rFonts w:ascii="Arial" w:hAnsi="Arial" w:cs="Arial"/>
                <w:b/>
                <w:bCs/>
                <w:sz w:val="24"/>
                <w:szCs w:val="24"/>
              </w:rPr>
            </w:pPr>
            <w:r w:rsidRPr="003E68C0">
              <w:rPr>
                <w:rFonts w:ascii="Arial" w:hAnsi="Arial" w:cs="Arial"/>
                <w:b/>
                <w:bCs/>
                <w:sz w:val="24"/>
                <w:szCs w:val="24"/>
              </w:rPr>
              <w:t xml:space="preserve">Post </w:t>
            </w:r>
            <w:r w:rsidR="007C3F3D">
              <w:rPr>
                <w:rFonts w:ascii="Arial" w:hAnsi="Arial" w:cs="Arial"/>
                <w:b/>
                <w:bCs/>
                <w:sz w:val="24"/>
                <w:szCs w:val="24"/>
              </w:rPr>
              <w:t>T</w:t>
            </w:r>
            <w:r w:rsidRPr="003E68C0">
              <w:rPr>
                <w:rFonts w:ascii="Arial" w:hAnsi="Arial" w:cs="Arial"/>
                <w:b/>
                <w:bCs/>
                <w:sz w:val="24"/>
                <w:szCs w:val="24"/>
              </w:rPr>
              <w:t>itle</w:t>
            </w:r>
          </w:p>
          <w:p w14:paraId="634693B9" w14:textId="18843E35" w:rsidR="0012420B" w:rsidRPr="003E68C0" w:rsidRDefault="0012420B">
            <w:pPr>
              <w:rPr>
                <w:rFonts w:ascii="Arial" w:hAnsi="Arial" w:cs="Arial"/>
                <w:b/>
                <w:bCs/>
                <w:sz w:val="24"/>
                <w:szCs w:val="24"/>
              </w:rPr>
            </w:pPr>
          </w:p>
        </w:tc>
        <w:tc>
          <w:tcPr>
            <w:tcW w:w="7626" w:type="dxa"/>
          </w:tcPr>
          <w:p w14:paraId="259E1D1D" w14:textId="4F4D432D" w:rsidR="0001273B" w:rsidRPr="002F651E" w:rsidRDefault="002F651E" w:rsidP="00B240F0">
            <w:pPr>
              <w:rPr>
                <w:rFonts w:ascii="Arial" w:hAnsi="Arial" w:cs="Arial"/>
                <w:bCs/>
                <w:sz w:val="24"/>
                <w:szCs w:val="24"/>
              </w:rPr>
            </w:pPr>
            <w:r w:rsidRPr="002F651E">
              <w:rPr>
                <w:rFonts w:ascii="Arial" w:hAnsi="Arial" w:cs="Arial"/>
                <w:szCs w:val="24"/>
              </w:rPr>
              <w:t>On-Farm Engagement Officer (North Pennines Landscape Connections Programme)</w:t>
            </w:r>
          </w:p>
        </w:tc>
      </w:tr>
      <w:tr w:rsidR="006853DB" w:rsidRPr="003E68C0" w14:paraId="4C2E0BA2" w14:textId="77777777" w:rsidTr="00935842">
        <w:trPr>
          <w:cantSplit/>
          <w:tblHeader/>
        </w:trPr>
        <w:tc>
          <w:tcPr>
            <w:tcW w:w="2830" w:type="dxa"/>
          </w:tcPr>
          <w:p w14:paraId="01103F3C" w14:textId="77777777" w:rsidR="006853DB" w:rsidRPr="003E68C0" w:rsidRDefault="006853DB">
            <w:pPr>
              <w:rPr>
                <w:rFonts w:ascii="Arial" w:hAnsi="Arial" w:cs="Arial"/>
                <w:b/>
                <w:bCs/>
                <w:sz w:val="24"/>
                <w:szCs w:val="24"/>
              </w:rPr>
            </w:pPr>
            <w:r w:rsidRPr="003E68C0">
              <w:rPr>
                <w:rFonts w:ascii="Arial" w:hAnsi="Arial" w:cs="Arial"/>
                <w:b/>
                <w:bCs/>
                <w:sz w:val="24"/>
                <w:szCs w:val="24"/>
              </w:rPr>
              <w:t>Job Evaluation</w:t>
            </w:r>
          </w:p>
          <w:p w14:paraId="695B3FAC" w14:textId="18AB5CB5" w:rsidR="006853DB" w:rsidRPr="003E68C0" w:rsidRDefault="006853DB">
            <w:pPr>
              <w:rPr>
                <w:rFonts w:ascii="Arial" w:hAnsi="Arial" w:cs="Arial"/>
                <w:b/>
                <w:bCs/>
                <w:sz w:val="24"/>
                <w:szCs w:val="24"/>
              </w:rPr>
            </w:pPr>
          </w:p>
        </w:tc>
        <w:tc>
          <w:tcPr>
            <w:tcW w:w="7626" w:type="dxa"/>
          </w:tcPr>
          <w:p w14:paraId="6CA68AF7" w14:textId="04C66FBA" w:rsidR="006853DB" w:rsidRPr="002F651E" w:rsidRDefault="002F651E" w:rsidP="002B4C86">
            <w:pPr>
              <w:rPr>
                <w:rFonts w:ascii="Arial" w:hAnsi="Arial" w:cs="Arial"/>
                <w:sz w:val="24"/>
                <w:szCs w:val="24"/>
              </w:rPr>
            </w:pPr>
            <w:r w:rsidRPr="002F651E">
              <w:rPr>
                <w:rFonts w:ascii="Arial" w:hAnsi="Arial" w:cs="Arial"/>
              </w:rPr>
              <w:t>N10231</w:t>
            </w:r>
          </w:p>
        </w:tc>
      </w:tr>
      <w:tr w:rsidR="0012420B" w:rsidRPr="003E68C0" w14:paraId="6B71FF2F" w14:textId="77777777" w:rsidTr="00935842">
        <w:tc>
          <w:tcPr>
            <w:tcW w:w="2830" w:type="dxa"/>
          </w:tcPr>
          <w:p w14:paraId="429576D6" w14:textId="77777777" w:rsidR="003B66D3" w:rsidRPr="003E68C0" w:rsidRDefault="003B66D3">
            <w:pPr>
              <w:rPr>
                <w:rFonts w:ascii="Arial" w:hAnsi="Arial" w:cs="Arial"/>
                <w:b/>
                <w:bCs/>
                <w:sz w:val="24"/>
                <w:szCs w:val="24"/>
              </w:rPr>
            </w:pPr>
            <w:r w:rsidRPr="003E68C0">
              <w:rPr>
                <w:rFonts w:ascii="Arial" w:hAnsi="Arial" w:cs="Arial"/>
                <w:b/>
                <w:bCs/>
                <w:sz w:val="24"/>
                <w:szCs w:val="24"/>
              </w:rPr>
              <w:t>Grade</w:t>
            </w:r>
          </w:p>
          <w:p w14:paraId="64265120" w14:textId="238BBB19" w:rsidR="0012420B" w:rsidRPr="003E68C0" w:rsidRDefault="0012420B">
            <w:pPr>
              <w:rPr>
                <w:rFonts w:ascii="Arial" w:hAnsi="Arial" w:cs="Arial"/>
                <w:b/>
                <w:bCs/>
                <w:sz w:val="24"/>
                <w:szCs w:val="24"/>
              </w:rPr>
            </w:pPr>
          </w:p>
        </w:tc>
        <w:tc>
          <w:tcPr>
            <w:tcW w:w="7626" w:type="dxa"/>
          </w:tcPr>
          <w:p w14:paraId="2D031CBB" w14:textId="5602BFA6" w:rsidR="003B66D3" w:rsidRPr="002F651E" w:rsidRDefault="002F651E">
            <w:pPr>
              <w:rPr>
                <w:rFonts w:ascii="Arial" w:hAnsi="Arial" w:cs="Arial"/>
                <w:sz w:val="24"/>
                <w:szCs w:val="24"/>
              </w:rPr>
            </w:pPr>
            <w:r w:rsidRPr="002F651E">
              <w:rPr>
                <w:rFonts w:ascii="Arial" w:hAnsi="Arial" w:cs="Arial"/>
                <w:szCs w:val="24"/>
              </w:rPr>
              <w:t>10</w:t>
            </w:r>
          </w:p>
        </w:tc>
      </w:tr>
      <w:tr w:rsidR="0012420B" w:rsidRPr="003E68C0" w14:paraId="5ABD4425" w14:textId="77777777" w:rsidTr="00935842">
        <w:tc>
          <w:tcPr>
            <w:tcW w:w="2830" w:type="dxa"/>
          </w:tcPr>
          <w:p w14:paraId="50F33219" w14:textId="77777777" w:rsidR="003B66D3" w:rsidRPr="003E68C0" w:rsidRDefault="003B66D3">
            <w:pPr>
              <w:rPr>
                <w:rFonts w:ascii="Arial" w:hAnsi="Arial" w:cs="Arial"/>
                <w:b/>
                <w:bCs/>
                <w:sz w:val="24"/>
                <w:szCs w:val="24"/>
              </w:rPr>
            </w:pPr>
            <w:r w:rsidRPr="003E68C0">
              <w:rPr>
                <w:rFonts w:ascii="Arial" w:hAnsi="Arial" w:cs="Arial"/>
                <w:b/>
                <w:bCs/>
                <w:sz w:val="24"/>
                <w:szCs w:val="24"/>
              </w:rPr>
              <w:t>Service</w:t>
            </w:r>
          </w:p>
          <w:p w14:paraId="0F579255" w14:textId="7AFCD7E4" w:rsidR="0012420B" w:rsidRPr="003E68C0" w:rsidRDefault="0012420B">
            <w:pPr>
              <w:rPr>
                <w:rFonts w:ascii="Arial" w:hAnsi="Arial" w:cs="Arial"/>
                <w:b/>
                <w:bCs/>
                <w:sz w:val="24"/>
                <w:szCs w:val="24"/>
              </w:rPr>
            </w:pPr>
          </w:p>
        </w:tc>
        <w:tc>
          <w:tcPr>
            <w:tcW w:w="7626" w:type="dxa"/>
          </w:tcPr>
          <w:p w14:paraId="2D957BDB" w14:textId="7085DA4F" w:rsidR="003B66D3" w:rsidRPr="002F651E" w:rsidRDefault="002F651E">
            <w:pPr>
              <w:rPr>
                <w:rFonts w:ascii="Arial" w:hAnsi="Arial" w:cs="Arial"/>
                <w:sz w:val="24"/>
                <w:szCs w:val="24"/>
              </w:rPr>
            </w:pPr>
            <w:r w:rsidRPr="002F651E">
              <w:rPr>
                <w:rFonts w:ascii="Arial" w:hAnsi="Arial" w:cs="Arial"/>
                <w:szCs w:val="24"/>
              </w:rPr>
              <w:t xml:space="preserve">Neighbourhoods and Environment </w:t>
            </w:r>
          </w:p>
        </w:tc>
      </w:tr>
      <w:tr w:rsidR="0012420B" w:rsidRPr="003E68C0" w14:paraId="1BAB335F" w14:textId="77777777" w:rsidTr="00935842">
        <w:tc>
          <w:tcPr>
            <w:tcW w:w="2830" w:type="dxa"/>
          </w:tcPr>
          <w:p w14:paraId="525B4A1C" w14:textId="1E432FDD" w:rsidR="003B66D3" w:rsidRPr="003E68C0" w:rsidRDefault="003B66D3">
            <w:pPr>
              <w:rPr>
                <w:rFonts w:ascii="Arial" w:hAnsi="Arial" w:cs="Arial"/>
                <w:b/>
                <w:bCs/>
                <w:sz w:val="24"/>
                <w:szCs w:val="24"/>
              </w:rPr>
            </w:pPr>
            <w:r w:rsidRPr="003E68C0">
              <w:rPr>
                <w:rFonts w:ascii="Arial" w:hAnsi="Arial" w:cs="Arial"/>
                <w:b/>
                <w:bCs/>
                <w:sz w:val="24"/>
                <w:szCs w:val="24"/>
              </w:rPr>
              <w:t xml:space="preserve">Service </w:t>
            </w:r>
            <w:r w:rsidR="007C3F3D">
              <w:rPr>
                <w:rFonts w:ascii="Arial" w:hAnsi="Arial" w:cs="Arial"/>
                <w:b/>
                <w:bCs/>
                <w:sz w:val="24"/>
                <w:szCs w:val="24"/>
              </w:rPr>
              <w:t>A</w:t>
            </w:r>
            <w:r w:rsidRPr="003E68C0">
              <w:rPr>
                <w:rFonts w:ascii="Arial" w:hAnsi="Arial" w:cs="Arial"/>
                <w:b/>
                <w:bCs/>
                <w:sz w:val="24"/>
                <w:szCs w:val="24"/>
              </w:rPr>
              <w:t>rea</w:t>
            </w:r>
          </w:p>
          <w:p w14:paraId="75585B42" w14:textId="1CD5D50E" w:rsidR="0012420B" w:rsidRPr="003E68C0" w:rsidRDefault="0012420B">
            <w:pPr>
              <w:rPr>
                <w:rFonts w:ascii="Arial" w:hAnsi="Arial" w:cs="Arial"/>
                <w:b/>
                <w:bCs/>
                <w:sz w:val="24"/>
                <w:szCs w:val="24"/>
              </w:rPr>
            </w:pPr>
          </w:p>
        </w:tc>
        <w:tc>
          <w:tcPr>
            <w:tcW w:w="7626" w:type="dxa"/>
          </w:tcPr>
          <w:p w14:paraId="59B1F906" w14:textId="11517E48" w:rsidR="003B66D3" w:rsidRPr="002F651E" w:rsidRDefault="002F651E">
            <w:pPr>
              <w:rPr>
                <w:rFonts w:ascii="Arial" w:hAnsi="Arial" w:cs="Arial"/>
                <w:sz w:val="24"/>
                <w:szCs w:val="24"/>
              </w:rPr>
            </w:pPr>
            <w:r w:rsidRPr="002F651E">
              <w:rPr>
                <w:rFonts w:ascii="Arial" w:hAnsi="Arial" w:cs="Arial"/>
                <w:szCs w:val="24"/>
              </w:rPr>
              <w:t>Environment - North Pennines National Landscape</w:t>
            </w:r>
          </w:p>
        </w:tc>
      </w:tr>
      <w:tr w:rsidR="000B4BF3" w:rsidRPr="003E68C0" w14:paraId="652ABD4B" w14:textId="77777777" w:rsidTr="00941C7E">
        <w:tc>
          <w:tcPr>
            <w:tcW w:w="2830" w:type="dxa"/>
          </w:tcPr>
          <w:p w14:paraId="3D4A3B48"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Reporting to</w:t>
            </w:r>
          </w:p>
          <w:p w14:paraId="32F47818" w14:textId="1336EDB7" w:rsidR="000B4BF3" w:rsidRPr="003E68C0" w:rsidRDefault="000B4BF3" w:rsidP="000B4BF3">
            <w:pPr>
              <w:rPr>
                <w:rFonts w:ascii="Arial" w:hAnsi="Arial" w:cs="Arial"/>
                <w:b/>
                <w:bCs/>
                <w:sz w:val="24"/>
                <w:szCs w:val="24"/>
              </w:rPr>
            </w:pPr>
          </w:p>
        </w:tc>
        <w:tc>
          <w:tcPr>
            <w:tcW w:w="7626" w:type="dxa"/>
            <w:vAlign w:val="center"/>
          </w:tcPr>
          <w:p w14:paraId="67AFFA85" w14:textId="4FB538B2" w:rsidR="000B4BF3" w:rsidRPr="002F651E" w:rsidRDefault="002F651E" w:rsidP="000B4BF3">
            <w:pPr>
              <w:outlineLvl w:val="0"/>
              <w:rPr>
                <w:rFonts w:ascii="Arial" w:hAnsi="Arial" w:cs="Arial"/>
                <w:sz w:val="24"/>
                <w:szCs w:val="24"/>
              </w:rPr>
            </w:pPr>
            <w:r w:rsidRPr="002F651E">
              <w:rPr>
                <w:rFonts w:ascii="Arial" w:hAnsi="Arial" w:cs="Arial"/>
              </w:rPr>
              <w:t>Landscape Connections Programme Manager</w:t>
            </w:r>
          </w:p>
        </w:tc>
      </w:tr>
      <w:tr w:rsidR="000B4BF3" w:rsidRPr="003E68C0" w14:paraId="485DA181" w14:textId="77777777" w:rsidTr="00935842">
        <w:tc>
          <w:tcPr>
            <w:tcW w:w="2830" w:type="dxa"/>
          </w:tcPr>
          <w:p w14:paraId="6379F8D9"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Location</w:t>
            </w:r>
          </w:p>
          <w:p w14:paraId="55D2F2A7" w14:textId="63D0FCAA" w:rsidR="000B4BF3" w:rsidRPr="003E68C0" w:rsidRDefault="000B4BF3" w:rsidP="000B4BF3">
            <w:pPr>
              <w:rPr>
                <w:rFonts w:ascii="Arial" w:hAnsi="Arial" w:cs="Arial"/>
                <w:b/>
                <w:bCs/>
                <w:sz w:val="24"/>
                <w:szCs w:val="24"/>
              </w:rPr>
            </w:pPr>
          </w:p>
        </w:tc>
        <w:tc>
          <w:tcPr>
            <w:tcW w:w="7626" w:type="dxa"/>
          </w:tcPr>
          <w:p w14:paraId="18B3E4CF" w14:textId="4A2F32B8" w:rsidR="000B4BF3" w:rsidRPr="002F651E" w:rsidRDefault="002F651E" w:rsidP="000B4BF3">
            <w:pPr>
              <w:rPr>
                <w:rFonts w:ascii="Arial" w:hAnsi="Arial" w:cs="Arial"/>
                <w:sz w:val="24"/>
                <w:szCs w:val="24"/>
              </w:rPr>
            </w:pPr>
            <w:r w:rsidRPr="002F651E">
              <w:rPr>
                <w:rFonts w:ascii="Arial" w:hAnsi="Arial" w:cs="Arial"/>
              </w:rPr>
              <w:t xml:space="preserve">Your normal place of work will be in the Stanhope Offices of the North Pennines National Landscape. The working pattern for the post </w:t>
            </w:r>
            <w:proofErr w:type="gramStart"/>
            <w:r w:rsidRPr="002F651E">
              <w:rPr>
                <w:rFonts w:ascii="Arial" w:hAnsi="Arial" w:cs="Arial"/>
              </w:rPr>
              <w:t>include</w:t>
            </w:r>
            <w:proofErr w:type="gramEnd"/>
            <w:r w:rsidRPr="002F651E">
              <w:rPr>
                <w:rFonts w:ascii="Arial" w:hAnsi="Arial" w:cs="Arial"/>
              </w:rPr>
              <w:t xml:space="preserve"> some home working (maximum 60% of time</w:t>
            </w:r>
          </w:p>
        </w:tc>
      </w:tr>
      <w:tr w:rsidR="000B4BF3" w:rsidRPr="003E68C0" w14:paraId="6F366687" w14:textId="77777777" w:rsidTr="00935842">
        <w:tc>
          <w:tcPr>
            <w:tcW w:w="2830" w:type="dxa"/>
          </w:tcPr>
          <w:p w14:paraId="65717627" w14:textId="0C1F6229" w:rsidR="000B4BF3" w:rsidRPr="003E68C0" w:rsidRDefault="000B4BF3" w:rsidP="000B4BF3">
            <w:pPr>
              <w:rPr>
                <w:rFonts w:ascii="Arial" w:hAnsi="Arial" w:cs="Arial"/>
                <w:b/>
                <w:bCs/>
                <w:sz w:val="24"/>
                <w:szCs w:val="24"/>
              </w:rPr>
            </w:pPr>
            <w:r w:rsidRPr="003E68C0">
              <w:rPr>
                <w:rFonts w:ascii="Arial" w:hAnsi="Arial" w:cs="Arial"/>
                <w:b/>
                <w:bCs/>
                <w:sz w:val="24"/>
                <w:szCs w:val="24"/>
              </w:rPr>
              <w:t>Disclosure and Barring Service (DBS)</w:t>
            </w:r>
          </w:p>
          <w:p w14:paraId="1FA0BDB6" w14:textId="594C76AB" w:rsidR="000B4BF3" w:rsidRPr="003E68C0" w:rsidRDefault="000B4BF3" w:rsidP="000B4BF3">
            <w:pPr>
              <w:rPr>
                <w:rFonts w:ascii="Arial" w:hAnsi="Arial" w:cs="Arial"/>
                <w:b/>
                <w:bCs/>
                <w:sz w:val="24"/>
                <w:szCs w:val="24"/>
              </w:rPr>
            </w:pPr>
          </w:p>
        </w:tc>
        <w:tc>
          <w:tcPr>
            <w:tcW w:w="7626" w:type="dxa"/>
          </w:tcPr>
          <w:p w14:paraId="749ABC4A" w14:textId="5FF3E073" w:rsidR="000B4BF3" w:rsidRPr="002F651E" w:rsidRDefault="002F651E" w:rsidP="000B4BF3">
            <w:pPr>
              <w:rPr>
                <w:rFonts w:ascii="Arial" w:hAnsi="Arial" w:cs="Arial"/>
                <w:sz w:val="24"/>
                <w:szCs w:val="24"/>
              </w:rPr>
            </w:pPr>
            <w:r w:rsidRPr="002F651E">
              <w:rPr>
                <w:rFonts w:ascii="Arial" w:hAnsi="Arial" w:cs="Arial"/>
                <w:szCs w:val="24"/>
              </w:rPr>
              <w:t xml:space="preserve">This post is not subject to an </w:t>
            </w:r>
            <w:r w:rsidRPr="002F651E">
              <w:rPr>
                <w:rFonts w:ascii="Arial" w:hAnsi="Arial" w:cs="Arial"/>
                <w:b/>
                <w:szCs w:val="24"/>
              </w:rPr>
              <w:t>enhanced or basic disclosure</w:t>
            </w:r>
            <w:r w:rsidRPr="002F651E">
              <w:rPr>
                <w:rFonts w:ascii="Arial" w:hAnsi="Arial" w:cs="Arial"/>
                <w:szCs w:val="24"/>
              </w:rPr>
              <w:t>.</w:t>
            </w:r>
          </w:p>
        </w:tc>
      </w:tr>
      <w:tr w:rsidR="000B4BF3" w:rsidRPr="003E68C0" w14:paraId="62E230D1" w14:textId="77777777" w:rsidTr="00935842">
        <w:tc>
          <w:tcPr>
            <w:tcW w:w="2830" w:type="dxa"/>
          </w:tcPr>
          <w:p w14:paraId="3125ECF6"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Flexitime</w:t>
            </w:r>
          </w:p>
          <w:p w14:paraId="27D436ED" w14:textId="4CCEB5EC" w:rsidR="000B4BF3" w:rsidRPr="003E68C0" w:rsidRDefault="000B4BF3" w:rsidP="000B4BF3">
            <w:pPr>
              <w:rPr>
                <w:rFonts w:ascii="Arial" w:hAnsi="Arial" w:cs="Arial"/>
                <w:b/>
                <w:bCs/>
                <w:sz w:val="24"/>
                <w:szCs w:val="24"/>
              </w:rPr>
            </w:pPr>
          </w:p>
        </w:tc>
        <w:tc>
          <w:tcPr>
            <w:tcW w:w="7626" w:type="dxa"/>
          </w:tcPr>
          <w:p w14:paraId="134BED7B" w14:textId="54BFE809" w:rsidR="000B4BF3" w:rsidRPr="002F651E" w:rsidRDefault="002F651E" w:rsidP="000B4BF3">
            <w:pPr>
              <w:rPr>
                <w:rFonts w:ascii="Arial" w:hAnsi="Arial" w:cs="Arial"/>
              </w:rPr>
            </w:pPr>
            <w:r w:rsidRPr="002F651E">
              <w:rPr>
                <w:rFonts w:ascii="Arial" w:hAnsi="Arial" w:cs="Arial"/>
              </w:rPr>
              <w:t xml:space="preserve">This post is not subject to an </w:t>
            </w:r>
            <w:r w:rsidRPr="002F651E">
              <w:rPr>
                <w:rFonts w:ascii="Arial" w:hAnsi="Arial" w:cs="Arial"/>
                <w:b/>
              </w:rPr>
              <w:t>enhanced or basic disclosure</w:t>
            </w:r>
            <w:r w:rsidRPr="002F651E">
              <w:rPr>
                <w:rFonts w:ascii="Arial" w:hAnsi="Arial" w:cs="Arial"/>
              </w:rPr>
              <w:t>.</w:t>
            </w:r>
          </w:p>
        </w:tc>
      </w:tr>
      <w:tr w:rsidR="000B4BF3" w:rsidRPr="003E68C0" w14:paraId="43D7633C" w14:textId="77777777" w:rsidTr="00935842">
        <w:tc>
          <w:tcPr>
            <w:tcW w:w="2830" w:type="dxa"/>
          </w:tcPr>
          <w:p w14:paraId="0534223E"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Politically restricted</w:t>
            </w:r>
          </w:p>
          <w:p w14:paraId="0AA18DA2" w14:textId="1700651F" w:rsidR="000B4BF3" w:rsidRPr="003E68C0" w:rsidRDefault="000B4BF3" w:rsidP="000B4BF3">
            <w:pPr>
              <w:rPr>
                <w:rFonts w:ascii="Arial" w:hAnsi="Arial" w:cs="Arial"/>
                <w:b/>
                <w:bCs/>
                <w:sz w:val="24"/>
                <w:szCs w:val="24"/>
              </w:rPr>
            </w:pPr>
          </w:p>
        </w:tc>
        <w:tc>
          <w:tcPr>
            <w:tcW w:w="7626" w:type="dxa"/>
          </w:tcPr>
          <w:p w14:paraId="72C327B6" w14:textId="22ED1B77" w:rsidR="000B4BF3" w:rsidRPr="002F651E" w:rsidRDefault="000B4BF3" w:rsidP="000B4BF3">
            <w:pPr>
              <w:rPr>
                <w:rFonts w:ascii="Arial" w:hAnsi="Arial" w:cs="Arial"/>
              </w:rPr>
            </w:pPr>
            <w:r w:rsidRPr="002F651E">
              <w:rPr>
                <w:rFonts w:ascii="Arial" w:hAnsi="Arial" w:cs="Arial"/>
              </w:rPr>
              <w:t xml:space="preserve">This post </w:t>
            </w:r>
            <w:r w:rsidR="007C3F3D" w:rsidRPr="002F651E">
              <w:rPr>
                <w:rFonts w:ascii="Arial" w:hAnsi="Arial" w:cs="Arial"/>
                <w:b/>
                <w:bCs/>
              </w:rPr>
              <w:t>is not</w:t>
            </w:r>
            <w:r w:rsidR="003E68C0" w:rsidRPr="002F651E">
              <w:rPr>
                <w:rFonts w:ascii="Arial" w:hAnsi="Arial" w:cs="Arial"/>
                <w:b/>
                <w:bCs/>
              </w:rPr>
              <w:t xml:space="preserve"> </w:t>
            </w:r>
            <w:r w:rsidRPr="002F651E">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3E68C0" w:rsidRDefault="009C292B" w:rsidP="00935842">
      <w:pPr>
        <w:spacing w:after="0"/>
        <w:rPr>
          <w:rFonts w:ascii="Arial" w:hAnsi="Arial" w:cs="Arial"/>
          <w:sz w:val="24"/>
          <w:szCs w:val="24"/>
        </w:rPr>
      </w:pPr>
    </w:p>
    <w:p w14:paraId="745A23EA" w14:textId="0417CD6A" w:rsidR="009C292B" w:rsidRPr="007C3F3D" w:rsidRDefault="0012420B" w:rsidP="00935842">
      <w:pPr>
        <w:pStyle w:val="Heading2"/>
        <w:rPr>
          <w:rFonts w:ascii="Arial" w:hAnsi="Arial" w:cs="Arial"/>
          <w:b/>
          <w:bCs/>
          <w:color w:val="auto"/>
        </w:rPr>
      </w:pPr>
      <w:r w:rsidRPr="007C3F3D">
        <w:rPr>
          <w:rFonts w:ascii="Arial" w:hAnsi="Arial" w:cs="Arial"/>
          <w:b/>
          <w:bCs/>
          <w:color w:val="auto"/>
        </w:rPr>
        <w:t>Description of role</w:t>
      </w:r>
    </w:p>
    <w:p w14:paraId="39D67B8F" w14:textId="77777777" w:rsidR="00CE11F6" w:rsidRPr="00CE11F6" w:rsidRDefault="002F651E" w:rsidP="00CE11F6">
      <w:pPr>
        <w:autoSpaceDE w:val="0"/>
        <w:autoSpaceDN w:val="0"/>
        <w:adjustRightInd w:val="0"/>
        <w:spacing w:before="120" w:after="120"/>
        <w:rPr>
          <w:rFonts w:ascii="Arial" w:hAnsi="Arial" w:cs="Arial"/>
        </w:rPr>
      </w:pPr>
      <w:bookmarkStart w:id="0" w:name="_Hlk191053113"/>
      <w:bookmarkStart w:id="1" w:name="_Hlk164352614"/>
      <w:r w:rsidRPr="002F651E">
        <w:rPr>
          <w:rFonts w:ascii="Arial" w:hAnsi="Arial" w:cs="Arial"/>
          <w:i/>
          <w:iCs/>
        </w:rPr>
        <w:t xml:space="preserve">North Pennines Landscape Connections </w:t>
      </w:r>
      <w:r w:rsidRPr="002F651E">
        <w:rPr>
          <w:rFonts w:ascii="Arial" w:hAnsi="Arial" w:cs="Arial"/>
        </w:rPr>
        <w:t xml:space="preserve">is a programme work aimed at helping farmers and land managers work together to make the most of the new funding schemes which will help Nature Recovery and business resilience. At the same time the programme aims to </w:t>
      </w:r>
      <w:bookmarkEnd w:id="0"/>
      <w:r w:rsidR="00CE11F6" w:rsidRPr="00CE11F6">
        <w:rPr>
          <w:rFonts w:ascii="Arial" w:hAnsi="Arial" w:cs="Arial"/>
        </w:rPr>
        <w:t>support farmer hosts to develop relationships with groups and individuals who have previously struggled to access the countryside, and to build an active network of participants to support this process.</w:t>
      </w:r>
    </w:p>
    <w:p w14:paraId="744EFBA8" w14:textId="77777777" w:rsidR="00CE11F6" w:rsidRPr="00CE11F6" w:rsidRDefault="00CE11F6" w:rsidP="00CE11F6">
      <w:pPr>
        <w:autoSpaceDE w:val="0"/>
        <w:autoSpaceDN w:val="0"/>
        <w:adjustRightInd w:val="0"/>
        <w:spacing w:before="120" w:after="120"/>
        <w:rPr>
          <w:rFonts w:ascii="Arial" w:hAnsi="Arial" w:cs="Arial"/>
        </w:rPr>
      </w:pPr>
      <w:r w:rsidRPr="00CE11F6">
        <w:rPr>
          <w:rFonts w:ascii="Arial" w:hAnsi="Arial" w:cs="Arial"/>
        </w:rPr>
        <w:t>The Landscapes Connections programme is supported by the National Lottery Heritage Fund.</w:t>
      </w:r>
    </w:p>
    <w:p w14:paraId="15194CA7" w14:textId="77777777" w:rsidR="00CE11F6" w:rsidRDefault="00CE11F6" w:rsidP="00CE11F6">
      <w:pPr>
        <w:autoSpaceDE w:val="0"/>
        <w:autoSpaceDN w:val="0"/>
        <w:adjustRightInd w:val="0"/>
        <w:spacing w:before="120" w:after="120"/>
        <w:rPr>
          <w:rFonts w:ascii="Arial" w:hAnsi="Arial" w:cs="Arial"/>
        </w:rPr>
      </w:pPr>
      <w:r w:rsidRPr="00CE11F6">
        <w:rPr>
          <w:rFonts w:ascii="Arial" w:hAnsi="Arial" w:cs="Arial"/>
        </w:rPr>
        <w:t xml:space="preserve">This role covers the development phase of the Landscape Connections programme which runs until December 2026. </w:t>
      </w:r>
    </w:p>
    <w:p w14:paraId="2F68C90D" w14:textId="77777777" w:rsidR="00CE11F6" w:rsidRPr="00CE11F6" w:rsidRDefault="00CE11F6" w:rsidP="00CE11F6">
      <w:pPr>
        <w:autoSpaceDE w:val="0"/>
        <w:autoSpaceDN w:val="0"/>
        <w:adjustRightInd w:val="0"/>
        <w:spacing w:before="120" w:after="120"/>
        <w:rPr>
          <w:rFonts w:ascii="Arial" w:hAnsi="Arial" w:cs="Arial"/>
        </w:rPr>
      </w:pPr>
    </w:p>
    <w:p w14:paraId="56E74533" w14:textId="069E5672" w:rsidR="002F651E" w:rsidRPr="002F651E" w:rsidRDefault="002F651E" w:rsidP="002F651E">
      <w:pPr>
        <w:autoSpaceDE w:val="0"/>
        <w:autoSpaceDN w:val="0"/>
        <w:adjustRightInd w:val="0"/>
        <w:spacing w:before="120" w:after="120"/>
        <w:rPr>
          <w:rFonts w:ascii="Arial" w:hAnsi="Arial" w:cs="Arial"/>
          <w:b/>
          <w:bCs/>
        </w:rPr>
      </w:pPr>
      <w:r w:rsidRPr="002F651E">
        <w:rPr>
          <w:rFonts w:ascii="Arial" w:hAnsi="Arial" w:cs="Arial"/>
          <w:b/>
          <w:bCs/>
        </w:rPr>
        <w:t>Job Purpose</w:t>
      </w:r>
    </w:p>
    <w:p w14:paraId="01569AD6" w14:textId="77777777" w:rsidR="002F651E" w:rsidRPr="00CE11F6" w:rsidRDefault="002F651E" w:rsidP="00CE11F6">
      <w:pPr>
        <w:pStyle w:val="ListParagraph"/>
        <w:numPr>
          <w:ilvl w:val="0"/>
          <w:numId w:val="20"/>
        </w:numPr>
        <w:autoSpaceDE w:val="0"/>
        <w:autoSpaceDN w:val="0"/>
        <w:adjustRightInd w:val="0"/>
        <w:spacing w:before="120" w:after="0" w:line="240" w:lineRule="auto"/>
        <w:contextualSpacing w:val="0"/>
        <w:rPr>
          <w:rFonts w:ascii="Arial" w:hAnsi="Arial" w:cs="Arial"/>
        </w:rPr>
      </w:pPr>
      <w:r w:rsidRPr="00CE11F6">
        <w:rPr>
          <w:rFonts w:ascii="Arial" w:hAnsi="Arial" w:cs="Arial"/>
        </w:rPr>
        <w:t>To connect groups who find it hard to access the North Pennines with farmers who are willing to host them for visits, to nurture these relationships and support good experiences for these groups.</w:t>
      </w:r>
    </w:p>
    <w:p w14:paraId="4D603D14" w14:textId="43C9AAED" w:rsidR="00CE11F6" w:rsidRPr="00CE11F6" w:rsidRDefault="00CE11F6" w:rsidP="00CE11F6">
      <w:pPr>
        <w:pStyle w:val="ListParagraph"/>
        <w:numPr>
          <w:ilvl w:val="0"/>
          <w:numId w:val="20"/>
        </w:numPr>
        <w:autoSpaceDE w:val="0"/>
        <w:autoSpaceDN w:val="0"/>
        <w:adjustRightInd w:val="0"/>
        <w:spacing w:before="120" w:after="0" w:line="240" w:lineRule="auto"/>
        <w:contextualSpacing w:val="0"/>
        <w:rPr>
          <w:rFonts w:ascii="Arial" w:hAnsi="Arial" w:cs="Arial"/>
        </w:rPr>
      </w:pPr>
      <w:r w:rsidRPr="00CE11F6">
        <w:rPr>
          <w:rFonts w:ascii="Arial" w:hAnsi="Arial" w:cs="Arial"/>
        </w:rPr>
        <w:t>To build capacity in the farming community to support more engagement with nature on farms</w:t>
      </w:r>
    </w:p>
    <w:p w14:paraId="2F07EC64" w14:textId="77777777" w:rsidR="00CE11F6" w:rsidRPr="00CE11F6" w:rsidRDefault="00CE11F6" w:rsidP="00CE11F6">
      <w:pPr>
        <w:pStyle w:val="ListParagraph"/>
        <w:autoSpaceDE w:val="0"/>
        <w:autoSpaceDN w:val="0"/>
        <w:adjustRightInd w:val="0"/>
        <w:spacing w:before="120" w:after="0" w:line="240" w:lineRule="auto"/>
        <w:contextualSpacing w:val="0"/>
        <w:rPr>
          <w:rFonts w:ascii="Arial" w:hAnsi="Arial" w:cs="Arial"/>
        </w:rPr>
      </w:pPr>
    </w:p>
    <w:p w14:paraId="727EA708" w14:textId="77777777" w:rsidR="002F651E" w:rsidRPr="00CE11F6" w:rsidRDefault="002F651E" w:rsidP="00CE11F6">
      <w:pPr>
        <w:pStyle w:val="ListParagraph"/>
        <w:numPr>
          <w:ilvl w:val="0"/>
          <w:numId w:val="20"/>
        </w:numPr>
        <w:autoSpaceDE w:val="0"/>
        <w:autoSpaceDN w:val="0"/>
        <w:adjustRightInd w:val="0"/>
        <w:spacing w:before="120" w:after="0" w:line="240" w:lineRule="auto"/>
        <w:contextualSpacing w:val="0"/>
        <w:rPr>
          <w:rFonts w:ascii="Arial" w:hAnsi="Arial" w:cs="Arial"/>
        </w:rPr>
      </w:pPr>
      <w:r w:rsidRPr="00CE11F6">
        <w:rPr>
          <w:rFonts w:ascii="Arial" w:hAnsi="Arial" w:cs="Arial"/>
        </w:rPr>
        <w:t xml:space="preserve">To develop a network or networks of active participants (farmers, </w:t>
      </w:r>
      <w:proofErr w:type="gramStart"/>
      <w:r w:rsidRPr="00CE11F6">
        <w:rPr>
          <w:rFonts w:ascii="Arial" w:hAnsi="Arial" w:cs="Arial"/>
        </w:rPr>
        <w:t>local residents</w:t>
      </w:r>
      <w:proofErr w:type="gramEnd"/>
      <w:r w:rsidRPr="00CE11F6">
        <w:rPr>
          <w:rFonts w:ascii="Arial" w:hAnsi="Arial" w:cs="Arial"/>
        </w:rPr>
        <w:t>, visiting groups) who can provide learning for the programme.</w:t>
      </w:r>
    </w:p>
    <w:p w14:paraId="6F5B9D2C" w14:textId="77777777" w:rsidR="00CE11F6" w:rsidRPr="00CE11F6" w:rsidRDefault="00CE11F6" w:rsidP="00CE11F6">
      <w:pPr>
        <w:pStyle w:val="ListParagraph"/>
        <w:spacing w:after="0"/>
        <w:rPr>
          <w:rFonts w:ascii="Arial" w:hAnsi="Arial" w:cs="Arial"/>
        </w:rPr>
      </w:pPr>
    </w:p>
    <w:p w14:paraId="18722E01" w14:textId="2337793C" w:rsidR="00CE11F6" w:rsidRPr="00CE11F6" w:rsidRDefault="00CE11F6" w:rsidP="00CE11F6">
      <w:pPr>
        <w:pStyle w:val="ListParagraph"/>
        <w:numPr>
          <w:ilvl w:val="0"/>
          <w:numId w:val="20"/>
        </w:numPr>
        <w:autoSpaceDE w:val="0"/>
        <w:autoSpaceDN w:val="0"/>
        <w:adjustRightInd w:val="0"/>
        <w:spacing w:before="120" w:after="0" w:line="240" w:lineRule="auto"/>
        <w:contextualSpacing w:val="0"/>
        <w:rPr>
          <w:rFonts w:ascii="Arial" w:hAnsi="Arial" w:cs="Arial"/>
        </w:rPr>
      </w:pPr>
      <w:r w:rsidRPr="00CE11F6">
        <w:rPr>
          <w:rFonts w:ascii="Arial" w:hAnsi="Arial" w:cs="Arial"/>
        </w:rPr>
        <w:t>To test and evaluate different ways of working, using the learning to inform the application for the delivery stage of this work.</w:t>
      </w:r>
    </w:p>
    <w:p w14:paraId="7FDACCF3" w14:textId="77777777" w:rsidR="002F651E" w:rsidRPr="002F651E" w:rsidRDefault="002F651E" w:rsidP="002F651E">
      <w:pPr>
        <w:autoSpaceDE w:val="0"/>
        <w:autoSpaceDN w:val="0"/>
        <w:adjustRightInd w:val="0"/>
        <w:spacing w:before="120" w:after="120"/>
        <w:rPr>
          <w:rFonts w:ascii="Arial" w:hAnsi="Arial" w:cs="Arial"/>
        </w:rPr>
      </w:pPr>
      <w:r w:rsidRPr="002F651E">
        <w:rPr>
          <w:rFonts w:ascii="Arial" w:hAnsi="Arial" w:cs="Arial"/>
        </w:rPr>
        <w:lastRenderedPageBreak/>
        <w:t>The post holder will work to develop relationships with groups who are currently unlikely to access the landscape of the North Pennines for a variety of reasons, and to facilitate new and meaningful relationships between these groups and individuals and the farming communities of the North Pennines.</w:t>
      </w:r>
    </w:p>
    <w:p w14:paraId="5B3F9D42" w14:textId="427D4068" w:rsidR="007C3F3D" w:rsidRPr="00CE11F6" w:rsidRDefault="002F651E" w:rsidP="00CE11F6">
      <w:pPr>
        <w:autoSpaceDE w:val="0"/>
        <w:autoSpaceDN w:val="0"/>
        <w:adjustRightInd w:val="0"/>
        <w:spacing w:before="120" w:after="120"/>
        <w:rPr>
          <w:rFonts w:ascii="Arial" w:hAnsi="Arial" w:cs="Arial"/>
        </w:rPr>
      </w:pPr>
      <w:r w:rsidRPr="002F651E">
        <w:rPr>
          <w:rFonts w:ascii="Arial" w:hAnsi="Arial" w:cs="Arial"/>
        </w:rPr>
        <w:t xml:space="preserve">Through these new relationships longer term engagement between groups and partners will be developed.  The role will build on the learning and connections made in our previous work including the </w:t>
      </w:r>
      <w:proofErr w:type="spellStart"/>
      <w:r w:rsidRPr="002F651E">
        <w:rPr>
          <w:rFonts w:ascii="Arial" w:hAnsi="Arial" w:cs="Arial"/>
        </w:rPr>
        <w:t>Fellfoot</w:t>
      </w:r>
      <w:proofErr w:type="spellEnd"/>
      <w:r w:rsidRPr="002F651E">
        <w:rPr>
          <w:rFonts w:ascii="Arial" w:hAnsi="Arial" w:cs="Arial"/>
        </w:rPr>
        <w:t xml:space="preserve"> Forward Landscape Partnership Scheme; Tees Swale Naturally Connected; Expanding Horizons; and A Landscape for Everyone.</w:t>
      </w:r>
      <w:bookmarkEnd w:id="1"/>
    </w:p>
    <w:p w14:paraId="4DDCFB18" w14:textId="77777777" w:rsidR="007C3F3D" w:rsidRPr="002F651E" w:rsidRDefault="007C3F3D" w:rsidP="007C3F3D">
      <w:pPr>
        <w:spacing w:after="0"/>
        <w:rPr>
          <w:rFonts w:ascii="Arial" w:hAnsi="Arial" w:cs="Arial"/>
        </w:rPr>
      </w:pPr>
    </w:p>
    <w:p w14:paraId="6444EB88" w14:textId="0EFEAD00" w:rsidR="0012420B" w:rsidRPr="00CE11F6" w:rsidRDefault="0012420B" w:rsidP="00935842">
      <w:pPr>
        <w:pStyle w:val="Heading2"/>
        <w:spacing w:before="0"/>
        <w:rPr>
          <w:rFonts w:ascii="Arial" w:hAnsi="Arial" w:cs="Arial"/>
          <w:b/>
          <w:bCs/>
          <w:color w:val="auto"/>
        </w:rPr>
      </w:pPr>
      <w:r w:rsidRPr="00CE11F6">
        <w:rPr>
          <w:rFonts w:ascii="Arial" w:hAnsi="Arial" w:cs="Arial"/>
          <w:b/>
          <w:bCs/>
          <w:color w:val="auto"/>
        </w:rPr>
        <w:t>Duties and Responsibilities</w:t>
      </w:r>
    </w:p>
    <w:p w14:paraId="5A7A89E4" w14:textId="511D0DD8" w:rsidR="002F651E" w:rsidRPr="00CE11F6" w:rsidRDefault="002F651E" w:rsidP="00CE11F6">
      <w:pPr>
        <w:pStyle w:val="ListParagraph"/>
        <w:numPr>
          <w:ilvl w:val="0"/>
          <w:numId w:val="2"/>
        </w:numPr>
        <w:spacing w:before="120" w:after="120" w:line="240" w:lineRule="auto"/>
        <w:ind w:left="360"/>
        <w:contextualSpacing w:val="0"/>
        <w:rPr>
          <w:rFonts w:ascii="Arial" w:hAnsi="Arial" w:cs="Arial"/>
          <w:bCs/>
        </w:rPr>
      </w:pPr>
      <w:bookmarkStart w:id="2" w:name="_Hlk191050497"/>
      <w:r w:rsidRPr="00CE11F6">
        <w:rPr>
          <w:rFonts w:ascii="Arial" w:hAnsi="Arial" w:cs="Arial"/>
          <w:bCs/>
        </w:rPr>
        <w:t>To</w:t>
      </w:r>
      <w:r w:rsidRPr="002F651E">
        <w:rPr>
          <w:rFonts w:ascii="Arial" w:hAnsi="Arial" w:cs="Arial"/>
          <w:bCs/>
        </w:rPr>
        <w:t xml:space="preserve"> work with colleagues and project partners to identify potential visiting groups, and to develop trust and understanding of the group’s needs</w:t>
      </w:r>
      <w:r w:rsidR="00CE11F6" w:rsidRPr="00CE11F6">
        <w:rPr>
          <w:rFonts w:ascii="Arial" w:hAnsi="Arial" w:cs="Arial"/>
          <w:bCs/>
        </w:rPr>
        <w:t xml:space="preserve">, </w:t>
      </w:r>
      <w:r w:rsidR="00CE11F6" w:rsidRPr="00CE11F6">
        <w:rPr>
          <w:rFonts w:ascii="Arial" w:hAnsi="Arial" w:cs="Arial"/>
          <w:bCs/>
        </w:rPr>
        <w:t>motivations and interests, and to match these with potential farm and community partners</w:t>
      </w:r>
    </w:p>
    <w:p w14:paraId="2A08DAE7" w14:textId="6FBC6BD5" w:rsidR="002F651E" w:rsidRPr="002F651E" w:rsidRDefault="00CE11F6" w:rsidP="002F651E">
      <w:pPr>
        <w:pStyle w:val="ListParagraph"/>
        <w:numPr>
          <w:ilvl w:val="0"/>
          <w:numId w:val="2"/>
        </w:numPr>
        <w:autoSpaceDE w:val="0"/>
        <w:autoSpaceDN w:val="0"/>
        <w:adjustRightInd w:val="0"/>
        <w:spacing w:before="120" w:after="120" w:line="240" w:lineRule="auto"/>
        <w:ind w:left="360"/>
        <w:contextualSpacing w:val="0"/>
        <w:rPr>
          <w:rFonts w:ascii="Arial" w:hAnsi="Arial" w:cs="Arial"/>
        </w:rPr>
      </w:pPr>
      <w:r>
        <w:rPr>
          <w:rFonts w:ascii="Arial" w:hAnsi="Arial" w:cs="Arial"/>
        </w:rPr>
        <w:t>Work with</w:t>
      </w:r>
      <w:r w:rsidR="002F651E" w:rsidRPr="002F651E">
        <w:rPr>
          <w:rFonts w:ascii="Arial" w:hAnsi="Arial" w:cs="Arial"/>
        </w:rPr>
        <w:t xml:space="preserve"> groups and individuals who find it hard to engage with the National Landscape, building trust, confidence and skills required to make independent visits, and</w:t>
      </w:r>
      <w:r w:rsidR="002F651E" w:rsidRPr="002F651E">
        <w:rPr>
          <w:rFonts w:ascii="Arial" w:hAnsi="Arial" w:cs="Arial"/>
          <w:szCs w:val="24"/>
        </w:rPr>
        <w:t xml:space="preserve"> building long term relationships between these groups which don’t require further facilitation.</w:t>
      </w:r>
    </w:p>
    <w:p w14:paraId="30C2990D" w14:textId="77777777" w:rsidR="002F651E" w:rsidRPr="002F651E" w:rsidRDefault="002F651E" w:rsidP="002F651E">
      <w:pPr>
        <w:pStyle w:val="ListParagraph"/>
        <w:numPr>
          <w:ilvl w:val="0"/>
          <w:numId w:val="2"/>
        </w:numPr>
        <w:autoSpaceDE w:val="0"/>
        <w:autoSpaceDN w:val="0"/>
        <w:adjustRightInd w:val="0"/>
        <w:spacing w:before="120" w:after="120" w:line="240" w:lineRule="auto"/>
        <w:ind w:left="360"/>
        <w:contextualSpacing w:val="0"/>
        <w:rPr>
          <w:rFonts w:ascii="Arial" w:hAnsi="Arial" w:cs="Arial"/>
        </w:rPr>
      </w:pPr>
      <w:r w:rsidRPr="002F651E">
        <w:rPr>
          <w:rFonts w:ascii="Arial" w:hAnsi="Arial" w:cs="Arial"/>
        </w:rPr>
        <w:t xml:space="preserve">Work with farmers who wish to host these groups to build their capacity and confidence to do so. </w:t>
      </w:r>
    </w:p>
    <w:p w14:paraId="347645FD" w14:textId="77777777" w:rsidR="002F651E" w:rsidRPr="002F651E" w:rsidRDefault="002F651E" w:rsidP="002F651E">
      <w:pPr>
        <w:pStyle w:val="ListParagraph"/>
        <w:numPr>
          <w:ilvl w:val="0"/>
          <w:numId w:val="2"/>
        </w:numPr>
        <w:autoSpaceDE w:val="0"/>
        <w:autoSpaceDN w:val="0"/>
        <w:adjustRightInd w:val="0"/>
        <w:spacing w:before="120" w:after="120" w:line="240" w:lineRule="auto"/>
        <w:ind w:left="360"/>
        <w:contextualSpacing w:val="0"/>
        <w:rPr>
          <w:rFonts w:ascii="Arial" w:hAnsi="Arial" w:cs="Arial"/>
        </w:rPr>
      </w:pPr>
      <w:r w:rsidRPr="002F651E">
        <w:rPr>
          <w:rFonts w:ascii="Arial" w:hAnsi="Arial" w:cs="Arial"/>
        </w:rPr>
        <w:t>Facilitate visits and exchanges to build trust and relationships.</w:t>
      </w:r>
    </w:p>
    <w:p w14:paraId="3867D294" w14:textId="77777777" w:rsidR="002F651E" w:rsidRPr="002F651E" w:rsidRDefault="002F651E" w:rsidP="002F651E">
      <w:pPr>
        <w:pStyle w:val="ListParagraph"/>
        <w:numPr>
          <w:ilvl w:val="0"/>
          <w:numId w:val="2"/>
        </w:numPr>
        <w:autoSpaceDE w:val="0"/>
        <w:autoSpaceDN w:val="0"/>
        <w:adjustRightInd w:val="0"/>
        <w:spacing w:before="120" w:after="120" w:line="240" w:lineRule="auto"/>
        <w:ind w:left="360"/>
        <w:contextualSpacing w:val="0"/>
        <w:rPr>
          <w:rFonts w:ascii="Arial" w:hAnsi="Arial" w:cs="Arial"/>
        </w:rPr>
      </w:pPr>
      <w:r w:rsidRPr="002F651E">
        <w:rPr>
          <w:rFonts w:ascii="Arial" w:hAnsi="Arial" w:cs="Arial"/>
        </w:rPr>
        <w:t>Administer a small grant fund to assist groups and farmers to facilitate this relationship building and these visits.</w:t>
      </w:r>
    </w:p>
    <w:p w14:paraId="02063F2D" w14:textId="77777777" w:rsidR="002F651E" w:rsidRPr="002F651E" w:rsidRDefault="002F651E" w:rsidP="002F651E">
      <w:pPr>
        <w:pStyle w:val="ListParagraph"/>
        <w:numPr>
          <w:ilvl w:val="0"/>
          <w:numId w:val="2"/>
        </w:numPr>
        <w:autoSpaceDE w:val="0"/>
        <w:autoSpaceDN w:val="0"/>
        <w:adjustRightInd w:val="0"/>
        <w:spacing w:before="120" w:after="120" w:line="240" w:lineRule="auto"/>
        <w:ind w:left="360"/>
        <w:contextualSpacing w:val="0"/>
        <w:rPr>
          <w:rFonts w:ascii="Arial" w:hAnsi="Arial" w:cs="Arial"/>
        </w:rPr>
      </w:pPr>
      <w:r w:rsidRPr="002F651E">
        <w:rPr>
          <w:rFonts w:ascii="Arial" w:hAnsi="Arial" w:cs="Arial"/>
        </w:rPr>
        <w:t>Co-design itineraries for visits which meet the needs of visiting groups and help build relationships and learning.</w:t>
      </w:r>
    </w:p>
    <w:p w14:paraId="44B258CB" w14:textId="77777777" w:rsidR="002F651E" w:rsidRPr="002F651E" w:rsidRDefault="002F651E" w:rsidP="002F651E">
      <w:pPr>
        <w:pStyle w:val="ListParagraph"/>
        <w:numPr>
          <w:ilvl w:val="0"/>
          <w:numId w:val="2"/>
        </w:numPr>
        <w:spacing w:before="120" w:after="120" w:line="240" w:lineRule="auto"/>
        <w:ind w:left="360"/>
        <w:contextualSpacing w:val="0"/>
        <w:rPr>
          <w:rFonts w:ascii="Arial" w:hAnsi="Arial" w:cs="Arial"/>
          <w:bCs/>
        </w:rPr>
      </w:pPr>
      <w:r w:rsidRPr="002F651E">
        <w:rPr>
          <w:rFonts w:ascii="Arial" w:hAnsi="Arial" w:cs="Arial"/>
          <w:bCs/>
        </w:rPr>
        <w:t>T</w:t>
      </w:r>
      <w:r w:rsidRPr="002F651E">
        <w:rPr>
          <w:rFonts w:ascii="Arial" w:hAnsi="Arial" w:cs="Arial"/>
          <w:szCs w:val="24"/>
        </w:rPr>
        <w:t>o work with local communities to encourage the development of a welcome to non-traditional audiences and visitors,</w:t>
      </w:r>
      <w:r w:rsidRPr="002F651E">
        <w:rPr>
          <w:rFonts w:ascii="Arial" w:hAnsi="Arial" w:cs="Arial"/>
          <w:bCs/>
        </w:rPr>
        <w:t xml:space="preserve"> further building confidence to share the stories of natural and cultural heritage</w:t>
      </w:r>
    </w:p>
    <w:bookmarkEnd w:id="2"/>
    <w:p w14:paraId="09054D7A" w14:textId="77777777" w:rsidR="002F651E" w:rsidRPr="002F651E" w:rsidRDefault="002F651E" w:rsidP="002F651E">
      <w:pPr>
        <w:pStyle w:val="ListParagraph"/>
        <w:numPr>
          <w:ilvl w:val="0"/>
          <w:numId w:val="2"/>
        </w:numPr>
        <w:spacing w:before="120" w:after="120" w:line="240" w:lineRule="auto"/>
        <w:ind w:left="360"/>
        <w:contextualSpacing w:val="0"/>
        <w:rPr>
          <w:rFonts w:ascii="Arial" w:hAnsi="Arial" w:cs="Arial"/>
        </w:rPr>
      </w:pPr>
      <w:r w:rsidRPr="002F651E">
        <w:rPr>
          <w:rFonts w:ascii="Arial" w:hAnsi="Arial" w:cs="Arial"/>
        </w:rPr>
        <w:t xml:space="preserve">To attend Advisory Board and working group meetings, and to report on activities to partners at these meetings. </w:t>
      </w:r>
    </w:p>
    <w:p w14:paraId="2B79F0C0" w14:textId="77777777" w:rsidR="002F651E" w:rsidRPr="002F651E" w:rsidRDefault="002F651E" w:rsidP="002F651E">
      <w:pPr>
        <w:pStyle w:val="ListParagraph"/>
        <w:numPr>
          <w:ilvl w:val="0"/>
          <w:numId w:val="2"/>
        </w:numPr>
        <w:spacing w:before="120" w:after="120" w:line="240" w:lineRule="auto"/>
        <w:ind w:left="360"/>
        <w:contextualSpacing w:val="0"/>
        <w:rPr>
          <w:rFonts w:ascii="Arial" w:hAnsi="Arial" w:cs="Arial"/>
        </w:rPr>
      </w:pPr>
      <w:r w:rsidRPr="002F651E">
        <w:rPr>
          <w:rFonts w:ascii="Arial" w:hAnsi="Arial" w:cs="Arial"/>
        </w:rPr>
        <w:t>To take a leading role on the ‘On-farm engagement’ working group.</w:t>
      </w:r>
    </w:p>
    <w:p w14:paraId="0015CEC5" w14:textId="77777777" w:rsidR="002F651E" w:rsidRPr="002F651E" w:rsidRDefault="002F651E" w:rsidP="002F651E">
      <w:pPr>
        <w:pStyle w:val="ListParagraph"/>
        <w:numPr>
          <w:ilvl w:val="0"/>
          <w:numId w:val="2"/>
        </w:numPr>
        <w:spacing w:before="120" w:after="120" w:line="240" w:lineRule="auto"/>
        <w:ind w:left="360"/>
        <w:contextualSpacing w:val="0"/>
        <w:rPr>
          <w:rFonts w:ascii="Arial" w:hAnsi="Arial" w:cs="Arial"/>
          <w:bCs/>
        </w:rPr>
      </w:pPr>
      <w:r w:rsidRPr="002F651E">
        <w:rPr>
          <w:rFonts w:ascii="Arial" w:hAnsi="Arial" w:cs="Arial"/>
          <w:bCs/>
        </w:rPr>
        <w:t>To ensure appropriate expenditure on elements of the programme within your remit.</w:t>
      </w:r>
    </w:p>
    <w:p w14:paraId="5FAA06F3" w14:textId="77777777" w:rsidR="002F651E" w:rsidRPr="002F651E" w:rsidRDefault="002F651E" w:rsidP="002F651E">
      <w:pPr>
        <w:pStyle w:val="ListParagraph"/>
        <w:numPr>
          <w:ilvl w:val="0"/>
          <w:numId w:val="2"/>
        </w:numPr>
        <w:spacing w:before="120" w:after="120" w:line="240" w:lineRule="auto"/>
        <w:ind w:left="360"/>
        <w:contextualSpacing w:val="0"/>
        <w:jc w:val="both"/>
        <w:rPr>
          <w:rFonts w:ascii="Arial" w:hAnsi="Arial" w:cs="Arial"/>
        </w:rPr>
      </w:pPr>
      <w:r w:rsidRPr="002F651E">
        <w:rPr>
          <w:rFonts w:ascii="Arial" w:hAnsi="Arial" w:cs="Arial"/>
        </w:rPr>
        <w:t>To supervise contractors where they are appointed within the post’s main areas of responsibility.</w:t>
      </w:r>
    </w:p>
    <w:p w14:paraId="18D978A4" w14:textId="77777777" w:rsidR="002F651E" w:rsidRPr="002F651E" w:rsidRDefault="002F651E" w:rsidP="002F651E">
      <w:pPr>
        <w:pStyle w:val="ListParagraph"/>
        <w:numPr>
          <w:ilvl w:val="0"/>
          <w:numId w:val="2"/>
        </w:numPr>
        <w:spacing w:before="120" w:after="120" w:line="240" w:lineRule="auto"/>
        <w:ind w:left="360"/>
        <w:contextualSpacing w:val="0"/>
        <w:rPr>
          <w:rFonts w:ascii="Arial" w:hAnsi="Arial" w:cs="Arial"/>
        </w:rPr>
      </w:pPr>
      <w:r w:rsidRPr="002F651E">
        <w:rPr>
          <w:rFonts w:ascii="Arial" w:hAnsi="Arial" w:cs="Arial"/>
        </w:rPr>
        <w:t>To report, as required, to relevant bodies of the North Pennines National Landscape and its partner authorities on issues and action for which the postholder is taking the lead.</w:t>
      </w:r>
    </w:p>
    <w:p w14:paraId="69F5DCF4" w14:textId="77777777" w:rsidR="002F651E" w:rsidRPr="002F651E" w:rsidRDefault="002F651E" w:rsidP="002F651E">
      <w:pPr>
        <w:pStyle w:val="ListParagraph"/>
        <w:numPr>
          <w:ilvl w:val="0"/>
          <w:numId w:val="2"/>
        </w:numPr>
        <w:spacing w:before="120" w:after="120" w:line="240" w:lineRule="auto"/>
        <w:ind w:left="360"/>
        <w:contextualSpacing w:val="0"/>
        <w:rPr>
          <w:rFonts w:ascii="Arial" w:hAnsi="Arial" w:cs="Arial"/>
        </w:rPr>
      </w:pPr>
      <w:r w:rsidRPr="002F651E">
        <w:rPr>
          <w:rFonts w:ascii="Arial" w:hAnsi="Arial" w:cs="Arial"/>
        </w:rPr>
        <w:t>To help to ensure that action undertaken within the National Landscape is consistent with and complementary to the purpose of designation/UNESCO Geopark status.</w:t>
      </w:r>
    </w:p>
    <w:p w14:paraId="5E3AB105" w14:textId="182A7162" w:rsidR="007C3F3D" w:rsidRPr="002F651E" w:rsidRDefault="002F651E" w:rsidP="002F651E">
      <w:pPr>
        <w:spacing w:after="0"/>
        <w:rPr>
          <w:rFonts w:ascii="Arial" w:hAnsi="Arial" w:cs="Arial"/>
        </w:rPr>
      </w:pPr>
      <w:r w:rsidRPr="002F651E">
        <w:rPr>
          <w:rFonts w:ascii="Arial" w:hAnsi="Arial" w:cs="Arial"/>
        </w:rPr>
        <w:t>To undertake other duties as required, consistent with the responsibility level of the post, as directed by the Programme Manager</w:t>
      </w:r>
    </w:p>
    <w:p w14:paraId="3550D638" w14:textId="77777777" w:rsidR="007C3F3D" w:rsidRPr="002F651E" w:rsidRDefault="007C3F3D" w:rsidP="007C3F3D">
      <w:pPr>
        <w:spacing w:after="0"/>
        <w:rPr>
          <w:rFonts w:ascii="Arial" w:hAnsi="Arial" w:cs="Arial"/>
        </w:rPr>
      </w:pPr>
    </w:p>
    <w:p w14:paraId="5AC3A117" w14:textId="429255CF" w:rsidR="007C3F3D" w:rsidRDefault="0012420B" w:rsidP="007C3F3D">
      <w:pPr>
        <w:pStyle w:val="Heading2"/>
        <w:spacing w:before="0"/>
        <w:rPr>
          <w:rFonts w:ascii="Arial" w:hAnsi="Arial" w:cs="Arial"/>
          <w:b/>
          <w:bCs/>
          <w:color w:val="auto"/>
        </w:rPr>
      </w:pPr>
      <w:r w:rsidRPr="0012420B">
        <w:rPr>
          <w:rFonts w:ascii="Arial" w:hAnsi="Arial" w:cs="Arial"/>
          <w:b/>
          <w:bCs/>
          <w:color w:val="auto"/>
        </w:rPr>
        <w:t>Organisational Responsibilities</w:t>
      </w:r>
    </w:p>
    <w:p w14:paraId="70980771" w14:textId="190E75A3"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2934DBA0" w14:textId="339B84BC" w:rsidR="0012420B" w:rsidRPr="001E413E" w:rsidRDefault="0012420B" w:rsidP="00935842">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935842">
      <w:pPr>
        <w:spacing w:after="0"/>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935842">
      <w:pPr>
        <w:spacing w:after="0"/>
        <w:rPr>
          <w:rFonts w:ascii="Arial" w:hAnsi="Arial" w:cs="Arial"/>
          <w:b/>
          <w:bCs/>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 xml:space="preserve">The above is not </w:t>
      </w:r>
      <w:proofErr w:type="gramStart"/>
      <w:r w:rsidRPr="0012420B">
        <w:rPr>
          <w:rFonts w:ascii="Arial" w:hAnsi="Arial" w:cs="Arial"/>
        </w:rPr>
        <w:t>exhaustive</w:t>
      </w:r>
      <w:proofErr w:type="gramEnd"/>
      <w:r w:rsidRPr="0012420B">
        <w:rPr>
          <w:rFonts w:ascii="Arial" w:hAnsi="Arial" w:cs="Arial"/>
        </w:rPr>
        <w:t xml:space="preser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677E68" w14:paraId="4CBB13F3" w14:textId="77777777" w:rsidTr="001E413E">
        <w:tc>
          <w:tcPr>
            <w:tcW w:w="3114" w:type="dxa"/>
          </w:tcPr>
          <w:p w14:paraId="1DC08802" w14:textId="77777777" w:rsidR="001E413E" w:rsidRPr="00677E68" w:rsidRDefault="001E413E" w:rsidP="001E413E">
            <w:pPr>
              <w:rPr>
                <w:rFonts w:ascii="Arial" w:hAnsi="Arial" w:cs="Arial"/>
                <w:b/>
                <w:bCs/>
              </w:rPr>
            </w:pPr>
            <w:r w:rsidRPr="00677E68">
              <w:rPr>
                <w:rFonts w:ascii="Arial" w:hAnsi="Arial" w:cs="Arial"/>
                <w:b/>
                <w:bCs/>
              </w:rPr>
              <w:t>Qualifications</w:t>
            </w:r>
          </w:p>
          <w:p w14:paraId="57576DEE" w14:textId="1907FBF1" w:rsidR="001E413E" w:rsidRPr="00677E68" w:rsidRDefault="001E413E" w:rsidP="001E413E">
            <w:pPr>
              <w:rPr>
                <w:rFonts w:ascii="Arial" w:hAnsi="Arial" w:cs="Arial"/>
                <w:b/>
                <w:bCs/>
              </w:rPr>
            </w:pPr>
          </w:p>
          <w:p w14:paraId="6259044C" w14:textId="5FB28F4B" w:rsidR="001E413E" w:rsidRPr="00677E68" w:rsidRDefault="001E413E" w:rsidP="001E413E">
            <w:pPr>
              <w:rPr>
                <w:rFonts w:ascii="Arial" w:hAnsi="Arial" w:cs="Arial"/>
                <w:b/>
                <w:bCs/>
              </w:rPr>
            </w:pPr>
          </w:p>
          <w:p w14:paraId="60301985" w14:textId="77777777" w:rsidR="001E413E" w:rsidRPr="00677E68" w:rsidRDefault="001E413E" w:rsidP="001E413E">
            <w:pPr>
              <w:rPr>
                <w:rFonts w:ascii="Arial" w:hAnsi="Arial" w:cs="Arial"/>
                <w:b/>
                <w:bCs/>
              </w:rPr>
            </w:pPr>
          </w:p>
          <w:p w14:paraId="228797F9" w14:textId="77777777" w:rsidR="001E413E" w:rsidRPr="00677E68" w:rsidRDefault="001E413E" w:rsidP="001E413E">
            <w:pPr>
              <w:rPr>
                <w:rFonts w:ascii="Arial" w:hAnsi="Arial" w:cs="Arial"/>
                <w:b/>
                <w:bCs/>
              </w:rPr>
            </w:pPr>
          </w:p>
          <w:p w14:paraId="4B64A9FA" w14:textId="77777777" w:rsidR="001E413E" w:rsidRPr="00677E68" w:rsidRDefault="001E413E" w:rsidP="001E413E">
            <w:pPr>
              <w:rPr>
                <w:rFonts w:ascii="Arial" w:hAnsi="Arial" w:cs="Arial"/>
                <w:b/>
                <w:bCs/>
              </w:rPr>
            </w:pPr>
          </w:p>
          <w:p w14:paraId="65C93162" w14:textId="46DDF09E" w:rsidR="001E413E" w:rsidRPr="00677E68" w:rsidRDefault="001E413E" w:rsidP="001E413E">
            <w:pPr>
              <w:rPr>
                <w:rFonts w:ascii="Arial" w:hAnsi="Arial" w:cs="Arial"/>
                <w:b/>
                <w:bCs/>
              </w:rPr>
            </w:pPr>
          </w:p>
        </w:tc>
        <w:tc>
          <w:tcPr>
            <w:tcW w:w="6237" w:type="dxa"/>
          </w:tcPr>
          <w:p w14:paraId="72786B7E" w14:textId="5B8BE05E" w:rsidR="006853DB" w:rsidRPr="00CE22F3" w:rsidRDefault="002F651E" w:rsidP="002F651E">
            <w:pPr>
              <w:numPr>
                <w:ilvl w:val="0"/>
                <w:numId w:val="22"/>
              </w:numPr>
              <w:autoSpaceDE w:val="0"/>
              <w:autoSpaceDN w:val="0"/>
              <w:adjustRightInd w:val="0"/>
              <w:spacing w:before="120"/>
              <w:rPr>
                <w:rFonts w:ascii="Arial" w:hAnsi="Arial" w:cs="Arial"/>
              </w:rPr>
            </w:pPr>
            <w:r w:rsidRPr="00CE22F3">
              <w:rPr>
                <w:rFonts w:ascii="Arial" w:hAnsi="Arial" w:cs="Arial"/>
                <w:noProof/>
                <w:lang w:eastAsia="en-GB"/>
              </w:rPr>
              <w:t>Degree or equivalent level qualification in community engagement or a related field, or, significant relevant experience (5+ years).</w:t>
            </w:r>
          </w:p>
        </w:tc>
        <w:tc>
          <w:tcPr>
            <w:tcW w:w="6037" w:type="dxa"/>
          </w:tcPr>
          <w:p w14:paraId="10C0BA63" w14:textId="7E015959" w:rsidR="001E413E" w:rsidRPr="00CE22F3" w:rsidRDefault="002F651E" w:rsidP="002F651E">
            <w:pPr>
              <w:numPr>
                <w:ilvl w:val="0"/>
                <w:numId w:val="22"/>
              </w:numPr>
              <w:spacing w:before="120" w:after="120"/>
              <w:rPr>
                <w:rFonts w:ascii="Arial" w:hAnsi="Arial" w:cs="Arial"/>
              </w:rPr>
            </w:pPr>
            <w:r w:rsidRPr="00CE22F3">
              <w:rPr>
                <w:rFonts w:ascii="Arial" w:hAnsi="Arial" w:cs="Arial"/>
                <w:noProof/>
                <w:lang w:eastAsia="en-GB"/>
              </w:rPr>
              <w:t>Qualifications in teaching or youth work or community development</w:t>
            </w:r>
          </w:p>
        </w:tc>
      </w:tr>
      <w:tr w:rsidR="001E413E" w:rsidRPr="00677E68" w14:paraId="34EC0C0E" w14:textId="77777777" w:rsidTr="001E413E">
        <w:tc>
          <w:tcPr>
            <w:tcW w:w="3114" w:type="dxa"/>
          </w:tcPr>
          <w:p w14:paraId="0C043E20" w14:textId="77777777" w:rsidR="001E413E" w:rsidRPr="00677E68" w:rsidRDefault="001E413E" w:rsidP="001E413E">
            <w:pPr>
              <w:rPr>
                <w:rFonts w:ascii="Arial" w:hAnsi="Arial" w:cs="Arial"/>
                <w:b/>
                <w:bCs/>
              </w:rPr>
            </w:pPr>
            <w:r w:rsidRPr="00677E68">
              <w:rPr>
                <w:rFonts w:ascii="Arial" w:hAnsi="Arial" w:cs="Arial"/>
                <w:b/>
                <w:bCs/>
              </w:rPr>
              <w:t>Experience</w:t>
            </w:r>
          </w:p>
          <w:p w14:paraId="5C328A2F" w14:textId="77777777" w:rsidR="001E413E" w:rsidRPr="00677E68" w:rsidRDefault="001E413E" w:rsidP="001E413E">
            <w:pPr>
              <w:rPr>
                <w:rFonts w:ascii="Arial" w:hAnsi="Arial" w:cs="Arial"/>
                <w:b/>
                <w:bCs/>
              </w:rPr>
            </w:pPr>
          </w:p>
          <w:p w14:paraId="12E2A1DE" w14:textId="304FE506" w:rsidR="001E413E" w:rsidRPr="00677E68" w:rsidRDefault="001E413E" w:rsidP="001E413E">
            <w:pPr>
              <w:rPr>
                <w:rFonts w:ascii="Arial" w:hAnsi="Arial" w:cs="Arial"/>
                <w:b/>
                <w:bCs/>
              </w:rPr>
            </w:pPr>
          </w:p>
          <w:p w14:paraId="0411EBA1" w14:textId="3E8927CD" w:rsidR="001E413E" w:rsidRPr="00677E68" w:rsidRDefault="001E413E" w:rsidP="001E413E">
            <w:pPr>
              <w:rPr>
                <w:rFonts w:ascii="Arial" w:hAnsi="Arial" w:cs="Arial"/>
                <w:b/>
                <w:bCs/>
              </w:rPr>
            </w:pPr>
          </w:p>
          <w:p w14:paraId="2EC8B2AC" w14:textId="77777777" w:rsidR="001E413E" w:rsidRPr="00677E68" w:rsidRDefault="001E413E" w:rsidP="001E413E">
            <w:pPr>
              <w:rPr>
                <w:rFonts w:ascii="Arial" w:hAnsi="Arial" w:cs="Arial"/>
                <w:b/>
                <w:bCs/>
              </w:rPr>
            </w:pPr>
          </w:p>
          <w:p w14:paraId="11F79793" w14:textId="77777777" w:rsidR="001E413E" w:rsidRPr="00677E68" w:rsidRDefault="001E413E" w:rsidP="001E413E">
            <w:pPr>
              <w:rPr>
                <w:rFonts w:ascii="Arial" w:hAnsi="Arial" w:cs="Arial"/>
                <w:b/>
                <w:bCs/>
              </w:rPr>
            </w:pPr>
          </w:p>
          <w:p w14:paraId="3FF91CA8" w14:textId="1B687906" w:rsidR="001E413E" w:rsidRPr="00677E68" w:rsidRDefault="001E413E" w:rsidP="001E413E">
            <w:pPr>
              <w:rPr>
                <w:rFonts w:ascii="Arial" w:hAnsi="Arial" w:cs="Arial"/>
                <w:b/>
                <w:bCs/>
              </w:rPr>
            </w:pPr>
          </w:p>
        </w:tc>
        <w:tc>
          <w:tcPr>
            <w:tcW w:w="6237" w:type="dxa"/>
          </w:tcPr>
          <w:p w14:paraId="38EE07ED" w14:textId="77777777" w:rsidR="001E413E" w:rsidRPr="00CE22F3" w:rsidRDefault="001E413E" w:rsidP="002F651E">
            <w:pPr>
              <w:tabs>
                <w:tab w:val="left" w:pos="12"/>
                <w:tab w:val="left" w:pos="252"/>
                <w:tab w:val="left" w:pos="972"/>
              </w:tabs>
              <w:autoSpaceDE w:val="0"/>
              <w:autoSpaceDN w:val="0"/>
              <w:adjustRightInd w:val="0"/>
              <w:ind w:left="360"/>
              <w:rPr>
                <w:rFonts w:ascii="Arial" w:hAnsi="Arial" w:cs="Arial"/>
              </w:rPr>
            </w:pPr>
          </w:p>
          <w:p w14:paraId="783D4272" w14:textId="77777777" w:rsidR="002F651E" w:rsidRPr="00CE22F3" w:rsidRDefault="002F651E" w:rsidP="002F651E">
            <w:pPr>
              <w:pStyle w:val="aTitle"/>
              <w:numPr>
                <w:ilvl w:val="0"/>
                <w:numId w:val="22"/>
              </w:numPr>
              <w:tabs>
                <w:tab w:val="clear" w:pos="4513"/>
                <w:tab w:val="clear" w:pos="9026"/>
              </w:tabs>
              <w:spacing w:after="120"/>
              <w:rPr>
                <w:rFonts w:cs="Arial"/>
                <w:b w:val="0"/>
                <w:noProof/>
                <w:color w:val="auto"/>
                <w:sz w:val="22"/>
                <w:lang w:eastAsia="en-GB"/>
              </w:rPr>
            </w:pPr>
            <w:r w:rsidRPr="00CE22F3">
              <w:rPr>
                <w:rFonts w:cs="Arial"/>
                <w:b w:val="0"/>
                <w:noProof/>
                <w:color w:val="auto"/>
                <w:sz w:val="22"/>
                <w:lang w:eastAsia="en-GB"/>
              </w:rPr>
              <w:t>Successful working on multi-partner projects</w:t>
            </w:r>
          </w:p>
          <w:p w14:paraId="612B0413" w14:textId="77777777" w:rsidR="002F651E" w:rsidRPr="00CE22F3" w:rsidRDefault="002F651E" w:rsidP="002F651E">
            <w:pPr>
              <w:pStyle w:val="aTitle"/>
              <w:numPr>
                <w:ilvl w:val="0"/>
                <w:numId w:val="22"/>
              </w:numPr>
              <w:tabs>
                <w:tab w:val="clear" w:pos="4513"/>
                <w:tab w:val="clear" w:pos="9026"/>
              </w:tabs>
              <w:spacing w:after="120"/>
              <w:rPr>
                <w:rFonts w:cs="Arial"/>
                <w:b w:val="0"/>
                <w:noProof/>
                <w:color w:val="auto"/>
                <w:sz w:val="22"/>
                <w:lang w:eastAsia="en-GB"/>
              </w:rPr>
            </w:pPr>
            <w:r w:rsidRPr="00CE22F3">
              <w:rPr>
                <w:rFonts w:cs="Arial"/>
                <w:b w:val="0"/>
                <w:noProof/>
                <w:color w:val="auto"/>
                <w:sz w:val="22"/>
                <w:lang w:eastAsia="en-GB"/>
              </w:rPr>
              <w:t>Considerable experience of community engagement and development</w:t>
            </w:r>
          </w:p>
          <w:p w14:paraId="4A484610" w14:textId="77777777" w:rsidR="002F651E" w:rsidRPr="00CE22F3" w:rsidRDefault="002F651E" w:rsidP="002F651E">
            <w:pPr>
              <w:pStyle w:val="aTitle"/>
              <w:numPr>
                <w:ilvl w:val="0"/>
                <w:numId w:val="22"/>
              </w:numPr>
              <w:tabs>
                <w:tab w:val="clear" w:pos="4513"/>
              </w:tabs>
              <w:spacing w:after="120"/>
              <w:rPr>
                <w:rFonts w:cs="Arial"/>
                <w:b w:val="0"/>
                <w:noProof/>
                <w:color w:val="auto"/>
                <w:sz w:val="22"/>
                <w:lang w:eastAsia="en-GB"/>
              </w:rPr>
            </w:pPr>
            <w:r w:rsidRPr="00CE22F3">
              <w:rPr>
                <w:rFonts w:cs="Arial"/>
                <w:b w:val="0"/>
                <w:noProof/>
                <w:color w:val="auto"/>
                <w:sz w:val="22"/>
                <w:lang w:eastAsia="en-GB"/>
              </w:rPr>
              <w:t>Working with a broad range of people, including those from rural communities, deprived urban communities, BAME communities, other different needs and marginalised groups.</w:t>
            </w:r>
          </w:p>
          <w:p w14:paraId="51B4A2A3" w14:textId="77777777" w:rsidR="002F651E" w:rsidRDefault="002F651E" w:rsidP="002F651E">
            <w:pPr>
              <w:pStyle w:val="aTitle"/>
              <w:numPr>
                <w:ilvl w:val="0"/>
                <w:numId w:val="22"/>
              </w:numPr>
              <w:tabs>
                <w:tab w:val="clear" w:pos="4513"/>
                <w:tab w:val="clear" w:pos="9026"/>
              </w:tabs>
              <w:spacing w:after="120"/>
              <w:rPr>
                <w:rFonts w:cs="Arial"/>
                <w:b w:val="0"/>
                <w:noProof/>
                <w:color w:val="auto"/>
                <w:sz w:val="22"/>
                <w:lang w:eastAsia="en-GB"/>
              </w:rPr>
            </w:pPr>
            <w:r w:rsidRPr="00CE22F3">
              <w:rPr>
                <w:rFonts w:cs="Arial"/>
                <w:b w:val="0"/>
                <w:noProof/>
                <w:color w:val="auto"/>
                <w:sz w:val="22"/>
                <w:lang w:eastAsia="en-GB"/>
              </w:rPr>
              <w:t>Experience of designing and facilitating cultural and outdoor events, workshops and activity planning, in collaboration with communities.</w:t>
            </w:r>
          </w:p>
          <w:p w14:paraId="4E799C91" w14:textId="53FBACC2" w:rsidR="00CE11F6" w:rsidRPr="00CE22F3" w:rsidRDefault="00CE11F6" w:rsidP="002F651E">
            <w:pPr>
              <w:pStyle w:val="aTitle"/>
              <w:numPr>
                <w:ilvl w:val="0"/>
                <w:numId w:val="22"/>
              </w:numPr>
              <w:tabs>
                <w:tab w:val="clear" w:pos="4513"/>
                <w:tab w:val="clear" w:pos="9026"/>
              </w:tabs>
              <w:spacing w:after="120"/>
              <w:rPr>
                <w:rFonts w:cs="Arial"/>
                <w:b w:val="0"/>
                <w:noProof/>
                <w:color w:val="auto"/>
                <w:sz w:val="22"/>
                <w:lang w:eastAsia="en-GB"/>
              </w:rPr>
            </w:pPr>
            <w:r>
              <w:rPr>
                <w:rFonts w:cs="Arial"/>
                <w:b w:val="0"/>
                <w:noProof/>
                <w:color w:val="auto"/>
                <w:sz w:val="22"/>
                <w:lang w:eastAsia="en-GB"/>
              </w:rPr>
              <w:t>Working with farmers</w:t>
            </w:r>
          </w:p>
          <w:p w14:paraId="19D0245A" w14:textId="77777777" w:rsidR="002F651E" w:rsidRPr="00CE22F3" w:rsidRDefault="002F651E" w:rsidP="002F651E">
            <w:pPr>
              <w:pStyle w:val="aTitle"/>
              <w:numPr>
                <w:ilvl w:val="0"/>
                <w:numId w:val="22"/>
              </w:numPr>
              <w:tabs>
                <w:tab w:val="clear" w:pos="4513"/>
                <w:tab w:val="clear" w:pos="9026"/>
              </w:tabs>
              <w:spacing w:after="120"/>
              <w:rPr>
                <w:rFonts w:cs="Arial"/>
                <w:b w:val="0"/>
                <w:noProof/>
                <w:color w:val="auto"/>
                <w:sz w:val="22"/>
                <w:lang w:eastAsia="en-GB"/>
              </w:rPr>
            </w:pPr>
            <w:r w:rsidRPr="00CE22F3">
              <w:rPr>
                <w:rFonts w:cs="Arial"/>
                <w:b w:val="0"/>
                <w:noProof/>
                <w:color w:val="auto"/>
                <w:sz w:val="22"/>
                <w:lang w:eastAsia="en-GB"/>
              </w:rPr>
              <w:t>Developing and managing informal education and training programmes for a variety of audiences.</w:t>
            </w:r>
          </w:p>
          <w:p w14:paraId="610F6211" w14:textId="77777777" w:rsidR="002F651E" w:rsidRPr="00CE22F3" w:rsidRDefault="002F651E" w:rsidP="002F651E">
            <w:pPr>
              <w:pStyle w:val="aTitle"/>
              <w:numPr>
                <w:ilvl w:val="0"/>
                <w:numId w:val="22"/>
              </w:numPr>
              <w:tabs>
                <w:tab w:val="clear" w:pos="4513"/>
                <w:tab w:val="clear" w:pos="9026"/>
              </w:tabs>
              <w:spacing w:after="120"/>
              <w:rPr>
                <w:rFonts w:cs="Arial"/>
                <w:b w:val="0"/>
                <w:noProof/>
                <w:color w:val="auto"/>
                <w:sz w:val="22"/>
                <w:lang w:eastAsia="en-GB"/>
              </w:rPr>
            </w:pPr>
            <w:r w:rsidRPr="00CE22F3">
              <w:rPr>
                <w:rFonts w:cs="Arial"/>
                <w:b w:val="0"/>
                <w:noProof/>
                <w:color w:val="auto"/>
                <w:sz w:val="22"/>
                <w:lang w:eastAsia="en-GB"/>
              </w:rPr>
              <w:t>Recruitment, training and supervision of volunteers.</w:t>
            </w:r>
          </w:p>
          <w:p w14:paraId="26320A0F" w14:textId="77777777" w:rsidR="002F651E" w:rsidRPr="00CE22F3" w:rsidRDefault="002F651E" w:rsidP="002F651E">
            <w:pPr>
              <w:pStyle w:val="aTitle"/>
              <w:numPr>
                <w:ilvl w:val="0"/>
                <w:numId w:val="22"/>
              </w:numPr>
              <w:tabs>
                <w:tab w:val="clear" w:pos="4513"/>
                <w:tab w:val="clear" w:pos="9026"/>
              </w:tabs>
              <w:spacing w:after="120"/>
              <w:rPr>
                <w:rFonts w:cs="Arial"/>
                <w:b w:val="0"/>
                <w:noProof/>
                <w:color w:val="auto"/>
                <w:sz w:val="22"/>
                <w:lang w:eastAsia="en-GB"/>
              </w:rPr>
            </w:pPr>
            <w:r w:rsidRPr="00CE22F3">
              <w:rPr>
                <w:rFonts w:cs="Arial"/>
                <w:b w:val="0"/>
                <w:noProof/>
                <w:color w:val="auto"/>
                <w:sz w:val="22"/>
                <w:lang w:eastAsia="en-GB"/>
              </w:rPr>
              <w:t>Contractor management</w:t>
            </w:r>
          </w:p>
          <w:p w14:paraId="2E6C1324" w14:textId="77777777" w:rsidR="002F651E" w:rsidRPr="00CE22F3" w:rsidRDefault="002F651E" w:rsidP="002F651E">
            <w:pPr>
              <w:pStyle w:val="ListParagraph"/>
              <w:numPr>
                <w:ilvl w:val="0"/>
                <w:numId w:val="22"/>
              </w:numPr>
              <w:rPr>
                <w:rFonts w:ascii="Arial" w:hAnsi="Arial" w:cs="Arial"/>
                <w:noProof/>
                <w:lang w:eastAsia="en-GB"/>
              </w:rPr>
            </w:pPr>
            <w:r w:rsidRPr="00CE22F3">
              <w:rPr>
                <w:rFonts w:ascii="Arial" w:hAnsi="Arial" w:cs="Arial"/>
                <w:noProof/>
                <w:lang w:eastAsia="en-GB"/>
              </w:rPr>
              <w:t xml:space="preserve">Project and budget management. </w:t>
            </w:r>
          </w:p>
          <w:p w14:paraId="0E512C48" w14:textId="77777777" w:rsidR="002F651E" w:rsidRPr="00CE22F3" w:rsidRDefault="002F651E" w:rsidP="002F651E">
            <w:pPr>
              <w:ind w:left="360"/>
              <w:rPr>
                <w:rFonts w:ascii="Arial" w:hAnsi="Arial" w:cs="Arial"/>
                <w:noProof/>
                <w:lang w:eastAsia="en-GB"/>
              </w:rPr>
            </w:pPr>
          </w:p>
          <w:p w14:paraId="52CD2888" w14:textId="16E72FA5" w:rsidR="002F651E" w:rsidRPr="00CE22F3" w:rsidRDefault="002F651E" w:rsidP="002F651E">
            <w:pPr>
              <w:pStyle w:val="ListParagraph"/>
              <w:numPr>
                <w:ilvl w:val="0"/>
                <w:numId w:val="22"/>
              </w:numPr>
              <w:rPr>
                <w:rFonts w:ascii="Arial" w:hAnsi="Arial" w:cs="Arial"/>
              </w:rPr>
            </w:pPr>
            <w:r w:rsidRPr="00CE22F3">
              <w:rPr>
                <w:rFonts w:ascii="Arial" w:hAnsi="Arial" w:cs="Arial"/>
                <w:noProof/>
                <w:lang w:eastAsia="en-GB"/>
              </w:rPr>
              <w:t>Use of IT sortware packages such as Outlook, Excel and Word.</w:t>
            </w:r>
            <w:r w:rsidRPr="00CE22F3">
              <w:rPr>
                <w:rFonts w:ascii="Arial" w:hAnsi="Arial" w:cs="Arial"/>
                <w:noProof/>
                <w:lang w:eastAsia="en-GB"/>
              </w:rPr>
              <w:br/>
            </w:r>
          </w:p>
        </w:tc>
        <w:tc>
          <w:tcPr>
            <w:tcW w:w="6037" w:type="dxa"/>
          </w:tcPr>
          <w:p w14:paraId="136004F2" w14:textId="77777777" w:rsidR="001E413E" w:rsidRPr="00CE22F3" w:rsidRDefault="001E413E" w:rsidP="002F651E">
            <w:pPr>
              <w:tabs>
                <w:tab w:val="left" w:pos="12"/>
                <w:tab w:val="left" w:pos="252"/>
                <w:tab w:val="left" w:pos="972"/>
              </w:tabs>
              <w:autoSpaceDE w:val="0"/>
              <w:autoSpaceDN w:val="0"/>
              <w:adjustRightInd w:val="0"/>
              <w:ind w:left="360"/>
              <w:rPr>
                <w:rFonts w:ascii="Arial" w:hAnsi="Arial" w:cs="Arial"/>
              </w:rPr>
            </w:pPr>
          </w:p>
          <w:p w14:paraId="2B341E87" w14:textId="77777777" w:rsidR="002F651E" w:rsidRPr="00CE22F3" w:rsidRDefault="002F651E" w:rsidP="002F651E">
            <w:pPr>
              <w:pStyle w:val="aTitle"/>
              <w:numPr>
                <w:ilvl w:val="0"/>
                <w:numId w:val="22"/>
              </w:numPr>
              <w:tabs>
                <w:tab w:val="clear" w:pos="4513"/>
              </w:tabs>
              <w:spacing w:after="120"/>
              <w:rPr>
                <w:rFonts w:cs="Arial"/>
                <w:b w:val="0"/>
                <w:noProof/>
                <w:color w:val="auto"/>
                <w:sz w:val="22"/>
                <w:lang w:eastAsia="en-GB"/>
              </w:rPr>
            </w:pPr>
            <w:r w:rsidRPr="00CE22F3">
              <w:rPr>
                <w:rFonts w:cs="Arial"/>
                <w:b w:val="0"/>
                <w:noProof/>
                <w:color w:val="auto"/>
                <w:sz w:val="22"/>
                <w:lang w:eastAsia="en-GB"/>
              </w:rPr>
              <w:t>Direct experience of protected landscapes and their management.</w:t>
            </w:r>
          </w:p>
          <w:p w14:paraId="0983E65B" w14:textId="77777777" w:rsidR="002F651E" w:rsidRPr="00CE22F3" w:rsidRDefault="002F651E" w:rsidP="002F651E">
            <w:pPr>
              <w:pStyle w:val="aTitle"/>
              <w:numPr>
                <w:ilvl w:val="0"/>
                <w:numId w:val="22"/>
              </w:numPr>
              <w:tabs>
                <w:tab w:val="clear" w:pos="4513"/>
              </w:tabs>
              <w:spacing w:after="120"/>
              <w:rPr>
                <w:rFonts w:cs="Arial"/>
                <w:b w:val="0"/>
                <w:noProof/>
                <w:color w:val="auto"/>
                <w:sz w:val="22"/>
                <w:lang w:eastAsia="en-GB"/>
              </w:rPr>
            </w:pPr>
            <w:r w:rsidRPr="00CE22F3">
              <w:rPr>
                <w:rFonts w:cs="Arial"/>
                <w:b w:val="0"/>
                <w:noProof/>
                <w:color w:val="auto"/>
                <w:sz w:val="22"/>
                <w:lang w:eastAsia="en-GB"/>
              </w:rPr>
              <w:t>Leading volunteers in practical outdoor tasks.</w:t>
            </w:r>
          </w:p>
          <w:p w14:paraId="2428E536" w14:textId="77777777" w:rsidR="002F651E" w:rsidRPr="00CE22F3" w:rsidRDefault="002F651E" w:rsidP="002F651E">
            <w:pPr>
              <w:pStyle w:val="aTitle"/>
              <w:numPr>
                <w:ilvl w:val="0"/>
                <w:numId w:val="22"/>
              </w:numPr>
              <w:tabs>
                <w:tab w:val="clear" w:pos="4513"/>
                <w:tab w:val="clear" w:pos="9026"/>
              </w:tabs>
              <w:spacing w:after="120"/>
              <w:rPr>
                <w:rFonts w:cs="Arial"/>
                <w:b w:val="0"/>
                <w:noProof/>
                <w:color w:val="auto"/>
                <w:sz w:val="22"/>
                <w:lang w:eastAsia="en-GB"/>
              </w:rPr>
            </w:pPr>
            <w:r w:rsidRPr="00CE22F3">
              <w:rPr>
                <w:rFonts w:cs="Arial"/>
                <w:b w:val="0"/>
                <w:noProof/>
                <w:color w:val="auto"/>
                <w:sz w:val="22"/>
                <w:lang w:eastAsia="en-GB"/>
              </w:rPr>
              <w:t>Teaching and/or youth-work experience, particularly in the outdoors.</w:t>
            </w:r>
          </w:p>
          <w:p w14:paraId="2398B888" w14:textId="39A658CA" w:rsidR="00CB710A" w:rsidRPr="00CE22F3" w:rsidRDefault="00CB710A" w:rsidP="002F651E">
            <w:pPr>
              <w:ind w:left="360"/>
              <w:rPr>
                <w:rFonts w:ascii="Arial" w:hAnsi="Arial" w:cs="Arial"/>
              </w:rPr>
            </w:pPr>
          </w:p>
        </w:tc>
      </w:tr>
      <w:tr w:rsidR="00865613" w:rsidRPr="00677E68" w14:paraId="7C30EDD8" w14:textId="77777777" w:rsidTr="001E413E">
        <w:tc>
          <w:tcPr>
            <w:tcW w:w="3114" w:type="dxa"/>
          </w:tcPr>
          <w:p w14:paraId="2F98CFC5" w14:textId="77777777" w:rsidR="00865613" w:rsidRPr="00677E68" w:rsidRDefault="00865613" w:rsidP="00865613">
            <w:pPr>
              <w:rPr>
                <w:rFonts w:ascii="Arial" w:hAnsi="Arial" w:cs="Arial"/>
                <w:b/>
                <w:bCs/>
              </w:rPr>
            </w:pPr>
            <w:r w:rsidRPr="00677E68">
              <w:rPr>
                <w:rFonts w:ascii="Arial" w:hAnsi="Arial" w:cs="Arial"/>
                <w:b/>
                <w:bCs/>
              </w:rPr>
              <w:t xml:space="preserve">Skills and Knowledge </w:t>
            </w:r>
          </w:p>
          <w:p w14:paraId="63997AC3" w14:textId="77777777" w:rsidR="00865613" w:rsidRPr="00677E68" w:rsidRDefault="00865613" w:rsidP="00865613">
            <w:pPr>
              <w:rPr>
                <w:rFonts w:ascii="Arial" w:hAnsi="Arial" w:cs="Arial"/>
                <w:b/>
                <w:bCs/>
              </w:rPr>
            </w:pPr>
          </w:p>
          <w:p w14:paraId="44D5C908" w14:textId="77777777" w:rsidR="00865613" w:rsidRPr="00677E68" w:rsidRDefault="00865613" w:rsidP="00865613">
            <w:pPr>
              <w:rPr>
                <w:rFonts w:ascii="Arial" w:hAnsi="Arial" w:cs="Arial"/>
                <w:b/>
                <w:bCs/>
              </w:rPr>
            </w:pPr>
          </w:p>
          <w:p w14:paraId="5EB00E05" w14:textId="647B4A19" w:rsidR="00865613" w:rsidRPr="00677E68" w:rsidRDefault="00865613" w:rsidP="00865613">
            <w:pPr>
              <w:rPr>
                <w:rFonts w:ascii="Arial" w:hAnsi="Arial" w:cs="Arial"/>
                <w:b/>
                <w:bCs/>
              </w:rPr>
            </w:pPr>
          </w:p>
          <w:p w14:paraId="68D68436" w14:textId="089AF160" w:rsidR="00865613" w:rsidRPr="00677E68" w:rsidRDefault="00865613" w:rsidP="00865613">
            <w:pPr>
              <w:rPr>
                <w:rFonts w:ascii="Arial" w:hAnsi="Arial" w:cs="Arial"/>
                <w:b/>
                <w:bCs/>
              </w:rPr>
            </w:pPr>
          </w:p>
          <w:p w14:paraId="3B2A969D" w14:textId="77777777" w:rsidR="00865613" w:rsidRPr="00677E68" w:rsidRDefault="00865613" w:rsidP="00865613">
            <w:pPr>
              <w:rPr>
                <w:rFonts w:ascii="Arial" w:hAnsi="Arial" w:cs="Arial"/>
                <w:b/>
                <w:bCs/>
              </w:rPr>
            </w:pPr>
          </w:p>
          <w:p w14:paraId="6DFCE551" w14:textId="588E1B09" w:rsidR="00865613" w:rsidRPr="00677E68" w:rsidRDefault="00865613" w:rsidP="00865613">
            <w:pPr>
              <w:rPr>
                <w:rFonts w:ascii="Arial" w:hAnsi="Arial" w:cs="Arial"/>
                <w:b/>
                <w:bCs/>
              </w:rPr>
            </w:pPr>
          </w:p>
        </w:tc>
        <w:tc>
          <w:tcPr>
            <w:tcW w:w="6237" w:type="dxa"/>
          </w:tcPr>
          <w:p w14:paraId="15C52967" w14:textId="77777777" w:rsidR="007C3F3D" w:rsidRPr="00CE22F3" w:rsidRDefault="007C3F3D" w:rsidP="007C3F3D">
            <w:pPr>
              <w:rPr>
                <w:rFonts w:ascii="Arial" w:hAnsi="Arial" w:cs="Arial"/>
                <w:sz w:val="20"/>
                <w:szCs w:val="20"/>
              </w:rPr>
            </w:pPr>
          </w:p>
          <w:p w14:paraId="05F1B6C5" w14:textId="63074287" w:rsidR="00CE22F3" w:rsidRPr="00CE22F3" w:rsidRDefault="002F651E" w:rsidP="00CE22F3">
            <w:pPr>
              <w:pStyle w:val="ListParagraph"/>
              <w:numPr>
                <w:ilvl w:val="0"/>
                <w:numId w:val="24"/>
              </w:numPr>
              <w:spacing w:after="120"/>
              <w:rPr>
                <w:rFonts w:ascii="Arial" w:hAnsi="Arial" w:cs="Arial"/>
                <w:noProof/>
                <w:lang w:eastAsia="en-GB"/>
              </w:rPr>
            </w:pPr>
            <w:r w:rsidRPr="00CE22F3">
              <w:rPr>
                <w:rFonts w:ascii="Arial" w:hAnsi="Arial" w:cs="Arial"/>
                <w:noProof/>
                <w:lang w:eastAsia="en-GB"/>
              </w:rPr>
              <w:t xml:space="preserve">Good facilitation skills, including active listening, valuing difference, guiding people through challenging </w:t>
            </w:r>
            <w:r w:rsidRPr="00CE22F3">
              <w:rPr>
                <w:rFonts w:ascii="Arial" w:hAnsi="Arial" w:cs="Arial"/>
                <w:noProof/>
                <w:lang w:eastAsia="en-GB"/>
              </w:rPr>
              <w:lastRenderedPageBreak/>
              <w:t>conversations, working and thinking on your feet</w:t>
            </w:r>
            <w:r w:rsidRPr="00CE22F3">
              <w:rPr>
                <w:rFonts w:ascii="Arial" w:hAnsi="Arial" w:cs="Arial"/>
                <w:noProof/>
                <w:lang w:eastAsia="en-GB"/>
              </w:rPr>
              <w:br/>
            </w:r>
          </w:p>
          <w:p w14:paraId="7E3A87B7" w14:textId="171E716A" w:rsidR="002F651E" w:rsidRPr="00CE22F3" w:rsidRDefault="002F651E" w:rsidP="00CE22F3">
            <w:pPr>
              <w:pStyle w:val="ListParagraph"/>
              <w:numPr>
                <w:ilvl w:val="0"/>
                <w:numId w:val="24"/>
              </w:numPr>
              <w:spacing w:after="120"/>
              <w:rPr>
                <w:rFonts w:ascii="Arial" w:hAnsi="Arial" w:cs="Arial"/>
                <w:noProof/>
                <w:lang w:eastAsia="en-GB"/>
              </w:rPr>
            </w:pPr>
            <w:r w:rsidRPr="00CE22F3">
              <w:rPr>
                <w:rFonts w:ascii="Arial" w:hAnsi="Arial" w:cs="Arial"/>
                <w:noProof/>
                <w:lang w:eastAsia="en-GB"/>
              </w:rPr>
              <w:t>Ability to communicate effectively both orally and in writing with people from a wide range of backgrounds and organisations.</w:t>
            </w:r>
          </w:p>
          <w:p w14:paraId="010821D2" w14:textId="77777777" w:rsidR="00CE22F3" w:rsidRPr="00CE22F3" w:rsidRDefault="00CE22F3" w:rsidP="00CE22F3">
            <w:pPr>
              <w:tabs>
                <w:tab w:val="left" w:pos="2970"/>
              </w:tabs>
              <w:spacing w:after="120"/>
              <w:ind w:left="360"/>
              <w:jc w:val="both"/>
              <w:rPr>
                <w:rFonts w:ascii="Arial" w:hAnsi="Arial" w:cs="Arial"/>
                <w:noProof/>
                <w:lang w:eastAsia="en-GB"/>
              </w:rPr>
            </w:pPr>
          </w:p>
          <w:p w14:paraId="267573CA" w14:textId="625F673B" w:rsidR="002F651E" w:rsidRPr="00CE22F3" w:rsidRDefault="002F651E" w:rsidP="00CE22F3">
            <w:pPr>
              <w:pStyle w:val="ListParagraph"/>
              <w:numPr>
                <w:ilvl w:val="0"/>
                <w:numId w:val="24"/>
              </w:numPr>
              <w:tabs>
                <w:tab w:val="left" w:pos="2970"/>
              </w:tabs>
              <w:spacing w:after="120"/>
              <w:jc w:val="both"/>
              <w:rPr>
                <w:rFonts w:ascii="Arial" w:hAnsi="Arial" w:cs="Arial"/>
                <w:noProof/>
                <w:lang w:eastAsia="en-GB"/>
              </w:rPr>
            </w:pPr>
            <w:r w:rsidRPr="00CE22F3">
              <w:rPr>
                <w:rFonts w:ascii="Arial" w:hAnsi="Arial" w:cs="Arial"/>
                <w:noProof/>
                <w:lang w:eastAsia="en-GB"/>
              </w:rPr>
              <w:t>Ability to develop partnerships and co-operation between organisations and groups.</w:t>
            </w:r>
          </w:p>
          <w:p w14:paraId="500D2733" w14:textId="77777777" w:rsidR="00CE22F3" w:rsidRPr="00CE22F3" w:rsidRDefault="00CE22F3" w:rsidP="00CE22F3">
            <w:pPr>
              <w:pStyle w:val="ListParagraph"/>
              <w:rPr>
                <w:rFonts w:ascii="Arial" w:hAnsi="Arial" w:cs="Arial"/>
                <w:noProof/>
                <w:lang w:eastAsia="en-GB"/>
              </w:rPr>
            </w:pPr>
          </w:p>
          <w:p w14:paraId="31D19350" w14:textId="77777777" w:rsidR="00CE22F3" w:rsidRPr="00CE22F3" w:rsidRDefault="00CE22F3" w:rsidP="00CE22F3">
            <w:pPr>
              <w:tabs>
                <w:tab w:val="left" w:pos="2970"/>
              </w:tabs>
              <w:spacing w:after="120"/>
              <w:ind w:left="360"/>
              <w:jc w:val="both"/>
              <w:rPr>
                <w:rFonts w:ascii="Arial" w:hAnsi="Arial" w:cs="Arial"/>
                <w:noProof/>
                <w:lang w:eastAsia="en-GB"/>
              </w:rPr>
            </w:pPr>
          </w:p>
          <w:p w14:paraId="02E7CD0D" w14:textId="77777777" w:rsidR="002F651E" w:rsidRPr="00CE22F3" w:rsidRDefault="002F651E" w:rsidP="00CE22F3">
            <w:pPr>
              <w:pStyle w:val="ListParagraph"/>
              <w:numPr>
                <w:ilvl w:val="0"/>
                <w:numId w:val="24"/>
              </w:numPr>
              <w:tabs>
                <w:tab w:val="left" w:pos="2970"/>
              </w:tabs>
              <w:spacing w:after="120"/>
              <w:jc w:val="both"/>
              <w:rPr>
                <w:rFonts w:ascii="Arial" w:hAnsi="Arial" w:cs="Arial"/>
                <w:noProof/>
                <w:lang w:eastAsia="en-GB"/>
              </w:rPr>
            </w:pPr>
            <w:r w:rsidRPr="00CE22F3">
              <w:rPr>
                <w:rFonts w:ascii="Arial" w:hAnsi="Arial" w:cs="Arial"/>
                <w:noProof/>
                <w:lang w:eastAsia="en-GB"/>
              </w:rPr>
              <w:t>Ability to recruit, retain, motivate and manage volunteers.</w:t>
            </w:r>
          </w:p>
          <w:p w14:paraId="70E6BB49" w14:textId="77777777" w:rsidR="00CE22F3" w:rsidRPr="00CE22F3" w:rsidRDefault="00CE22F3" w:rsidP="00CE22F3">
            <w:pPr>
              <w:tabs>
                <w:tab w:val="left" w:pos="2970"/>
              </w:tabs>
              <w:spacing w:after="120"/>
              <w:ind w:left="360"/>
              <w:jc w:val="both"/>
              <w:rPr>
                <w:rFonts w:ascii="Arial" w:hAnsi="Arial" w:cs="Arial"/>
                <w:noProof/>
                <w:lang w:eastAsia="en-GB"/>
              </w:rPr>
            </w:pPr>
          </w:p>
          <w:p w14:paraId="11B215D6" w14:textId="77777777" w:rsidR="002F651E" w:rsidRPr="00CE22F3" w:rsidRDefault="002F651E" w:rsidP="00CE22F3">
            <w:pPr>
              <w:pStyle w:val="aTitle"/>
              <w:numPr>
                <w:ilvl w:val="0"/>
                <w:numId w:val="24"/>
              </w:numPr>
              <w:tabs>
                <w:tab w:val="clear" w:pos="4513"/>
                <w:tab w:val="clear" w:pos="9026"/>
              </w:tabs>
              <w:spacing w:after="120"/>
              <w:rPr>
                <w:rFonts w:cs="Arial"/>
                <w:b w:val="0"/>
                <w:noProof/>
                <w:color w:val="auto"/>
                <w:sz w:val="22"/>
                <w:lang w:eastAsia="en-GB"/>
              </w:rPr>
            </w:pPr>
            <w:r w:rsidRPr="00CE22F3">
              <w:rPr>
                <w:rFonts w:cs="Arial"/>
                <w:b w:val="0"/>
                <w:noProof/>
                <w:color w:val="auto"/>
                <w:sz w:val="22"/>
                <w:lang w:eastAsia="en-GB"/>
              </w:rPr>
              <w:t>Ability to undertake work with community groups and local businesses and to represent the North Pennines National Landscape team at public and other meetings.</w:t>
            </w:r>
          </w:p>
          <w:p w14:paraId="78200AF4" w14:textId="77777777" w:rsidR="00CE22F3" w:rsidRPr="00CE22F3" w:rsidRDefault="00CE22F3" w:rsidP="00CE22F3">
            <w:pPr>
              <w:pStyle w:val="ListParagraph"/>
              <w:rPr>
                <w:rFonts w:ascii="Arial" w:hAnsi="Arial" w:cs="Arial"/>
                <w:b/>
                <w:noProof/>
                <w:lang w:eastAsia="en-GB"/>
              </w:rPr>
            </w:pPr>
          </w:p>
          <w:p w14:paraId="6CD9BC77" w14:textId="77777777" w:rsidR="00CE22F3" w:rsidRPr="00CE22F3" w:rsidRDefault="00CE22F3" w:rsidP="00CE22F3">
            <w:pPr>
              <w:pStyle w:val="aTitle"/>
              <w:tabs>
                <w:tab w:val="clear" w:pos="4513"/>
                <w:tab w:val="clear" w:pos="9026"/>
              </w:tabs>
              <w:spacing w:after="120"/>
              <w:ind w:left="360"/>
              <w:rPr>
                <w:rFonts w:cs="Arial"/>
                <w:b w:val="0"/>
                <w:noProof/>
                <w:color w:val="auto"/>
                <w:sz w:val="22"/>
                <w:lang w:eastAsia="en-GB"/>
              </w:rPr>
            </w:pPr>
          </w:p>
          <w:p w14:paraId="77FC695D" w14:textId="77777777" w:rsidR="002F651E" w:rsidRPr="00CE22F3" w:rsidRDefault="002F651E" w:rsidP="00CE22F3">
            <w:pPr>
              <w:pStyle w:val="ListParagraph"/>
              <w:numPr>
                <w:ilvl w:val="0"/>
                <w:numId w:val="24"/>
              </w:numPr>
              <w:tabs>
                <w:tab w:val="left" w:pos="2970"/>
              </w:tabs>
              <w:spacing w:after="120"/>
              <w:jc w:val="both"/>
              <w:rPr>
                <w:rFonts w:ascii="Arial" w:hAnsi="Arial" w:cs="Arial"/>
                <w:noProof/>
                <w:lang w:eastAsia="en-GB"/>
              </w:rPr>
            </w:pPr>
            <w:r w:rsidRPr="00CE22F3">
              <w:rPr>
                <w:rFonts w:ascii="Arial" w:hAnsi="Arial" w:cs="Arial"/>
                <w:noProof/>
                <w:lang w:eastAsia="en-GB"/>
              </w:rPr>
              <w:t xml:space="preserve">Self-confident, organised, reliable and self motivated. </w:t>
            </w:r>
          </w:p>
          <w:p w14:paraId="420D88C6" w14:textId="77777777" w:rsidR="00CE22F3" w:rsidRPr="00CE22F3" w:rsidRDefault="00CE22F3" w:rsidP="00CE22F3">
            <w:pPr>
              <w:tabs>
                <w:tab w:val="left" w:pos="2970"/>
              </w:tabs>
              <w:spacing w:after="120"/>
              <w:ind w:left="360"/>
              <w:jc w:val="both"/>
              <w:rPr>
                <w:rFonts w:ascii="Arial" w:hAnsi="Arial" w:cs="Arial"/>
                <w:noProof/>
                <w:lang w:eastAsia="en-GB"/>
              </w:rPr>
            </w:pPr>
          </w:p>
          <w:p w14:paraId="19F63409" w14:textId="29631597" w:rsidR="00865613" w:rsidRPr="00CE22F3" w:rsidRDefault="002F651E" w:rsidP="00CE22F3">
            <w:pPr>
              <w:pStyle w:val="ListParagraph"/>
              <w:numPr>
                <w:ilvl w:val="0"/>
                <w:numId w:val="24"/>
              </w:numPr>
              <w:rPr>
                <w:rFonts w:ascii="Arial" w:hAnsi="Arial" w:cs="Arial"/>
              </w:rPr>
            </w:pPr>
            <w:r w:rsidRPr="00CE22F3">
              <w:rPr>
                <w:rFonts w:ascii="Arial" w:hAnsi="Arial" w:cs="Arial"/>
                <w:noProof/>
                <w:lang w:eastAsia="en-GB"/>
              </w:rPr>
              <w:t>A political awareness and a good knowledge of community relations.</w:t>
            </w:r>
          </w:p>
        </w:tc>
        <w:tc>
          <w:tcPr>
            <w:tcW w:w="6037" w:type="dxa"/>
          </w:tcPr>
          <w:p w14:paraId="2390F488" w14:textId="77777777" w:rsidR="00865613" w:rsidRPr="00CE22F3" w:rsidRDefault="00865613" w:rsidP="00865613">
            <w:pPr>
              <w:tabs>
                <w:tab w:val="left" w:pos="12"/>
                <w:tab w:val="left" w:pos="252"/>
                <w:tab w:val="left" w:pos="972"/>
              </w:tabs>
              <w:autoSpaceDE w:val="0"/>
              <w:autoSpaceDN w:val="0"/>
              <w:adjustRightInd w:val="0"/>
              <w:ind w:left="720"/>
              <w:contextualSpacing/>
              <w:rPr>
                <w:rFonts w:ascii="Arial" w:hAnsi="Arial" w:cs="Arial"/>
              </w:rPr>
            </w:pPr>
          </w:p>
          <w:p w14:paraId="044DDDCC" w14:textId="77777777" w:rsidR="002F651E" w:rsidRPr="00CE22F3" w:rsidRDefault="002F651E" w:rsidP="002F651E">
            <w:pPr>
              <w:pStyle w:val="ListParagraph"/>
              <w:numPr>
                <w:ilvl w:val="0"/>
                <w:numId w:val="13"/>
              </w:numPr>
              <w:tabs>
                <w:tab w:val="left" w:pos="2970"/>
              </w:tabs>
              <w:spacing w:after="120"/>
              <w:jc w:val="both"/>
              <w:rPr>
                <w:rFonts w:ascii="Arial" w:hAnsi="Arial" w:cs="Arial"/>
                <w:noProof/>
                <w:lang w:eastAsia="en-GB"/>
              </w:rPr>
            </w:pPr>
            <w:r w:rsidRPr="00CE22F3">
              <w:rPr>
                <w:rFonts w:ascii="Arial" w:hAnsi="Arial" w:cs="Arial"/>
                <w:noProof/>
                <w:lang w:eastAsia="en-GB"/>
              </w:rPr>
              <w:t>Knowledge of the geological, environmental and cultural history of the North Pennines.</w:t>
            </w:r>
          </w:p>
          <w:p w14:paraId="3A429494" w14:textId="77777777" w:rsidR="002F651E" w:rsidRPr="00CE22F3" w:rsidRDefault="002F651E" w:rsidP="00CE22F3">
            <w:pPr>
              <w:pStyle w:val="ListParagraph"/>
              <w:numPr>
                <w:ilvl w:val="0"/>
                <w:numId w:val="13"/>
              </w:numPr>
              <w:tabs>
                <w:tab w:val="left" w:pos="2970"/>
              </w:tabs>
              <w:spacing w:after="120"/>
              <w:jc w:val="both"/>
              <w:rPr>
                <w:rFonts w:ascii="Arial" w:hAnsi="Arial" w:cs="Arial"/>
                <w:noProof/>
                <w:lang w:eastAsia="en-GB"/>
              </w:rPr>
            </w:pPr>
            <w:r w:rsidRPr="00CE22F3">
              <w:rPr>
                <w:rFonts w:ascii="Arial" w:hAnsi="Arial" w:cs="Arial"/>
                <w:noProof/>
                <w:lang w:eastAsia="en-GB"/>
              </w:rPr>
              <w:lastRenderedPageBreak/>
              <w:t>Knowledge of nature conservation and rural issues, including those affecting the uplands and protected area management</w:t>
            </w:r>
          </w:p>
          <w:p w14:paraId="0CDD01A3" w14:textId="77777777" w:rsidR="00CE22F3" w:rsidRPr="00CE22F3" w:rsidRDefault="00CE22F3" w:rsidP="00CE22F3">
            <w:pPr>
              <w:tabs>
                <w:tab w:val="left" w:pos="2970"/>
              </w:tabs>
              <w:spacing w:after="120"/>
              <w:ind w:left="360"/>
              <w:jc w:val="both"/>
              <w:rPr>
                <w:rFonts w:ascii="Arial" w:hAnsi="Arial" w:cs="Arial"/>
                <w:noProof/>
                <w:lang w:eastAsia="en-GB"/>
              </w:rPr>
            </w:pPr>
          </w:p>
          <w:p w14:paraId="274AD7D2" w14:textId="77777777" w:rsidR="002F651E" w:rsidRPr="00CE22F3" w:rsidRDefault="002F651E" w:rsidP="00CE22F3">
            <w:pPr>
              <w:pStyle w:val="ListParagraph"/>
              <w:numPr>
                <w:ilvl w:val="0"/>
                <w:numId w:val="13"/>
              </w:numPr>
              <w:tabs>
                <w:tab w:val="left" w:pos="2970"/>
              </w:tabs>
              <w:spacing w:after="120"/>
              <w:jc w:val="both"/>
              <w:rPr>
                <w:rFonts w:ascii="Arial" w:hAnsi="Arial" w:cs="Arial"/>
                <w:noProof/>
                <w:lang w:eastAsia="en-GB"/>
              </w:rPr>
            </w:pPr>
            <w:r w:rsidRPr="00CE22F3">
              <w:rPr>
                <w:rFonts w:ascii="Arial" w:hAnsi="Arial" w:cs="Arial"/>
                <w:noProof/>
                <w:lang w:eastAsia="en-GB"/>
              </w:rPr>
              <w:t xml:space="preserve">Knowledge of the needs of the communities and environment in the North Pennines. </w:t>
            </w:r>
          </w:p>
          <w:p w14:paraId="5BDC1A13" w14:textId="77777777" w:rsidR="00CE22F3" w:rsidRPr="00CE22F3" w:rsidRDefault="00CE22F3" w:rsidP="00CE22F3">
            <w:pPr>
              <w:pStyle w:val="ListParagraph"/>
              <w:rPr>
                <w:rFonts w:ascii="Arial" w:hAnsi="Arial" w:cs="Arial"/>
                <w:noProof/>
                <w:lang w:eastAsia="en-GB"/>
              </w:rPr>
            </w:pPr>
          </w:p>
          <w:p w14:paraId="689FF738" w14:textId="77777777" w:rsidR="00CE22F3" w:rsidRPr="00CE22F3" w:rsidRDefault="00CE22F3" w:rsidP="00CE22F3">
            <w:pPr>
              <w:tabs>
                <w:tab w:val="left" w:pos="2970"/>
              </w:tabs>
              <w:spacing w:after="120"/>
              <w:ind w:left="360"/>
              <w:jc w:val="both"/>
              <w:rPr>
                <w:rFonts w:ascii="Arial" w:hAnsi="Arial" w:cs="Arial"/>
                <w:noProof/>
                <w:lang w:eastAsia="en-GB"/>
              </w:rPr>
            </w:pPr>
          </w:p>
          <w:p w14:paraId="7D4655E6" w14:textId="77777777" w:rsidR="002F651E" w:rsidRPr="00CE22F3" w:rsidRDefault="002F651E" w:rsidP="00CE22F3">
            <w:pPr>
              <w:pStyle w:val="ListParagraph"/>
              <w:numPr>
                <w:ilvl w:val="0"/>
                <w:numId w:val="13"/>
              </w:numPr>
              <w:tabs>
                <w:tab w:val="left" w:pos="2970"/>
              </w:tabs>
              <w:spacing w:after="120"/>
              <w:jc w:val="both"/>
              <w:rPr>
                <w:rFonts w:ascii="Arial" w:hAnsi="Arial" w:cs="Arial"/>
                <w:noProof/>
                <w:lang w:eastAsia="en-GB"/>
              </w:rPr>
            </w:pPr>
            <w:r w:rsidRPr="00CE22F3">
              <w:rPr>
                <w:rFonts w:ascii="Arial" w:hAnsi="Arial" w:cs="Arial"/>
                <w:noProof/>
                <w:lang w:eastAsia="en-GB"/>
              </w:rPr>
              <w:t>Knowledge of the needs of under-represented groups and potential barriers to visiting the countryside.</w:t>
            </w:r>
          </w:p>
          <w:p w14:paraId="25651772" w14:textId="77777777" w:rsidR="00CE22F3" w:rsidRPr="00CE22F3" w:rsidRDefault="00CE22F3" w:rsidP="00CE22F3">
            <w:pPr>
              <w:tabs>
                <w:tab w:val="left" w:pos="2970"/>
              </w:tabs>
              <w:spacing w:after="120"/>
              <w:ind w:left="360"/>
              <w:jc w:val="both"/>
              <w:rPr>
                <w:rFonts w:ascii="Arial" w:hAnsi="Arial" w:cs="Arial"/>
                <w:noProof/>
                <w:lang w:eastAsia="en-GB"/>
              </w:rPr>
            </w:pPr>
          </w:p>
          <w:p w14:paraId="0E5A44C1" w14:textId="77777777" w:rsidR="002F651E" w:rsidRPr="00CE22F3" w:rsidRDefault="002F651E" w:rsidP="00CE22F3">
            <w:pPr>
              <w:pStyle w:val="ListParagraph"/>
              <w:numPr>
                <w:ilvl w:val="0"/>
                <w:numId w:val="13"/>
              </w:numPr>
              <w:tabs>
                <w:tab w:val="left" w:pos="2970"/>
              </w:tabs>
              <w:spacing w:after="120"/>
              <w:jc w:val="both"/>
              <w:rPr>
                <w:rFonts w:ascii="Arial" w:hAnsi="Arial" w:cs="Arial"/>
                <w:noProof/>
                <w:lang w:eastAsia="en-GB"/>
              </w:rPr>
            </w:pPr>
            <w:r w:rsidRPr="00CE22F3">
              <w:rPr>
                <w:rFonts w:ascii="Arial" w:hAnsi="Arial" w:cs="Arial"/>
                <w:noProof/>
                <w:lang w:eastAsia="en-GB"/>
              </w:rPr>
              <w:t>Knowledge of policy initiatives and research relating to inclusion &amp; widening participation in protected landscapes / the countryside.</w:t>
            </w:r>
          </w:p>
          <w:p w14:paraId="1E28CCC5" w14:textId="77777777" w:rsidR="00CE22F3" w:rsidRPr="00CE22F3" w:rsidRDefault="00CE22F3" w:rsidP="00CE22F3">
            <w:pPr>
              <w:pStyle w:val="ListParagraph"/>
              <w:rPr>
                <w:rFonts w:ascii="Arial" w:hAnsi="Arial" w:cs="Arial"/>
                <w:noProof/>
                <w:lang w:eastAsia="en-GB"/>
              </w:rPr>
            </w:pPr>
          </w:p>
          <w:p w14:paraId="1D9CA9BF" w14:textId="77777777" w:rsidR="00CE22F3" w:rsidRPr="00CE22F3" w:rsidRDefault="00CE22F3" w:rsidP="00CE22F3">
            <w:pPr>
              <w:tabs>
                <w:tab w:val="left" w:pos="2970"/>
              </w:tabs>
              <w:spacing w:after="120"/>
              <w:ind w:left="360"/>
              <w:jc w:val="both"/>
              <w:rPr>
                <w:rFonts w:ascii="Arial" w:hAnsi="Arial" w:cs="Arial"/>
                <w:noProof/>
                <w:lang w:eastAsia="en-GB"/>
              </w:rPr>
            </w:pPr>
          </w:p>
          <w:p w14:paraId="380C5EAE" w14:textId="77777777" w:rsidR="002F651E" w:rsidRPr="00CE22F3" w:rsidRDefault="002F651E" w:rsidP="00CE22F3">
            <w:pPr>
              <w:pStyle w:val="ListParagraph"/>
              <w:numPr>
                <w:ilvl w:val="0"/>
                <w:numId w:val="13"/>
              </w:numPr>
              <w:tabs>
                <w:tab w:val="left" w:pos="2970"/>
              </w:tabs>
              <w:spacing w:after="120"/>
              <w:jc w:val="both"/>
              <w:rPr>
                <w:rFonts w:ascii="Arial" w:hAnsi="Arial" w:cs="Arial"/>
                <w:noProof/>
                <w:lang w:eastAsia="en-GB"/>
              </w:rPr>
            </w:pPr>
            <w:r w:rsidRPr="00CE22F3">
              <w:rPr>
                <w:rFonts w:ascii="Arial" w:hAnsi="Arial" w:cs="Arial"/>
                <w:noProof/>
                <w:lang w:eastAsia="en-GB"/>
              </w:rPr>
              <w:t xml:space="preserve">Knowledge of the cultures and histories of communities in Penrith and Carlilse </w:t>
            </w:r>
          </w:p>
          <w:p w14:paraId="2000392F" w14:textId="77777777" w:rsidR="00CE22F3" w:rsidRPr="00CE22F3" w:rsidRDefault="00CE22F3" w:rsidP="00CE22F3">
            <w:pPr>
              <w:tabs>
                <w:tab w:val="left" w:pos="2970"/>
              </w:tabs>
              <w:spacing w:after="120"/>
              <w:ind w:left="360"/>
              <w:jc w:val="both"/>
              <w:rPr>
                <w:rFonts w:ascii="Arial" w:hAnsi="Arial" w:cs="Arial"/>
                <w:noProof/>
                <w:lang w:eastAsia="en-GB"/>
              </w:rPr>
            </w:pPr>
          </w:p>
          <w:p w14:paraId="4D990663" w14:textId="77777777" w:rsidR="002F651E" w:rsidRPr="00CE22F3" w:rsidRDefault="002F651E" w:rsidP="00CE22F3">
            <w:pPr>
              <w:pStyle w:val="ListParagraph"/>
              <w:numPr>
                <w:ilvl w:val="0"/>
                <w:numId w:val="13"/>
              </w:numPr>
              <w:tabs>
                <w:tab w:val="left" w:pos="2970"/>
              </w:tabs>
              <w:spacing w:after="120"/>
              <w:jc w:val="both"/>
              <w:rPr>
                <w:rFonts w:ascii="Arial" w:hAnsi="Arial" w:cs="Arial"/>
                <w:noProof/>
                <w:lang w:eastAsia="en-GB"/>
              </w:rPr>
            </w:pPr>
            <w:r w:rsidRPr="00CE22F3">
              <w:rPr>
                <w:rFonts w:ascii="Arial" w:hAnsi="Arial" w:cs="Arial"/>
                <w:noProof/>
                <w:lang w:eastAsia="en-GB"/>
              </w:rPr>
              <w:t xml:space="preserve">Good photography and video skills to support workshops, social media, communication and evaluation work on behalf of the project. </w:t>
            </w:r>
          </w:p>
          <w:p w14:paraId="09126C4F" w14:textId="77777777" w:rsidR="00CE22F3" w:rsidRPr="00CE22F3" w:rsidRDefault="00CE22F3" w:rsidP="00CE22F3">
            <w:pPr>
              <w:pStyle w:val="ListParagraph"/>
              <w:rPr>
                <w:rFonts w:ascii="Arial" w:hAnsi="Arial" w:cs="Arial"/>
                <w:noProof/>
                <w:lang w:eastAsia="en-GB"/>
              </w:rPr>
            </w:pPr>
          </w:p>
          <w:p w14:paraId="15370E6B" w14:textId="0296E141" w:rsidR="00865613" w:rsidRPr="00CE22F3" w:rsidRDefault="002F651E" w:rsidP="002F651E">
            <w:pPr>
              <w:pStyle w:val="ListParagraph"/>
              <w:numPr>
                <w:ilvl w:val="0"/>
                <w:numId w:val="13"/>
              </w:numPr>
              <w:tabs>
                <w:tab w:val="left" w:pos="12"/>
                <w:tab w:val="left" w:pos="252"/>
                <w:tab w:val="left" w:pos="972"/>
              </w:tabs>
              <w:autoSpaceDE w:val="0"/>
              <w:autoSpaceDN w:val="0"/>
              <w:adjustRightInd w:val="0"/>
              <w:rPr>
                <w:rFonts w:ascii="Arial" w:hAnsi="Arial" w:cs="Arial"/>
              </w:rPr>
            </w:pPr>
            <w:r w:rsidRPr="00CE22F3">
              <w:rPr>
                <w:rFonts w:ascii="Arial" w:hAnsi="Arial" w:cs="Arial"/>
                <w:noProof/>
                <w:lang w:eastAsia="en-GB"/>
              </w:rPr>
              <w:t>Ability to drive with own transport to meet the requirements of the role.</w:t>
            </w:r>
          </w:p>
        </w:tc>
      </w:tr>
      <w:tr w:rsidR="00865613" w:rsidRPr="00677E68" w14:paraId="52EFE2D0" w14:textId="77777777" w:rsidTr="001E413E">
        <w:tc>
          <w:tcPr>
            <w:tcW w:w="3114" w:type="dxa"/>
          </w:tcPr>
          <w:p w14:paraId="3C34A579" w14:textId="77777777" w:rsidR="00865613" w:rsidRPr="00677E68" w:rsidRDefault="00865613" w:rsidP="00865613">
            <w:pPr>
              <w:rPr>
                <w:rFonts w:ascii="Arial" w:hAnsi="Arial" w:cs="Arial"/>
                <w:b/>
                <w:bCs/>
              </w:rPr>
            </w:pPr>
            <w:r w:rsidRPr="00677E68">
              <w:rPr>
                <w:rFonts w:ascii="Arial" w:hAnsi="Arial" w:cs="Arial"/>
                <w:b/>
                <w:bCs/>
              </w:rPr>
              <w:lastRenderedPageBreak/>
              <w:t>Personal Qualities</w:t>
            </w:r>
          </w:p>
          <w:p w14:paraId="4E450F3A" w14:textId="77777777" w:rsidR="00865613" w:rsidRPr="00677E68" w:rsidRDefault="00865613" w:rsidP="00865613">
            <w:pPr>
              <w:rPr>
                <w:rFonts w:ascii="Arial" w:hAnsi="Arial" w:cs="Arial"/>
                <w:b/>
                <w:bCs/>
              </w:rPr>
            </w:pPr>
          </w:p>
          <w:p w14:paraId="4729558A" w14:textId="77777777" w:rsidR="00865613" w:rsidRPr="00677E68" w:rsidRDefault="00865613" w:rsidP="00865613">
            <w:pPr>
              <w:rPr>
                <w:rFonts w:ascii="Arial" w:hAnsi="Arial" w:cs="Arial"/>
                <w:b/>
                <w:bCs/>
              </w:rPr>
            </w:pPr>
          </w:p>
          <w:p w14:paraId="3DF271E4" w14:textId="6BE0DB5A" w:rsidR="00865613" w:rsidRPr="00677E68" w:rsidRDefault="00865613" w:rsidP="00865613">
            <w:pPr>
              <w:rPr>
                <w:rFonts w:ascii="Arial" w:hAnsi="Arial" w:cs="Arial"/>
                <w:b/>
                <w:bCs/>
              </w:rPr>
            </w:pPr>
          </w:p>
          <w:p w14:paraId="2C4BEF20" w14:textId="782179F6" w:rsidR="00865613" w:rsidRPr="00677E68" w:rsidRDefault="00865613" w:rsidP="00865613">
            <w:pPr>
              <w:rPr>
                <w:rFonts w:ascii="Arial" w:hAnsi="Arial" w:cs="Arial"/>
                <w:b/>
                <w:bCs/>
              </w:rPr>
            </w:pPr>
          </w:p>
          <w:p w14:paraId="3750BC51" w14:textId="77777777" w:rsidR="00865613" w:rsidRPr="00677E68" w:rsidRDefault="00865613" w:rsidP="00865613">
            <w:pPr>
              <w:rPr>
                <w:rFonts w:ascii="Arial" w:hAnsi="Arial" w:cs="Arial"/>
                <w:b/>
                <w:bCs/>
              </w:rPr>
            </w:pPr>
          </w:p>
          <w:p w14:paraId="61679D80" w14:textId="17C3647B" w:rsidR="00865613" w:rsidRPr="00677E68" w:rsidRDefault="00865613" w:rsidP="00865613">
            <w:pPr>
              <w:rPr>
                <w:rFonts w:ascii="Arial" w:hAnsi="Arial" w:cs="Arial"/>
                <w:b/>
                <w:bCs/>
              </w:rPr>
            </w:pPr>
          </w:p>
        </w:tc>
        <w:tc>
          <w:tcPr>
            <w:tcW w:w="6237" w:type="dxa"/>
          </w:tcPr>
          <w:p w14:paraId="12FA75F3" w14:textId="77777777" w:rsidR="00865613" w:rsidRPr="00CE22F3" w:rsidRDefault="00865613" w:rsidP="00865613">
            <w:pPr>
              <w:tabs>
                <w:tab w:val="left" w:pos="12"/>
                <w:tab w:val="left" w:pos="252"/>
                <w:tab w:val="left" w:pos="972"/>
              </w:tabs>
              <w:autoSpaceDE w:val="0"/>
              <w:autoSpaceDN w:val="0"/>
              <w:adjustRightInd w:val="0"/>
              <w:contextualSpacing/>
              <w:rPr>
                <w:rFonts w:ascii="Arial" w:hAnsi="Arial" w:cs="Arial"/>
              </w:rPr>
            </w:pPr>
          </w:p>
          <w:p w14:paraId="536E2FE8" w14:textId="77777777" w:rsidR="002F651E" w:rsidRPr="00CE22F3" w:rsidRDefault="002F651E" w:rsidP="00CE22F3">
            <w:pPr>
              <w:pStyle w:val="aTitle"/>
              <w:numPr>
                <w:ilvl w:val="0"/>
                <w:numId w:val="25"/>
              </w:numPr>
              <w:tabs>
                <w:tab w:val="clear" w:pos="4513"/>
                <w:tab w:val="clear" w:pos="9026"/>
              </w:tabs>
              <w:spacing w:after="120"/>
              <w:rPr>
                <w:rFonts w:cs="Arial"/>
                <w:b w:val="0"/>
                <w:noProof/>
                <w:color w:val="auto"/>
                <w:sz w:val="22"/>
                <w:lang w:eastAsia="en-GB"/>
              </w:rPr>
            </w:pPr>
            <w:r w:rsidRPr="00CE22F3">
              <w:rPr>
                <w:rFonts w:cs="Arial"/>
                <w:b w:val="0"/>
                <w:noProof/>
                <w:color w:val="auto"/>
                <w:sz w:val="22"/>
                <w:lang w:eastAsia="en-GB"/>
              </w:rPr>
              <w:t>A personal commitment to and interest in making protected landscapes more relevant and accessible to a diverse audience. Including an ongoing reflective learning practice.</w:t>
            </w:r>
          </w:p>
          <w:p w14:paraId="4530C20E" w14:textId="77777777" w:rsidR="002F651E" w:rsidRPr="00CE22F3" w:rsidRDefault="002F651E" w:rsidP="00CE22F3">
            <w:pPr>
              <w:pStyle w:val="aTitle"/>
              <w:numPr>
                <w:ilvl w:val="0"/>
                <w:numId w:val="25"/>
              </w:numPr>
              <w:tabs>
                <w:tab w:val="clear" w:pos="4513"/>
                <w:tab w:val="clear" w:pos="9026"/>
              </w:tabs>
              <w:spacing w:after="120"/>
              <w:rPr>
                <w:rFonts w:cs="Arial"/>
                <w:b w:val="0"/>
                <w:bCs/>
                <w:noProof/>
                <w:color w:val="000000" w:themeColor="text1"/>
                <w:sz w:val="22"/>
                <w:lang w:eastAsia="en-GB"/>
              </w:rPr>
            </w:pPr>
            <w:r w:rsidRPr="00CE22F3">
              <w:rPr>
                <w:rFonts w:cs="Arial"/>
                <w:b w:val="0"/>
                <w:bCs/>
                <w:noProof/>
                <w:color w:val="000000" w:themeColor="text1"/>
                <w:sz w:val="22"/>
                <w:lang w:eastAsia="en-GB"/>
              </w:rPr>
              <w:t>Articulate, presentable, pleasant and capable of making a positive impact on the area and its communities.</w:t>
            </w:r>
          </w:p>
          <w:p w14:paraId="7A9166B4" w14:textId="77777777" w:rsidR="002F651E" w:rsidRPr="00CE22F3" w:rsidRDefault="002F651E" w:rsidP="00CE22F3">
            <w:pPr>
              <w:pStyle w:val="ListParagraph"/>
              <w:numPr>
                <w:ilvl w:val="0"/>
                <w:numId w:val="25"/>
              </w:numPr>
              <w:tabs>
                <w:tab w:val="left" w:pos="2970"/>
              </w:tabs>
              <w:spacing w:after="120"/>
              <w:jc w:val="both"/>
              <w:rPr>
                <w:rFonts w:ascii="Arial" w:hAnsi="Arial" w:cs="Arial"/>
                <w:noProof/>
                <w:lang w:eastAsia="en-GB"/>
              </w:rPr>
            </w:pPr>
            <w:r w:rsidRPr="00CE22F3">
              <w:rPr>
                <w:rFonts w:ascii="Arial" w:hAnsi="Arial" w:cs="Arial"/>
                <w:noProof/>
                <w:lang w:eastAsia="en-GB"/>
              </w:rPr>
              <w:t>Considerable tact and good negotiating skills.</w:t>
            </w:r>
          </w:p>
          <w:p w14:paraId="371DFC81" w14:textId="77777777" w:rsidR="002F651E" w:rsidRPr="00CE22F3" w:rsidRDefault="002F651E" w:rsidP="00CE22F3">
            <w:pPr>
              <w:pStyle w:val="ListParagraph"/>
              <w:numPr>
                <w:ilvl w:val="0"/>
                <w:numId w:val="25"/>
              </w:numPr>
              <w:tabs>
                <w:tab w:val="left" w:pos="2970"/>
              </w:tabs>
              <w:spacing w:after="120"/>
              <w:rPr>
                <w:rFonts w:ascii="Arial" w:hAnsi="Arial" w:cs="Arial"/>
                <w:noProof/>
                <w:lang w:eastAsia="en-GB"/>
              </w:rPr>
            </w:pPr>
            <w:r w:rsidRPr="00CE22F3">
              <w:rPr>
                <w:rFonts w:ascii="Arial" w:hAnsi="Arial" w:cs="Arial"/>
                <w:noProof/>
                <w:lang w:eastAsia="en-GB"/>
              </w:rPr>
              <w:lastRenderedPageBreak/>
              <w:t xml:space="preserve">Ability to work using own initiative, to generate ideas and to motivate others </w:t>
            </w:r>
          </w:p>
          <w:p w14:paraId="146CB71C" w14:textId="77777777" w:rsidR="002F651E" w:rsidRPr="00CE22F3" w:rsidRDefault="002F651E" w:rsidP="00CE22F3">
            <w:pPr>
              <w:pStyle w:val="ListParagraph"/>
              <w:numPr>
                <w:ilvl w:val="0"/>
                <w:numId w:val="25"/>
              </w:numPr>
              <w:tabs>
                <w:tab w:val="left" w:pos="2970"/>
              </w:tabs>
              <w:spacing w:after="120"/>
              <w:rPr>
                <w:rFonts w:ascii="Arial" w:hAnsi="Arial" w:cs="Arial"/>
                <w:noProof/>
                <w:lang w:eastAsia="en-GB"/>
              </w:rPr>
            </w:pPr>
            <w:r w:rsidRPr="00CE22F3">
              <w:rPr>
                <w:rFonts w:ascii="Arial" w:hAnsi="Arial" w:cs="Arial"/>
                <w:noProof/>
                <w:lang w:eastAsia="en-GB"/>
              </w:rPr>
              <w:t>A highly organised approach to work and a capability to work under pressure of deadlines and a heavy workload.</w:t>
            </w:r>
          </w:p>
          <w:p w14:paraId="29B96346" w14:textId="77777777" w:rsidR="002F651E" w:rsidRPr="00CE22F3" w:rsidRDefault="002F651E" w:rsidP="00CE22F3">
            <w:pPr>
              <w:pStyle w:val="ListParagraph"/>
              <w:numPr>
                <w:ilvl w:val="0"/>
                <w:numId w:val="25"/>
              </w:numPr>
              <w:tabs>
                <w:tab w:val="left" w:pos="2970"/>
              </w:tabs>
              <w:spacing w:after="120"/>
              <w:rPr>
                <w:rFonts w:ascii="Arial" w:hAnsi="Arial" w:cs="Arial"/>
                <w:noProof/>
                <w:lang w:eastAsia="en-GB"/>
              </w:rPr>
            </w:pPr>
            <w:r w:rsidRPr="00CE22F3">
              <w:rPr>
                <w:rFonts w:ascii="Arial" w:hAnsi="Arial" w:cs="Arial"/>
                <w:noProof/>
                <w:lang w:eastAsia="en-GB"/>
              </w:rPr>
              <w:t>Ability to develop ideas and present them persuasively.</w:t>
            </w:r>
          </w:p>
          <w:p w14:paraId="48222D73" w14:textId="77777777" w:rsidR="002F651E" w:rsidRPr="00CE22F3" w:rsidRDefault="002F651E" w:rsidP="00CE22F3">
            <w:pPr>
              <w:pStyle w:val="ListParagraph"/>
              <w:numPr>
                <w:ilvl w:val="0"/>
                <w:numId w:val="25"/>
              </w:numPr>
              <w:tabs>
                <w:tab w:val="left" w:pos="2970"/>
              </w:tabs>
              <w:spacing w:after="120"/>
              <w:rPr>
                <w:rFonts w:ascii="Arial" w:hAnsi="Arial" w:cs="Arial"/>
                <w:noProof/>
                <w:lang w:eastAsia="en-GB"/>
              </w:rPr>
            </w:pPr>
            <w:r w:rsidRPr="00CE22F3">
              <w:rPr>
                <w:rFonts w:ascii="Arial" w:hAnsi="Arial" w:cs="Arial"/>
                <w:noProof/>
                <w:lang w:eastAsia="en-GB"/>
              </w:rPr>
              <w:t>Self-confidence, reliability and self-reliance and the ability to work without close supervision.</w:t>
            </w:r>
          </w:p>
          <w:p w14:paraId="62367762" w14:textId="77777777" w:rsidR="002F651E" w:rsidRPr="00CE22F3" w:rsidRDefault="002F651E" w:rsidP="00CE22F3">
            <w:pPr>
              <w:pStyle w:val="ListParagraph"/>
              <w:numPr>
                <w:ilvl w:val="0"/>
                <w:numId w:val="25"/>
              </w:numPr>
              <w:tabs>
                <w:tab w:val="left" w:pos="2970"/>
              </w:tabs>
              <w:spacing w:after="120"/>
              <w:rPr>
                <w:rFonts w:ascii="Arial" w:hAnsi="Arial" w:cs="Arial"/>
                <w:noProof/>
                <w:lang w:eastAsia="en-GB"/>
              </w:rPr>
            </w:pPr>
            <w:r w:rsidRPr="00CE22F3">
              <w:rPr>
                <w:rFonts w:ascii="Arial" w:hAnsi="Arial" w:cs="Arial"/>
                <w:noProof/>
                <w:lang w:eastAsia="en-GB"/>
              </w:rPr>
              <w:t>Ability to meet the transport requirements of the post (If driving must have a valid driving licence and appropriate insurance).</w:t>
            </w:r>
          </w:p>
          <w:p w14:paraId="5E8EC5F0" w14:textId="77777777" w:rsidR="002F651E" w:rsidRPr="00CE22F3" w:rsidRDefault="002F651E" w:rsidP="00CE22F3">
            <w:pPr>
              <w:pStyle w:val="ListParagraph"/>
              <w:numPr>
                <w:ilvl w:val="0"/>
                <w:numId w:val="25"/>
              </w:numPr>
              <w:tabs>
                <w:tab w:val="left" w:pos="2970"/>
              </w:tabs>
              <w:spacing w:after="120"/>
              <w:rPr>
                <w:rFonts w:ascii="Arial" w:hAnsi="Arial" w:cs="Arial"/>
                <w:noProof/>
                <w:lang w:eastAsia="en-GB"/>
              </w:rPr>
            </w:pPr>
            <w:r w:rsidRPr="00CE22F3">
              <w:rPr>
                <w:rFonts w:ascii="Arial" w:hAnsi="Arial" w:cs="Arial"/>
                <w:noProof/>
                <w:lang w:eastAsia="en-GB"/>
              </w:rPr>
              <w:t>Willingness to work outside normal office hours on occasions.</w:t>
            </w:r>
          </w:p>
          <w:p w14:paraId="5F121DED" w14:textId="29318BAE" w:rsidR="00865613" w:rsidRPr="00CE22F3" w:rsidRDefault="00865613" w:rsidP="00CE22F3">
            <w:pPr>
              <w:tabs>
                <w:tab w:val="left" w:pos="12"/>
                <w:tab w:val="left" w:pos="252"/>
                <w:tab w:val="left" w:pos="972"/>
              </w:tabs>
              <w:autoSpaceDE w:val="0"/>
              <w:autoSpaceDN w:val="0"/>
              <w:adjustRightInd w:val="0"/>
              <w:ind w:left="360"/>
              <w:rPr>
                <w:rFonts w:ascii="Arial" w:hAnsi="Arial" w:cs="Arial"/>
              </w:rPr>
            </w:pPr>
          </w:p>
        </w:tc>
        <w:tc>
          <w:tcPr>
            <w:tcW w:w="6037" w:type="dxa"/>
          </w:tcPr>
          <w:p w14:paraId="0A9F3CFB" w14:textId="77777777" w:rsidR="00865613" w:rsidRPr="00CE22F3" w:rsidRDefault="00865613" w:rsidP="00865613">
            <w:pPr>
              <w:tabs>
                <w:tab w:val="left" w:pos="12"/>
                <w:tab w:val="left" w:pos="252"/>
                <w:tab w:val="left" w:pos="972"/>
              </w:tabs>
              <w:autoSpaceDE w:val="0"/>
              <w:autoSpaceDN w:val="0"/>
              <w:adjustRightInd w:val="0"/>
              <w:rPr>
                <w:rFonts w:ascii="Arial" w:hAnsi="Arial" w:cs="Arial"/>
              </w:rPr>
            </w:pPr>
          </w:p>
          <w:p w14:paraId="31DFF6E3" w14:textId="4386C0AA" w:rsidR="002F651E" w:rsidRPr="00CE22F3" w:rsidRDefault="002F651E" w:rsidP="00CE22F3">
            <w:pPr>
              <w:pStyle w:val="aTitle"/>
              <w:numPr>
                <w:ilvl w:val="0"/>
                <w:numId w:val="25"/>
              </w:numPr>
              <w:tabs>
                <w:tab w:val="clear" w:pos="4513"/>
                <w:tab w:val="clear" w:pos="9026"/>
              </w:tabs>
              <w:spacing w:after="120"/>
              <w:rPr>
                <w:rFonts w:cs="Arial"/>
                <w:b w:val="0"/>
                <w:noProof/>
                <w:color w:val="auto"/>
                <w:sz w:val="22"/>
                <w:lang w:eastAsia="en-GB"/>
              </w:rPr>
            </w:pPr>
            <w:r w:rsidRPr="00CE22F3">
              <w:rPr>
                <w:rFonts w:cs="Arial"/>
                <w:b w:val="0"/>
                <w:noProof/>
                <w:color w:val="auto"/>
                <w:sz w:val="22"/>
                <w:lang w:eastAsia="en-GB"/>
              </w:rPr>
              <w:t>A personal commitment to and interest in the North Pennines</w:t>
            </w:r>
          </w:p>
          <w:p w14:paraId="5512F28D" w14:textId="050F57B4" w:rsidR="00865613" w:rsidRPr="00CE22F3" w:rsidRDefault="00865613" w:rsidP="00CE22F3">
            <w:pPr>
              <w:tabs>
                <w:tab w:val="left" w:pos="12"/>
                <w:tab w:val="left" w:pos="252"/>
                <w:tab w:val="left" w:pos="972"/>
              </w:tabs>
              <w:autoSpaceDE w:val="0"/>
              <w:autoSpaceDN w:val="0"/>
              <w:adjustRightInd w:val="0"/>
              <w:ind w:left="360"/>
              <w:rPr>
                <w:rFonts w:ascii="Arial" w:hAnsi="Arial" w:cs="Arial"/>
              </w:rPr>
            </w:pPr>
          </w:p>
        </w:tc>
      </w:tr>
    </w:tbl>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4872A" w14:textId="77777777" w:rsidR="00935842" w:rsidRDefault="00935842" w:rsidP="00935842">
      <w:pPr>
        <w:spacing w:after="0" w:line="240" w:lineRule="auto"/>
      </w:pPr>
      <w:r>
        <w:separator/>
      </w:r>
    </w:p>
  </w:endnote>
  <w:endnote w:type="continuationSeparator" w:id="0">
    <w:p w14:paraId="7F3F9866" w14:textId="77777777" w:rsidR="00935842" w:rsidRDefault="0093584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20007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B757D" w14:textId="77777777" w:rsidR="00935842" w:rsidRDefault="00935842" w:rsidP="00935842">
      <w:pPr>
        <w:spacing w:after="0" w:line="240" w:lineRule="auto"/>
      </w:pPr>
      <w:r>
        <w:separator/>
      </w:r>
    </w:p>
  </w:footnote>
  <w:footnote w:type="continuationSeparator" w:id="0">
    <w:p w14:paraId="5DCF19F5" w14:textId="77777777" w:rsidR="00935842" w:rsidRDefault="0093584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5455B8EC" w:rsidR="00935842" w:rsidRDefault="00CE11F6">
    <w:pPr>
      <w:pStyle w:val="Header"/>
    </w:pPr>
    <w:r>
      <w:rPr>
        <w:rFonts w:cs="Arial"/>
        <w:b/>
        <w:bCs/>
        <w:noProof/>
        <w:sz w:val="28"/>
        <w:szCs w:val="28"/>
      </w:rPr>
      <w:drawing>
        <wp:anchor distT="0" distB="0" distL="114300" distR="114300" simplePos="0" relativeHeight="251661312" behindDoc="1" locked="0" layoutInCell="1" allowOverlap="1" wp14:anchorId="77A4150A" wp14:editId="2E765E37">
          <wp:simplePos x="0" y="0"/>
          <wp:positionH relativeFrom="column">
            <wp:posOffset>101600</wp:posOffset>
          </wp:positionH>
          <wp:positionV relativeFrom="paragraph">
            <wp:posOffset>56515</wp:posOffset>
          </wp:positionV>
          <wp:extent cx="1647825" cy="592455"/>
          <wp:effectExtent l="0" t="0" r="9525" b="0"/>
          <wp:wrapTight wrapText="bothSides">
            <wp:wrapPolygon edited="0">
              <wp:start x="0" y="0"/>
              <wp:lineTo x="0" y="20836"/>
              <wp:lineTo x="21475" y="20836"/>
              <wp:lineTo x="21475" y="0"/>
              <wp:lineTo x="0" y="0"/>
            </wp:wrapPolygon>
          </wp:wrapTight>
          <wp:docPr id="1937905826"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905826" name="Picture 1" descr="A black text on a white background&#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7825" cy="59245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5E77BE58" wp14:editId="10539C99">
          <wp:simplePos x="0" y="0"/>
          <wp:positionH relativeFrom="column">
            <wp:posOffset>4902200</wp:posOffset>
          </wp:positionH>
          <wp:positionV relativeFrom="paragraph">
            <wp:posOffset>-635</wp:posOffset>
          </wp:positionV>
          <wp:extent cx="1783080" cy="778510"/>
          <wp:effectExtent l="0" t="0" r="7620" b="2540"/>
          <wp:wrapTight wrapText="bothSides">
            <wp:wrapPolygon edited="0">
              <wp:start x="0" y="0"/>
              <wp:lineTo x="0" y="21142"/>
              <wp:lineTo x="19846" y="21142"/>
              <wp:lineTo x="21462" y="21142"/>
              <wp:lineTo x="21462" y="16914"/>
              <wp:lineTo x="18231" y="16914"/>
              <wp:lineTo x="20769" y="12157"/>
              <wp:lineTo x="20769" y="3700"/>
              <wp:lineTo x="15923" y="0"/>
              <wp:lineTo x="9462" y="0"/>
              <wp:lineTo x="0" y="0"/>
            </wp:wrapPolygon>
          </wp:wrapTight>
          <wp:docPr id="1102707349" name="Picture 2" descr="A green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707349" name="Picture 2" descr="A green and black logo&#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1783080" cy="7785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B0260C"/>
    <w:multiLevelType w:val="hybridMultilevel"/>
    <w:tmpl w:val="72709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B7430B"/>
    <w:multiLevelType w:val="hybridMultilevel"/>
    <w:tmpl w:val="7FDEC5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F6541D"/>
    <w:multiLevelType w:val="hybridMultilevel"/>
    <w:tmpl w:val="64162C3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81275B3"/>
    <w:multiLevelType w:val="hybridMultilevel"/>
    <w:tmpl w:val="5AB2D1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47068F8"/>
    <w:multiLevelType w:val="hybridMultilevel"/>
    <w:tmpl w:val="576A1A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F60743"/>
    <w:multiLevelType w:val="hybridMultilevel"/>
    <w:tmpl w:val="781C3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1" w15:restartNumberingAfterBreak="0">
    <w:nsid w:val="39761606"/>
    <w:multiLevelType w:val="hybridMultilevel"/>
    <w:tmpl w:val="72E8C2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390520"/>
    <w:multiLevelType w:val="hybridMultilevel"/>
    <w:tmpl w:val="B28E96C8"/>
    <w:lvl w:ilvl="0" w:tplc="DD4643DC">
      <w:numFmt w:val="bullet"/>
      <w:lvlText w:val="•"/>
      <w:lvlJc w:val="left"/>
      <w:pPr>
        <w:ind w:left="720" w:hanging="72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FEB6BB2"/>
    <w:multiLevelType w:val="hybridMultilevel"/>
    <w:tmpl w:val="C00C4362"/>
    <w:lvl w:ilvl="0" w:tplc="08090001">
      <w:start w:val="1"/>
      <w:numFmt w:val="bullet"/>
      <w:lvlText w:val=""/>
      <w:lvlJc w:val="left"/>
      <w:pPr>
        <w:ind w:left="685" w:hanging="360"/>
      </w:pPr>
      <w:rPr>
        <w:rFonts w:ascii="Symbol" w:hAnsi="Symbol" w:hint="default"/>
      </w:rPr>
    </w:lvl>
    <w:lvl w:ilvl="1" w:tplc="08090003" w:tentative="1">
      <w:start w:val="1"/>
      <w:numFmt w:val="bullet"/>
      <w:lvlText w:val="o"/>
      <w:lvlJc w:val="left"/>
      <w:pPr>
        <w:ind w:left="1405" w:hanging="360"/>
      </w:pPr>
      <w:rPr>
        <w:rFonts w:ascii="Courier New" w:hAnsi="Courier New" w:cs="Courier New" w:hint="default"/>
      </w:rPr>
    </w:lvl>
    <w:lvl w:ilvl="2" w:tplc="08090005" w:tentative="1">
      <w:start w:val="1"/>
      <w:numFmt w:val="bullet"/>
      <w:lvlText w:val=""/>
      <w:lvlJc w:val="left"/>
      <w:pPr>
        <w:ind w:left="2125" w:hanging="360"/>
      </w:pPr>
      <w:rPr>
        <w:rFonts w:ascii="Wingdings" w:hAnsi="Wingdings" w:hint="default"/>
      </w:rPr>
    </w:lvl>
    <w:lvl w:ilvl="3" w:tplc="08090001" w:tentative="1">
      <w:start w:val="1"/>
      <w:numFmt w:val="bullet"/>
      <w:lvlText w:val=""/>
      <w:lvlJc w:val="left"/>
      <w:pPr>
        <w:ind w:left="2845" w:hanging="360"/>
      </w:pPr>
      <w:rPr>
        <w:rFonts w:ascii="Symbol" w:hAnsi="Symbol" w:hint="default"/>
      </w:rPr>
    </w:lvl>
    <w:lvl w:ilvl="4" w:tplc="08090003" w:tentative="1">
      <w:start w:val="1"/>
      <w:numFmt w:val="bullet"/>
      <w:lvlText w:val="o"/>
      <w:lvlJc w:val="left"/>
      <w:pPr>
        <w:ind w:left="3565" w:hanging="360"/>
      </w:pPr>
      <w:rPr>
        <w:rFonts w:ascii="Courier New" w:hAnsi="Courier New" w:cs="Courier New" w:hint="default"/>
      </w:rPr>
    </w:lvl>
    <w:lvl w:ilvl="5" w:tplc="08090005" w:tentative="1">
      <w:start w:val="1"/>
      <w:numFmt w:val="bullet"/>
      <w:lvlText w:val=""/>
      <w:lvlJc w:val="left"/>
      <w:pPr>
        <w:ind w:left="4285" w:hanging="360"/>
      </w:pPr>
      <w:rPr>
        <w:rFonts w:ascii="Wingdings" w:hAnsi="Wingdings" w:hint="default"/>
      </w:rPr>
    </w:lvl>
    <w:lvl w:ilvl="6" w:tplc="08090001" w:tentative="1">
      <w:start w:val="1"/>
      <w:numFmt w:val="bullet"/>
      <w:lvlText w:val=""/>
      <w:lvlJc w:val="left"/>
      <w:pPr>
        <w:ind w:left="5005" w:hanging="360"/>
      </w:pPr>
      <w:rPr>
        <w:rFonts w:ascii="Symbol" w:hAnsi="Symbol" w:hint="default"/>
      </w:rPr>
    </w:lvl>
    <w:lvl w:ilvl="7" w:tplc="08090003" w:tentative="1">
      <w:start w:val="1"/>
      <w:numFmt w:val="bullet"/>
      <w:lvlText w:val="o"/>
      <w:lvlJc w:val="left"/>
      <w:pPr>
        <w:ind w:left="5725" w:hanging="360"/>
      </w:pPr>
      <w:rPr>
        <w:rFonts w:ascii="Courier New" w:hAnsi="Courier New" w:cs="Courier New" w:hint="default"/>
      </w:rPr>
    </w:lvl>
    <w:lvl w:ilvl="8" w:tplc="08090005" w:tentative="1">
      <w:start w:val="1"/>
      <w:numFmt w:val="bullet"/>
      <w:lvlText w:val=""/>
      <w:lvlJc w:val="left"/>
      <w:pPr>
        <w:ind w:left="6445" w:hanging="360"/>
      </w:pPr>
      <w:rPr>
        <w:rFonts w:ascii="Wingdings" w:hAnsi="Wingdings" w:hint="default"/>
      </w:rPr>
    </w:lvl>
  </w:abstractNum>
  <w:abstractNum w:abstractNumId="15"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9A47D4"/>
    <w:multiLevelType w:val="hybridMultilevel"/>
    <w:tmpl w:val="88C20E28"/>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765" w:hanging="360"/>
      </w:pPr>
      <w:rPr>
        <w:rFonts w:ascii="Courier New" w:hAnsi="Courier New" w:cs="Courier New" w:hint="default"/>
      </w:rPr>
    </w:lvl>
    <w:lvl w:ilvl="2" w:tplc="08090005" w:tentative="1">
      <w:start w:val="1"/>
      <w:numFmt w:val="bullet"/>
      <w:lvlText w:val=""/>
      <w:lvlJc w:val="left"/>
      <w:pPr>
        <w:ind w:left="2485" w:hanging="360"/>
      </w:pPr>
      <w:rPr>
        <w:rFonts w:ascii="Wingdings" w:hAnsi="Wingdings" w:hint="default"/>
      </w:rPr>
    </w:lvl>
    <w:lvl w:ilvl="3" w:tplc="08090001" w:tentative="1">
      <w:start w:val="1"/>
      <w:numFmt w:val="bullet"/>
      <w:lvlText w:val=""/>
      <w:lvlJc w:val="left"/>
      <w:pPr>
        <w:ind w:left="3205" w:hanging="360"/>
      </w:pPr>
      <w:rPr>
        <w:rFonts w:ascii="Symbol" w:hAnsi="Symbol" w:hint="default"/>
      </w:rPr>
    </w:lvl>
    <w:lvl w:ilvl="4" w:tplc="08090003" w:tentative="1">
      <w:start w:val="1"/>
      <w:numFmt w:val="bullet"/>
      <w:lvlText w:val="o"/>
      <w:lvlJc w:val="left"/>
      <w:pPr>
        <w:ind w:left="3925" w:hanging="360"/>
      </w:pPr>
      <w:rPr>
        <w:rFonts w:ascii="Courier New" w:hAnsi="Courier New" w:cs="Courier New" w:hint="default"/>
      </w:rPr>
    </w:lvl>
    <w:lvl w:ilvl="5" w:tplc="08090005" w:tentative="1">
      <w:start w:val="1"/>
      <w:numFmt w:val="bullet"/>
      <w:lvlText w:val=""/>
      <w:lvlJc w:val="left"/>
      <w:pPr>
        <w:ind w:left="4645" w:hanging="360"/>
      </w:pPr>
      <w:rPr>
        <w:rFonts w:ascii="Wingdings" w:hAnsi="Wingdings" w:hint="default"/>
      </w:rPr>
    </w:lvl>
    <w:lvl w:ilvl="6" w:tplc="08090001" w:tentative="1">
      <w:start w:val="1"/>
      <w:numFmt w:val="bullet"/>
      <w:lvlText w:val=""/>
      <w:lvlJc w:val="left"/>
      <w:pPr>
        <w:ind w:left="5365" w:hanging="360"/>
      </w:pPr>
      <w:rPr>
        <w:rFonts w:ascii="Symbol" w:hAnsi="Symbol" w:hint="default"/>
      </w:rPr>
    </w:lvl>
    <w:lvl w:ilvl="7" w:tplc="08090003" w:tentative="1">
      <w:start w:val="1"/>
      <w:numFmt w:val="bullet"/>
      <w:lvlText w:val="o"/>
      <w:lvlJc w:val="left"/>
      <w:pPr>
        <w:ind w:left="6085" w:hanging="360"/>
      </w:pPr>
      <w:rPr>
        <w:rFonts w:ascii="Courier New" w:hAnsi="Courier New" w:cs="Courier New" w:hint="default"/>
      </w:rPr>
    </w:lvl>
    <w:lvl w:ilvl="8" w:tplc="08090005" w:tentative="1">
      <w:start w:val="1"/>
      <w:numFmt w:val="bullet"/>
      <w:lvlText w:val=""/>
      <w:lvlJc w:val="left"/>
      <w:pPr>
        <w:ind w:left="6805" w:hanging="360"/>
      </w:pPr>
      <w:rPr>
        <w:rFonts w:ascii="Wingdings" w:hAnsi="Wingdings" w:hint="default"/>
      </w:rPr>
    </w:lvl>
  </w:abstractNum>
  <w:abstractNum w:abstractNumId="19" w15:restartNumberingAfterBreak="0">
    <w:nsid w:val="53925155"/>
    <w:multiLevelType w:val="multilevel"/>
    <w:tmpl w:val="C09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68955FA"/>
    <w:multiLevelType w:val="hybridMultilevel"/>
    <w:tmpl w:val="75E69B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6F34927"/>
    <w:multiLevelType w:val="hybridMultilevel"/>
    <w:tmpl w:val="66867C9A"/>
    <w:lvl w:ilvl="0" w:tplc="6D84E4CA">
      <w:start w:val="1"/>
      <w:numFmt w:val="bullet"/>
      <w:lvlText w:val=""/>
      <w:lvlJc w:val="left"/>
      <w:pPr>
        <w:tabs>
          <w:tab w:val="num" w:pos="720"/>
        </w:tabs>
        <w:ind w:left="720" w:hanging="360"/>
      </w:pPr>
      <w:rPr>
        <w:rFonts w:ascii="Symbol" w:hAnsi="Symbol" w:hint="default"/>
        <w:sz w:val="24"/>
      </w:rPr>
    </w:lvl>
    <w:lvl w:ilvl="1" w:tplc="08090001">
      <w:start w:val="1"/>
      <w:numFmt w:val="bullet"/>
      <w:lvlText w:val=""/>
      <w:lvlJc w:val="left"/>
      <w:pPr>
        <w:ind w:left="1800" w:hanging="72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F47AC4"/>
    <w:multiLevelType w:val="hybridMultilevel"/>
    <w:tmpl w:val="CFF20A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02803444">
    <w:abstractNumId w:val="12"/>
  </w:num>
  <w:num w:numId="2" w16cid:durableId="1392118712">
    <w:abstractNumId w:val="5"/>
  </w:num>
  <w:num w:numId="3" w16cid:durableId="1403606224">
    <w:abstractNumId w:val="7"/>
  </w:num>
  <w:num w:numId="4" w16cid:durableId="1965623297">
    <w:abstractNumId w:val="0"/>
  </w:num>
  <w:num w:numId="5" w16cid:durableId="1829246506">
    <w:abstractNumId w:val="10"/>
  </w:num>
  <w:num w:numId="6" w16cid:durableId="1399279246">
    <w:abstractNumId w:val="21"/>
  </w:num>
  <w:num w:numId="7" w16cid:durableId="1794715437">
    <w:abstractNumId w:val="15"/>
  </w:num>
  <w:num w:numId="8" w16cid:durableId="1008406342">
    <w:abstractNumId w:val="6"/>
  </w:num>
  <w:num w:numId="9" w16cid:durableId="1317108528">
    <w:abstractNumId w:val="20"/>
  </w:num>
  <w:num w:numId="10" w16cid:durableId="2135366425">
    <w:abstractNumId w:val="16"/>
  </w:num>
  <w:num w:numId="11" w16cid:durableId="253903040">
    <w:abstractNumId w:val="17"/>
  </w:num>
  <w:num w:numId="12" w16cid:durableId="1421442976">
    <w:abstractNumId w:val="24"/>
  </w:num>
  <w:num w:numId="13" w16cid:durableId="2006282754">
    <w:abstractNumId w:val="1"/>
  </w:num>
  <w:num w:numId="14" w16cid:durableId="1762331226">
    <w:abstractNumId w:val="2"/>
  </w:num>
  <w:num w:numId="15" w16cid:durableId="373114167">
    <w:abstractNumId w:val="22"/>
  </w:num>
  <w:num w:numId="16" w16cid:durableId="1845852244">
    <w:abstractNumId w:val="11"/>
  </w:num>
  <w:num w:numId="17" w16cid:durableId="2092966798">
    <w:abstractNumId w:val="19"/>
  </w:num>
  <w:num w:numId="18" w16cid:durableId="1604608812">
    <w:abstractNumId w:val="25"/>
  </w:num>
  <w:num w:numId="19" w16cid:durableId="1336617267">
    <w:abstractNumId w:val="4"/>
  </w:num>
  <w:num w:numId="20" w16cid:durableId="597299909">
    <w:abstractNumId w:val="13"/>
  </w:num>
  <w:num w:numId="21" w16cid:durableId="2026244397">
    <w:abstractNumId w:val="23"/>
  </w:num>
  <w:num w:numId="22" w16cid:durableId="439029735">
    <w:abstractNumId w:val="8"/>
  </w:num>
  <w:num w:numId="23" w16cid:durableId="2032804870">
    <w:abstractNumId w:val="14"/>
  </w:num>
  <w:num w:numId="24" w16cid:durableId="1294752885">
    <w:abstractNumId w:val="9"/>
  </w:num>
  <w:num w:numId="25" w16cid:durableId="983003111">
    <w:abstractNumId w:val="18"/>
  </w:num>
  <w:num w:numId="26" w16cid:durableId="11177230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B4BF3"/>
    <w:rsid w:val="0012420B"/>
    <w:rsid w:val="0013060F"/>
    <w:rsid w:val="001A502E"/>
    <w:rsid w:val="001E413E"/>
    <w:rsid w:val="002B4C86"/>
    <w:rsid w:val="002F651E"/>
    <w:rsid w:val="002F7FE7"/>
    <w:rsid w:val="003228DD"/>
    <w:rsid w:val="003B1F97"/>
    <w:rsid w:val="003B66D3"/>
    <w:rsid w:val="003E68C0"/>
    <w:rsid w:val="00417396"/>
    <w:rsid w:val="00437BED"/>
    <w:rsid w:val="00482C39"/>
    <w:rsid w:val="00571D0A"/>
    <w:rsid w:val="005F2687"/>
    <w:rsid w:val="00677E68"/>
    <w:rsid w:val="006853DB"/>
    <w:rsid w:val="00752AD9"/>
    <w:rsid w:val="007C3F3D"/>
    <w:rsid w:val="00865613"/>
    <w:rsid w:val="00872135"/>
    <w:rsid w:val="00914243"/>
    <w:rsid w:val="00935842"/>
    <w:rsid w:val="009933D7"/>
    <w:rsid w:val="009A0626"/>
    <w:rsid w:val="009A0AC3"/>
    <w:rsid w:val="009C292B"/>
    <w:rsid w:val="00A667E7"/>
    <w:rsid w:val="00B240F0"/>
    <w:rsid w:val="00CA1AFD"/>
    <w:rsid w:val="00CB710A"/>
    <w:rsid w:val="00CE11F6"/>
    <w:rsid w:val="00CE22F3"/>
    <w:rsid w:val="00EC0657"/>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9"/>
    <w:qFormat/>
    <w:rsid w:val="00865613"/>
    <w:pPr>
      <w:keepNext/>
      <w:spacing w:after="0" w:line="240" w:lineRule="auto"/>
      <w:outlineLvl w:val="5"/>
    </w:pPr>
    <w:rPr>
      <w:rFonts w:ascii="Arial (W1)" w:eastAsia="Times New Roman" w:hAnsi="Arial (W1)" w:cs="Arial (W1)"/>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
    <w:name w:val="Body Text"/>
    <w:basedOn w:val="Normal"/>
    <w:link w:val="BodyTextChar"/>
    <w:uiPriority w:val="99"/>
    <w:rsid w:val="003E68C0"/>
    <w:pPr>
      <w:spacing w:after="120" w:line="240" w:lineRule="auto"/>
    </w:pPr>
    <w:rPr>
      <w:rFonts w:ascii="Arial (W1)" w:eastAsia="Times New Roman" w:hAnsi="Arial (W1)" w:cs="Arial (W1)"/>
      <w:sz w:val="24"/>
      <w:szCs w:val="24"/>
    </w:rPr>
  </w:style>
  <w:style w:type="character" w:customStyle="1" w:styleId="BodyTextChar">
    <w:name w:val="Body Text Char"/>
    <w:basedOn w:val="DefaultParagraphFont"/>
    <w:link w:val="BodyText"/>
    <w:uiPriority w:val="99"/>
    <w:rsid w:val="003E68C0"/>
    <w:rPr>
      <w:rFonts w:ascii="Arial (W1)" w:eastAsia="Times New Roman" w:hAnsi="Arial (W1)" w:cs="Arial (W1)"/>
      <w:sz w:val="24"/>
      <w:szCs w:val="24"/>
    </w:rPr>
  </w:style>
  <w:style w:type="character" w:customStyle="1" w:styleId="Heading6Char">
    <w:name w:val="Heading 6 Char"/>
    <w:basedOn w:val="DefaultParagraphFont"/>
    <w:link w:val="Heading6"/>
    <w:uiPriority w:val="99"/>
    <w:rsid w:val="00865613"/>
    <w:rPr>
      <w:rFonts w:ascii="Arial (W1)" w:eastAsia="Times New Roman" w:hAnsi="Arial (W1)" w:cs="Arial (W1)"/>
      <w:b/>
      <w:bCs/>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6</Pages>
  <Words>1765</Words>
  <Characters>10063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Julie Longstaff</cp:lastModifiedBy>
  <cp:revision>4</cp:revision>
  <dcterms:created xsi:type="dcterms:W3CDTF">2025-07-18T10:14:00Z</dcterms:created>
  <dcterms:modified xsi:type="dcterms:W3CDTF">2025-07-28T09:01:00Z</dcterms:modified>
</cp:coreProperties>
</file>