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7465A4" w:rsidRPr="003E68C0" w14:paraId="3DCFB382" w14:textId="77777777" w:rsidTr="00B06633">
        <w:trPr>
          <w:cantSplit/>
          <w:tblHeader/>
        </w:trPr>
        <w:tc>
          <w:tcPr>
            <w:tcW w:w="2830" w:type="dxa"/>
          </w:tcPr>
          <w:p w14:paraId="24533153" w14:textId="4239FFD1" w:rsidR="007465A4" w:rsidRPr="003E68C0" w:rsidRDefault="007465A4" w:rsidP="007465A4">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7465A4" w:rsidRPr="003E68C0" w:rsidRDefault="007465A4" w:rsidP="007465A4">
            <w:pPr>
              <w:rPr>
                <w:rFonts w:ascii="Arial" w:hAnsi="Arial" w:cs="Arial"/>
                <w:b/>
                <w:bCs/>
                <w:sz w:val="24"/>
                <w:szCs w:val="24"/>
              </w:rPr>
            </w:pPr>
          </w:p>
        </w:tc>
        <w:tc>
          <w:tcPr>
            <w:tcW w:w="7626" w:type="dxa"/>
            <w:vAlign w:val="center"/>
          </w:tcPr>
          <w:p w14:paraId="259E1D1D" w14:textId="42EB51C4" w:rsidR="007465A4" w:rsidRPr="007465A4" w:rsidRDefault="007465A4" w:rsidP="007465A4">
            <w:pPr>
              <w:rPr>
                <w:rFonts w:ascii="Arial" w:hAnsi="Arial" w:cs="Arial"/>
                <w:bCs/>
                <w:sz w:val="24"/>
                <w:szCs w:val="24"/>
              </w:rPr>
            </w:pPr>
            <w:r w:rsidRPr="007465A4">
              <w:rPr>
                <w:rFonts w:ascii="Arial" w:hAnsi="Arial" w:cs="Arial"/>
                <w:szCs w:val="24"/>
              </w:rPr>
              <w:t>Farming &amp; Nature Officer</w:t>
            </w:r>
          </w:p>
        </w:tc>
      </w:tr>
      <w:tr w:rsidR="007465A4" w:rsidRPr="003E68C0" w14:paraId="4C2E0BA2" w14:textId="77777777" w:rsidTr="00B06633">
        <w:trPr>
          <w:cantSplit/>
          <w:tblHeader/>
        </w:trPr>
        <w:tc>
          <w:tcPr>
            <w:tcW w:w="2830" w:type="dxa"/>
          </w:tcPr>
          <w:p w14:paraId="01103F3C" w14:textId="77777777" w:rsidR="007465A4" w:rsidRPr="003E68C0" w:rsidRDefault="007465A4" w:rsidP="007465A4">
            <w:pPr>
              <w:rPr>
                <w:rFonts w:ascii="Arial" w:hAnsi="Arial" w:cs="Arial"/>
                <w:b/>
                <w:bCs/>
                <w:sz w:val="24"/>
                <w:szCs w:val="24"/>
              </w:rPr>
            </w:pPr>
            <w:r w:rsidRPr="003E68C0">
              <w:rPr>
                <w:rFonts w:ascii="Arial" w:hAnsi="Arial" w:cs="Arial"/>
                <w:b/>
                <w:bCs/>
                <w:sz w:val="24"/>
                <w:szCs w:val="24"/>
              </w:rPr>
              <w:t>Job Evaluation</w:t>
            </w:r>
          </w:p>
          <w:p w14:paraId="695B3FAC" w14:textId="18AB5CB5" w:rsidR="007465A4" w:rsidRPr="003E68C0" w:rsidRDefault="007465A4" w:rsidP="007465A4">
            <w:pPr>
              <w:rPr>
                <w:rFonts w:ascii="Arial" w:hAnsi="Arial" w:cs="Arial"/>
                <w:b/>
                <w:bCs/>
                <w:sz w:val="24"/>
                <w:szCs w:val="24"/>
              </w:rPr>
            </w:pPr>
          </w:p>
        </w:tc>
        <w:tc>
          <w:tcPr>
            <w:tcW w:w="7626" w:type="dxa"/>
            <w:vAlign w:val="center"/>
          </w:tcPr>
          <w:p w14:paraId="6CA68AF7" w14:textId="6FB04517" w:rsidR="007465A4" w:rsidRPr="007465A4" w:rsidRDefault="007465A4" w:rsidP="007465A4">
            <w:pPr>
              <w:rPr>
                <w:rFonts w:ascii="Arial" w:hAnsi="Arial" w:cs="Arial"/>
                <w:sz w:val="24"/>
                <w:szCs w:val="24"/>
              </w:rPr>
            </w:pPr>
            <w:r w:rsidRPr="007465A4">
              <w:rPr>
                <w:rFonts w:ascii="Arial" w:hAnsi="Arial" w:cs="Arial"/>
              </w:rPr>
              <w:t>N12485</w:t>
            </w:r>
          </w:p>
        </w:tc>
      </w:tr>
      <w:tr w:rsidR="007465A4" w:rsidRPr="003E68C0" w14:paraId="6B71FF2F" w14:textId="77777777" w:rsidTr="00B06633">
        <w:tc>
          <w:tcPr>
            <w:tcW w:w="2830" w:type="dxa"/>
          </w:tcPr>
          <w:p w14:paraId="429576D6" w14:textId="77777777" w:rsidR="007465A4" w:rsidRPr="003E68C0" w:rsidRDefault="007465A4" w:rsidP="007465A4">
            <w:pPr>
              <w:rPr>
                <w:rFonts w:ascii="Arial" w:hAnsi="Arial" w:cs="Arial"/>
                <w:b/>
                <w:bCs/>
                <w:sz w:val="24"/>
                <w:szCs w:val="24"/>
              </w:rPr>
            </w:pPr>
            <w:r w:rsidRPr="003E68C0">
              <w:rPr>
                <w:rFonts w:ascii="Arial" w:hAnsi="Arial" w:cs="Arial"/>
                <w:b/>
                <w:bCs/>
                <w:sz w:val="24"/>
                <w:szCs w:val="24"/>
              </w:rPr>
              <w:t>Grade</w:t>
            </w:r>
          </w:p>
          <w:p w14:paraId="64265120" w14:textId="238BBB19" w:rsidR="007465A4" w:rsidRPr="003E68C0" w:rsidRDefault="007465A4" w:rsidP="007465A4">
            <w:pPr>
              <w:rPr>
                <w:rFonts w:ascii="Arial" w:hAnsi="Arial" w:cs="Arial"/>
                <w:b/>
                <w:bCs/>
                <w:sz w:val="24"/>
                <w:szCs w:val="24"/>
              </w:rPr>
            </w:pPr>
          </w:p>
        </w:tc>
        <w:tc>
          <w:tcPr>
            <w:tcW w:w="7626" w:type="dxa"/>
            <w:vAlign w:val="center"/>
          </w:tcPr>
          <w:p w14:paraId="2D031CBB" w14:textId="30E5F0B2" w:rsidR="007465A4" w:rsidRPr="007465A4" w:rsidRDefault="007465A4" w:rsidP="007465A4">
            <w:pPr>
              <w:rPr>
                <w:rFonts w:ascii="Arial" w:hAnsi="Arial" w:cs="Arial"/>
                <w:sz w:val="24"/>
                <w:szCs w:val="24"/>
              </w:rPr>
            </w:pPr>
            <w:r w:rsidRPr="007465A4">
              <w:rPr>
                <w:rFonts w:ascii="Arial" w:hAnsi="Arial" w:cs="Arial"/>
                <w:szCs w:val="24"/>
              </w:rPr>
              <w:t>10</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7085DA4F" w:rsidR="003B66D3" w:rsidRPr="002F651E" w:rsidRDefault="002F651E">
            <w:pPr>
              <w:rPr>
                <w:rFonts w:ascii="Arial" w:hAnsi="Arial" w:cs="Arial"/>
                <w:sz w:val="24"/>
                <w:szCs w:val="24"/>
              </w:rPr>
            </w:pPr>
            <w:r w:rsidRPr="002F651E">
              <w:rPr>
                <w:rFonts w:ascii="Arial" w:hAnsi="Arial" w:cs="Arial"/>
                <w:szCs w:val="24"/>
              </w:rPr>
              <w:t xml:space="preserve">Neighbourhoods and Environment </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11517E48" w:rsidR="003B66D3" w:rsidRPr="002F651E" w:rsidRDefault="002F651E">
            <w:pPr>
              <w:rPr>
                <w:rFonts w:ascii="Arial" w:hAnsi="Arial" w:cs="Arial"/>
                <w:sz w:val="24"/>
                <w:szCs w:val="24"/>
              </w:rPr>
            </w:pPr>
            <w:r w:rsidRPr="002F651E">
              <w:rPr>
                <w:rFonts w:ascii="Arial" w:hAnsi="Arial" w:cs="Arial"/>
                <w:szCs w:val="24"/>
              </w:rPr>
              <w:t>Environment - North Pennines National Landscape</w:t>
            </w:r>
          </w:p>
        </w:tc>
      </w:tr>
      <w:tr w:rsidR="007465A4" w:rsidRPr="003E68C0" w14:paraId="652ABD4B" w14:textId="77777777" w:rsidTr="00EA105A">
        <w:tc>
          <w:tcPr>
            <w:tcW w:w="2830" w:type="dxa"/>
          </w:tcPr>
          <w:p w14:paraId="3D4A3B48" w14:textId="77777777" w:rsidR="007465A4" w:rsidRPr="003E68C0" w:rsidRDefault="007465A4" w:rsidP="007465A4">
            <w:pPr>
              <w:rPr>
                <w:rFonts w:ascii="Arial" w:hAnsi="Arial" w:cs="Arial"/>
                <w:b/>
                <w:bCs/>
                <w:sz w:val="24"/>
                <w:szCs w:val="24"/>
              </w:rPr>
            </w:pPr>
            <w:r w:rsidRPr="003E68C0">
              <w:rPr>
                <w:rFonts w:ascii="Arial" w:hAnsi="Arial" w:cs="Arial"/>
                <w:b/>
                <w:bCs/>
                <w:sz w:val="24"/>
                <w:szCs w:val="24"/>
              </w:rPr>
              <w:t>Reporting to</w:t>
            </w:r>
          </w:p>
          <w:p w14:paraId="32F47818" w14:textId="1336EDB7" w:rsidR="007465A4" w:rsidRPr="003E68C0" w:rsidRDefault="007465A4" w:rsidP="007465A4">
            <w:pPr>
              <w:rPr>
                <w:rFonts w:ascii="Arial" w:hAnsi="Arial" w:cs="Arial"/>
                <w:b/>
                <w:bCs/>
                <w:sz w:val="24"/>
                <w:szCs w:val="24"/>
              </w:rPr>
            </w:pPr>
          </w:p>
        </w:tc>
        <w:tc>
          <w:tcPr>
            <w:tcW w:w="7626" w:type="dxa"/>
            <w:tcBorders>
              <w:bottom w:val="single" w:sz="4" w:space="0" w:color="000000"/>
            </w:tcBorders>
            <w:vAlign w:val="center"/>
          </w:tcPr>
          <w:p w14:paraId="67AFFA85" w14:textId="735749CE" w:rsidR="007465A4" w:rsidRPr="007465A4" w:rsidRDefault="007465A4" w:rsidP="007465A4">
            <w:pPr>
              <w:outlineLvl w:val="0"/>
              <w:rPr>
                <w:rFonts w:ascii="Arial" w:hAnsi="Arial" w:cs="Arial"/>
                <w:sz w:val="24"/>
                <w:szCs w:val="24"/>
              </w:rPr>
            </w:pPr>
            <w:r w:rsidRPr="007465A4">
              <w:rPr>
                <w:rFonts w:ascii="Arial" w:hAnsi="Arial" w:cs="Arial"/>
                <w:szCs w:val="24"/>
              </w:rPr>
              <w:t>Nature Recovery Lead</w:t>
            </w:r>
          </w:p>
        </w:tc>
      </w:tr>
      <w:tr w:rsidR="007465A4" w:rsidRPr="003E68C0" w14:paraId="485DA181" w14:textId="77777777" w:rsidTr="00EA105A">
        <w:tc>
          <w:tcPr>
            <w:tcW w:w="2830" w:type="dxa"/>
          </w:tcPr>
          <w:p w14:paraId="6379F8D9" w14:textId="77777777" w:rsidR="007465A4" w:rsidRPr="003E68C0" w:rsidRDefault="007465A4" w:rsidP="007465A4">
            <w:pPr>
              <w:rPr>
                <w:rFonts w:ascii="Arial" w:hAnsi="Arial" w:cs="Arial"/>
                <w:b/>
                <w:bCs/>
                <w:sz w:val="24"/>
                <w:szCs w:val="24"/>
              </w:rPr>
            </w:pPr>
            <w:r w:rsidRPr="003E68C0">
              <w:rPr>
                <w:rFonts w:ascii="Arial" w:hAnsi="Arial" w:cs="Arial"/>
                <w:b/>
                <w:bCs/>
                <w:sz w:val="24"/>
                <w:szCs w:val="24"/>
              </w:rPr>
              <w:t>Location</w:t>
            </w:r>
          </w:p>
          <w:p w14:paraId="55D2F2A7" w14:textId="63D0FCAA" w:rsidR="007465A4" w:rsidRPr="003E68C0" w:rsidRDefault="007465A4" w:rsidP="007465A4">
            <w:pPr>
              <w:rPr>
                <w:rFonts w:ascii="Arial" w:hAnsi="Arial" w:cs="Arial"/>
                <w:b/>
                <w:bCs/>
                <w:sz w:val="24"/>
                <w:szCs w:val="24"/>
              </w:rPr>
            </w:pPr>
          </w:p>
        </w:tc>
        <w:tc>
          <w:tcPr>
            <w:tcW w:w="7626" w:type="dxa"/>
            <w:tcBorders>
              <w:bottom w:val="single" w:sz="4" w:space="0" w:color="000000"/>
            </w:tcBorders>
            <w:vAlign w:val="center"/>
          </w:tcPr>
          <w:p w14:paraId="18B3E4CF" w14:textId="7246BF3E" w:rsidR="007465A4" w:rsidRPr="007465A4" w:rsidRDefault="007465A4" w:rsidP="007465A4">
            <w:pPr>
              <w:rPr>
                <w:rFonts w:ascii="Arial" w:hAnsi="Arial" w:cs="Arial"/>
                <w:sz w:val="24"/>
                <w:szCs w:val="24"/>
              </w:rPr>
            </w:pPr>
            <w:r w:rsidRPr="007465A4">
              <w:rPr>
                <w:rFonts w:ascii="Arial" w:hAnsi="Arial" w:cs="Arial"/>
                <w:szCs w:val="24"/>
              </w:rPr>
              <w:t xml:space="preserve">Your normal place of work will be </w:t>
            </w:r>
            <w:proofErr w:type="spellStart"/>
            <w:r w:rsidRPr="007465A4">
              <w:rPr>
                <w:rFonts w:ascii="Arial" w:hAnsi="Arial" w:cs="Arial"/>
                <w:szCs w:val="24"/>
              </w:rPr>
              <w:t>Hallbankgate</w:t>
            </w:r>
            <w:proofErr w:type="spellEnd"/>
            <w:r w:rsidRPr="007465A4">
              <w:rPr>
                <w:rFonts w:ascii="Arial" w:hAnsi="Arial" w:cs="Arial"/>
                <w:szCs w:val="24"/>
              </w:rPr>
              <w:t xml:space="preserve"> and Stanhope,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2D6501FD" w14:textId="77777777" w:rsidR="007465A4" w:rsidRDefault="007465A4" w:rsidP="000B4BF3">
            <w:pPr>
              <w:rPr>
                <w:rFonts w:ascii="Arial" w:hAnsi="Arial" w:cs="Arial"/>
                <w:szCs w:val="24"/>
              </w:rPr>
            </w:pPr>
          </w:p>
          <w:p w14:paraId="749ABC4A" w14:textId="2838FD95" w:rsidR="000B4BF3" w:rsidRPr="007465A4" w:rsidRDefault="002F651E" w:rsidP="000B4BF3">
            <w:pPr>
              <w:rPr>
                <w:rFonts w:ascii="Arial" w:hAnsi="Arial" w:cs="Arial"/>
                <w:sz w:val="24"/>
                <w:szCs w:val="24"/>
              </w:rPr>
            </w:pPr>
            <w:r w:rsidRPr="007465A4">
              <w:rPr>
                <w:rFonts w:ascii="Arial" w:hAnsi="Arial" w:cs="Arial"/>
                <w:szCs w:val="24"/>
              </w:rPr>
              <w:t xml:space="preserve">This post is not subject to </w:t>
            </w:r>
            <w:r w:rsidR="007465A4">
              <w:rPr>
                <w:rFonts w:ascii="Arial" w:hAnsi="Arial" w:cs="Arial"/>
                <w:szCs w:val="24"/>
              </w:rPr>
              <w:t>a</w:t>
            </w:r>
            <w:r w:rsidRPr="007465A4">
              <w:rPr>
                <w:rFonts w:ascii="Arial" w:hAnsi="Arial" w:cs="Arial"/>
                <w:szCs w:val="24"/>
              </w:rPr>
              <w:t xml:space="preserve">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6715B0A1" w:rsidR="000B4BF3" w:rsidRPr="007465A4" w:rsidRDefault="002F651E" w:rsidP="000B4BF3">
            <w:pPr>
              <w:rPr>
                <w:rFonts w:ascii="Arial" w:hAnsi="Arial" w:cs="Arial"/>
              </w:rPr>
            </w:pPr>
            <w:r w:rsidRPr="007465A4">
              <w:rPr>
                <w:rFonts w:ascii="Arial" w:hAnsi="Arial" w:cs="Arial"/>
              </w:rPr>
              <w:t xml:space="preserve">This post is </w:t>
            </w:r>
            <w:r w:rsidR="007465A4" w:rsidRPr="007465A4">
              <w:rPr>
                <w:rFonts w:ascii="Arial" w:hAnsi="Arial" w:cs="Arial"/>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22ED1B77" w:rsidR="000B4BF3" w:rsidRPr="007465A4" w:rsidRDefault="000B4BF3" w:rsidP="000B4BF3">
            <w:pPr>
              <w:rPr>
                <w:rFonts w:ascii="Arial" w:hAnsi="Arial" w:cs="Arial"/>
              </w:rPr>
            </w:pPr>
            <w:r w:rsidRPr="007465A4">
              <w:rPr>
                <w:rFonts w:ascii="Arial" w:hAnsi="Arial" w:cs="Arial"/>
              </w:rPr>
              <w:t xml:space="preserve">This post </w:t>
            </w:r>
            <w:r w:rsidR="007C3F3D" w:rsidRPr="007465A4">
              <w:rPr>
                <w:rFonts w:ascii="Arial" w:hAnsi="Arial" w:cs="Arial"/>
              </w:rPr>
              <w:t>is not</w:t>
            </w:r>
            <w:r w:rsidR="003E68C0" w:rsidRPr="007465A4">
              <w:rPr>
                <w:rFonts w:ascii="Arial" w:hAnsi="Arial" w:cs="Arial"/>
              </w:rPr>
              <w:t xml:space="preserve"> </w:t>
            </w:r>
            <w:r w:rsidRPr="007465A4">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02C3FFA0" w14:textId="77777777" w:rsidR="007465A4" w:rsidRPr="007465A4" w:rsidRDefault="007465A4" w:rsidP="007465A4">
      <w:pPr>
        <w:spacing w:after="0"/>
        <w:rPr>
          <w:rFonts w:ascii="Arial" w:hAnsi="Arial" w:cs="Arial"/>
        </w:rPr>
      </w:pPr>
    </w:p>
    <w:p w14:paraId="249C1F01" w14:textId="77777777" w:rsidR="007465A4" w:rsidRPr="007465A4" w:rsidRDefault="007465A4" w:rsidP="007465A4">
      <w:pPr>
        <w:autoSpaceDE w:val="0"/>
        <w:autoSpaceDN w:val="0"/>
        <w:adjustRightInd w:val="0"/>
        <w:spacing w:after="0"/>
        <w:rPr>
          <w:rFonts w:ascii="Arial" w:hAnsi="Arial" w:cs="Arial"/>
        </w:rPr>
      </w:pPr>
      <w:bookmarkStart w:id="0" w:name="_Hlk164352614"/>
      <w:bookmarkStart w:id="1" w:name="_Hlk204176018"/>
      <w:r w:rsidRPr="007465A4">
        <w:rPr>
          <w:rFonts w:ascii="Arial" w:hAnsi="Arial" w:cs="Arial"/>
        </w:rPr>
        <w:t xml:space="preserve">A Farming and Nature Officer’s role in the North Pennines National Landscape is to provide advice, guidance and support to farmers and other land managers to undertake nature friendly farming. There are </w:t>
      </w:r>
      <w:proofErr w:type="gramStart"/>
      <w:r w:rsidRPr="007465A4">
        <w:rPr>
          <w:rFonts w:ascii="Arial" w:hAnsi="Arial" w:cs="Arial"/>
        </w:rPr>
        <w:t>a number of</w:t>
      </w:r>
      <w:proofErr w:type="gramEnd"/>
      <w:r w:rsidRPr="007465A4">
        <w:rPr>
          <w:rFonts w:ascii="Arial" w:hAnsi="Arial" w:cs="Arial"/>
        </w:rPr>
        <w:t xml:space="preserve"> staff in these roles in the organisation and duties vary slightly from post to post depending on the funding source and current priorities.</w:t>
      </w:r>
    </w:p>
    <w:p w14:paraId="145E26A8" w14:textId="77777777" w:rsidR="007465A4" w:rsidRPr="007465A4" w:rsidRDefault="007465A4" w:rsidP="007465A4">
      <w:pPr>
        <w:autoSpaceDE w:val="0"/>
        <w:autoSpaceDN w:val="0"/>
        <w:adjustRightInd w:val="0"/>
        <w:spacing w:after="0"/>
        <w:rPr>
          <w:rFonts w:ascii="Arial" w:hAnsi="Arial" w:cs="Arial"/>
        </w:rPr>
      </w:pPr>
    </w:p>
    <w:p w14:paraId="7AFDC4D5" w14:textId="77777777" w:rsidR="007465A4" w:rsidRPr="007465A4" w:rsidRDefault="007465A4" w:rsidP="007465A4">
      <w:pPr>
        <w:autoSpaceDE w:val="0"/>
        <w:autoSpaceDN w:val="0"/>
        <w:adjustRightInd w:val="0"/>
        <w:spacing w:after="0"/>
        <w:rPr>
          <w:rFonts w:ascii="Arial" w:hAnsi="Arial" w:cs="Arial"/>
        </w:rPr>
      </w:pPr>
      <w:r w:rsidRPr="007465A4">
        <w:rPr>
          <w:rFonts w:ascii="Arial" w:hAnsi="Arial" w:cs="Arial"/>
        </w:rPr>
        <w:t>The focus of this post for the period to end of December 2026 will primarily be in support of our Farming in Protected Landscapes Programme (funded by DEFRA), with some engagement with our new Landscape Connections Programme (funded by National Lottery Heritage Fund).</w:t>
      </w:r>
    </w:p>
    <w:p w14:paraId="74751C5B" w14:textId="77777777" w:rsidR="007465A4" w:rsidRPr="007465A4" w:rsidRDefault="007465A4" w:rsidP="007465A4">
      <w:pPr>
        <w:autoSpaceDE w:val="0"/>
        <w:autoSpaceDN w:val="0"/>
        <w:adjustRightInd w:val="0"/>
        <w:spacing w:after="0"/>
        <w:rPr>
          <w:rFonts w:ascii="Arial" w:hAnsi="Arial" w:cs="Arial"/>
        </w:rPr>
      </w:pPr>
    </w:p>
    <w:p w14:paraId="4BCDCE5D" w14:textId="77777777" w:rsidR="007465A4" w:rsidRPr="007465A4" w:rsidRDefault="007465A4" w:rsidP="007465A4">
      <w:pPr>
        <w:autoSpaceDE w:val="0"/>
        <w:autoSpaceDN w:val="0"/>
        <w:adjustRightInd w:val="0"/>
        <w:spacing w:after="0"/>
        <w:rPr>
          <w:rFonts w:ascii="Arial" w:hAnsi="Arial" w:cs="Arial"/>
        </w:rPr>
      </w:pPr>
      <w:r w:rsidRPr="007465A4">
        <w:rPr>
          <w:rFonts w:ascii="Arial" w:hAnsi="Arial" w:cs="Arial"/>
        </w:rPr>
        <w:t xml:space="preserve">For the Farming in Protected Landscape Programme the officer will provide a first point of contact between the National Landscape and potential applicants to the </w:t>
      </w:r>
      <w:proofErr w:type="spellStart"/>
      <w:r w:rsidRPr="007465A4">
        <w:rPr>
          <w:rFonts w:ascii="Arial" w:hAnsi="Arial" w:cs="Arial"/>
        </w:rPr>
        <w:t>FiPL</w:t>
      </w:r>
      <w:proofErr w:type="spellEnd"/>
      <w:r w:rsidRPr="007465A4">
        <w:rPr>
          <w:rFonts w:ascii="Arial" w:hAnsi="Arial" w:cs="Arial"/>
        </w:rPr>
        <w:t xml:space="preserve"> programme, providing advice and support leading to applications which support nature, climate and people friendly farming.  The officer will also support the wider </w:t>
      </w:r>
      <w:proofErr w:type="spellStart"/>
      <w:r w:rsidRPr="007465A4">
        <w:rPr>
          <w:rFonts w:ascii="Arial" w:hAnsi="Arial" w:cs="Arial"/>
        </w:rPr>
        <w:t>FiPL</w:t>
      </w:r>
      <w:proofErr w:type="spellEnd"/>
      <w:r w:rsidRPr="007465A4">
        <w:rPr>
          <w:rFonts w:ascii="Arial" w:hAnsi="Arial" w:cs="Arial"/>
        </w:rPr>
        <w:t xml:space="preserve"> team and the assessment panel through the processes of assessment, monitoring and review.</w:t>
      </w:r>
    </w:p>
    <w:p w14:paraId="317290A4" w14:textId="77777777" w:rsidR="007465A4" w:rsidRPr="007465A4" w:rsidRDefault="007465A4" w:rsidP="007465A4">
      <w:pPr>
        <w:autoSpaceDE w:val="0"/>
        <w:autoSpaceDN w:val="0"/>
        <w:adjustRightInd w:val="0"/>
        <w:spacing w:after="0"/>
        <w:rPr>
          <w:rFonts w:ascii="Arial" w:hAnsi="Arial" w:cs="Arial"/>
        </w:rPr>
      </w:pPr>
    </w:p>
    <w:p w14:paraId="1323A8AA" w14:textId="77777777" w:rsidR="007465A4" w:rsidRPr="007465A4" w:rsidRDefault="007465A4" w:rsidP="007465A4">
      <w:pPr>
        <w:autoSpaceDE w:val="0"/>
        <w:autoSpaceDN w:val="0"/>
        <w:adjustRightInd w:val="0"/>
        <w:spacing w:after="0"/>
        <w:rPr>
          <w:rFonts w:ascii="Arial" w:hAnsi="Arial" w:cs="Arial"/>
        </w:rPr>
      </w:pPr>
      <w:r w:rsidRPr="007465A4">
        <w:rPr>
          <w:rFonts w:ascii="Arial" w:hAnsi="Arial" w:cs="Arial"/>
        </w:rPr>
        <w:t xml:space="preserve">There may also be opportunities to help with advice and guidance towards </w:t>
      </w:r>
      <w:proofErr w:type="spellStart"/>
      <w:r w:rsidRPr="007465A4">
        <w:rPr>
          <w:rFonts w:ascii="Arial" w:hAnsi="Arial" w:cs="Arial"/>
        </w:rPr>
        <w:t>agri</w:t>
      </w:r>
      <w:proofErr w:type="spellEnd"/>
      <w:r w:rsidRPr="007465A4">
        <w:rPr>
          <w:rFonts w:ascii="Arial" w:hAnsi="Arial" w:cs="Arial"/>
        </w:rPr>
        <w:t>-environment schemes, especially any specialist input, as part of our new Landscape Connections Programme, and through our wider work.</w:t>
      </w:r>
    </w:p>
    <w:bookmarkEnd w:id="1"/>
    <w:bookmarkEnd w:id="0"/>
    <w:p w14:paraId="4DDCFB18" w14:textId="77777777" w:rsidR="007C3F3D" w:rsidRDefault="007C3F3D" w:rsidP="007C3F3D">
      <w:pPr>
        <w:spacing w:after="0"/>
        <w:rPr>
          <w:rFonts w:ascii="Arial" w:hAnsi="Arial" w:cs="Arial"/>
          <w:b/>
          <w:bCs/>
        </w:rPr>
      </w:pPr>
    </w:p>
    <w:p w14:paraId="4507A016" w14:textId="77777777" w:rsidR="007465A4" w:rsidRPr="002F651E" w:rsidRDefault="007465A4" w:rsidP="007C3F3D">
      <w:pPr>
        <w:spacing w:after="0"/>
        <w:rPr>
          <w:rFonts w:ascii="Arial" w:hAnsi="Arial" w:cs="Arial"/>
        </w:rPr>
      </w:pPr>
    </w:p>
    <w:p w14:paraId="6444EB88" w14:textId="0EFEAD00" w:rsidR="0012420B" w:rsidRDefault="0012420B" w:rsidP="00935842">
      <w:pPr>
        <w:pStyle w:val="Heading2"/>
        <w:spacing w:before="0"/>
        <w:rPr>
          <w:rFonts w:ascii="Arial" w:hAnsi="Arial" w:cs="Arial"/>
          <w:b/>
          <w:bCs/>
          <w:color w:val="auto"/>
        </w:rPr>
      </w:pPr>
      <w:r w:rsidRPr="00CE11F6">
        <w:rPr>
          <w:rFonts w:ascii="Arial" w:hAnsi="Arial" w:cs="Arial"/>
          <w:b/>
          <w:bCs/>
          <w:color w:val="auto"/>
        </w:rPr>
        <w:t>Duties and Responsibilities</w:t>
      </w:r>
    </w:p>
    <w:p w14:paraId="4B3D6196" w14:textId="77777777" w:rsidR="007465A4" w:rsidRPr="007465A4" w:rsidRDefault="007465A4" w:rsidP="007465A4"/>
    <w:p w14:paraId="1C142DCA" w14:textId="77777777" w:rsidR="007465A4" w:rsidRPr="007465A4" w:rsidRDefault="007465A4" w:rsidP="007465A4">
      <w:pPr>
        <w:pStyle w:val="ListParagraph"/>
        <w:numPr>
          <w:ilvl w:val="0"/>
          <w:numId w:val="27"/>
        </w:numPr>
        <w:spacing w:after="0" w:line="240" w:lineRule="auto"/>
        <w:rPr>
          <w:rFonts w:ascii="Arial" w:hAnsi="Arial" w:cs="Arial"/>
          <w:bCs/>
          <w:szCs w:val="24"/>
        </w:rPr>
      </w:pPr>
      <w:r w:rsidRPr="007465A4">
        <w:rPr>
          <w:rFonts w:ascii="Arial" w:hAnsi="Arial" w:cs="Arial"/>
          <w:bCs/>
          <w:szCs w:val="24"/>
        </w:rPr>
        <w:t xml:space="preserve">Provide a first point of contact between the National Landscape and potential applicants to the </w:t>
      </w:r>
      <w:proofErr w:type="spellStart"/>
      <w:r w:rsidRPr="007465A4">
        <w:rPr>
          <w:rFonts w:ascii="Arial" w:hAnsi="Arial" w:cs="Arial"/>
          <w:bCs/>
          <w:szCs w:val="24"/>
        </w:rPr>
        <w:t>FiPL</w:t>
      </w:r>
      <w:proofErr w:type="spellEnd"/>
      <w:r w:rsidRPr="007465A4">
        <w:rPr>
          <w:rFonts w:ascii="Arial" w:hAnsi="Arial" w:cs="Arial"/>
          <w:bCs/>
          <w:szCs w:val="24"/>
        </w:rPr>
        <w:t xml:space="preserve"> programme.</w:t>
      </w:r>
    </w:p>
    <w:p w14:paraId="4D2D5801" w14:textId="77777777" w:rsidR="007465A4" w:rsidRPr="007465A4" w:rsidRDefault="007465A4" w:rsidP="007465A4">
      <w:pPr>
        <w:pStyle w:val="ListParagraph"/>
        <w:numPr>
          <w:ilvl w:val="0"/>
          <w:numId w:val="27"/>
        </w:numPr>
        <w:spacing w:after="0" w:line="240" w:lineRule="auto"/>
        <w:rPr>
          <w:rFonts w:ascii="Arial" w:hAnsi="Arial" w:cs="Arial"/>
          <w:bCs/>
          <w:szCs w:val="24"/>
        </w:rPr>
      </w:pPr>
      <w:r w:rsidRPr="007465A4">
        <w:rPr>
          <w:rFonts w:ascii="Arial" w:hAnsi="Arial" w:cs="Arial"/>
          <w:bCs/>
          <w:szCs w:val="24"/>
        </w:rPr>
        <w:lastRenderedPageBreak/>
        <w:t xml:space="preserve">Lead on conservation, land management and access advice and guidance, to promote high quality applications to the </w:t>
      </w:r>
      <w:proofErr w:type="spellStart"/>
      <w:r w:rsidRPr="007465A4">
        <w:rPr>
          <w:rFonts w:ascii="Arial" w:hAnsi="Arial" w:cs="Arial"/>
          <w:bCs/>
          <w:szCs w:val="24"/>
        </w:rPr>
        <w:t>FiPL</w:t>
      </w:r>
      <w:proofErr w:type="spellEnd"/>
      <w:r w:rsidRPr="007465A4">
        <w:rPr>
          <w:rFonts w:ascii="Arial" w:hAnsi="Arial" w:cs="Arial"/>
          <w:bCs/>
          <w:szCs w:val="24"/>
        </w:rPr>
        <w:t xml:space="preserve"> programme, and more generally as part of our farm advice work.</w:t>
      </w:r>
    </w:p>
    <w:p w14:paraId="5F95EBFD" w14:textId="77777777" w:rsidR="007465A4" w:rsidRPr="007465A4" w:rsidRDefault="007465A4" w:rsidP="007465A4">
      <w:pPr>
        <w:pStyle w:val="ListParagraph"/>
        <w:numPr>
          <w:ilvl w:val="0"/>
          <w:numId w:val="27"/>
        </w:numPr>
        <w:spacing w:after="0" w:line="240" w:lineRule="auto"/>
        <w:rPr>
          <w:rFonts w:ascii="Arial" w:hAnsi="Arial" w:cs="Arial"/>
          <w:bCs/>
          <w:szCs w:val="24"/>
        </w:rPr>
      </w:pPr>
      <w:r w:rsidRPr="007465A4">
        <w:rPr>
          <w:rFonts w:ascii="Arial" w:hAnsi="Arial" w:cs="Arial"/>
          <w:bCs/>
          <w:szCs w:val="24"/>
        </w:rPr>
        <w:t>Support applicants with their applications (and where necessary help guide subsequent delivery), especially those applicants that are ‘harder to reach’ or group applications.</w:t>
      </w:r>
    </w:p>
    <w:p w14:paraId="158B29A5" w14:textId="77777777" w:rsidR="007465A4" w:rsidRPr="007465A4" w:rsidRDefault="007465A4" w:rsidP="007465A4">
      <w:pPr>
        <w:pStyle w:val="ListParagraph"/>
        <w:numPr>
          <w:ilvl w:val="0"/>
          <w:numId w:val="27"/>
        </w:numPr>
        <w:spacing w:after="0" w:line="240" w:lineRule="auto"/>
        <w:rPr>
          <w:rFonts w:ascii="Arial" w:hAnsi="Arial" w:cs="Arial"/>
          <w:bCs/>
          <w:szCs w:val="24"/>
        </w:rPr>
      </w:pPr>
      <w:r w:rsidRPr="007465A4">
        <w:rPr>
          <w:rFonts w:ascii="Arial" w:hAnsi="Arial" w:cs="Arial"/>
          <w:bCs/>
          <w:szCs w:val="24"/>
        </w:rPr>
        <w:t xml:space="preserve">Support the work of the </w:t>
      </w:r>
      <w:proofErr w:type="spellStart"/>
      <w:r w:rsidRPr="007465A4">
        <w:rPr>
          <w:rFonts w:ascii="Arial" w:hAnsi="Arial" w:cs="Arial"/>
          <w:bCs/>
          <w:szCs w:val="24"/>
        </w:rPr>
        <w:t>FiPL</w:t>
      </w:r>
      <w:proofErr w:type="spellEnd"/>
      <w:r w:rsidRPr="007465A4">
        <w:rPr>
          <w:rFonts w:ascii="Arial" w:hAnsi="Arial" w:cs="Arial"/>
          <w:bCs/>
          <w:szCs w:val="24"/>
        </w:rPr>
        <w:t xml:space="preserve"> Local Assessment Panel, including the provision of summary reports and recommendations on applications.</w:t>
      </w:r>
    </w:p>
    <w:p w14:paraId="16C96587" w14:textId="77777777" w:rsidR="007465A4" w:rsidRPr="007465A4" w:rsidRDefault="007465A4" w:rsidP="007465A4">
      <w:pPr>
        <w:pStyle w:val="ListParagraph"/>
        <w:numPr>
          <w:ilvl w:val="0"/>
          <w:numId w:val="27"/>
        </w:numPr>
        <w:spacing w:after="0" w:line="240" w:lineRule="auto"/>
        <w:rPr>
          <w:rFonts w:ascii="Arial" w:hAnsi="Arial" w:cs="Arial"/>
          <w:bCs/>
          <w:szCs w:val="24"/>
        </w:rPr>
      </w:pPr>
      <w:r w:rsidRPr="007465A4">
        <w:rPr>
          <w:rFonts w:ascii="Arial" w:hAnsi="Arial" w:cs="Arial"/>
          <w:bCs/>
          <w:szCs w:val="24"/>
        </w:rPr>
        <w:t>Ensure compliance with the terms and conditions of support offered under the programme, including the management of multi-year agreements.</w:t>
      </w:r>
    </w:p>
    <w:p w14:paraId="4748A391" w14:textId="77777777" w:rsidR="007465A4" w:rsidRPr="007465A4" w:rsidRDefault="007465A4" w:rsidP="007465A4">
      <w:pPr>
        <w:pStyle w:val="ListParagraph"/>
        <w:numPr>
          <w:ilvl w:val="0"/>
          <w:numId w:val="27"/>
        </w:numPr>
        <w:spacing w:after="0" w:line="240" w:lineRule="auto"/>
        <w:rPr>
          <w:rFonts w:ascii="Arial" w:hAnsi="Arial" w:cs="Arial"/>
          <w:bCs/>
          <w:szCs w:val="24"/>
        </w:rPr>
      </w:pPr>
      <w:r w:rsidRPr="007465A4">
        <w:rPr>
          <w:rFonts w:ascii="Arial" w:hAnsi="Arial" w:cs="Arial"/>
          <w:bCs/>
          <w:szCs w:val="24"/>
        </w:rPr>
        <w:t>Support the monitoring of progress towards the completion of funded projects</w:t>
      </w:r>
    </w:p>
    <w:p w14:paraId="48B7BC01" w14:textId="77777777" w:rsidR="007465A4" w:rsidRPr="007465A4" w:rsidRDefault="007465A4" w:rsidP="007465A4">
      <w:pPr>
        <w:pStyle w:val="ListParagraph"/>
        <w:numPr>
          <w:ilvl w:val="0"/>
          <w:numId w:val="27"/>
        </w:numPr>
        <w:spacing w:after="0" w:line="240" w:lineRule="auto"/>
        <w:rPr>
          <w:rFonts w:ascii="Arial" w:hAnsi="Arial" w:cs="Arial"/>
          <w:bCs/>
          <w:szCs w:val="24"/>
        </w:rPr>
      </w:pPr>
      <w:r w:rsidRPr="007465A4">
        <w:rPr>
          <w:rFonts w:ascii="Arial" w:hAnsi="Arial" w:cs="Arial"/>
          <w:bCs/>
          <w:szCs w:val="24"/>
        </w:rPr>
        <w:t>Support project and programme level evaluation, including reporting to Defra and the National Landscape.</w:t>
      </w:r>
    </w:p>
    <w:p w14:paraId="4BB45365" w14:textId="77777777" w:rsidR="007465A4" w:rsidRPr="007465A4" w:rsidRDefault="007465A4" w:rsidP="007465A4">
      <w:pPr>
        <w:pStyle w:val="ListParagraph"/>
        <w:numPr>
          <w:ilvl w:val="0"/>
          <w:numId w:val="27"/>
        </w:numPr>
        <w:spacing w:after="0" w:line="240" w:lineRule="auto"/>
        <w:rPr>
          <w:rFonts w:ascii="Arial" w:hAnsi="Arial" w:cs="Arial"/>
          <w:bCs/>
          <w:szCs w:val="24"/>
        </w:rPr>
      </w:pPr>
      <w:r w:rsidRPr="007465A4">
        <w:rPr>
          <w:rFonts w:ascii="Arial" w:hAnsi="Arial" w:cs="Arial"/>
          <w:bCs/>
          <w:szCs w:val="24"/>
        </w:rPr>
        <w:t>Help to ensure that action undertaken through the Programme is consistent with the established purposes and complementary to the purpose of AONB designation/UNESCO Geopark status.</w:t>
      </w:r>
    </w:p>
    <w:p w14:paraId="5FF02C25" w14:textId="77777777" w:rsidR="007465A4" w:rsidRPr="007465A4" w:rsidRDefault="007465A4" w:rsidP="007465A4">
      <w:pPr>
        <w:pStyle w:val="ListParagraph"/>
        <w:numPr>
          <w:ilvl w:val="0"/>
          <w:numId w:val="27"/>
        </w:numPr>
        <w:spacing w:after="0" w:line="240" w:lineRule="auto"/>
        <w:rPr>
          <w:rFonts w:ascii="Arial" w:hAnsi="Arial" w:cs="Arial"/>
          <w:bCs/>
          <w:szCs w:val="24"/>
        </w:rPr>
      </w:pPr>
      <w:r w:rsidRPr="007465A4">
        <w:rPr>
          <w:rFonts w:ascii="Arial" w:hAnsi="Arial" w:cs="Arial"/>
          <w:bCs/>
          <w:szCs w:val="24"/>
        </w:rPr>
        <w:t>Undertake other duties as required, consistent with the responsibility level of the post, as directed by the Farming and Nature Lead.</w:t>
      </w:r>
    </w:p>
    <w:p w14:paraId="3550D638" w14:textId="77777777" w:rsidR="007C3F3D" w:rsidRPr="002F651E" w:rsidRDefault="007C3F3D"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5F93549" w14:textId="77777777" w:rsidR="007465A4" w:rsidRPr="007465A4" w:rsidRDefault="007465A4" w:rsidP="007465A4"/>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7465A4" w:rsidRPr="00677E68" w14:paraId="4CBB13F3" w14:textId="77777777" w:rsidTr="001E413E">
        <w:tc>
          <w:tcPr>
            <w:tcW w:w="3114" w:type="dxa"/>
          </w:tcPr>
          <w:p w14:paraId="1DC08802" w14:textId="77777777" w:rsidR="007465A4" w:rsidRPr="00677E68" w:rsidRDefault="007465A4" w:rsidP="007465A4">
            <w:pPr>
              <w:rPr>
                <w:rFonts w:ascii="Arial" w:hAnsi="Arial" w:cs="Arial"/>
                <w:b/>
                <w:bCs/>
              </w:rPr>
            </w:pPr>
            <w:r w:rsidRPr="00677E68">
              <w:rPr>
                <w:rFonts w:ascii="Arial" w:hAnsi="Arial" w:cs="Arial"/>
                <w:b/>
                <w:bCs/>
              </w:rPr>
              <w:t>Qualifications</w:t>
            </w:r>
          </w:p>
          <w:p w14:paraId="57576DEE" w14:textId="1907FBF1" w:rsidR="007465A4" w:rsidRPr="00677E68" w:rsidRDefault="007465A4" w:rsidP="007465A4">
            <w:pPr>
              <w:rPr>
                <w:rFonts w:ascii="Arial" w:hAnsi="Arial" w:cs="Arial"/>
                <w:b/>
                <w:bCs/>
              </w:rPr>
            </w:pPr>
          </w:p>
          <w:p w14:paraId="6259044C" w14:textId="5FB28F4B" w:rsidR="007465A4" w:rsidRPr="00677E68" w:rsidRDefault="007465A4" w:rsidP="007465A4">
            <w:pPr>
              <w:rPr>
                <w:rFonts w:ascii="Arial" w:hAnsi="Arial" w:cs="Arial"/>
                <w:b/>
                <w:bCs/>
              </w:rPr>
            </w:pPr>
          </w:p>
          <w:p w14:paraId="60301985" w14:textId="77777777" w:rsidR="007465A4" w:rsidRPr="00677E68" w:rsidRDefault="007465A4" w:rsidP="007465A4">
            <w:pPr>
              <w:rPr>
                <w:rFonts w:ascii="Arial" w:hAnsi="Arial" w:cs="Arial"/>
                <w:b/>
                <w:bCs/>
              </w:rPr>
            </w:pPr>
          </w:p>
          <w:p w14:paraId="228797F9" w14:textId="77777777" w:rsidR="007465A4" w:rsidRPr="00677E68" w:rsidRDefault="007465A4" w:rsidP="007465A4">
            <w:pPr>
              <w:rPr>
                <w:rFonts w:ascii="Arial" w:hAnsi="Arial" w:cs="Arial"/>
                <w:b/>
                <w:bCs/>
              </w:rPr>
            </w:pPr>
          </w:p>
          <w:p w14:paraId="4B64A9FA" w14:textId="77777777" w:rsidR="007465A4" w:rsidRPr="00677E68" w:rsidRDefault="007465A4" w:rsidP="007465A4">
            <w:pPr>
              <w:rPr>
                <w:rFonts w:ascii="Arial" w:hAnsi="Arial" w:cs="Arial"/>
                <w:b/>
                <w:bCs/>
              </w:rPr>
            </w:pPr>
          </w:p>
          <w:p w14:paraId="65C93162" w14:textId="46DDF09E" w:rsidR="007465A4" w:rsidRPr="00677E68" w:rsidRDefault="007465A4" w:rsidP="007465A4">
            <w:pPr>
              <w:rPr>
                <w:rFonts w:ascii="Arial" w:hAnsi="Arial" w:cs="Arial"/>
                <w:b/>
                <w:bCs/>
              </w:rPr>
            </w:pPr>
          </w:p>
        </w:tc>
        <w:tc>
          <w:tcPr>
            <w:tcW w:w="6237" w:type="dxa"/>
          </w:tcPr>
          <w:p w14:paraId="474C1B8F" w14:textId="77777777" w:rsidR="007465A4" w:rsidRPr="007465A4" w:rsidRDefault="007465A4" w:rsidP="007465A4">
            <w:pPr>
              <w:pStyle w:val="aTitle"/>
              <w:tabs>
                <w:tab w:val="clear" w:pos="4513"/>
                <w:tab w:val="clear" w:pos="9026"/>
              </w:tabs>
              <w:ind w:left="325"/>
              <w:rPr>
                <w:rFonts w:cs="Arial"/>
                <w:b w:val="0"/>
                <w:noProof/>
                <w:color w:val="auto"/>
                <w:sz w:val="22"/>
                <w:lang w:eastAsia="en-GB"/>
              </w:rPr>
            </w:pPr>
          </w:p>
          <w:p w14:paraId="72786B7E" w14:textId="4DCA2493" w:rsidR="007465A4" w:rsidRPr="007465A4" w:rsidRDefault="007465A4" w:rsidP="007465A4">
            <w:pPr>
              <w:numPr>
                <w:ilvl w:val="0"/>
                <w:numId w:val="22"/>
              </w:numPr>
              <w:autoSpaceDE w:val="0"/>
              <w:autoSpaceDN w:val="0"/>
              <w:adjustRightInd w:val="0"/>
              <w:spacing w:before="120"/>
              <w:ind w:left="314" w:hanging="283"/>
              <w:rPr>
                <w:rFonts w:ascii="Arial" w:hAnsi="Arial" w:cs="Arial"/>
              </w:rPr>
            </w:pPr>
            <w:r w:rsidRPr="007465A4">
              <w:rPr>
                <w:rFonts w:ascii="Arial" w:hAnsi="Arial" w:cs="Arial"/>
              </w:rPr>
              <w:t xml:space="preserve">HND or equivalent, in </w:t>
            </w:r>
            <w:bookmarkStart w:id="2" w:name="_Hlk204176174"/>
            <w:r w:rsidRPr="007465A4">
              <w:rPr>
                <w:rFonts w:ascii="Arial" w:hAnsi="Arial" w:cs="Arial"/>
              </w:rPr>
              <w:t>an environment, ecology or land management related subject OR substantial experience in relevant fields of study and work.</w:t>
            </w:r>
            <w:bookmarkEnd w:id="2"/>
          </w:p>
        </w:tc>
        <w:tc>
          <w:tcPr>
            <w:tcW w:w="6037" w:type="dxa"/>
          </w:tcPr>
          <w:p w14:paraId="51A5AF5B" w14:textId="77777777" w:rsidR="007465A4" w:rsidRPr="007465A4" w:rsidRDefault="007465A4" w:rsidP="007465A4">
            <w:pPr>
              <w:pStyle w:val="aTitle"/>
              <w:tabs>
                <w:tab w:val="clear" w:pos="4513"/>
              </w:tabs>
              <w:ind w:left="312"/>
              <w:rPr>
                <w:rFonts w:cs="Arial"/>
                <w:b w:val="0"/>
                <w:noProof/>
                <w:color w:val="auto"/>
                <w:sz w:val="22"/>
                <w:lang w:eastAsia="en-GB"/>
              </w:rPr>
            </w:pPr>
          </w:p>
          <w:p w14:paraId="10C0BA63" w14:textId="5C4522DA" w:rsidR="007465A4" w:rsidRPr="007465A4" w:rsidRDefault="007465A4" w:rsidP="007465A4">
            <w:pPr>
              <w:numPr>
                <w:ilvl w:val="0"/>
                <w:numId w:val="22"/>
              </w:numPr>
              <w:spacing w:before="120" w:after="120"/>
              <w:ind w:left="321" w:hanging="321"/>
              <w:rPr>
                <w:rFonts w:ascii="Arial" w:hAnsi="Arial" w:cs="Arial"/>
              </w:rPr>
            </w:pPr>
            <w:r w:rsidRPr="007465A4">
              <w:rPr>
                <w:rFonts w:ascii="Arial" w:hAnsi="Arial" w:cs="Arial"/>
              </w:rPr>
              <w:t xml:space="preserve">Considerable experience relating to the natural environment and conservation. </w:t>
            </w:r>
          </w:p>
        </w:tc>
      </w:tr>
      <w:tr w:rsidR="007465A4" w:rsidRPr="00677E68" w14:paraId="34EC0C0E" w14:textId="77777777" w:rsidTr="001E413E">
        <w:tc>
          <w:tcPr>
            <w:tcW w:w="3114" w:type="dxa"/>
          </w:tcPr>
          <w:p w14:paraId="0C043E20" w14:textId="77777777" w:rsidR="007465A4" w:rsidRPr="00677E68" w:rsidRDefault="007465A4" w:rsidP="007465A4">
            <w:pPr>
              <w:rPr>
                <w:rFonts w:ascii="Arial" w:hAnsi="Arial" w:cs="Arial"/>
                <w:b/>
                <w:bCs/>
              </w:rPr>
            </w:pPr>
            <w:r w:rsidRPr="00677E68">
              <w:rPr>
                <w:rFonts w:ascii="Arial" w:hAnsi="Arial" w:cs="Arial"/>
                <w:b/>
                <w:bCs/>
              </w:rPr>
              <w:t>Experience</w:t>
            </w:r>
          </w:p>
          <w:p w14:paraId="5C328A2F" w14:textId="77777777" w:rsidR="007465A4" w:rsidRPr="00677E68" w:rsidRDefault="007465A4" w:rsidP="007465A4">
            <w:pPr>
              <w:rPr>
                <w:rFonts w:ascii="Arial" w:hAnsi="Arial" w:cs="Arial"/>
                <w:b/>
                <w:bCs/>
              </w:rPr>
            </w:pPr>
          </w:p>
          <w:p w14:paraId="12E2A1DE" w14:textId="304FE506" w:rsidR="007465A4" w:rsidRPr="00677E68" w:rsidRDefault="007465A4" w:rsidP="007465A4">
            <w:pPr>
              <w:rPr>
                <w:rFonts w:ascii="Arial" w:hAnsi="Arial" w:cs="Arial"/>
                <w:b/>
                <w:bCs/>
              </w:rPr>
            </w:pPr>
          </w:p>
          <w:p w14:paraId="0411EBA1" w14:textId="3E8927CD" w:rsidR="007465A4" w:rsidRPr="00677E68" w:rsidRDefault="007465A4" w:rsidP="007465A4">
            <w:pPr>
              <w:rPr>
                <w:rFonts w:ascii="Arial" w:hAnsi="Arial" w:cs="Arial"/>
                <w:b/>
                <w:bCs/>
              </w:rPr>
            </w:pPr>
          </w:p>
          <w:p w14:paraId="2EC8B2AC" w14:textId="77777777" w:rsidR="007465A4" w:rsidRPr="00677E68" w:rsidRDefault="007465A4" w:rsidP="007465A4">
            <w:pPr>
              <w:rPr>
                <w:rFonts w:ascii="Arial" w:hAnsi="Arial" w:cs="Arial"/>
                <w:b/>
                <w:bCs/>
              </w:rPr>
            </w:pPr>
          </w:p>
          <w:p w14:paraId="11F79793" w14:textId="77777777" w:rsidR="007465A4" w:rsidRPr="00677E68" w:rsidRDefault="007465A4" w:rsidP="007465A4">
            <w:pPr>
              <w:rPr>
                <w:rFonts w:ascii="Arial" w:hAnsi="Arial" w:cs="Arial"/>
                <w:b/>
                <w:bCs/>
              </w:rPr>
            </w:pPr>
          </w:p>
          <w:p w14:paraId="3FF91CA8" w14:textId="1B687906" w:rsidR="007465A4" w:rsidRPr="00677E68" w:rsidRDefault="007465A4" w:rsidP="007465A4">
            <w:pPr>
              <w:rPr>
                <w:rFonts w:ascii="Arial" w:hAnsi="Arial" w:cs="Arial"/>
                <w:b/>
                <w:bCs/>
              </w:rPr>
            </w:pPr>
          </w:p>
        </w:tc>
        <w:tc>
          <w:tcPr>
            <w:tcW w:w="6237" w:type="dxa"/>
          </w:tcPr>
          <w:p w14:paraId="1AFB7CCD" w14:textId="77777777" w:rsidR="007465A4" w:rsidRPr="007465A4" w:rsidRDefault="007465A4" w:rsidP="007465A4">
            <w:pPr>
              <w:pStyle w:val="ListParagraph"/>
              <w:numPr>
                <w:ilvl w:val="0"/>
                <w:numId w:val="28"/>
              </w:numPr>
              <w:tabs>
                <w:tab w:val="left" w:pos="2970"/>
              </w:tabs>
              <w:contextualSpacing w:val="0"/>
              <w:jc w:val="both"/>
              <w:rPr>
                <w:rFonts w:ascii="Arial" w:hAnsi="Arial" w:cs="Arial"/>
              </w:rPr>
            </w:pPr>
            <w:r w:rsidRPr="007465A4">
              <w:rPr>
                <w:rFonts w:ascii="Arial" w:hAnsi="Arial" w:cs="Arial"/>
              </w:rPr>
              <w:t xml:space="preserve">Successful working with farmers and land managers to achieve conservation objectives, such as the creation or management of woodland, wood pasture and scrub, restoration of heathland or grassland habitats, pond and wetland creation and soil conservation, including through </w:t>
            </w:r>
            <w:proofErr w:type="spellStart"/>
            <w:r w:rsidRPr="007465A4">
              <w:rPr>
                <w:rFonts w:ascii="Arial" w:hAnsi="Arial" w:cs="Arial"/>
              </w:rPr>
              <w:t>agri</w:t>
            </w:r>
            <w:proofErr w:type="spellEnd"/>
            <w:r w:rsidRPr="007465A4">
              <w:rPr>
                <w:rFonts w:ascii="Arial" w:hAnsi="Arial" w:cs="Arial"/>
              </w:rPr>
              <w:t>-environment schemes.</w:t>
            </w:r>
          </w:p>
          <w:p w14:paraId="3CEF7E65" w14:textId="77777777" w:rsidR="007465A4" w:rsidRPr="007465A4" w:rsidRDefault="007465A4" w:rsidP="007465A4">
            <w:pPr>
              <w:pStyle w:val="ListParagraph"/>
              <w:numPr>
                <w:ilvl w:val="0"/>
                <w:numId w:val="28"/>
              </w:numPr>
              <w:tabs>
                <w:tab w:val="left" w:pos="2970"/>
              </w:tabs>
              <w:contextualSpacing w:val="0"/>
              <w:jc w:val="both"/>
              <w:rPr>
                <w:rFonts w:ascii="Arial" w:hAnsi="Arial" w:cs="Arial"/>
              </w:rPr>
            </w:pPr>
            <w:r w:rsidRPr="007465A4">
              <w:rPr>
                <w:rFonts w:ascii="Arial" w:hAnsi="Arial" w:cs="Arial"/>
              </w:rPr>
              <w:t xml:space="preserve">Practical experience of upland habitats – assessment, survey, restoration and management. </w:t>
            </w:r>
          </w:p>
          <w:p w14:paraId="4AD0ABD4" w14:textId="77777777" w:rsidR="007465A4" w:rsidRPr="007465A4" w:rsidRDefault="007465A4" w:rsidP="007465A4">
            <w:pPr>
              <w:pStyle w:val="ListParagraph"/>
              <w:numPr>
                <w:ilvl w:val="0"/>
                <w:numId w:val="28"/>
              </w:numPr>
              <w:tabs>
                <w:tab w:val="left" w:pos="2970"/>
              </w:tabs>
              <w:contextualSpacing w:val="0"/>
              <w:jc w:val="both"/>
              <w:rPr>
                <w:rFonts w:ascii="Arial" w:hAnsi="Arial" w:cs="Arial"/>
              </w:rPr>
            </w:pPr>
            <w:r w:rsidRPr="007465A4">
              <w:rPr>
                <w:rFonts w:ascii="Arial" w:hAnsi="Arial" w:cs="Arial"/>
              </w:rPr>
              <w:t>The implementation and monitoring of management plans and programmes of work.</w:t>
            </w:r>
          </w:p>
          <w:p w14:paraId="425CB444" w14:textId="77777777" w:rsidR="007465A4" w:rsidRPr="007465A4" w:rsidRDefault="007465A4" w:rsidP="007465A4">
            <w:pPr>
              <w:pStyle w:val="ListParagraph"/>
              <w:numPr>
                <w:ilvl w:val="0"/>
                <w:numId w:val="28"/>
              </w:numPr>
              <w:tabs>
                <w:tab w:val="left" w:pos="2970"/>
              </w:tabs>
              <w:contextualSpacing w:val="0"/>
              <w:jc w:val="both"/>
              <w:rPr>
                <w:rFonts w:ascii="Arial" w:hAnsi="Arial" w:cs="Arial"/>
              </w:rPr>
            </w:pPr>
            <w:r w:rsidRPr="007465A4">
              <w:rPr>
                <w:rFonts w:ascii="Arial" w:hAnsi="Arial" w:cs="Arial"/>
              </w:rPr>
              <w:t>Managing contractors.</w:t>
            </w:r>
          </w:p>
          <w:p w14:paraId="797C5CC8" w14:textId="77777777" w:rsidR="007465A4" w:rsidRPr="007465A4" w:rsidRDefault="007465A4" w:rsidP="007465A4">
            <w:pPr>
              <w:pStyle w:val="ListParagraph"/>
              <w:numPr>
                <w:ilvl w:val="0"/>
                <w:numId w:val="28"/>
              </w:numPr>
              <w:tabs>
                <w:tab w:val="left" w:pos="2970"/>
              </w:tabs>
              <w:contextualSpacing w:val="0"/>
              <w:jc w:val="both"/>
              <w:rPr>
                <w:rFonts w:ascii="Arial" w:hAnsi="Arial" w:cs="Arial"/>
              </w:rPr>
            </w:pPr>
            <w:r w:rsidRPr="007465A4">
              <w:rPr>
                <w:rFonts w:ascii="Arial" w:hAnsi="Arial" w:cs="Arial"/>
              </w:rPr>
              <w:t>Project and budget management.</w:t>
            </w:r>
          </w:p>
          <w:p w14:paraId="33005AD2" w14:textId="77777777" w:rsidR="007465A4" w:rsidRPr="007465A4" w:rsidRDefault="007465A4" w:rsidP="007465A4">
            <w:pPr>
              <w:pStyle w:val="ListParagraph"/>
              <w:numPr>
                <w:ilvl w:val="0"/>
                <w:numId w:val="28"/>
              </w:numPr>
              <w:tabs>
                <w:tab w:val="left" w:pos="2970"/>
              </w:tabs>
              <w:contextualSpacing w:val="0"/>
              <w:jc w:val="both"/>
              <w:rPr>
                <w:rFonts w:ascii="Arial" w:hAnsi="Arial" w:cs="Arial"/>
              </w:rPr>
            </w:pPr>
            <w:r w:rsidRPr="007465A4">
              <w:rPr>
                <w:rFonts w:ascii="Arial" w:hAnsi="Arial" w:cs="Arial"/>
              </w:rPr>
              <w:t>Writing detailed and accessible reports.</w:t>
            </w:r>
          </w:p>
          <w:p w14:paraId="52CD2888" w14:textId="437CD247" w:rsidR="007465A4" w:rsidRPr="007465A4" w:rsidRDefault="007465A4" w:rsidP="007465A4">
            <w:pPr>
              <w:pStyle w:val="ListParagraph"/>
              <w:numPr>
                <w:ilvl w:val="0"/>
                <w:numId w:val="28"/>
              </w:numPr>
              <w:tabs>
                <w:tab w:val="left" w:pos="2970"/>
              </w:tabs>
              <w:contextualSpacing w:val="0"/>
              <w:jc w:val="both"/>
              <w:rPr>
                <w:rFonts w:ascii="Arial" w:hAnsi="Arial" w:cs="Arial"/>
                <w:b/>
                <w:noProof/>
                <w:lang w:eastAsia="en-GB"/>
              </w:rPr>
            </w:pPr>
            <w:r w:rsidRPr="007465A4">
              <w:rPr>
                <w:rFonts w:ascii="Arial" w:hAnsi="Arial" w:cs="Arial"/>
              </w:rPr>
              <w:t xml:space="preserve">IT software packages such as Office 365, Arc GIS, </w:t>
            </w:r>
            <w:proofErr w:type="spellStart"/>
            <w:r w:rsidRPr="007465A4">
              <w:rPr>
                <w:rFonts w:ascii="Arial" w:hAnsi="Arial" w:cs="Arial"/>
              </w:rPr>
              <w:t>LandApp</w:t>
            </w:r>
            <w:proofErr w:type="spellEnd"/>
          </w:p>
        </w:tc>
        <w:tc>
          <w:tcPr>
            <w:tcW w:w="6037" w:type="dxa"/>
          </w:tcPr>
          <w:p w14:paraId="7EE59C20" w14:textId="77777777" w:rsidR="007465A4" w:rsidRPr="007465A4" w:rsidRDefault="007465A4" w:rsidP="007465A4">
            <w:pPr>
              <w:pStyle w:val="ListParagraph"/>
              <w:numPr>
                <w:ilvl w:val="0"/>
                <w:numId w:val="28"/>
              </w:numPr>
              <w:tabs>
                <w:tab w:val="left" w:pos="2970"/>
              </w:tabs>
              <w:spacing w:before="120" w:after="100" w:afterAutospacing="1"/>
              <w:ind w:left="357" w:hanging="357"/>
              <w:contextualSpacing w:val="0"/>
              <w:rPr>
                <w:rFonts w:ascii="Arial" w:hAnsi="Arial" w:cs="Arial"/>
              </w:rPr>
            </w:pPr>
            <w:r w:rsidRPr="007465A4">
              <w:rPr>
                <w:rFonts w:ascii="Arial" w:hAnsi="Arial" w:cs="Arial"/>
              </w:rPr>
              <w:t>Upland hill farming.</w:t>
            </w:r>
          </w:p>
          <w:p w14:paraId="49A3829E" w14:textId="77777777" w:rsidR="007465A4" w:rsidRPr="007465A4" w:rsidRDefault="007465A4" w:rsidP="007465A4">
            <w:pPr>
              <w:pStyle w:val="ListParagraph"/>
              <w:numPr>
                <w:ilvl w:val="0"/>
                <w:numId w:val="28"/>
              </w:numPr>
              <w:tabs>
                <w:tab w:val="left" w:pos="2970"/>
              </w:tabs>
              <w:spacing w:before="120" w:after="100" w:afterAutospacing="1"/>
              <w:ind w:left="357" w:hanging="357"/>
              <w:contextualSpacing w:val="0"/>
              <w:rPr>
                <w:rFonts w:ascii="Arial" w:hAnsi="Arial" w:cs="Arial"/>
              </w:rPr>
            </w:pPr>
            <w:r w:rsidRPr="007465A4">
              <w:rPr>
                <w:rFonts w:ascii="Arial" w:hAnsi="Arial" w:cs="Arial"/>
              </w:rPr>
              <w:t>The delivery of grant support for activities including conservation, access or farm sustainability.</w:t>
            </w:r>
          </w:p>
          <w:p w14:paraId="20D6BF24" w14:textId="77777777" w:rsidR="007465A4" w:rsidRPr="007465A4" w:rsidRDefault="007465A4" w:rsidP="007465A4">
            <w:pPr>
              <w:pStyle w:val="ListParagraph"/>
              <w:numPr>
                <w:ilvl w:val="0"/>
                <w:numId w:val="28"/>
              </w:numPr>
              <w:tabs>
                <w:tab w:val="left" w:pos="2970"/>
              </w:tabs>
              <w:spacing w:before="120" w:after="100" w:afterAutospacing="1"/>
              <w:ind w:left="357" w:hanging="357"/>
              <w:contextualSpacing w:val="0"/>
              <w:rPr>
                <w:rFonts w:ascii="Arial" w:hAnsi="Arial" w:cs="Arial"/>
              </w:rPr>
            </w:pPr>
            <w:r w:rsidRPr="007465A4">
              <w:rPr>
                <w:rFonts w:ascii="Arial" w:hAnsi="Arial" w:cs="Arial"/>
              </w:rPr>
              <w:t>Dealing with a broad range of people, but particularly the North Pennines community and their representative organisations.</w:t>
            </w:r>
          </w:p>
          <w:p w14:paraId="696F9673" w14:textId="77777777" w:rsidR="007465A4" w:rsidRPr="007465A4" w:rsidRDefault="007465A4" w:rsidP="007465A4">
            <w:pPr>
              <w:pStyle w:val="ListParagraph"/>
              <w:numPr>
                <w:ilvl w:val="0"/>
                <w:numId w:val="28"/>
              </w:numPr>
              <w:tabs>
                <w:tab w:val="left" w:pos="2970"/>
              </w:tabs>
              <w:spacing w:before="120" w:after="100" w:afterAutospacing="1"/>
              <w:ind w:left="357" w:hanging="357"/>
              <w:contextualSpacing w:val="0"/>
              <w:rPr>
                <w:rFonts w:ascii="Arial" w:hAnsi="Arial" w:cs="Arial"/>
              </w:rPr>
            </w:pPr>
            <w:r w:rsidRPr="007465A4">
              <w:rPr>
                <w:rFonts w:ascii="Arial" w:hAnsi="Arial" w:cs="Arial"/>
              </w:rPr>
              <w:t>Significant direct experience of protected landscapes and their management.</w:t>
            </w:r>
          </w:p>
          <w:p w14:paraId="0B048A20" w14:textId="77777777" w:rsidR="007465A4" w:rsidRDefault="007465A4" w:rsidP="007465A4">
            <w:pPr>
              <w:pStyle w:val="ListParagraph"/>
              <w:numPr>
                <w:ilvl w:val="0"/>
                <w:numId w:val="28"/>
              </w:numPr>
              <w:tabs>
                <w:tab w:val="left" w:pos="2970"/>
              </w:tabs>
              <w:spacing w:before="120" w:after="100" w:afterAutospacing="1"/>
              <w:ind w:left="357" w:hanging="357"/>
              <w:contextualSpacing w:val="0"/>
              <w:rPr>
                <w:rFonts w:ascii="Arial" w:hAnsi="Arial" w:cs="Arial"/>
              </w:rPr>
            </w:pPr>
            <w:r w:rsidRPr="007465A4">
              <w:rPr>
                <w:rFonts w:ascii="Arial" w:hAnsi="Arial" w:cs="Arial"/>
              </w:rPr>
              <w:t>Experience of identifying training opportunities</w:t>
            </w:r>
          </w:p>
          <w:p w14:paraId="2398B888" w14:textId="6861CD0E" w:rsidR="007465A4" w:rsidRPr="007465A4" w:rsidRDefault="007465A4" w:rsidP="007465A4">
            <w:pPr>
              <w:pStyle w:val="ListParagraph"/>
              <w:numPr>
                <w:ilvl w:val="0"/>
                <w:numId w:val="28"/>
              </w:numPr>
              <w:tabs>
                <w:tab w:val="left" w:pos="2970"/>
              </w:tabs>
              <w:spacing w:before="120" w:after="100" w:afterAutospacing="1"/>
              <w:ind w:left="357" w:hanging="357"/>
              <w:contextualSpacing w:val="0"/>
              <w:rPr>
                <w:rFonts w:ascii="Arial" w:hAnsi="Arial" w:cs="Arial"/>
              </w:rPr>
            </w:pPr>
            <w:r w:rsidRPr="007465A4">
              <w:rPr>
                <w:rFonts w:ascii="Arial" w:hAnsi="Arial" w:cs="Arial"/>
              </w:rPr>
              <w:t>Knowledge of national and local policy initiatives for rural areas and socio- economic issues facing the uplands.</w:t>
            </w:r>
          </w:p>
        </w:tc>
      </w:tr>
      <w:tr w:rsidR="007465A4" w:rsidRPr="00677E68" w14:paraId="7C30EDD8" w14:textId="77777777" w:rsidTr="001E413E">
        <w:tc>
          <w:tcPr>
            <w:tcW w:w="3114" w:type="dxa"/>
          </w:tcPr>
          <w:p w14:paraId="2F98CFC5" w14:textId="77777777" w:rsidR="007465A4" w:rsidRPr="00677E68" w:rsidRDefault="007465A4" w:rsidP="007465A4">
            <w:pPr>
              <w:rPr>
                <w:rFonts w:ascii="Arial" w:hAnsi="Arial" w:cs="Arial"/>
                <w:b/>
                <w:bCs/>
              </w:rPr>
            </w:pPr>
            <w:r w:rsidRPr="00677E68">
              <w:rPr>
                <w:rFonts w:ascii="Arial" w:hAnsi="Arial" w:cs="Arial"/>
                <w:b/>
                <w:bCs/>
              </w:rPr>
              <w:t xml:space="preserve">Skills and Knowledge </w:t>
            </w:r>
          </w:p>
          <w:p w14:paraId="63997AC3" w14:textId="77777777" w:rsidR="007465A4" w:rsidRPr="00677E68" w:rsidRDefault="007465A4" w:rsidP="007465A4">
            <w:pPr>
              <w:rPr>
                <w:rFonts w:ascii="Arial" w:hAnsi="Arial" w:cs="Arial"/>
                <w:b/>
                <w:bCs/>
              </w:rPr>
            </w:pPr>
          </w:p>
          <w:p w14:paraId="44D5C908" w14:textId="77777777" w:rsidR="007465A4" w:rsidRPr="00677E68" w:rsidRDefault="007465A4" w:rsidP="007465A4">
            <w:pPr>
              <w:rPr>
                <w:rFonts w:ascii="Arial" w:hAnsi="Arial" w:cs="Arial"/>
                <w:b/>
                <w:bCs/>
              </w:rPr>
            </w:pPr>
          </w:p>
          <w:p w14:paraId="5EB00E05" w14:textId="647B4A19" w:rsidR="007465A4" w:rsidRPr="00677E68" w:rsidRDefault="007465A4" w:rsidP="007465A4">
            <w:pPr>
              <w:rPr>
                <w:rFonts w:ascii="Arial" w:hAnsi="Arial" w:cs="Arial"/>
                <w:b/>
                <w:bCs/>
              </w:rPr>
            </w:pPr>
          </w:p>
          <w:p w14:paraId="68D68436" w14:textId="089AF160" w:rsidR="007465A4" w:rsidRPr="00677E68" w:rsidRDefault="007465A4" w:rsidP="007465A4">
            <w:pPr>
              <w:rPr>
                <w:rFonts w:ascii="Arial" w:hAnsi="Arial" w:cs="Arial"/>
                <w:b/>
                <w:bCs/>
              </w:rPr>
            </w:pPr>
          </w:p>
          <w:p w14:paraId="3B2A969D" w14:textId="77777777" w:rsidR="007465A4" w:rsidRPr="00677E68" w:rsidRDefault="007465A4" w:rsidP="007465A4">
            <w:pPr>
              <w:rPr>
                <w:rFonts w:ascii="Arial" w:hAnsi="Arial" w:cs="Arial"/>
                <w:b/>
                <w:bCs/>
              </w:rPr>
            </w:pPr>
          </w:p>
          <w:p w14:paraId="6DFCE551" w14:textId="588E1B09" w:rsidR="007465A4" w:rsidRPr="00677E68" w:rsidRDefault="007465A4" w:rsidP="007465A4">
            <w:pPr>
              <w:rPr>
                <w:rFonts w:ascii="Arial" w:hAnsi="Arial" w:cs="Arial"/>
                <w:b/>
                <w:bCs/>
              </w:rPr>
            </w:pPr>
          </w:p>
        </w:tc>
        <w:tc>
          <w:tcPr>
            <w:tcW w:w="6237" w:type="dxa"/>
          </w:tcPr>
          <w:p w14:paraId="4F9A7E00" w14:textId="77777777" w:rsidR="007465A4" w:rsidRDefault="007465A4" w:rsidP="007465A4">
            <w:pPr>
              <w:pStyle w:val="ListParagraph"/>
              <w:numPr>
                <w:ilvl w:val="0"/>
                <w:numId w:val="32"/>
              </w:numPr>
              <w:tabs>
                <w:tab w:val="left" w:pos="2970"/>
              </w:tabs>
              <w:ind w:left="314" w:hanging="283"/>
              <w:rPr>
                <w:rFonts w:ascii="Arial" w:hAnsi="Arial" w:cs="Arial"/>
              </w:rPr>
            </w:pPr>
            <w:r w:rsidRPr="007465A4">
              <w:rPr>
                <w:rFonts w:ascii="Arial" w:hAnsi="Arial" w:cs="Arial"/>
              </w:rPr>
              <w:t>Ability to negotiate and build relationships with farmers, land managers and landowners to enable them to collaborate for nature conservation and ecosystem service outcomes.</w:t>
            </w:r>
          </w:p>
          <w:p w14:paraId="7EF8F08F" w14:textId="33689EA2" w:rsidR="007465A4" w:rsidRPr="007465A4" w:rsidRDefault="007465A4" w:rsidP="007465A4">
            <w:pPr>
              <w:pStyle w:val="ListParagraph"/>
              <w:numPr>
                <w:ilvl w:val="0"/>
                <w:numId w:val="32"/>
              </w:numPr>
              <w:tabs>
                <w:tab w:val="left" w:pos="2970"/>
              </w:tabs>
              <w:ind w:left="314" w:hanging="283"/>
              <w:rPr>
                <w:rFonts w:ascii="Arial" w:hAnsi="Arial" w:cs="Arial"/>
              </w:rPr>
            </w:pPr>
            <w:r w:rsidRPr="007465A4">
              <w:rPr>
                <w:rFonts w:ascii="Arial" w:hAnsi="Arial" w:cs="Arial"/>
              </w:rPr>
              <w:t>Ecological field skills, particularly relating to upland habitats</w:t>
            </w:r>
          </w:p>
          <w:p w14:paraId="0482A2B2" w14:textId="77777777" w:rsidR="007465A4" w:rsidRDefault="007465A4" w:rsidP="007465A4">
            <w:pPr>
              <w:pStyle w:val="ListParagraph"/>
              <w:numPr>
                <w:ilvl w:val="0"/>
                <w:numId w:val="30"/>
              </w:numPr>
              <w:tabs>
                <w:tab w:val="left" w:pos="2970"/>
              </w:tabs>
              <w:ind w:left="357" w:hanging="357"/>
              <w:contextualSpacing w:val="0"/>
              <w:rPr>
                <w:rFonts w:ascii="Arial" w:hAnsi="Arial" w:cs="Arial"/>
              </w:rPr>
            </w:pPr>
            <w:r w:rsidRPr="007465A4">
              <w:rPr>
                <w:rFonts w:ascii="Arial" w:hAnsi="Arial" w:cs="Arial"/>
              </w:rPr>
              <w:t>Ability to communicate effectively both orally and in writing and to articulate and win support for habitat management and the integrated management of the National Landscape, particularly with farmers.</w:t>
            </w:r>
          </w:p>
          <w:p w14:paraId="1E0B8A3A" w14:textId="4AC1B67C" w:rsidR="007465A4" w:rsidRPr="007465A4" w:rsidRDefault="007465A4" w:rsidP="007465A4">
            <w:pPr>
              <w:pStyle w:val="ListParagraph"/>
              <w:numPr>
                <w:ilvl w:val="0"/>
                <w:numId w:val="30"/>
              </w:numPr>
              <w:tabs>
                <w:tab w:val="left" w:pos="2970"/>
              </w:tabs>
              <w:ind w:left="357" w:hanging="357"/>
              <w:contextualSpacing w:val="0"/>
              <w:rPr>
                <w:rFonts w:ascii="Arial" w:hAnsi="Arial" w:cs="Arial"/>
              </w:rPr>
            </w:pPr>
            <w:r w:rsidRPr="007465A4">
              <w:rPr>
                <w:rFonts w:ascii="Arial" w:hAnsi="Arial" w:cs="Arial"/>
              </w:rPr>
              <w:t>Ability to develop strong partnerships and co-operation between organisations and between conservationists and land managers.</w:t>
            </w:r>
          </w:p>
          <w:p w14:paraId="3BC2978E" w14:textId="77777777" w:rsidR="007465A4" w:rsidRPr="007465A4" w:rsidRDefault="007465A4" w:rsidP="007465A4">
            <w:pPr>
              <w:pStyle w:val="ListParagraph"/>
              <w:numPr>
                <w:ilvl w:val="0"/>
                <w:numId w:val="30"/>
              </w:numPr>
              <w:tabs>
                <w:tab w:val="left" w:pos="2970"/>
              </w:tabs>
              <w:ind w:left="357" w:hanging="357"/>
              <w:contextualSpacing w:val="0"/>
              <w:rPr>
                <w:rFonts w:ascii="Arial" w:hAnsi="Arial" w:cs="Arial"/>
              </w:rPr>
            </w:pPr>
            <w:r w:rsidRPr="007465A4">
              <w:rPr>
                <w:rFonts w:ascii="Arial" w:hAnsi="Arial" w:cs="Arial"/>
              </w:rPr>
              <w:lastRenderedPageBreak/>
              <w:t>Ability to represent the National Landscape at public and other meetings.</w:t>
            </w:r>
          </w:p>
          <w:p w14:paraId="0529AF49" w14:textId="77777777" w:rsidR="007465A4" w:rsidRDefault="007465A4" w:rsidP="007465A4">
            <w:pPr>
              <w:pStyle w:val="ListParagraph"/>
              <w:numPr>
                <w:ilvl w:val="0"/>
                <w:numId w:val="30"/>
              </w:numPr>
              <w:tabs>
                <w:tab w:val="left" w:pos="2970"/>
              </w:tabs>
              <w:ind w:left="357" w:hanging="357"/>
              <w:contextualSpacing w:val="0"/>
              <w:rPr>
                <w:rFonts w:ascii="Arial" w:hAnsi="Arial" w:cs="Arial"/>
              </w:rPr>
            </w:pPr>
            <w:r w:rsidRPr="007465A4">
              <w:rPr>
                <w:rFonts w:ascii="Arial" w:hAnsi="Arial" w:cs="Arial"/>
              </w:rPr>
              <w:t xml:space="preserve">Knowledge of current </w:t>
            </w:r>
            <w:proofErr w:type="spellStart"/>
            <w:r w:rsidRPr="007465A4">
              <w:rPr>
                <w:rFonts w:ascii="Arial" w:hAnsi="Arial" w:cs="Arial"/>
              </w:rPr>
              <w:t>agri</w:t>
            </w:r>
            <w:proofErr w:type="spellEnd"/>
            <w:r w:rsidRPr="007465A4">
              <w:rPr>
                <w:rFonts w:ascii="Arial" w:hAnsi="Arial" w:cs="Arial"/>
              </w:rPr>
              <w:t>-environment schemes and emerging opportunities through ELM.</w:t>
            </w:r>
          </w:p>
          <w:p w14:paraId="19F63409" w14:textId="41F59388" w:rsidR="007465A4" w:rsidRPr="007465A4" w:rsidRDefault="007465A4" w:rsidP="007465A4">
            <w:pPr>
              <w:pStyle w:val="ListParagraph"/>
              <w:numPr>
                <w:ilvl w:val="0"/>
                <w:numId w:val="30"/>
              </w:numPr>
              <w:tabs>
                <w:tab w:val="left" w:pos="2970"/>
              </w:tabs>
              <w:ind w:left="357" w:hanging="357"/>
              <w:contextualSpacing w:val="0"/>
              <w:rPr>
                <w:rFonts w:ascii="Arial" w:hAnsi="Arial" w:cs="Arial"/>
              </w:rPr>
            </w:pPr>
            <w:r w:rsidRPr="007465A4">
              <w:rPr>
                <w:rFonts w:ascii="Arial" w:hAnsi="Arial" w:cs="Arial"/>
              </w:rPr>
              <w:t>Knowledge of High Nature Value Farming, its opportunities and challenges.</w:t>
            </w:r>
            <w:r w:rsidRPr="007465A4">
              <w:rPr>
                <w:rFonts w:ascii="Arial" w:hAnsi="Arial" w:cs="Arial"/>
              </w:rPr>
              <w:br/>
            </w:r>
          </w:p>
        </w:tc>
        <w:tc>
          <w:tcPr>
            <w:tcW w:w="6037" w:type="dxa"/>
          </w:tcPr>
          <w:p w14:paraId="466573C2" w14:textId="77777777" w:rsidR="007465A4" w:rsidRPr="007465A4" w:rsidRDefault="007465A4" w:rsidP="007465A4">
            <w:pPr>
              <w:pStyle w:val="aTitle"/>
              <w:tabs>
                <w:tab w:val="clear" w:pos="4513"/>
              </w:tabs>
              <w:rPr>
                <w:rFonts w:cs="Arial"/>
                <w:b w:val="0"/>
                <w:noProof/>
                <w:color w:val="auto"/>
                <w:sz w:val="22"/>
                <w:lang w:eastAsia="en-GB"/>
              </w:rPr>
            </w:pPr>
          </w:p>
          <w:p w14:paraId="3D16A860" w14:textId="77777777" w:rsidR="007465A4" w:rsidRPr="007465A4" w:rsidRDefault="007465A4" w:rsidP="007465A4">
            <w:pPr>
              <w:pStyle w:val="ListParagraph"/>
              <w:numPr>
                <w:ilvl w:val="0"/>
                <w:numId w:val="30"/>
              </w:numPr>
              <w:tabs>
                <w:tab w:val="left" w:pos="2970"/>
              </w:tabs>
              <w:spacing w:before="120"/>
              <w:ind w:left="357" w:hanging="357"/>
              <w:contextualSpacing w:val="0"/>
              <w:jc w:val="both"/>
              <w:rPr>
                <w:rFonts w:ascii="Arial" w:hAnsi="Arial" w:cs="Arial"/>
              </w:rPr>
            </w:pPr>
            <w:r w:rsidRPr="007465A4">
              <w:rPr>
                <w:rFonts w:ascii="Arial" w:hAnsi="Arial" w:cs="Arial"/>
              </w:rPr>
              <w:t>Knowledge of upland hill farming systems.</w:t>
            </w:r>
          </w:p>
          <w:p w14:paraId="29464EFB" w14:textId="77777777" w:rsidR="007465A4" w:rsidRPr="007465A4" w:rsidRDefault="007465A4" w:rsidP="007465A4">
            <w:pPr>
              <w:pStyle w:val="ListParagraph"/>
              <w:numPr>
                <w:ilvl w:val="0"/>
                <w:numId w:val="30"/>
              </w:numPr>
              <w:tabs>
                <w:tab w:val="left" w:pos="2970"/>
              </w:tabs>
              <w:spacing w:before="120"/>
              <w:ind w:left="357" w:hanging="357"/>
              <w:contextualSpacing w:val="0"/>
              <w:jc w:val="both"/>
              <w:rPr>
                <w:rFonts w:ascii="Arial" w:hAnsi="Arial" w:cs="Arial"/>
              </w:rPr>
            </w:pPr>
            <w:r w:rsidRPr="007465A4">
              <w:rPr>
                <w:rFonts w:ascii="Arial" w:hAnsi="Arial" w:cs="Arial"/>
              </w:rPr>
              <w:t xml:space="preserve">Knowledge of land-based businesses and their management </w:t>
            </w:r>
          </w:p>
          <w:p w14:paraId="15370E6B" w14:textId="5C265A5C" w:rsidR="007465A4" w:rsidRPr="007465A4" w:rsidRDefault="007465A4" w:rsidP="007465A4">
            <w:pPr>
              <w:tabs>
                <w:tab w:val="left" w:pos="12"/>
                <w:tab w:val="left" w:pos="252"/>
                <w:tab w:val="left" w:pos="972"/>
              </w:tabs>
              <w:autoSpaceDE w:val="0"/>
              <w:autoSpaceDN w:val="0"/>
              <w:adjustRightInd w:val="0"/>
              <w:rPr>
                <w:rFonts w:ascii="Arial" w:hAnsi="Arial" w:cs="Arial"/>
              </w:rPr>
            </w:pPr>
          </w:p>
        </w:tc>
      </w:tr>
      <w:tr w:rsidR="007465A4" w:rsidRPr="00677E68" w14:paraId="52EFE2D0" w14:textId="77777777" w:rsidTr="001E413E">
        <w:tc>
          <w:tcPr>
            <w:tcW w:w="3114" w:type="dxa"/>
          </w:tcPr>
          <w:p w14:paraId="3C34A579" w14:textId="77777777" w:rsidR="007465A4" w:rsidRPr="00677E68" w:rsidRDefault="007465A4" w:rsidP="007465A4">
            <w:pPr>
              <w:rPr>
                <w:rFonts w:ascii="Arial" w:hAnsi="Arial" w:cs="Arial"/>
                <w:b/>
                <w:bCs/>
              </w:rPr>
            </w:pPr>
            <w:r w:rsidRPr="00677E68">
              <w:rPr>
                <w:rFonts w:ascii="Arial" w:hAnsi="Arial" w:cs="Arial"/>
                <w:b/>
                <w:bCs/>
              </w:rPr>
              <w:t>Personal Qualities</w:t>
            </w:r>
          </w:p>
          <w:p w14:paraId="4E450F3A" w14:textId="77777777" w:rsidR="007465A4" w:rsidRPr="00677E68" w:rsidRDefault="007465A4" w:rsidP="007465A4">
            <w:pPr>
              <w:rPr>
                <w:rFonts w:ascii="Arial" w:hAnsi="Arial" w:cs="Arial"/>
                <w:b/>
                <w:bCs/>
              </w:rPr>
            </w:pPr>
          </w:p>
          <w:p w14:paraId="4729558A" w14:textId="77777777" w:rsidR="007465A4" w:rsidRPr="00677E68" w:rsidRDefault="007465A4" w:rsidP="007465A4">
            <w:pPr>
              <w:rPr>
                <w:rFonts w:ascii="Arial" w:hAnsi="Arial" w:cs="Arial"/>
                <w:b/>
                <w:bCs/>
              </w:rPr>
            </w:pPr>
          </w:p>
          <w:p w14:paraId="3DF271E4" w14:textId="6BE0DB5A" w:rsidR="007465A4" w:rsidRPr="00677E68" w:rsidRDefault="007465A4" w:rsidP="007465A4">
            <w:pPr>
              <w:rPr>
                <w:rFonts w:ascii="Arial" w:hAnsi="Arial" w:cs="Arial"/>
                <w:b/>
                <w:bCs/>
              </w:rPr>
            </w:pPr>
          </w:p>
          <w:p w14:paraId="2C4BEF20" w14:textId="782179F6" w:rsidR="007465A4" w:rsidRPr="00677E68" w:rsidRDefault="007465A4" w:rsidP="007465A4">
            <w:pPr>
              <w:rPr>
                <w:rFonts w:ascii="Arial" w:hAnsi="Arial" w:cs="Arial"/>
                <w:b/>
                <w:bCs/>
              </w:rPr>
            </w:pPr>
          </w:p>
          <w:p w14:paraId="3750BC51" w14:textId="77777777" w:rsidR="007465A4" w:rsidRPr="00677E68" w:rsidRDefault="007465A4" w:rsidP="007465A4">
            <w:pPr>
              <w:rPr>
                <w:rFonts w:ascii="Arial" w:hAnsi="Arial" w:cs="Arial"/>
                <w:b/>
                <w:bCs/>
              </w:rPr>
            </w:pPr>
          </w:p>
          <w:p w14:paraId="61679D80" w14:textId="17C3647B" w:rsidR="007465A4" w:rsidRPr="00677E68" w:rsidRDefault="007465A4" w:rsidP="007465A4">
            <w:pPr>
              <w:rPr>
                <w:rFonts w:ascii="Arial" w:hAnsi="Arial" w:cs="Arial"/>
                <w:b/>
                <w:bCs/>
              </w:rPr>
            </w:pPr>
          </w:p>
        </w:tc>
        <w:tc>
          <w:tcPr>
            <w:tcW w:w="6237" w:type="dxa"/>
          </w:tcPr>
          <w:p w14:paraId="0950C070" w14:textId="77777777" w:rsidR="007465A4" w:rsidRPr="007465A4" w:rsidRDefault="007465A4" w:rsidP="007465A4">
            <w:pPr>
              <w:pStyle w:val="ListParagraph"/>
              <w:numPr>
                <w:ilvl w:val="0"/>
                <w:numId w:val="31"/>
              </w:numPr>
              <w:tabs>
                <w:tab w:val="left" w:pos="2970"/>
              </w:tabs>
              <w:spacing w:before="120" w:after="100" w:afterAutospacing="1"/>
              <w:ind w:left="357" w:hanging="357"/>
              <w:contextualSpacing w:val="0"/>
              <w:rPr>
                <w:rFonts w:ascii="Arial" w:hAnsi="Arial" w:cs="Arial"/>
              </w:rPr>
            </w:pPr>
            <w:r w:rsidRPr="007465A4">
              <w:rPr>
                <w:rFonts w:ascii="Arial" w:hAnsi="Arial" w:cs="Arial"/>
              </w:rPr>
              <w:t>Considerable tact, strong relationship building and negotiating skills.</w:t>
            </w:r>
          </w:p>
          <w:p w14:paraId="79F34693" w14:textId="77777777" w:rsidR="007465A4" w:rsidRPr="007465A4" w:rsidRDefault="007465A4" w:rsidP="007465A4">
            <w:pPr>
              <w:pStyle w:val="ListParagraph"/>
              <w:numPr>
                <w:ilvl w:val="0"/>
                <w:numId w:val="31"/>
              </w:numPr>
              <w:tabs>
                <w:tab w:val="left" w:pos="2970"/>
              </w:tabs>
              <w:spacing w:before="120" w:after="100" w:afterAutospacing="1"/>
              <w:ind w:left="357" w:hanging="357"/>
              <w:contextualSpacing w:val="0"/>
              <w:rPr>
                <w:rFonts w:ascii="Arial" w:hAnsi="Arial" w:cs="Arial"/>
              </w:rPr>
            </w:pPr>
            <w:r w:rsidRPr="007465A4">
              <w:rPr>
                <w:rFonts w:ascii="Arial" w:hAnsi="Arial" w:cs="Arial"/>
              </w:rPr>
              <w:t>Ability to inspire trust and to facilitate collaboration – particularly amongst farmers and land managers.</w:t>
            </w:r>
          </w:p>
          <w:p w14:paraId="04E776F5" w14:textId="77777777" w:rsidR="007465A4" w:rsidRPr="007465A4" w:rsidRDefault="007465A4" w:rsidP="007465A4">
            <w:pPr>
              <w:pStyle w:val="ListParagraph"/>
              <w:numPr>
                <w:ilvl w:val="0"/>
                <w:numId w:val="31"/>
              </w:numPr>
              <w:tabs>
                <w:tab w:val="left" w:pos="2970"/>
              </w:tabs>
              <w:spacing w:before="120" w:after="100" w:afterAutospacing="1"/>
              <w:ind w:left="357" w:hanging="357"/>
              <w:contextualSpacing w:val="0"/>
              <w:rPr>
                <w:rFonts w:ascii="Arial" w:hAnsi="Arial" w:cs="Arial"/>
              </w:rPr>
            </w:pPr>
            <w:r w:rsidRPr="007465A4">
              <w:rPr>
                <w:rFonts w:ascii="Arial" w:hAnsi="Arial" w:cs="Arial"/>
              </w:rPr>
              <w:t>Articulate, and capable of making a positive impact on the area and its communities.</w:t>
            </w:r>
          </w:p>
          <w:p w14:paraId="3ECB4ABA" w14:textId="77777777" w:rsidR="007465A4" w:rsidRPr="007465A4" w:rsidRDefault="007465A4" w:rsidP="007465A4">
            <w:pPr>
              <w:pStyle w:val="ListParagraph"/>
              <w:numPr>
                <w:ilvl w:val="0"/>
                <w:numId w:val="31"/>
              </w:numPr>
              <w:tabs>
                <w:tab w:val="left" w:pos="2970"/>
              </w:tabs>
              <w:spacing w:before="120" w:after="100" w:afterAutospacing="1"/>
              <w:ind w:left="357" w:hanging="357"/>
              <w:contextualSpacing w:val="0"/>
              <w:rPr>
                <w:rFonts w:ascii="Arial" w:hAnsi="Arial" w:cs="Arial"/>
              </w:rPr>
            </w:pPr>
            <w:r w:rsidRPr="007465A4">
              <w:rPr>
                <w:rFonts w:ascii="Arial" w:hAnsi="Arial" w:cs="Arial"/>
              </w:rPr>
              <w:t>Ability to work using own initiative, to generate ideas and to motivate others</w:t>
            </w:r>
          </w:p>
          <w:p w14:paraId="17FEA47A" w14:textId="77777777" w:rsidR="007465A4" w:rsidRPr="007465A4" w:rsidRDefault="007465A4" w:rsidP="007465A4">
            <w:pPr>
              <w:pStyle w:val="ListParagraph"/>
              <w:numPr>
                <w:ilvl w:val="0"/>
                <w:numId w:val="31"/>
              </w:numPr>
              <w:tabs>
                <w:tab w:val="left" w:pos="2970"/>
              </w:tabs>
              <w:spacing w:before="120" w:after="100" w:afterAutospacing="1"/>
              <w:ind w:left="357" w:hanging="357"/>
              <w:contextualSpacing w:val="0"/>
              <w:rPr>
                <w:rFonts w:ascii="Arial" w:hAnsi="Arial" w:cs="Arial"/>
              </w:rPr>
            </w:pPr>
            <w:r w:rsidRPr="007465A4">
              <w:rPr>
                <w:rFonts w:ascii="Arial" w:hAnsi="Arial" w:cs="Arial"/>
              </w:rPr>
              <w:t>An organised approach to work and a capability to work under pressure of deadlines and a heavy workload.</w:t>
            </w:r>
          </w:p>
          <w:p w14:paraId="1EF8AD2C" w14:textId="77777777" w:rsidR="007465A4" w:rsidRPr="007465A4" w:rsidRDefault="007465A4" w:rsidP="007465A4">
            <w:pPr>
              <w:pStyle w:val="ListParagraph"/>
              <w:numPr>
                <w:ilvl w:val="0"/>
                <w:numId w:val="31"/>
              </w:numPr>
              <w:tabs>
                <w:tab w:val="left" w:pos="2970"/>
              </w:tabs>
              <w:spacing w:before="120" w:after="100" w:afterAutospacing="1"/>
              <w:ind w:left="357" w:hanging="357"/>
              <w:contextualSpacing w:val="0"/>
              <w:rPr>
                <w:rFonts w:ascii="Arial" w:hAnsi="Arial" w:cs="Arial"/>
              </w:rPr>
            </w:pPr>
            <w:r w:rsidRPr="007465A4">
              <w:rPr>
                <w:rFonts w:ascii="Arial" w:hAnsi="Arial" w:cs="Arial"/>
              </w:rPr>
              <w:t>Ability to develop ideas and present them persuasively</w:t>
            </w:r>
          </w:p>
          <w:p w14:paraId="45182416" w14:textId="77777777" w:rsidR="007465A4" w:rsidRPr="007465A4" w:rsidRDefault="007465A4" w:rsidP="007465A4">
            <w:pPr>
              <w:pStyle w:val="ListParagraph"/>
              <w:numPr>
                <w:ilvl w:val="0"/>
                <w:numId w:val="31"/>
              </w:numPr>
              <w:tabs>
                <w:tab w:val="left" w:pos="2970"/>
              </w:tabs>
              <w:spacing w:before="120" w:after="100" w:afterAutospacing="1"/>
              <w:ind w:left="357" w:hanging="357"/>
              <w:contextualSpacing w:val="0"/>
              <w:rPr>
                <w:rFonts w:ascii="Arial" w:hAnsi="Arial" w:cs="Arial"/>
              </w:rPr>
            </w:pPr>
            <w:r w:rsidRPr="007465A4">
              <w:rPr>
                <w:rFonts w:ascii="Arial" w:hAnsi="Arial" w:cs="Arial"/>
              </w:rPr>
              <w:t>Self-confidence, reliability and self-reliance and the ability to work without close supervision.</w:t>
            </w:r>
          </w:p>
          <w:p w14:paraId="4A2D352F" w14:textId="77777777" w:rsidR="007465A4" w:rsidRPr="007465A4" w:rsidRDefault="007465A4" w:rsidP="007465A4">
            <w:pPr>
              <w:pStyle w:val="ListParagraph"/>
              <w:numPr>
                <w:ilvl w:val="0"/>
                <w:numId w:val="31"/>
              </w:numPr>
              <w:tabs>
                <w:tab w:val="left" w:pos="2970"/>
              </w:tabs>
              <w:spacing w:before="120" w:after="100" w:afterAutospacing="1"/>
              <w:ind w:left="357" w:hanging="357"/>
              <w:contextualSpacing w:val="0"/>
              <w:rPr>
                <w:rFonts w:ascii="Arial" w:hAnsi="Arial" w:cs="Arial"/>
              </w:rPr>
            </w:pPr>
            <w:r w:rsidRPr="007465A4">
              <w:rPr>
                <w:rFonts w:ascii="Arial" w:hAnsi="Arial" w:cs="Arial"/>
              </w:rPr>
              <w:t>Ability to meet the transport requirements of the post.</w:t>
            </w:r>
          </w:p>
          <w:p w14:paraId="435E3A12" w14:textId="77777777" w:rsidR="007465A4" w:rsidRPr="007465A4" w:rsidRDefault="007465A4" w:rsidP="007465A4">
            <w:pPr>
              <w:pStyle w:val="ListParagraph"/>
              <w:numPr>
                <w:ilvl w:val="0"/>
                <w:numId w:val="31"/>
              </w:numPr>
              <w:tabs>
                <w:tab w:val="left" w:pos="2970"/>
              </w:tabs>
              <w:spacing w:before="120" w:after="100" w:afterAutospacing="1"/>
              <w:ind w:left="357" w:hanging="357"/>
              <w:contextualSpacing w:val="0"/>
              <w:rPr>
                <w:rFonts w:ascii="Arial" w:hAnsi="Arial" w:cs="Arial"/>
              </w:rPr>
            </w:pPr>
            <w:r w:rsidRPr="007465A4">
              <w:rPr>
                <w:rFonts w:ascii="Arial" w:hAnsi="Arial" w:cs="Arial"/>
              </w:rPr>
              <w:t>Willingness to work outside normal office hours on occasions.</w:t>
            </w:r>
          </w:p>
          <w:p w14:paraId="5F121DED" w14:textId="29318BAE" w:rsidR="007465A4" w:rsidRPr="007465A4" w:rsidRDefault="007465A4" w:rsidP="007465A4">
            <w:pPr>
              <w:tabs>
                <w:tab w:val="left" w:pos="12"/>
                <w:tab w:val="left" w:pos="252"/>
                <w:tab w:val="left" w:pos="972"/>
              </w:tabs>
              <w:autoSpaceDE w:val="0"/>
              <w:autoSpaceDN w:val="0"/>
              <w:adjustRightInd w:val="0"/>
              <w:ind w:left="360"/>
              <w:rPr>
                <w:rFonts w:ascii="Arial" w:hAnsi="Arial" w:cs="Arial"/>
              </w:rPr>
            </w:pPr>
          </w:p>
        </w:tc>
        <w:tc>
          <w:tcPr>
            <w:tcW w:w="6037" w:type="dxa"/>
          </w:tcPr>
          <w:p w14:paraId="5512F28D" w14:textId="2042EF7E" w:rsidR="007465A4" w:rsidRPr="007465A4" w:rsidRDefault="007465A4" w:rsidP="007465A4">
            <w:pPr>
              <w:pStyle w:val="ListParagraph"/>
              <w:numPr>
                <w:ilvl w:val="0"/>
                <w:numId w:val="31"/>
              </w:numPr>
              <w:tabs>
                <w:tab w:val="left" w:pos="12"/>
                <w:tab w:val="left" w:pos="252"/>
                <w:tab w:val="left" w:pos="972"/>
              </w:tabs>
              <w:autoSpaceDE w:val="0"/>
              <w:autoSpaceDN w:val="0"/>
              <w:adjustRightInd w:val="0"/>
              <w:rPr>
                <w:rFonts w:ascii="Arial" w:hAnsi="Arial" w:cs="Arial"/>
              </w:rPr>
            </w:pPr>
            <w:r w:rsidRPr="007465A4">
              <w:rPr>
                <w:rFonts w:ascii="Arial" w:hAnsi="Arial" w:cs="Arial"/>
              </w:rPr>
              <w:t>A personal commitment to and interest in the Nort</w:t>
            </w:r>
            <w:r w:rsidRPr="007465A4">
              <w:rPr>
                <w:rFonts w:ascii="Arial" w:hAnsi="Arial" w:cs="Arial"/>
              </w:rPr>
              <w:t>h</w:t>
            </w:r>
            <w:r>
              <w:rPr>
                <w:rFonts w:ascii="Arial" w:hAnsi="Arial" w:cs="Arial"/>
              </w:rPr>
              <w:t xml:space="preserve"> </w:t>
            </w:r>
            <w:r w:rsidRPr="007465A4">
              <w:rPr>
                <w:rFonts w:ascii="Arial" w:hAnsi="Arial" w:cs="Arial"/>
              </w:rPr>
              <w:t>Pennines and the future of hill farming communities</w:t>
            </w:r>
          </w:p>
        </w:tc>
      </w:tr>
    </w:tbl>
    <w:p w14:paraId="1699B46C" w14:textId="77777777" w:rsidR="001E413E" w:rsidRPr="00677E68" w:rsidRDefault="001E413E" w:rsidP="007465A4">
      <w:pPr>
        <w:spacing w:after="0"/>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Calibri"/>
    <w:charset w:val="00"/>
    <w:family w:val="swiss"/>
    <w:pitch w:val="variable"/>
    <w:sig w:usb0="A00022EF" w:usb1="C000A05B" w:usb2="00000008" w:usb3="00000000" w:csb0="000000D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5455B8EC" w:rsidR="00935842" w:rsidRDefault="00CE11F6">
    <w:pPr>
      <w:pStyle w:val="Header"/>
    </w:pPr>
    <w:r>
      <w:rPr>
        <w:rFonts w:cs="Arial"/>
        <w:b/>
        <w:bCs/>
        <w:noProof/>
        <w:sz w:val="28"/>
        <w:szCs w:val="28"/>
      </w:rPr>
      <w:drawing>
        <wp:anchor distT="0" distB="0" distL="114300" distR="114300" simplePos="0" relativeHeight="251661312" behindDoc="1" locked="0" layoutInCell="1" allowOverlap="1" wp14:anchorId="77A4150A" wp14:editId="2E765E37">
          <wp:simplePos x="0" y="0"/>
          <wp:positionH relativeFrom="column">
            <wp:posOffset>101600</wp:posOffset>
          </wp:positionH>
          <wp:positionV relativeFrom="paragraph">
            <wp:posOffset>56515</wp:posOffset>
          </wp:positionV>
          <wp:extent cx="1647825" cy="592455"/>
          <wp:effectExtent l="0" t="0" r="9525" b="0"/>
          <wp:wrapTight wrapText="bothSides">
            <wp:wrapPolygon edited="0">
              <wp:start x="0" y="0"/>
              <wp:lineTo x="0" y="20836"/>
              <wp:lineTo x="21475" y="20836"/>
              <wp:lineTo x="21475" y="0"/>
              <wp:lineTo x="0" y="0"/>
            </wp:wrapPolygon>
          </wp:wrapTight>
          <wp:docPr id="1937905826"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05826" name="Picture 1" descr="A black text on a white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7825" cy="5924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E77BE58" wp14:editId="10539C99">
          <wp:simplePos x="0" y="0"/>
          <wp:positionH relativeFrom="column">
            <wp:posOffset>4902200</wp:posOffset>
          </wp:positionH>
          <wp:positionV relativeFrom="paragraph">
            <wp:posOffset>-635</wp:posOffset>
          </wp:positionV>
          <wp:extent cx="1783080" cy="778510"/>
          <wp:effectExtent l="0" t="0" r="7620" b="2540"/>
          <wp:wrapTight wrapText="bothSides">
            <wp:wrapPolygon edited="0">
              <wp:start x="0" y="0"/>
              <wp:lineTo x="0" y="21142"/>
              <wp:lineTo x="19846" y="21142"/>
              <wp:lineTo x="21462" y="21142"/>
              <wp:lineTo x="21462" y="16914"/>
              <wp:lineTo x="18231" y="16914"/>
              <wp:lineTo x="20769" y="12157"/>
              <wp:lineTo x="20769" y="3700"/>
              <wp:lineTo x="15923" y="0"/>
              <wp:lineTo x="9462" y="0"/>
              <wp:lineTo x="0" y="0"/>
            </wp:wrapPolygon>
          </wp:wrapTight>
          <wp:docPr id="1102707349" name="Picture 2"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07349" name="Picture 2" descr="A green and black logo&#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83080" cy="7785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72709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C3C52"/>
    <w:multiLevelType w:val="hybridMultilevel"/>
    <w:tmpl w:val="B3624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F6541D"/>
    <w:multiLevelType w:val="hybridMultilevel"/>
    <w:tmpl w:val="64162C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2CE38D9"/>
    <w:multiLevelType w:val="hybridMultilevel"/>
    <w:tmpl w:val="C9CAF59C"/>
    <w:lvl w:ilvl="0" w:tplc="A504F93A">
      <w:numFmt w:val="bullet"/>
      <w:lvlText w:val="•"/>
      <w:lvlJc w:val="left"/>
      <w:pPr>
        <w:ind w:left="1080" w:hanging="720"/>
      </w:pPr>
      <w:rPr>
        <w:rFonts w:ascii="Effra" w:eastAsia="Times New Roman" w:hAnsi="Effra" w:cs="Effr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068F8"/>
    <w:multiLevelType w:val="hybridMultilevel"/>
    <w:tmpl w:val="576A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60743"/>
    <w:multiLevelType w:val="hybridMultilevel"/>
    <w:tmpl w:val="781C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3"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390520"/>
    <w:multiLevelType w:val="hybridMultilevel"/>
    <w:tmpl w:val="B28E96C8"/>
    <w:lvl w:ilvl="0" w:tplc="DD4643DC">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EB6BB2"/>
    <w:multiLevelType w:val="hybridMultilevel"/>
    <w:tmpl w:val="C00C4362"/>
    <w:lvl w:ilvl="0" w:tplc="08090001">
      <w:start w:val="1"/>
      <w:numFmt w:val="bullet"/>
      <w:lvlText w:val=""/>
      <w:lvlJc w:val="left"/>
      <w:pPr>
        <w:ind w:left="685" w:hanging="360"/>
      </w:pPr>
      <w:rPr>
        <w:rFonts w:ascii="Symbol" w:hAnsi="Symbol" w:hint="default"/>
      </w:rPr>
    </w:lvl>
    <w:lvl w:ilvl="1" w:tplc="08090003" w:tentative="1">
      <w:start w:val="1"/>
      <w:numFmt w:val="bullet"/>
      <w:lvlText w:val="o"/>
      <w:lvlJc w:val="left"/>
      <w:pPr>
        <w:ind w:left="1405" w:hanging="360"/>
      </w:pPr>
      <w:rPr>
        <w:rFonts w:ascii="Courier New" w:hAnsi="Courier New" w:cs="Courier New" w:hint="default"/>
      </w:rPr>
    </w:lvl>
    <w:lvl w:ilvl="2" w:tplc="08090005" w:tentative="1">
      <w:start w:val="1"/>
      <w:numFmt w:val="bullet"/>
      <w:lvlText w:val=""/>
      <w:lvlJc w:val="left"/>
      <w:pPr>
        <w:ind w:left="2125" w:hanging="360"/>
      </w:pPr>
      <w:rPr>
        <w:rFonts w:ascii="Wingdings" w:hAnsi="Wingdings" w:hint="default"/>
      </w:rPr>
    </w:lvl>
    <w:lvl w:ilvl="3" w:tplc="08090001" w:tentative="1">
      <w:start w:val="1"/>
      <w:numFmt w:val="bullet"/>
      <w:lvlText w:val=""/>
      <w:lvlJc w:val="left"/>
      <w:pPr>
        <w:ind w:left="2845" w:hanging="360"/>
      </w:pPr>
      <w:rPr>
        <w:rFonts w:ascii="Symbol" w:hAnsi="Symbol" w:hint="default"/>
      </w:rPr>
    </w:lvl>
    <w:lvl w:ilvl="4" w:tplc="08090003" w:tentative="1">
      <w:start w:val="1"/>
      <w:numFmt w:val="bullet"/>
      <w:lvlText w:val="o"/>
      <w:lvlJc w:val="left"/>
      <w:pPr>
        <w:ind w:left="3565" w:hanging="360"/>
      </w:pPr>
      <w:rPr>
        <w:rFonts w:ascii="Courier New" w:hAnsi="Courier New" w:cs="Courier New" w:hint="default"/>
      </w:rPr>
    </w:lvl>
    <w:lvl w:ilvl="5" w:tplc="08090005" w:tentative="1">
      <w:start w:val="1"/>
      <w:numFmt w:val="bullet"/>
      <w:lvlText w:val=""/>
      <w:lvlJc w:val="left"/>
      <w:pPr>
        <w:ind w:left="4285" w:hanging="360"/>
      </w:pPr>
      <w:rPr>
        <w:rFonts w:ascii="Wingdings" w:hAnsi="Wingdings" w:hint="default"/>
      </w:rPr>
    </w:lvl>
    <w:lvl w:ilvl="6" w:tplc="08090001" w:tentative="1">
      <w:start w:val="1"/>
      <w:numFmt w:val="bullet"/>
      <w:lvlText w:val=""/>
      <w:lvlJc w:val="left"/>
      <w:pPr>
        <w:ind w:left="5005" w:hanging="360"/>
      </w:pPr>
      <w:rPr>
        <w:rFonts w:ascii="Symbol" w:hAnsi="Symbol" w:hint="default"/>
      </w:rPr>
    </w:lvl>
    <w:lvl w:ilvl="7" w:tplc="08090003" w:tentative="1">
      <w:start w:val="1"/>
      <w:numFmt w:val="bullet"/>
      <w:lvlText w:val="o"/>
      <w:lvlJc w:val="left"/>
      <w:pPr>
        <w:ind w:left="5725" w:hanging="360"/>
      </w:pPr>
      <w:rPr>
        <w:rFonts w:ascii="Courier New" w:hAnsi="Courier New" w:cs="Courier New" w:hint="default"/>
      </w:rPr>
    </w:lvl>
    <w:lvl w:ilvl="8" w:tplc="08090005" w:tentative="1">
      <w:start w:val="1"/>
      <w:numFmt w:val="bullet"/>
      <w:lvlText w:val=""/>
      <w:lvlJc w:val="left"/>
      <w:pPr>
        <w:ind w:left="6445" w:hanging="360"/>
      </w:pPr>
      <w:rPr>
        <w:rFonts w:ascii="Wingdings" w:hAnsi="Wingdings" w:hint="default"/>
      </w:rPr>
    </w:lvl>
  </w:abstractNum>
  <w:abstractNum w:abstractNumId="17"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9A47D4"/>
    <w:multiLevelType w:val="hybridMultilevel"/>
    <w:tmpl w:val="88C20E2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765" w:hanging="360"/>
      </w:pPr>
      <w:rPr>
        <w:rFonts w:ascii="Courier New" w:hAnsi="Courier New" w:cs="Courier New" w:hint="default"/>
      </w:rPr>
    </w:lvl>
    <w:lvl w:ilvl="2" w:tplc="08090005" w:tentative="1">
      <w:start w:val="1"/>
      <w:numFmt w:val="bullet"/>
      <w:lvlText w:val=""/>
      <w:lvlJc w:val="left"/>
      <w:pPr>
        <w:ind w:left="2485" w:hanging="360"/>
      </w:pPr>
      <w:rPr>
        <w:rFonts w:ascii="Wingdings" w:hAnsi="Wingdings" w:hint="default"/>
      </w:rPr>
    </w:lvl>
    <w:lvl w:ilvl="3" w:tplc="08090001" w:tentative="1">
      <w:start w:val="1"/>
      <w:numFmt w:val="bullet"/>
      <w:lvlText w:val=""/>
      <w:lvlJc w:val="left"/>
      <w:pPr>
        <w:ind w:left="3205" w:hanging="360"/>
      </w:pPr>
      <w:rPr>
        <w:rFonts w:ascii="Symbol" w:hAnsi="Symbol" w:hint="default"/>
      </w:rPr>
    </w:lvl>
    <w:lvl w:ilvl="4" w:tplc="08090003" w:tentative="1">
      <w:start w:val="1"/>
      <w:numFmt w:val="bullet"/>
      <w:lvlText w:val="o"/>
      <w:lvlJc w:val="left"/>
      <w:pPr>
        <w:ind w:left="3925" w:hanging="360"/>
      </w:pPr>
      <w:rPr>
        <w:rFonts w:ascii="Courier New" w:hAnsi="Courier New" w:cs="Courier New" w:hint="default"/>
      </w:rPr>
    </w:lvl>
    <w:lvl w:ilvl="5" w:tplc="08090005" w:tentative="1">
      <w:start w:val="1"/>
      <w:numFmt w:val="bullet"/>
      <w:lvlText w:val=""/>
      <w:lvlJc w:val="left"/>
      <w:pPr>
        <w:ind w:left="4645" w:hanging="360"/>
      </w:pPr>
      <w:rPr>
        <w:rFonts w:ascii="Wingdings" w:hAnsi="Wingdings" w:hint="default"/>
      </w:rPr>
    </w:lvl>
    <w:lvl w:ilvl="6" w:tplc="08090001" w:tentative="1">
      <w:start w:val="1"/>
      <w:numFmt w:val="bullet"/>
      <w:lvlText w:val=""/>
      <w:lvlJc w:val="left"/>
      <w:pPr>
        <w:ind w:left="5365" w:hanging="360"/>
      </w:pPr>
      <w:rPr>
        <w:rFonts w:ascii="Symbol" w:hAnsi="Symbol" w:hint="default"/>
      </w:rPr>
    </w:lvl>
    <w:lvl w:ilvl="7" w:tplc="08090003" w:tentative="1">
      <w:start w:val="1"/>
      <w:numFmt w:val="bullet"/>
      <w:lvlText w:val="o"/>
      <w:lvlJc w:val="left"/>
      <w:pPr>
        <w:ind w:left="6085" w:hanging="360"/>
      </w:pPr>
      <w:rPr>
        <w:rFonts w:ascii="Courier New" w:hAnsi="Courier New" w:cs="Courier New" w:hint="default"/>
      </w:rPr>
    </w:lvl>
    <w:lvl w:ilvl="8" w:tplc="08090005" w:tentative="1">
      <w:start w:val="1"/>
      <w:numFmt w:val="bullet"/>
      <w:lvlText w:val=""/>
      <w:lvlJc w:val="left"/>
      <w:pPr>
        <w:ind w:left="6805" w:hanging="360"/>
      </w:pPr>
      <w:rPr>
        <w:rFonts w:ascii="Wingdings" w:hAnsi="Wingdings" w:hint="default"/>
      </w:rPr>
    </w:lvl>
  </w:abstractNum>
  <w:abstractNum w:abstractNumId="21"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A63DAD"/>
    <w:multiLevelType w:val="hybridMultilevel"/>
    <w:tmpl w:val="AFCA46F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1631F9"/>
    <w:multiLevelType w:val="hybridMultilevel"/>
    <w:tmpl w:val="37700DE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2B60D68"/>
    <w:multiLevelType w:val="hybridMultilevel"/>
    <w:tmpl w:val="1E1EC9D2"/>
    <w:lvl w:ilvl="0" w:tplc="A504F93A">
      <w:numFmt w:val="bullet"/>
      <w:lvlText w:val="•"/>
      <w:lvlJc w:val="left"/>
      <w:pPr>
        <w:ind w:left="1080" w:hanging="720"/>
      </w:pPr>
      <w:rPr>
        <w:rFonts w:ascii="Effra" w:eastAsia="Times New Roman" w:hAnsi="Effra" w:cs="Effr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4840D4"/>
    <w:multiLevelType w:val="hybridMultilevel"/>
    <w:tmpl w:val="87345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4"/>
  </w:num>
  <w:num w:numId="2" w16cid:durableId="1392118712">
    <w:abstractNumId w:val="6"/>
  </w:num>
  <w:num w:numId="3" w16cid:durableId="1403606224">
    <w:abstractNumId w:val="8"/>
  </w:num>
  <w:num w:numId="4" w16cid:durableId="1965623297">
    <w:abstractNumId w:val="0"/>
  </w:num>
  <w:num w:numId="5" w16cid:durableId="1829246506">
    <w:abstractNumId w:val="12"/>
  </w:num>
  <w:num w:numId="6" w16cid:durableId="1399279246">
    <w:abstractNumId w:val="23"/>
  </w:num>
  <w:num w:numId="7" w16cid:durableId="1794715437">
    <w:abstractNumId w:val="17"/>
  </w:num>
  <w:num w:numId="8" w16cid:durableId="1008406342">
    <w:abstractNumId w:val="7"/>
  </w:num>
  <w:num w:numId="9" w16cid:durableId="1317108528">
    <w:abstractNumId w:val="22"/>
  </w:num>
  <w:num w:numId="10" w16cid:durableId="2135366425">
    <w:abstractNumId w:val="18"/>
  </w:num>
  <w:num w:numId="11" w16cid:durableId="253903040">
    <w:abstractNumId w:val="19"/>
  </w:num>
  <w:num w:numId="12" w16cid:durableId="1421442976">
    <w:abstractNumId w:val="29"/>
  </w:num>
  <w:num w:numId="13" w16cid:durableId="2006282754">
    <w:abstractNumId w:val="1"/>
  </w:num>
  <w:num w:numId="14" w16cid:durableId="1762331226">
    <w:abstractNumId w:val="3"/>
  </w:num>
  <w:num w:numId="15" w16cid:durableId="373114167">
    <w:abstractNumId w:val="24"/>
  </w:num>
  <w:num w:numId="16" w16cid:durableId="1845852244">
    <w:abstractNumId w:val="13"/>
  </w:num>
  <w:num w:numId="17" w16cid:durableId="2092966798">
    <w:abstractNumId w:val="21"/>
  </w:num>
  <w:num w:numId="18" w16cid:durableId="1604608812">
    <w:abstractNumId w:val="31"/>
  </w:num>
  <w:num w:numId="19" w16cid:durableId="1336617267">
    <w:abstractNumId w:val="5"/>
  </w:num>
  <w:num w:numId="20" w16cid:durableId="597299909">
    <w:abstractNumId w:val="15"/>
  </w:num>
  <w:num w:numId="21" w16cid:durableId="2026244397">
    <w:abstractNumId w:val="26"/>
  </w:num>
  <w:num w:numId="22" w16cid:durableId="439029735">
    <w:abstractNumId w:val="10"/>
  </w:num>
  <w:num w:numId="23" w16cid:durableId="2032804870">
    <w:abstractNumId w:val="16"/>
  </w:num>
  <w:num w:numId="24" w16cid:durableId="1294752885">
    <w:abstractNumId w:val="11"/>
  </w:num>
  <w:num w:numId="25" w16cid:durableId="983003111">
    <w:abstractNumId w:val="20"/>
  </w:num>
  <w:num w:numId="26" w16cid:durableId="1117723042">
    <w:abstractNumId w:val="4"/>
  </w:num>
  <w:num w:numId="27" w16cid:durableId="1839807514">
    <w:abstractNumId w:val="28"/>
  </w:num>
  <w:num w:numId="28" w16cid:durableId="1124228185">
    <w:abstractNumId w:val="2"/>
  </w:num>
  <w:num w:numId="29" w16cid:durableId="1075980936">
    <w:abstractNumId w:val="9"/>
  </w:num>
  <w:num w:numId="30" w16cid:durableId="1441337487">
    <w:abstractNumId w:val="25"/>
  </w:num>
  <w:num w:numId="31" w16cid:durableId="1521629541">
    <w:abstractNumId w:val="27"/>
  </w:num>
  <w:num w:numId="32" w16cid:durableId="213208777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B4BF3"/>
    <w:rsid w:val="0012420B"/>
    <w:rsid w:val="0013060F"/>
    <w:rsid w:val="001A502E"/>
    <w:rsid w:val="001E413E"/>
    <w:rsid w:val="002B4C86"/>
    <w:rsid w:val="002F651E"/>
    <w:rsid w:val="002F7FE7"/>
    <w:rsid w:val="003228DD"/>
    <w:rsid w:val="003B1F97"/>
    <w:rsid w:val="003B66D3"/>
    <w:rsid w:val="003E68C0"/>
    <w:rsid w:val="00417396"/>
    <w:rsid w:val="00437BED"/>
    <w:rsid w:val="00482C39"/>
    <w:rsid w:val="00571D0A"/>
    <w:rsid w:val="005F2687"/>
    <w:rsid w:val="00677E68"/>
    <w:rsid w:val="006853DB"/>
    <w:rsid w:val="007465A4"/>
    <w:rsid w:val="00752AD9"/>
    <w:rsid w:val="007C3F3D"/>
    <w:rsid w:val="00865613"/>
    <w:rsid w:val="00872135"/>
    <w:rsid w:val="00914243"/>
    <w:rsid w:val="00935842"/>
    <w:rsid w:val="009933D7"/>
    <w:rsid w:val="009A0626"/>
    <w:rsid w:val="009A0AC3"/>
    <w:rsid w:val="009C292B"/>
    <w:rsid w:val="00A667E7"/>
    <w:rsid w:val="00AB1871"/>
    <w:rsid w:val="00B240F0"/>
    <w:rsid w:val="00CA1AFD"/>
    <w:rsid w:val="00CB710A"/>
    <w:rsid w:val="00CE11F6"/>
    <w:rsid w:val="00CE22F3"/>
    <w:rsid w:val="00EB3770"/>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1478</Words>
  <Characters>8430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2025-07-28T10:38:00Z</dcterms:created>
  <dcterms:modified xsi:type="dcterms:W3CDTF">2025-07-28T10:38:00Z</dcterms:modified>
</cp:coreProperties>
</file>