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5D6FA" w14:textId="77777777" w:rsidR="00054F61" w:rsidRDefault="002926A9" w:rsidP="002926A9">
      <w:r>
        <w:rPr>
          <w:noProof/>
        </w:rPr>
        <mc:AlternateContent>
          <mc:Choice Requires="wps">
            <w:drawing>
              <wp:anchor distT="0" distB="0" distL="114300" distR="114300" simplePos="0" relativeHeight="251659264" behindDoc="1" locked="0" layoutInCell="1" allowOverlap="1" wp14:anchorId="46CD3797" wp14:editId="49DA8188">
                <wp:simplePos x="0" y="0"/>
                <wp:positionH relativeFrom="page">
                  <wp:posOffset>0</wp:posOffset>
                </wp:positionH>
                <wp:positionV relativeFrom="paragraph">
                  <wp:posOffset>-1080135</wp:posOffset>
                </wp:positionV>
                <wp:extent cx="7559675" cy="1440000"/>
                <wp:effectExtent l="0" t="0" r="3175" b="8255"/>
                <wp:wrapNone/>
                <wp:docPr id="3" name="Rectangle 3"/>
                <wp:cNvGraphicFramePr/>
                <a:graphic xmlns:a="http://schemas.openxmlformats.org/drawingml/2006/main">
                  <a:graphicData uri="http://schemas.microsoft.com/office/word/2010/wordprocessingShape">
                    <wps:wsp>
                      <wps:cNvSpPr/>
                      <wps:spPr>
                        <a:xfrm>
                          <a:off x="0" y="0"/>
                          <a:ext cx="7559675" cy="1440000"/>
                        </a:xfrm>
                        <a:prstGeom prst="rect">
                          <a:avLst/>
                        </a:prstGeom>
                        <a:solidFill>
                          <a:srgbClr val="CE0F6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F9991" id="Rectangle 3" o:spid="_x0000_s1026" style="position:absolute;margin-left:0;margin-top:-85.05pt;width:595.25pt;height:113.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" fillcolor="#ce0f69" stroked="f" strokeweight="1pt">
                <w10:wrap anchorx="page"/>
              </v:rect>
            </w:pict>
          </mc:Fallback>
        </mc:AlternateContent>
      </w:r>
      <w:r>
        <w:rPr>
          <w:noProof/>
        </w:rPr>
        <mc:AlternateContent>
          <mc:Choice Requires="wps">
            <w:drawing>
              <wp:anchor distT="45720" distB="45720" distL="114300" distR="114300" simplePos="0" relativeHeight="251664384" behindDoc="0" locked="0" layoutInCell="1" allowOverlap="1" wp14:anchorId="5EA82AE7" wp14:editId="7482BA5B">
                <wp:simplePos x="0" y="0"/>
                <wp:positionH relativeFrom="column">
                  <wp:posOffset>202565</wp:posOffset>
                </wp:positionH>
                <wp:positionV relativeFrom="paragraph">
                  <wp:posOffset>843915</wp:posOffset>
                </wp:positionV>
                <wp:extent cx="3455035" cy="870585"/>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5035" cy="870585"/>
                        </a:xfrm>
                        <a:prstGeom prst="rect">
                          <a:avLst/>
                        </a:prstGeom>
                        <a:noFill/>
                        <a:ln w="9525">
                          <a:noFill/>
                          <a:miter lim="800000"/>
                          <a:headEnd/>
                          <a:tailEnd/>
                        </a:ln>
                      </wps:spPr>
                      <wps:txbx>
                        <w:txbxContent>
                          <w:p w14:paraId="6C5C1EFE" w14:textId="68DB0AB4" w:rsidR="00A86DEA" w:rsidRPr="002926A9" w:rsidRDefault="00A86DEA" w:rsidP="00A86DEA">
                            <w:pPr>
                              <w:spacing w:after="0"/>
                            </w:pPr>
                            <w:r w:rsidRPr="002926A9">
                              <w:t>Reports to:</w:t>
                            </w:r>
                            <w:r w:rsidRPr="00EC5FF3">
                              <w:rPr>
                                <w:color w:val="CE0F69"/>
                              </w:rPr>
                              <w:t xml:space="preserve"> </w:t>
                            </w:r>
                            <w:r w:rsidR="00BA0656">
                              <w:rPr>
                                <w:color w:val="CE0F69"/>
                              </w:rPr>
                              <w:t>Garage Supervisor</w:t>
                            </w:r>
                          </w:p>
                          <w:p w14:paraId="251DDECD" w14:textId="194E76E4" w:rsidR="00A86DEA" w:rsidRPr="002926A9" w:rsidRDefault="00A86DEA" w:rsidP="00A86DEA">
                            <w:pPr>
                              <w:spacing w:after="0"/>
                            </w:pPr>
                            <w:r w:rsidRPr="002926A9">
                              <w:t>Direct reports:</w:t>
                            </w:r>
                            <w:r w:rsidRPr="00EC5FF3">
                              <w:rPr>
                                <w:color w:val="CE0F69"/>
                              </w:rPr>
                              <w:t xml:space="preserve"> </w:t>
                            </w:r>
                            <w:r w:rsidR="00BA0656">
                              <w:rPr>
                                <w:color w:val="CE0F69"/>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A82AE7" id="_x0000_t202" coordsize="21600,21600" o:spt="202" path="m,l,21600r21600,l21600,xe">
                <v:stroke joinstyle="miter"/>
                <v:path gradientshapeok="t" o:connecttype="rect"/>
              </v:shapetype>
              <v:shape id="Text Box 2" o:spid="_x0000_s1026" type="#_x0000_t202" style="position:absolute;left:0;text-align:left;margin-left:15.95pt;margin-top:66.45pt;width:272.05pt;height:68.5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" filled="f" stroked="f">
                <v:textbox>
                  <w:txbxContent>
                    <w:p w14:paraId="6C5C1EFE" w14:textId="68DB0AB4" w:rsidR="00A86DEA" w:rsidRPr="002926A9" w:rsidRDefault="00A86DEA" w:rsidP="00A86DEA">
                      <w:pPr>
                        <w:spacing w:after="0"/>
                      </w:pPr>
                      <w:r w:rsidRPr="002926A9">
                        <w:t>Reports to:</w:t>
                      </w:r>
                      <w:r w:rsidRPr="00EC5FF3">
                        <w:rPr>
                          <w:color w:val="CE0F69"/>
                        </w:rPr>
                        <w:t xml:space="preserve"> </w:t>
                      </w:r>
                      <w:r w:rsidR="00BA0656">
                        <w:rPr>
                          <w:color w:val="CE0F69"/>
                        </w:rPr>
                        <w:t>Garage Supervisor</w:t>
                      </w:r>
                    </w:p>
                    <w:p w14:paraId="251DDECD" w14:textId="194E76E4" w:rsidR="00A86DEA" w:rsidRPr="002926A9" w:rsidRDefault="00A86DEA" w:rsidP="00A86DEA">
                      <w:pPr>
                        <w:spacing w:after="0"/>
                      </w:pPr>
                      <w:r w:rsidRPr="002926A9">
                        <w:t>Direct reports:</w:t>
                      </w:r>
                      <w:r w:rsidRPr="00EC5FF3">
                        <w:rPr>
                          <w:color w:val="CE0F69"/>
                        </w:rPr>
                        <w:t xml:space="preserve"> </w:t>
                      </w:r>
                      <w:r w:rsidR="00BA0656">
                        <w:rPr>
                          <w:color w:val="CE0F69"/>
                        </w:rPr>
                        <w:t>N/A</w:t>
                      </w:r>
                    </w:p>
                  </w:txbxContent>
                </v:textbox>
              </v:shape>
            </w:pict>
          </mc:Fallback>
        </mc:AlternateContent>
      </w:r>
      <w:r>
        <w:rPr>
          <w:noProof/>
        </w:rPr>
        <mc:AlternateContent>
          <mc:Choice Requires="wps">
            <w:drawing>
              <wp:anchor distT="45720" distB="45720" distL="114300" distR="114300" simplePos="0" relativeHeight="251666432" behindDoc="0" locked="0" layoutInCell="1" allowOverlap="1" wp14:anchorId="5634181D" wp14:editId="278DEF79">
                <wp:simplePos x="0" y="0"/>
                <wp:positionH relativeFrom="column">
                  <wp:posOffset>3771900</wp:posOffset>
                </wp:positionH>
                <wp:positionV relativeFrom="paragraph">
                  <wp:posOffset>843915</wp:posOffset>
                </wp:positionV>
                <wp:extent cx="2507615" cy="870585"/>
                <wp:effectExtent l="0" t="0" r="0" b="571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7615" cy="870585"/>
                        </a:xfrm>
                        <a:prstGeom prst="rect">
                          <a:avLst/>
                        </a:prstGeom>
                        <a:noFill/>
                        <a:ln w="9525">
                          <a:noFill/>
                          <a:miter lim="800000"/>
                          <a:headEnd/>
                          <a:tailEnd/>
                        </a:ln>
                      </wps:spPr>
                      <wps:txbx>
                        <w:txbxContent>
                          <w:p w14:paraId="41714F16" w14:textId="3CFA8906" w:rsidR="00A86DEA" w:rsidRDefault="00A86DEA" w:rsidP="00A86DEA">
                            <w:pPr>
                              <w:spacing w:after="0"/>
                            </w:pPr>
                            <w:r>
                              <w:t>Evaluation:</w:t>
                            </w:r>
                            <w:r w:rsidRPr="00EC5FF3">
                              <w:rPr>
                                <w:color w:val="CE0F69"/>
                              </w:rPr>
                              <w:t xml:space="preserve"> </w:t>
                            </w:r>
                            <w:r w:rsidR="00BA0656">
                              <w:rPr>
                                <w:b/>
                                <w:bCs/>
                                <w:color w:val="CE0F69"/>
                              </w:rPr>
                              <w:t>404</w:t>
                            </w:r>
                            <w:r w:rsidRPr="00EC5FF3">
                              <w:rPr>
                                <w:color w:val="CE0F69"/>
                              </w:rPr>
                              <w:t xml:space="preserve"> points</w:t>
                            </w:r>
                          </w:p>
                          <w:p w14:paraId="32F3C5CD" w14:textId="7A11EEF2" w:rsidR="00A86DEA" w:rsidRDefault="00A86DEA" w:rsidP="00A86DEA">
                            <w:pPr>
                              <w:spacing w:after="0"/>
                            </w:pPr>
                            <w:r>
                              <w:t>Grade:</w:t>
                            </w:r>
                            <w:r w:rsidRPr="00EC5FF3">
                              <w:rPr>
                                <w:color w:val="CE0F69"/>
                              </w:rPr>
                              <w:t xml:space="preserve"> </w:t>
                            </w:r>
                            <w:r w:rsidRPr="00EC5FF3">
                              <w:rPr>
                                <w:b/>
                                <w:bCs/>
                                <w:color w:val="CE0F69"/>
                              </w:rPr>
                              <w:t>N</w:t>
                            </w:r>
                            <w:r w:rsidR="00BA0656">
                              <w:rPr>
                                <w:b/>
                                <w:bCs/>
                                <w:color w:val="CE0F69"/>
                              </w:rPr>
                              <w:t>4</w:t>
                            </w:r>
                          </w:p>
                          <w:p w14:paraId="4CF815E6" w14:textId="4B92BA0A" w:rsidR="00A86DEA" w:rsidRDefault="00A86DEA" w:rsidP="00A86DEA">
                            <w:pPr>
                              <w:spacing w:after="0"/>
                            </w:pPr>
                            <w:r>
                              <w:t>Reference:</w:t>
                            </w:r>
                            <w:r w:rsidRPr="00EC5FF3">
                              <w:rPr>
                                <w:color w:val="CE0F69"/>
                              </w:rPr>
                              <w:t xml:space="preserve"> </w:t>
                            </w:r>
                            <w:r w:rsidRPr="00EC5FF3">
                              <w:rPr>
                                <w:b/>
                                <w:bCs/>
                                <w:color w:val="CE0F69"/>
                              </w:rPr>
                              <w:t>A</w:t>
                            </w:r>
                            <w:r w:rsidR="00BA0656">
                              <w:rPr>
                                <w:b/>
                                <w:bCs/>
                                <w:color w:val="CE0F69"/>
                              </w:rPr>
                              <w:t>A955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4181D" id="_x0000_s1027" type="#_x0000_t202" style="position:absolute;left:0;text-align:left;margin-left:297pt;margin-top:66.45pt;width:197.45pt;height:68.5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" filled="f" stroked="f">
                <v:textbox>
                  <w:txbxContent>
                    <w:p w14:paraId="41714F16" w14:textId="3CFA8906" w:rsidR="00A86DEA" w:rsidRDefault="00A86DEA" w:rsidP="00A86DEA">
                      <w:pPr>
                        <w:spacing w:after="0"/>
                      </w:pPr>
                      <w:r>
                        <w:t>Evaluation:</w:t>
                      </w:r>
                      <w:r w:rsidRPr="00EC5FF3">
                        <w:rPr>
                          <w:color w:val="CE0F69"/>
                        </w:rPr>
                        <w:t xml:space="preserve"> </w:t>
                      </w:r>
                      <w:r w:rsidR="00BA0656">
                        <w:rPr>
                          <w:b/>
                          <w:bCs/>
                          <w:color w:val="CE0F69"/>
                        </w:rPr>
                        <w:t>404</w:t>
                      </w:r>
                      <w:r w:rsidRPr="00EC5FF3">
                        <w:rPr>
                          <w:color w:val="CE0F69"/>
                        </w:rPr>
                        <w:t xml:space="preserve"> points</w:t>
                      </w:r>
                    </w:p>
                    <w:p w14:paraId="32F3C5CD" w14:textId="7A11EEF2" w:rsidR="00A86DEA" w:rsidRDefault="00A86DEA" w:rsidP="00A86DEA">
                      <w:pPr>
                        <w:spacing w:after="0"/>
                      </w:pPr>
                      <w:r>
                        <w:t>Grade:</w:t>
                      </w:r>
                      <w:r w:rsidRPr="00EC5FF3">
                        <w:rPr>
                          <w:color w:val="CE0F69"/>
                        </w:rPr>
                        <w:t xml:space="preserve"> </w:t>
                      </w:r>
                      <w:r w:rsidRPr="00EC5FF3">
                        <w:rPr>
                          <w:b/>
                          <w:bCs/>
                          <w:color w:val="CE0F69"/>
                        </w:rPr>
                        <w:t>N</w:t>
                      </w:r>
                      <w:r w:rsidR="00BA0656">
                        <w:rPr>
                          <w:b/>
                          <w:bCs/>
                          <w:color w:val="CE0F69"/>
                        </w:rPr>
                        <w:t>4</w:t>
                      </w:r>
                    </w:p>
                    <w:p w14:paraId="4CF815E6" w14:textId="4B92BA0A" w:rsidR="00A86DEA" w:rsidRDefault="00A86DEA" w:rsidP="00A86DEA">
                      <w:pPr>
                        <w:spacing w:after="0"/>
                      </w:pPr>
                      <w:r>
                        <w:t>Reference:</w:t>
                      </w:r>
                      <w:r w:rsidRPr="00EC5FF3">
                        <w:rPr>
                          <w:color w:val="CE0F69"/>
                        </w:rPr>
                        <w:t xml:space="preserve"> </w:t>
                      </w:r>
                      <w:r w:rsidRPr="00EC5FF3">
                        <w:rPr>
                          <w:b/>
                          <w:bCs/>
                          <w:color w:val="CE0F69"/>
                        </w:rPr>
                        <w:t>A</w:t>
                      </w:r>
                      <w:r w:rsidR="00BA0656">
                        <w:rPr>
                          <w:b/>
                          <w:bCs/>
                          <w:color w:val="CE0F69"/>
                        </w:rPr>
                        <w:t>A955</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B28ADC2" wp14:editId="329E92D1">
                <wp:simplePos x="0" y="0"/>
                <wp:positionH relativeFrom="margin">
                  <wp:align>right</wp:align>
                </wp:positionH>
                <wp:positionV relativeFrom="paragraph">
                  <wp:posOffset>758190</wp:posOffset>
                </wp:positionV>
                <wp:extent cx="6479540" cy="1070610"/>
                <wp:effectExtent l="0" t="0" r="0" b="0"/>
                <wp:wrapNone/>
                <wp:docPr id="5" name="Rectangle 5"/>
                <wp:cNvGraphicFramePr/>
                <a:graphic xmlns:a="http://schemas.openxmlformats.org/drawingml/2006/main">
                  <a:graphicData uri="http://schemas.microsoft.com/office/word/2010/wordprocessingShape">
                    <wps:wsp>
                      <wps:cNvSpPr/>
                      <wps:spPr>
                        <a:xfrm>
                          <a:off x="0" y="0"/>
                          <a:ext cx="6479540" cy="1070610"/>
                        </a:xfrm>
                        <a:prstGeom prst="rect">
                          <a:avLst/>
                        </a:prstGeom>
                        <a:solidFill>
                          <a:srgbClr val="E1E1E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C117D" id="Rectangle 5" o:spid="_x0000_s1026" style="position:absolute;margin-left:459pt;margin-top:59.7pt;width:510.2pt;height:84.3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" fillcolor="#e1e1e1" stroked="f" strokeweight="1pt">
                <w10:wrap anchorx="margin"/>
              </v:rect>
            </w:pict>
          </mc:Fallback>
        </mc:AlternateContent>
      </w:r>
      <w:r w:rsidR="00EA2BE9">
        <w:rPr>
          <w:noProof/>
        </w:rPr>
        <mc:AlternateContent>
          <mc:Choice Requires="wps">
            <w:drawing>
              <wp:anchor distT="45720" distB="45720" distL="114300" distR="114300" simplePos="0" relativeHeight="251661312" behindDoc="0" locked="0" layoutInCell="1" allowOverlap="1" wp14:anchorId="08731D44" wp14:editId="43367C2A">
                <wp:simplePos x="0" y="0"/>
                <wp:positionH relativeFrom="margin">
                  <wp:align>left</wp:align>
                </wp:positionH>
                <wp:positionV relativeFrom="margin">
                  <wp:posOffset>-899160</wp:posOffset>
                </wp:positionV>
                <wp:extent cx="4362450" cy="10763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1076325"/>
                        </a:xfrm>
                        <a:prstGeom prst="rect">
                          <a:avLst/>
                        </a:prstGeom>
                        <a:noFill/>
                        <a:ln w="9525">
                          <a:noFill/>
                          <a:miter lim="800000"/>
                          <a:headEnd/>
                          <a:tailEnd/>
                        </a:ln>
                      </wps:spPr>
                      <wps:txbx>
                        <w:txbxContent>
                          <w:p w14:paraId="442E4C42" w14:textId="203DAB54" w:rsidR="00E94893" w:rsidRPr="00E94893" w:rsidRDefault="00BA0656" w:rsidP="00EA2BE9">
                            <w:pPr>
                              <w:spacing w:after="0" w:line="240" w:lineRule="auto"/>
                              <w:jc w:val="left"/>
                              <w:rPr>
                                <w:b/>
                                <w:bCs/>
                                <w:color w:val="FFFFFF" w:themeColor="background1"/>
                                <w:sz w:val="52"/>
                                <w:szCs w:val="52"/>
                              </w:rPr>
                            </w:pPr>
                            <w:r>
                              <w:rPr>
                                <w:b/>
                                <w:bCs/>
                                <w:color w:val="FFFFFF" w:themeColor="background1"/>
                                <w:sz w:val="52"/>
                                <w:szCs w:val="52"/>
                              </w:rPr>
                              <w:t>Driver/Escort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731D44" id="_x0000_s1028" type="#_x0000_t202" style="position:absolute;left:0;text-align:left;margin-left:0;margin-top:-70.8pt;width:343.5pt;height:84.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" filled="f" stroked="f">
                <v:textbox>
                  <w:txbxContent>
                    <w:p w14:paraId="442E4C42" w14:textId="203DAB54" w:rsidR="00E94893" w:rsidRPr="00E94893" w:rsidRDefault="00BA0656" w:rsidP="00EA2BE9">
                      <w:pPr>
                        <w:spacing w:after="0" w:line="240" w:lineRule="auto"/>
                        <w:jc w:val="left"/>
                        <w:rPr>
                          <w:b/>
                          <w:bCs/>
                          <w:color w:val="FFFFFF" w:themeColor="background1"/>
                          <w:sz w:val="52"/>
                          <w:szCs w:val="52"/>
                        </w:rPr>
                      </w:pPr>
                      <w:r>
                        <w:rPr>
                          <w:b/>
                          <w:bCs/>
                          <w:color w:val="FFFFFF" w:themeColor="background1"/>
                          <w:sz w:val="52"/>
                          <w:szCs w:val="52"/>
                        </w:rPr>
                        <w:t>Driver/Escort</w:t>
                      </w:r>
                    </w:p>
                  </w:txbxContent>
                </v:textbox>
                <w10:wrap anchorx="margin" anchory="margin"/>
              </v:shape>
            </w:pict>
          </mc:Fallback>
        </mc:AlternateContent>
      </w:r>
    </w:p>
    <w:p w14:paraId="7134ED17" w14:textId="77777777" w:rsidR="002926A9" w:rsidRPr="002926A9" w:rsidRDefault="002926A9" w:rsidP="002926A9"/>
    <w:p w14:paraId="16787502" w14:textId="77777777" w:rsidR="002926A9" w:rsidRPr="002926A9" w:rsidRDefault="002926A9" w:rsidP="002926A9"/>
    <w:p w14:paraId="262D85B3" w14:textId="77777777" w:rsidR="002926A9" w:rsidRDefault="002926A9" w:rsidP="002926A9"/>
    <w:p w14:paraId="3B6EF1CE" w14:textId="77777777" w:rsidR="00A62971" w:rsidRDefault="00A62971" w:rsidP="002926A9"/>
    <w:p w14:paraId="2A3F3425" w14:textId="77777777" w:rsidR="002926A9" w:rsidRDefault="00001012" w:rsidP="002926A9">
      <w:pPr>
        <w:pStyle w:val="Heading2"/>
      </w:pPr>
      <w:r>
        <w:t>Purpose</w:t>
      </w:r>
    </w:p>
    <w:p w14:paraId="55C02DC8" w14:textId="52448C14" w:rsidR="00001012" w:rsidRDefault="00BA0656" w:rsidP="00BA0656">
      <w:r w:rsidRPr="00BA0656">
        <w:t xml:space="preserve">To have individual responsibility in accordance with the practices and procedures of the Local Authority for service users while transporting them to Adult Social Care establishments (for example Day Services, Luncheon Clubs, 24 </w:t>
      </w:r>
      <w:proofErr w:type="gramStart"/>
      <w:r w:rsidRPr="00BA0656">
        <w:t>hour</w:t>
      </w:r>
      <w:proofErr w:type="gramEnd"/>
      <w:r w:rsidRPr="00BA0656">
        <w:t xml:space="preserve"> supported accommodation and Resource Centres).</w:t>
      </w:r>
    </w:p>
    <w:p w14:paraId="48A9304A" w14:textId="77777777" w:rsidR="00001012" w:rsidRDefault="00001012" w:rsidP="00001012">
      <w:pPr>
        <w:pStyle w:val="Heading2"/>
      </w:pPr>
      <w:r>
        <w:t>Main Duties</w:t>
      </w:r>
    </w:p>
    <w:p w14:paraId="1DAE7089" w14:textId="77777777" w:rsidR="00001012" w:rsidRDefault="00001012" w:rsidP="00001012">
      <w:r>
        <w:t>These are some of the typical duties you will be expected to perform. This is not exhaustive, and you may need to complete similar tasks as required.</w:t>
      </w:r>
    </w:p>
    <w:p w14:paraId="53B7A264" w14:textId="77777777" w:rsidR="00BA0656" w:rsidRDefault="00BA0656" w:rsidP="00BA0656">
      <w:r>
        <w:t xml:space="preserve"> </w:t>
      </w:r>
    </w:p>
    <w:p w14:paraId="15E90B45" w14:textId="6EB4E379" w:rsidR="00BA0656" w:rsidRDefault="00BA0656" w:rsidP="00BA0656">
      <w:pPr>
        <w:pStyle w:val="ListParagraph"/>
      </w:pPr>
      <w:r>
        <w:t xml:space="preserve">Acting as first point of contact between service users, their family and the Adult and Culture Services Directorate (for example reporting on their physical and mental health). </w:t>
      </w:r>
    </w:p>
    <w:p w14:paraId="6EA54E13" w14:textId="457B590C" w:rsidR="00BA0656" w:rsidRDefault="00BA0656" w:rsidP="00BA0656">
      <w:pPr>
        <w:pStyle w:val="ListParagraph"/>
      </w:pPr>
      <w:r>
        <w:t xml:space="preserve">To report any personal injury to service users or staff as soon as possible to the Assistant Garage Supervisor or Garage Supervisor and complete any relevant documents. </w:t>
      </w:r>
    </w:p>
    <w:p w14:paraId="56B131F3" w14:textId="77777777" w:rsidR="00BA0656" w:rsidRDefault="00BA0656" w:rsidP="00BA0656">
      <w:pPr>
        <w:pStyle w:val="ListParagraph"/>
      </w:pPr>
      <w:r>
        <w:t xml:space="preserve">To drive or escort on all types of </w:t>
      </w:r>
      <w:proofErr w:type="gramStart"/>
      <w:r>
        <w:t>vehicle</w:t>
      </w:r>
      <w:proofErr w:type="gramEnd"/>
      <w:r>
        <w:t xml:space="preserve"> used within the Adult and Culture Services Directorate to ensure the safety of all passengers (for example securing of wheelchairs and operation of tail lifts). </w:t>
      </w:r>
    </w:p>
    <w:p w14:paraId="3FF1F203" w14:textId="28C0327B" w:rsidR="00BA0656" w:rsidRDefault="00BA0656" w:rsidP="00BA0656">
      <w:pPr>
        <w:pStyle w:val="ListParagraph"/>
        <w:numPr>
          <w:ilvl w:val="0"/>
          <w:numId w:val="0"/>
        </w:numPr>
        <w:ind w:left="714"/>
      </w:pPr>
    </w:p>
    <w:p w14:paraId="6CF2A2A5" w14:textId="3381DEAB" w:rsidR="00BA0656" w:rsidRDefault="00BA0656" w:rsidP="00BA0656">
      <w:pPr>
        <w:pStyle w:val="ListParagraph"/>
      </w:pPr>
      <w:r>
        <w:t xml:space="preserve">To carry out appropriate vehicle checks (for example oil, water, tyres, etc.) and report any defects to the Assistant Garage Supervisor or Garage Supervisor. </w:t>
      </w:r>
    </w:p>
    <w:p w14:paraId="6E21E5E7" w14:textId="03FE04DB" w:rsidR="00BA0656" w:rsidRDefault="00BA0656" w:rsidP="00BA0656">
      <w:pPr>
        <w:pStyle w:val="ListParagraph"/>
      </w:pPr>
      <w:r>
        <w:t xml:space="preserve">To ensure the hygiene and cleanliness of directorate vehicles. </w:t>
      </w:r>
    </w:p>
    <w:p w14:paraId="767E04BE" w14:textId="75D1D4E3" w:rsidR="00BA0656" w:rsidRDefault="00BA0656" w:rsidP="00BA0656">
      <w:pPr>
        <w:pStyle w:val="ListParagraph"/>
      </w:pPr>
      <w:r>
        <w:t xml:space="preserve">To report any accident damage to directorate vehicles or equipment and any third party involved immediately to the Assistant Garage Supervisor or Garage Supervisor. </w:t>
      </w:r>
    </w:p>
    <w:p w14:paraId="440DA122" w14:textId="6F611DA0" w:rsidR="00BA0656" w:rsidRDefault="00BA0656" w:rsidP="00BA0656">
      <w:pPr>
        <w:pStyle w:val="ListParagraph"/>
      </w:pPr>
      <w:r>
        <w:t xml:space="preserve">To complete vehicle log sheets and other records as may be required by the Directorate, Road Traffic Acts or Insurance Company. </w:t>
      </w:r>
    </w:p>
    <w:p w14:paraId="08FC8360" w14:textId="4A64A5A3" w:rsidR="00BA0656" w:rsidRDefault="00BA0656" w:rsidP="00BA0656">
      <w:pPr>
        <w:pStyle w:val="ListParagraph"/>
      </w:pPr>
      <w:r>
        <w:t xml:space="preserve">When not engaged in transporting service users, to carry out other duties as required by the Directorate. The transportation of goods as required by the Directorate and duties as required within the garage. </w:t>
      </w:r>
    </w:p>
    <w:p w14:paraId="0311A9BD" w14:textId="7BB0B07E" w:rsidR="00BA0656" w:rsidRDefault="00BA0656" w:rsidP="00BA0656">
      <w:pPr>
        <w:pStyle w:val="ListParagraph"/>
      </w:pPr>
      <w:r>
        <w:t xml:space="preserve">To assist in protecting the wellbeing of those on Council premises by maintaining a healthy, safe and secure environment, ensuring that procedures and policies as they relate to staff and visitors are followed. </w:t>
      </w:r>
    </w:p>
    <w:p w14:paraId="0C375A10" w14:textId="08175B2E" w:rsidR="00001012" w:rsidRPr="00A62971" w:rsidRDefault="00001012" w:rsidP="00A62971">
      <w:pPr>
        <w:pStyle w:val="ListParagraph"/>
      </w:pPr>
      <w:r w:rsidRPr="00A62971">
        <w:t xml:space="preserve">To promote and implement our </w:t>
      </w:r>
      <w:r w:rsidRPr="002955B3">
        <w:t>Equality</w:t>
      </w:r>
      <w:r w:rsidRPr="00A62971">
        <w:t xml:space="preserve"> policy </w:t>
      </w:r>
      <w:r w:rsidR="00A62971" w:rsidRPr="00A62971">
        <w:t>in all aspects of your employment.</w:t>
      </w:r>
    </w:p>
    <w:p w14:paraId="4286C1FF" w14:textId="446FCE4E" w:rsidR="00A62971" w:rsidRPr="00A62971" w:rsidRDefault="00A62971" w:rsidP="00BA0656"/>
    <w:sectPr w:rsidR="00A62971" w:rsidRPr="00A62971" w:rsidSect="00DD039D">
      <w:footerReference w:type="default" r:id="rId11"/>
      <w:type w:val="continuous"/>
      <w:pgSz w:w="11906" w:h="16838" w:code="9"/>
      <w:pgMar w:top="1701" w:right="851" w:bottom="170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530A0" w14:textId="77777777" w:rsidR="00BA0656" w:rsidRDefault="00BA0656" w:rsidP="00526A98">
      <w:r>
        <w:separator/>
      </w:r>
    </w:p>
  </w:endnote>
  <w:endnote w:type="continuationSeparator" w:id="0">
    <w:p w14:paraId="2EF5DD00" w14:textId="77777777" w:rsidR="00BA0656" w:rsidRDefault="00BA0656" w:rsidP="0052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embedRegular r:id="rId1" w:fontKey="{2D048753-C8C1-4ABC-87D4-D21CE339B552}"/>
    <w:embedBold r:id="rId2" w:fontKey="{4B0D2D10-A6E8-4A1D-82EB-4DD625AB9BFA}"/>
  </w:font>
  <w:font w:name="Calibri">
    <w:panose1 w:val="020F0502020204030204"/>
    <w:charset w:val="00"/>
    <w:family w:val="swiss"/>
    <w:pitch w:val="variable"/>
    <w:sig w:usb0="E4002EFF" w:usb1="C200247B" w:usb2="00000009" w:usb3="00000000" w:csb0="000001FF" w:csb1="00000000"/>
    <w:embedRegular r:id="rId3" w:fontKey="{93E058B8-B065-4837-A620-F90183DD339D}"/>
    <w:embedBold r:id="rId4" w:fontKey="{B908819C-D9A0-49E8-8A04-FE0FBD6E9D7E}"/>
  </w:font>
  <w:font w:name="Segoe UI">
    <w:panose1 w:val="020B0502040204020203"/>
    <w:charset w:val="00"/>
    <w:family w:val="swiss"/>
    <w:pitch w:val="variable"/>
    <w:sig w:usb0="E4002EFF" w:usb1="C000E47F" w:usb2="00000009" w:usb3="00000000" w:csb0="000001FF" w:csb1="00000000"/>
    <w:embedRegular r:id="rId5" w:fontKey="{B124C2A5-2BED-4282-A6BB-04EE741E3521}"/>
    <w:embedItalic r:id="rId6" w:fontKey="{A235923A-3BE2-465E-B2A6-8281AA45052D}"/>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9B22AAD5-9C67-4F2B-A345-B859A59290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DAC42" w14:textId="77777777" w:rsidR="00C256D0" w:rsidRPr="00B4598F" w:rsidRDefault="00DD039D" w:rsidP="00B754C1">
    <w:pPr>
      <w:pStyle w:val="Footer"/>
      <w:jc w:val="center"/>
      <w:rPr>
        <w:color w:val="FFFFFF" w:themeColor="background1"/>
      </w:rPr>
    </w:pPr>
    <w:r w:rsidRPr="00C322CB">
      <w:rPr>
        <w:noProof/>
      </w:rPr>
      <w:drawing>
        <wp:anchor distT="0" distB="0" distL="114300" distR="114300" simplePos="0" relativeHeight="251696128" behindDoc="0" locked="0" layoutInCell="1" allowOverlap="1" wp14:anchorId="5319EEBB" wp14:editId="24E84C55">
          <wp:simplePos x="0" y="0"/>
          <wp:positionH relativeFrom="margin">
            <wp:align>right</wp:align>
          </wp:positionH>
          <wp:positionV relativeFrom="bottomMargin">
            <wp:posOffset>561975</wp:posOffset>
          </wp:positionV>
          <wp:extent cx="1440000" cy="360929"/>
          <wp:effectExtent l="0" t="0" r="8255" b="1270"/>
          <wp:wrapNone/>
          <wp:docPr id="13" name="Graphic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aphic 46"/>
                  <pic:cNvPicPr/>
                </pic:nvPicPr>
                <pic:blipFill>
                  <a:blip r:embed="rId1">
                    <a:extLst>
                      <a:ext uri="{28A0092B-C50C-407E-A947-70E740481C1C}">
                        <a14:useLocalDpi xmlns:a14="http://schemas.microsoft.com/office/drawing/2010/main" val="0"/>
                      </a:ext>
                    </a:extLst>
                  </a:blip>
                  <a:stretch>
                    <a:fillRect/>
                  </a:stretch>
                </pic:blipFill>
                <pic:spPr>
                  <a:xfrm>
                    <a:off x="0" y="0"/>
                    <a:ext cx="1440000" cy="360929"/>
                  </a:xfrm>
                  <a:prstGeom prst="rect">
                    <a:avLst/>
                  </a:prstGeom>
                </pic:spPr>
              </pic:pic>
            </a:graphicData>
          </a:graphic>
          <wp14:sizeRelH relativeFrom="margin">
            <wp14:pctWidth>0</wp14:pctWidth>
          </wp14:sizeRelH>
          <wp14:sizeRelV relativeFrom="margin">
            <wp14:pctHeight>0</wp14:pctHeight>
          </wp14:sizeRelV>
        </wp:anchor>
      </w:drawing>
    </w:r>
    <w:r w:rsidR="00B4598F" w:rsidRPr="00B4598F">
      <w:rPr>
        <w:noProof/>
        <w:color w:val="FFFFFF" w:themeColor="background1"/>
      </w:rPr>
      <mc:AlternateContent>
        <mc:Choice Requires="wps">
          <w:drawing>
            <wp:anchor distT="0" distB="0" distL="114300" distR="114300" simplePos="0" relativeHeight="251694080" behindDoc="1" locked="0" layoutInCell="1" allowOverlap="1" wp14:anchorId="7EC52EE5" wp14:editId="6DA4F51C">
              <wp:simplePos x="0" y="0"/>
              <wp:positionH relativeFrom="page">
                <wp:align>left</wp:align>
              </wp:positionH>
              <wp:positionV relativeFrom="paragraph">
                <wp:posOffset>-212412</wp:posOffset>
              </wp:positionV>
              <wp:extent cx="7635834" cy="720000"/>
              <wp:effectExtent l="0" t="0" r="3810" b="4445"/>
              <wp:wrapNone/>
              <wp:docPr id="4" name="Rectangle 4"/>
              <wp:cNvGraphicFramePr/>
              <a:graphic xmlns:a="http://schemas.openxmlformats.org/drawingml/2006/main">
                <a:graphicData uri="http://schemas.microsoft.com/office/word/2010/wordprocessingShape">
                  <wps:wsp>
                    <wps:cNvSpPr/>
                    <wps:spPr>
                      <a:xfrm>
                        <a:off x="0" y="0"/>
                        <a:ext cx="7635834" cy="720000"/>
                      </a:xfrm>
                      <a:prstGeom prst="rect">
                        <a:avLst/>
                      </a:prstGeom>
                      <a:solidFill>
                        <a:srgbClr val="CE0F6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5D2C8F" id="Rectangle 4" o:spid="_x0000_s1026" style="position:absolute;margin-left:0;margin-top:-16.75pt;width:601.25pt;height:56.7pt;z-index:-2516224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" fillcolor="#ce0f69" stroked="f" strokeweight="1pt">
              <w10:wrap anchorx="page"/>
            </v:rect>
          </w:pict>
        </mc:Fallback>
      </mc:AlternateContent>
    </w:r>
    <w:r w:rsidR="001639A2" w:rsidRPr="00B4598F">
      <w:rPr>
        <w:color w:val="FFFFFF" w:themeColor="background1"/>
      </w:rPr>
      <w:t>newcastle.gov.uk</w:t>
    </w:r>
    <w:r w:rsidR="00CD7BCC">
      <w:rPr>
        <w:color w:val="FFFFFF" w:themeColor="background1"/>
      </w:rPr>
      <w:t>/jobs</w:t>
    </w:r>
    <w:r w:rsidR="00C256D0" w:rsidRPr="00B4598F">
      <w:rPr>
        <w:color w:val="FFFFFF" w:themeColor="background1"/>
      </w:rPr>
      <w:ptab w:relativeTo="margin" w:alignment="center" w:leader="none"/>
    </w:r>
    <w:r w:rsidR="00D63829">
      <w:rPr>
        <w:color w:val="FFFFFF" w:themeColor="background1"/>
      </w:rPr>
      <w:t>jobs@newcastle.gov.uk</w:t>
    </w:r>
    <w:r w:rsidR="00C256D0" w:rsidRPr="00B4598F">
      <w:rPr>
        <w:color w:val="FFFFFF" w:themeColor="background1"/>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FF620" w14:textId="77777777" w:rsidR="00BA0656" w:rsidRDefault="00BA0656" w:rsidP="00526A98">
      <w:r>
        <w:separator/>
      </w:r>
    </w:p>
  </w:footnote>
  <w:footnote w:type="continuationSeparator" w:id="0">
    <w:p w14:paraId="2019350E" w14:textId="77777777" w:rsidR="00BA0656" w:rsidRDefault="00BA0656" w:rsidP="00526A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17AD7"/>
    <w:multiLevelType w:val="hybridMultilevel"/>
    <w:tmpl w:val="F6D27F9C"/>
    <w:lvl w:ilvl="0" w:tplc="0D642ED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9C7272"/>
    <w:multiLevelType w:val="hybridMultilevel"/>
    <w:tmpl w:val="8E223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A10904"/>
    <w:multiLevelType w:val="hybridMultilevel"/>
    <w:tmpl w:val="313674A6"/>
    <w:lvl w:ilvl="0" w:tplc="F42AB802">
      <w:numFmt w:val="bullet"/>
      <w:lvlText w:val="•"/>
      <w:lvlJc w:val="left"/>
      <w:pPr>
        <w:ind w:left="720" w:hanging="720"/>
      </w:pPr>
      <w:rPr>
        <w:rFonts w:ascii="Poppins" w:eastAsiaTheme="minorHAnsi" w:hAnsi="Poppins" w:cs="Poppin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CA675F6"/>
    <w:multiLevelType w:val="hybridMultilevel"/>
    <w:tmpl w:val="5CC2EA8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C8431EE"/>
    <w:multiLevelType w:val="hybridMultilevel"/>
    <w:tmpl w:val="DE505F32"/>
    <w:lvl w:ilvl="0" w:tplc="F42AB802">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3617034">
    <w:abstractNumId w:val="1"/>
  </w:num>
  <w:num w:numId="2" w16cid:durableId="1495564277">
    <w:abstractNumId w:val="4"/>
  </w:num>
  <w:num w:numId="3" w16cid:durableId="1058092247">
    <w:abstractNumId w:val="2"/>
  </w:num>
  <w:num w:numId="4" w16cid:durableId="970356493">
    <w:abstractNumId w:val="3"/>
  </w:num>
  <w:num w:numId="5" w16cid:durableId="1076131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656"/>
    <w:rsid w:val="00001012"/>
    <w:rsid w:val="00021F0C"/>
    <w:rsid w:val="000537A7"/>
    <w:rsid w:val="00054F61"/>
    <w:rsid w:val="000721DF"/>
    <w:rsid w:val="00075AE7"/>
    <w:rsid w:val="000A0484"/>
    <w:rsid w:val="000A4D2D"/>
    <w:rsid w:val="000B4157"/>
    <w:rsid w:val="000D5D79"/>
    <w:rsid w:val="000E2156"/>
    <w:rsid w:val="00113295"/>
    <w:rsid w:val="00116C41"/>
    <w:rsid w:val="001409F3"/>
    <w:rsid w:val="00142749"/>
    <w:rsid w:val="0016271E"/>
    <w:rsid w:val="001639A2"/>
    <w:rsid w:val="00166BBB"/>
    <w:rsid w:val="00166BEB"/>
    <w:rsid w:val="00170C0D"/>
    <w:rsid w:val="0018218A"/>
    <w:rsid w:val="001A5561"/>
    <w:rsid w:val="001E3A82"/>
    <w:rsid w:val="001E7EAC"/>
    <w:rsid w:val="001F310D"/>
    <w:rsid w:val="001F3710"/>
    <w:rsid w:val="00211DC1"/>
    <w:rsid w:val="002238E1"/>
    <w:rsid w:val="0028717B"/>
    <w:rsid w:val="002926A9"/>
    <w:rsid w:val="002955B3"/>
    <w:rsid w:val="002A375B"/>
    <w:rsid w:val="002E0B3E"/>
    <w:rsid w:val="00315C12"/>
    <w:rsid w:val="00327BE0"/>
    <w:rsid w:val="003455FF"/>
    <w:rsid w:val="003627CD"/>
    <w:rsid w:val="00375291"/>
    <w:rsid w:val="00396E22"/>
    <w:rsid w:val="00397394"/>
    <w:rsid w:val="003B3E3C"/>
    <w:rsid w:val="003D0588"/>
    <w:rsid w:val="003D1C97"/>
    <w:rsid w:val="00406E15"/>
    <w:rsid w:val="004122DB"/>
    <w:rsid w:val="0042330B"/>
    <w:rsid w:val="00432C7E"/>
    <w:rsid w:val="00435276"/>
    <w:rsid w:val="00445DEC"/>
    <w:rsid w:val="00486BC8"/>
    <w:rsid w:val="004E1978"/>
    <w:rsid w:val="004E25F9"/>
    <w:rsid w:val="004E3DEB"/>
    <w:rsid w:val="00526A98"/>
    <w:rsid w:val="00527F84"/>
    <w:rsid w:val="00554DC7"/>
    <w:rsid w:val="00561A37"/>
    <w:rsid w:val="00566BF5"/>
    <w:rsid w:val="00583D24"/>
    <w:rsid w:val="005C4BF8"/>
    <w:rsid w:val="005D113F"/>
    <w:rsid w:val="00602CB4"/>
    <w:rsid w:val="006465D0"/>
    <w:rsid w:val="006777D1"/>
    <w:rsid w:val="006D26C6"/>
    <w:rsid w:val="006E1B23"/>
    <w:rsid w:val="006F37C4"/>
    <w:rsid w:val="006F64FF"/>
    <w:rsid w:val="0070380B"/>
    <w:rsid w:val="007340BC"/>
    <w:rsid w:val="007621AD"/>
    <w:rsid w:val="00780470"/>
    <w:rsid w:val="00797110"/>
    <w:rsid w:val="007B2086"/>
    <w:rsid w:val="007D4912"/>
    <w:rsid w:val="007E41C1"/>
    <w:rsid w:val="00823855"/>
    <w:rsid w:val="0083475A"/>
    <w:rsid w:val="008374ED"/>
    <w:rsid w:val="00873C5D"/>
    <w:rsid w:val="008C2AFE"/>
    <w:rsid w:val="008C4F6D"/>
    <w:rsid w:val="008F2613"/>
    <w:rsid w:val="00900B8B"/>
    <w:rsid w:val="009168B2"/>
    <w:rsid w:val="00956D65"/>
    <w:rsid w:val="00960DA8"/>
    <w:rsid w:val="00980D65"/>
    <w:rsid w:val="00994116"/>
    <w:rsid w:val="00995811"/>
    <w:rsid w:val="00997931"/>
    <w:rsid w:val="009A6A50"/>
    <w:rsid w:val="009E0FAA"/>
    <w:rsid w:val="009E1BE1"/>
    <w:rsid w:val="00A1220F"/>
    <w:rsid w:val="00A46C54"/>
    <w:rsid w:val="00A57B49"/>
    <w:rsid w:val="00A61E54"/>
    <w:rsid w:val="00A62971"/>
    <w:rsid w:val="00A63252"/>
    <w:rsid w:val="00A86DEA"/>
    <w:rsid w:val="00AC7C8A"/>
    <w:rsid w:val="00AD333D"/>
    <w:rsid w:val="00AE1546"/>
    <w:rsid w:val="00AE17EC"/>
    <w:rsid w:val="00B178AD"/>
    <w:rsid w:val="00B22BC2"/>
    <w:rsid w:val="00B25692"/>
    <w:rsid w:val="00B4598F"/>
    <w:rsid w:val="00B62731"/>
    <w:rsid w:val="00B64FAC"/>
    <w:rsid w:val="00B754C1"/>
    <w:rsid w:val="00BA0656"/>
    <w:rsid w:val="00C03C1E"/>
    <w:rsid w:val="00C17C85"/>
    <w:rsid w:val="00C256D0"/>
    <w:rsid w:val="00C322CB"/>
    <w:rsid w:val="00C35C48"/>
    <w:rsid w:val="00C404AA"/>
    <w:rsid w:val="00C42005"/>
    <w:rsid w:val="00C93DE3"/>
    <w:rsid w:val="00CA73C3"/>
    <w:rsid w:val="00CB43C1"/>
    <w:rsid w:val="00CC5285"/>
    <w:rsid w:val="00CD7BCC"/>
    <w:rsid w:val="00CF4951"/>
    <w:rsid w:val="00D0150C"/>
    <w:rsid w:val="00D63829"/>
    <w:rsid w:val="00D638DF"/>
    <w:rsid w:val="00D76C8F"/>
    <w:rsid w:val="00D821B2"/>
    <w:rsid w:val="00D84FA1"/>
    <w:rsid w:val="00D90D62"/>
    <w:rsid w:val="00DA13AB"/>
    <w:rsid w:val="00DD039D"/>
    <w:rsid w:val="00E02F2B"/>
    <w:rsid w:val="00E314DA"/>
    <w:rsid w:val="00E33D7C"/>
    <w:rsid w:val="00E72B24"/>
    <w:rsid w:val="00E94893"/>
    <w:rsid w:val="00E969B3"/>
    <w:rsid w:val="00E96E9A"/>
    <w:rsid w:val="00EA2BE9"/>
    <w:rsid w:val="00EB2781"/>
    <w:rsid w:val="00EC5FF3"/>
    <w:rsid w:val="00EE151B"/>
    <w:rsid w:val="00EE5957"/>
    <w:rsid w:val="00EE6ECB"/>
    <w:rsid w:val="00F06010"/>
    <w:rsid w:val="00F10FC0"/>
    <w:rsid w:val="00F16B7D"/>
    <w:rsid w:val="00F360CB"/>
    <w:rsid w:val="00FC4B6A"/>
    <w:rsid w:val="00FE2D64"/>
    <w:rsid w:val="00FE5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D1F69"/>
  <w15:chartTrackingRefBased/>
  <w15:docId w15:val="{5F7625BA-7751-49D2-B617-7EB8B559B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A98"/>
    <w:pPr>
      <w:spacing w:after="240" w:line="288" w:lineRule="auto"/>
      <w:jc w:val="both"/>
    </w:pPr>
    <w:rPr>
      <w:rFonts w:ascii="Poppins" w:hAnsi="Poppins" w:cs="Poppins"/>
      <w:color w:val="303030"/>
      <w:sz w:val="24"/>
      <w:szCs w:val="24"/>
    </w:rPr>
  </w:style>
  <w:style w:type="paragraph" w:styleId="Heading1">
    <w:name w:val="heading 1"/>
    <w:basedOn w:val="Normal"/>
    <w:next w:val="Normal"/>
    <w:link w:val="Heading1Char"/>
    <w:uiPriority w:val="9"/>
    <w:qFormat/>
    <w:rsid w:val="00EC5FF3"/>
    <w:pPr>
      <w:spacing w:line="240" w:lineRule="auto"/>
      <w:outlineLvl w:val="0"/>
    </w:pPr>
    <w:rPr>
      <w:b/>
      <w:bCs/>
      <w:color w:val="CE0F69"/>
      <w:sz w:val="40"/>
      <w:szCs w:val="40"/>
    </w:rPr>
  </w:style>
  <w:style w:type="paragraph" w:styleId="Heading2">
    <w:name w:val="heading 2"/>
    <w:basedOn w:val="Normal"/>
    <w:next w:val="Normal"/>
    <w:link w:val="Heading2Char"/>
    <w:uiPriority w:val="9"/>
    <w:unhideWhenUsed/>
    <w:qFormat/>
    <w:rsid w:val="00EC5FF3"/>
    <w:pPr>
      <w:spacing w:line="240" w:lineRule="auto"/>
      <w:outlineLvl w:val="1"/>
    </w:pPr>
    <w:rPr>
      <w:color w:val="CE0F69"/>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971"/>
    <w:pPr>
      <w:numPr>
        <w:numId w:val="5"/>
      </w:numPr>
      <w:ind w:left="714" w:hanging="714"/>
    </w:pPr>
  </w:style>
  <w:style w:type="paragraph" w:customStyle="1" w:styleId="TableSmallSpace">
    <w:name w:val="Table Small Space"/>
    <w:basedOn w:val="Normal"/>
    <w:rsid w:val="00B25692"/>
    <w:pPr>
      <w:spacing w:after="60" w:line="240" w:lineRule="auto"/>
      <w:ind w:left="284"/>
    </w:pPr>
    <w:rPr>
      <w:rFonts w:ascii="Segoe UI" w:eastAsia="Times New Roman" w:hAnsi="Segoe UI" w:cs="Times New Roman"/>
      <w:color w:val="008000"/>
      <w:sz w:val="2"/>
      <w:lang w:eastAsia="en-GB"/>
    </w:rPr>
  </w:style>
  <w:style w:type="paragraph" w:customStyle="1" w:styleId="SignatoryStyle">
    <w:name w:val="Signatory Style"/>
    <w:basedOn w:val="Normal"/>
    <w:rsid w:val="00B25692"/>
    <w:pPr>
      <w:pBdr>
        <w:top w:val="single" w:sz="4" w:space="1" w:color="969696"/>
      </w:pBdr>
      <w:tabs>
        <w:tab w:val="left" w:pos="5670"/>
      </w:tabs>
      <w:spacing w:before="720" w:after="0" w:line="240" w:lineRule="auto"/>
      <w:ind w:left="624"/>
    </w:pPr>
    <w:rPr>
      <w:rFonts w:ascii="Segoe UI" w:eastAsia="Times New Roman" w:hAnsi="Segoe UI" w:cs="Times New Roman"/>
      <w:i/>
      <w:color w:val="969696"/>
      <w:sz w:val="20"/>
      <w:szCs w:val="20"/>
      <w:lang w:eastAsia="en-GB"/>
    </w:rPr>
  </w:style>
  <w:style w:type="paragraph" w:styleId="Header">
    <w:name w:val="header"/>
    <w:basedOn w:val="Normal"/>
    <w:link w:val="HeaderChar"/>
    <w:uiPriority w:val="99"/>
    <w:unhideWhenUsed/>
    <w:rsid w:val="001F37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3710"/>
  </w:style>
  <w:style w:type="paragraph" w:styleId="Footer">
    <w:name w:val="footer"/>
    <w:basedOn w:val="Normal"/>
    <w:link w:val="FooterChar"/>
    <w:uiPriority w:val="99"/>
    <w:unhideWhenUsed/>
    <w:rsid w:val="001F37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3710"/>
  </w:style>
  <w:style w:type="paragraph" w:styleId="NoSpacing">
    <w:name w:val="No Spacing"/>
    <w:basedOn w:val="Normal"/>
    <w:uiPriority w:val="1"/>
    <w:qFormat/>
    <w:rsid w:val="00526A98"/>
    <w:pPr>
      <w:spacing w:after="0"/>
    </w:pPr>
  </w:style>
  <w:style w:type="character" w:customStyle="1" w:styleId="Heading1Char">
    <w:name w:val="Heading 1 Char"/>
    <w:basedOn w:val="DefaultParagraphFont"/>
    <w:link w:val="Heading1"/>
    <w:uiPriority w:val="9"/>
    <w:rsid w:val="00EC5FF3"/>
    <w:rPr>
      <w:rFonts w:ascii="Poppins" w:hAnsi="Poppins" w:cs="Poppins"/>
      <w:b/>
      <w:bCs/>
      <w:color w:val="CE0F69"/>
      <w:sz w:val="40"/>
      <w:szCs w:val="40"/>
    </w:rPr>
  </w:style>
  <w:style w:type="character" w:customStyle="1" w:styleId="Heading2Char">
    <w:name w:val="Heading 2 Char"/>
    <w:basedOn w:val="DefaultParagraphFont"/>
    <w:link w:val="Heading2"/>
    <w:uiPriority w:val="9"/>
    <w:rsid w:val="00EC5FF3"/>
    <w:rPr>
      <w:rFonts w:ascii="Poppins" w:hAnsi="Poppins" w:cs="Poppins"/>
      <w:color w:val="CE0F69"/>
      <w:sz w:val="32"/>
      <w:szCs w:val="32"/>
    </w:rPr>
  </w:style>
  <w:style w:type="character" w:styleId="Emphasis">
    <w:name w:val="Emphasis"/>
    <w:basedOn w:val="DefaultParagraphFont"/>
    <w:uiPriority w:val="20"/>
    <w:qFormat/>
    <w:rsid w:val="00526A98"/>
    <w:rPr>
      <w:i/>
      <w:iCs/>
    </w:rPr>
  </w:style>
  <w:style w:type="character" w:styleId="Strong">
    <w:name w:val="Strong"/>
    <w:basedOn w:val="DefaultParagraphFont"/>
    <w:uiPriority w:val="22"/>
    <w:qFormat/>
    <w:rsid w:val="00526A98"/>
    <w:rPr>
      <w:b/>
      <w:bCs/>
    </w:rPr>
  </w:style>
  <w:style w:type="character" w:styleId="Hyperlink">
    <w:name w:val="Hyperlink"/>
    <w:uiPriority w:val="99"/>
    <w:unhideWhenUsed/>
    <w:qFormat/>
    <w:rsid w:val="00EC5FF3"/>
    <w:rPr>
      <w:color w:val="CE0F69"/>
      <w:u w:val="single"/>
    </w:rPr>
  </w:style>
  <w:style w:type="character" w:styleId="UnresolvedMention">
    <w:name w:val="Unresolved Mention"/>
    <w:basedOn w:val="DefaultParagraphFont"/>
    <w:uiPriority w:val="99"/>
    <w:semiHidden/>
    <w:unhideWhenUsed/>
    <w:rsid w:val="00FE50F0"/>
    <w:rPr>
      <w:color w:val="605E5C"/>
      <w:shd w:val="clear" w:color="auto" w:fill="E1DFDD"/>
    </w:rPr>
  </w:style>
  <w:style w:type="character" w:styleId="FollowedHyperlink">
    <w:name w:val="FollowedHyperlink"/>
    <w:basedOn w:val="DefaultParagraphFont"/>
    <w:uiPriority w:val="99"/>
    <w:semiHidden/>
    <w:unhideWhenUsed/>
    <w:rsid w:val="000537A7"/>
    <w:rPr>
      <w:color w:val="954F72" w:themeColor="followedHyperlink"/>
      <w:u w:val="single"/>
    </w:rPr>
  </w:style>
  <w:style w:type="paragraph" w:customStyle="1" w:styleId="Default">
    <w:name w:val="Default"/>
    <w:rsid w:val="00BA065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ityworksnas006\payroll\SAP\NE%20Portal%20Adverts\Document%20Templates\Job%20Description%20(Standal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5B5B15A49A5674C9027E3601E878DB7" ma:contentTypeVersion="14" ma:contentTypeDescription="Create a new document." ma:contentTypeScope="" ma:versionID="2afbf89df1f7a6a060a00bb9d9d808f7">
  <xsd:schema xmlns:xsd="http://www.w3.org/2001/XMLSchema" xmlns:xs="http://www.w3.org/2001/XMLSchema" xmlns:p="http://schemas.microsoft.com/office/2006/metadata/properties" xmlns:ns2="06ce1af8-a781-4585-9f14-1a503075feb3" xmlns:ns3="bd6b35b6-e17d-43f6-a303-3455ffcac274" targetNamespace="http://schemas.microsoft.com/office/2006/metadata/properties" ma:root="true" ma:fieldsID="fb91c7f6effe26c2ef8a3f5109e11486" ns2:_="" ns3:_="">
    <xsd:import namespace="06ce1af8-a781-4585-9f14-1a503075feb3"/>
    <xsd:import namespace="bd6b35b6-e17d-43f6-a303-3455ffcac27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e1af8-a781-4585-9f14-1a503075fe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2e46b9b-9eb4-4263-a0bd-b634727372a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6b35b6-e17d-43f6-a303-3455ffcac27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70f8a8b-be37-4847-9cc6-4b98baeb31b9}" ma:internalName="TaxCatchAll" ma:showField="CatchAllData" ma:web="bd6b35b6-e17d-43f6-a303-3455ffcac2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ce1af8-a781-4585-9f14-1a503075feb3">
      <Terms xmlns="http://schemas.microsoft.com/office/infopath/2007/PartnerControls"/>
    </lcf76f155ced4ddcb4097134ff3c332f>
    <TaxCatchAll xmlns="bd6b35b6-e17d-43f6-a303-3455ffcac274" xsi:nil="true"/>
  </documentManagement>
</p:properties>
</file>

<file path=customXml/itemProps1.xml><?xml version="1.0" encoding="utf-8"?>
<ds:datastoreItem xmlns:ds="http://schemas.openxmlformats.org/officeDocument/2006/customXml" ds:itemID="{BC42D008-46AD-4E8F-9E16-62DC02B02905}">
  <ds:schemaRefs>
    <ds:schemaRef ds:uri="http://schemas.microsoft.com/sharepoint/v3/contenttype/forms"/>
  </ds:schemaRefs>
</ds:datastoreItem>
</file>

<file path=customXml/itemProps2.xml><?xml version="1.0" encoding="utf-8"?>
<ds:datastoreItem xmlns:ds="http://schemas.openxmlformats.org/officeDocument/2006/customXml" ds:itemID="{FE1859E9-FCB6-4A0D-AE39-1BB72D286245}">
  <ds:schemaRefs>
    <ds:schemaRef ds:uri="http://schemas.openxmlformats.org/officeDocument/2006/bibliography"/>
  </ds:schemaRefs>
</ds:datastoreItem>
</file>

<file path=customXml/itemProps3.xml><?xml version="1.0" encoding="utf-8"?>
<ds:datastoreItem xmlns:ds="http://schemas.openxmlformats.org/officeDocument/2006/customXml" ds:itemID="{0D28392D-7480-4A6C-8F55-9AB5C6D55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e1af8-a781-4585-9f14-1a503075feb3"/>
    <ds:schemaRef ds:uri="bd6b35b6-e17d-43f6-a303-3455ffcac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6D93A9-8F8B-4D79-9C27-ED50E7388DDD}">
  <ds:schemaRefs>
    <ds:schemaRef ds:uri="http://schemas.microsoft.com/office/2006/metadata/properties"/>
    <ds:schemaRef ds:uri="http://schemas.microsoft.com/office/infopath/2007/PartnerControls"/>
    <ds:schemaRef ds:uri="06ce1af8-a781-4585-9f14-1a503075feb3"/>
    <ds:schemaRef ds:uri="bd6b35b6-e17d-43f6-a303-3455ffcac274"/>
  </ds:schemaRefs>
</ds:datastoreItem>
</file>

<file path=docProps/app.xml><?xml version="1.0" encoding="utf-8"?>
<Properties xmlns="http://schemas.openxmlformats.org/officeDocument/2006/extended-properties" xmlns:vt="http://schemas.openxmlformats.org/officeDocument/2006/docPropsVTypes">
  <Template>Job Description (Standalone).dotx</Template>
  <TotalTime>8</TotalTime>
  <Pages>2</Pages>
  <Words>363</Words>
  <Characters>1673</Characters>
  <Application>Microsoft Office Word</Application>
  <DocSecurity>0</DocSecurity>
  <Lines>64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Michelle</dc:creator>
  <cp:keywords/>
  <dc:description/>
  <cp:lastModifiedBy>Brown, Michelle</cp:lastModifiedBy>
  <cp:revision>1</cp:revision>
  <cp:lastPrinted>2023-07-06T11:01:00Z</cp:lastPrinted>
  <dcterms:created xsi:type="dcterms:W3CDTF">2026-02-06T08:10:00Z</dcterms:created>
  <dcterms:modified xsi:type="dcterms:W3CDTF">2026-02-06T08:18:00Z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0x010100E5B5B15A49A5674C9027E3601E878DB7</vt:lpwstr>
  </property>
  <property fmtid="{D5CDD505-2E9C-101B-9397-08002B2CF9AE}" pid="3" name="Order">
    <vt:r8>4500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