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0CF17" w14:textId="07B6522D" w:rsidR="00147389" w:rsidRDefault="00147389" w:rsidP="00A46102">
      <w:pPr>
        <w:spacing w:after="0" w:line="276" w:lineRule="auto"/>
        <w:rPr>
          <w:rFonts w:ascii="Arial" w:hAnsi="Arial" w:cs="Arial"/>
          <w:b/>
          <w:bCs/>
          <w:color w:val="44546A" w:themeColor="text2"/>
          <w:sz w:val="36"/>
          <w:szCs w:val="36"/>
        </w:rPr>
      </w:pPr>
      <w:bookmarkStart w:id="0" w:name="_Hlk64274200"/>
      <w:r w:rsidRPr="0BF6645D">
        <w:rPr>
          <w:rFonts w:ascii="Arial" w:hAnsi="Arial" w:cs="Arial"/>
          <w:b/>
          <w:bCs/>
          <w:color w:val="44546A" w:themeColor="text2"/>
          <w:sz w:val="36"/>
          <w:szCs w:val="36"/>
        </w:rPr>
        <w:t>Job Description</w:t>
      </w:r>
    </w:p>
    <w:p w14:paraId="3B886A2C" w14:textId="77777777" w:rsidR="00872D2E" w:rsidRDefault="00872D2E" w:rsidP="0BF6645D">
      <w:pPr>
        <w:spacing w:after="0" w:line="276" w:lineRule="auto"/>
        <w:jc w:val="center"/>
        <w:rPr>
          <w:rFonts w:ascii="Arial" w:hAnsi="Arial" w:cs="Arial"/>
          <w:b/>
          <w:bCs/>
          <w:sz w:val="24"/>
          <w:szCs w:val="24"/>
        </w:rPr>
      </w:pPr>
    </w:p>
    <w:p w14:paraId="679811B1" w14:textId="13BBBA08" w:rsidR="0070231F" w:rsidRPr="008F780E" w:rsidRDefault="00BB5101" w:rsidP="00A0586D">
      <w:pPr>
        <w:pBdr>
          <w:bottom w:val="single" w:sz="4" w:space="1" w:color="auto"/>
        </w:pBdr>
        <w:spacing w:after="0"/>
        <w:rPr>
          <w:rFonts w:ascii="Arial" w:hAnsi="Arial" w:cs="Arial"/>
          <w:color w:val="44546A" w:themeColor="text2"/>
          <w:sz w:val="20"/>
          <w:szCs w:val="20"/>
        </w:rPr>
      </w:pPr>
      <w:bookmarkStart w:id="1" w:name="_Hlk64274303"/>
      <w:r>
        <w:rPr>
          <w:rFonts w:ascii="Arial" w:hAnsi="Arial" w:cs="Arial"/>
          <w:b/>
          <w:bCs/>
          <w:color w:val="44546A" w:themeColor="text2"/>
          <w:sz w:val="36"/>
          <w:szCs w:val="36"/>
        </w:rPr>
        <w:t>Cleaner</w:t>
      </w:r>
    </w:p>
    <w:p w14:paraId="4FEBA078" w14:textId="77777777" w:rsidR="0070231F" w:rsidRPr="003A2A14" w:rsidRDefault="0070231F" w:rsidP="0070231F">
      <w:pPr>
        <w:spacing w:after="0"/>
        <w:rPr>
          <w:rFonts w:ascii="Arial" w:hAnsi="Arial" w:cs="Arial"/>
          <w:b/>
          <w:bCs/>
          <w:sz w:val="32"/>
          <w:szCs w:val="32"/>
        </w:rPr>
      </w:pPr>
    </w:p>
    <w:bookmarkEnd w:id="0"/>
    <w:p w14:paraId="0A274975" w14:textId="2FFD1F56" w:rsidR="00BB5101" w:rsidRPr="00BB5101" w:rsidRDefault="00BB5101" w:rsidP="009C07D2">
      <w:pPr>
        <w:spacing w:after="0"/>
        <w:ind w:left="2160" w:hanging="2160"/>
        <w:rPr>
          <w:rFonts w:ascii="Arial" w:hAnsi="Arial" w:cs="Arial"/>
          <w:sz w:val="24"/>
          <w:szCs w:val="24"/>
        </w:rPr>
      </w:pPr>
      <w:r w:rsidRPr="00BB5101">
        <w:rPr>
          <w:rFonts w:ascii="Arial" w:hAnsi="Arial" w:cs="Arial"/>
          <w:sz w:val="24"/>
          <w:szCs w:val="24"/>
        </w:rPr>
        <w:t>Salary:</w:t>
      </w:r>
      <w:r>
        <w:rPr>
          <w:rFonts w:ascii="Arial" w:hAnsi="Arial" w:cs="Arial"/>
          <w:sz w:val="24"/>
          <w:szCs w:val="24"/>
        </w:rPr>
        <w:t xml:space="preserve"> </w:t>
      </w:r>
      <w:r w:rsidR="004D158B">
        <w:rPr>
          <w:rFonts w:ascii="Arial" w:hAnsi="Arial" w:cs="Arial"/>
          <w:sz w:val="24"/>
          <w:szCs w:val="24"/>
        </w:rPr>
        <w:tab/>
      </w:r>
      <w:r w:rsidRPr="00BB5101">
        <w:rPr>
          <w:rFonts w:ascii="Arial" w:hAnsi="Arial" w:cs="Arial"/>
          <w:sz w:val="24"/>
          <w:szCs w:val="24"/>
        </w:rPr>
        <w:t xml:space="preserve">Grade </w:t>
      </w:r>
      <w:r w:rsidR="00F3305B">
        <w:rPr>
          <w:rFonts w:ascii="Arial" w:hAnsi="Arial" w:cs="Arial"/>
          <w:sz w:val="24"/>
          <w:szCs w:val="24"/>
        </w:rPr>
        <w:t>B</w:t>
      </w:r>
      <w:r w:rsidRPr="00BB5101">
        <w:rPr>
          <w:rFonts w:ascii="Arial" w:hAnsi="Arial" w:cs="Arial"/>
          <w:sz w:val="24"/>
          <w:szCs w:val="24"/>
        </w:rPr>
        <w:t xml:space="preserve"> </w:t>
      </w:r>
      <w:r w:rsidR="00F3305B">
        <w:rPr>
          <w:rFonts w:ascii="Arial" w:hAnsi="Arial" w:cs="Arial"/>
          <w:sz w:val="24"/>
          <w:szCs w:val="24"/>
        </w:rPr>
        <w:t>SPC</w:t>
      </w:r>
      <w:r w:rsidRPr="00BB5101">
        <w:rPr>
          <w:rFonts w:ascii="Arial" w:hAnsi="Arial" w:cs="Arial"/>
          <w:sz w:val="24"/>
          <w:szCs w:val="24"/>
        </w:rPr>
        <w:t xml:space="preserve"> 3 </w:t>
      </w:r>
    </w:p>
    <w:p w14:paraId="2039CBEC" w14:textId="70F03BA3" w:rsidR="00BB5101" w:rsidRPr="00BB5101" w:rsidRDefault="00BB5101" w:rsidP="00BB5101">
      <w:pPr>
        <w:spacing w:after="0"/>
        <w:rPr>
          <w:rFonts w:ascii="Arial" w:hAnsi="Arial" w:cs="Arial"/>
          <w:sz w:val="24"/>
          <w:szCs w:val="24"/>
        </w:rPr>
      </w:pPr>
      <w:r w:rsidRPr="00BB5101">
        <w:rPr>
          <w:rFonts w:ascii="Arial" w:hAnsi="Arial" w:cs="Arial"/>
          <w:sz w:val="24"/>
          <w:szCs w:val="24"/>
        </w:rPr>
        <w:t>Location:</w:t>
      </w:r>
      <w:r>
        <w:rPr>
          <w:rFonts w:ascii="Arial" w:hAnsi="Arial" w:cs="Arial"/>
          <w:sz w:val="24"/>
          <w:szCs w:val="24"/>
        </w:rPr>
        <w:t xml:space="preserve"> </w:t>
      </w:r>
      <w:r w:rsidR="004D158B">
        <w:rPr>
          <w:rFonts w:ascii="Arial" w:hAnsi="Arial" w:cs="Arial"/>
          <w:sz w:val="24"/>
          <w:szCs w:val="24"/>
        </w:rPr>
        <w:tab/>
      </w:r>
      <w:r w:rsidR="004D158B">
        <w:rPr>
          <w:rFonts w:ascii="Arial" w:hAnsi="Arial" w:cs="Arial"/>
          <w:sz w:val="24"/>
          <w:szCs w:val="24"/>
        </w:rPr>
        <w:tab/>
      </w:r>
      <w:r w:rsidRPr="00BB5101">
        <w:rPr>
          <w:rFonts w:ascii="Arial" w:hAnsi="Arial" w:cs="Arial"/>
          <w:sz w:val="24"/>
          <w:szCs w:val="24"/>
        </w:rPr>
        <w:t>St Bede’s Catholic School &amp; Sixth Form College</w:t>
      </w:r>
    </w:p>
    <w:p w14:paraId="2CC68F32" w14:textId="14109B09" w:rsidR="00B00F91" w:rsidRPr="0032555D" w:rsidRDefault="00BB5101" w:rsidP="00BB5101">
      <w:pPr>
        <w:spacing w:after="0"/>
        <w:rPr>
          <w:rFonts w:ascii="Arial" w:hAnsi="Arial" w:cs="Arial"/>
          <w:sz w:val="24"/>
          <w:szCs w:val="24"/>
        </w:rPr>
      </w:pPr>
      <w:r w:rsidRPr="00BB5101">
        <w:rPr>
          <w:rFonts w:ascii="Arial" w:hAnsi="Arial" w:cs="Arial"/>
          <w:sz w:val="24"/>
          <w:szCs w:val="24"/>
        </w:rPr>
        <w:t>Reports to:</w:t>
      </w:r>
      <w:r w:rsidR="00215F58">
        <w:rPr>
          <w:rFonts w:ascii="Arial" w:hAnsi="Arial" w:cs="Arial"/>
          <w:sz w:val="24"/>
          <w:szCs w:val="24"/>
        </w:rPr>
        <w:t xml:space="preserve"> </w:t>
      </w:r>
      <w:r w:rsidR="004D158B">
        <w:rPr>
          <w:rFonts w:ascii="Arial" w:hAnsi="Arial" w:cs="Arial"/>
          <w:sz w:val="24"/>
          <w:szCs w:val="24"/>
        </w:rPr>
        <w:tab/>
      </w:r>
      <w:r w:rsidR="004D158B">
        <w:rPr>
          <w:rFonts w:ascii="Arial" w:hAnsi="Arial" w:cs="Arial"/>
          <w:sz w:val="24"/>
          <w:szCs w:val="24"/>
        </w:rPr>
        <w:tab/>
      </w:r>
      <w:r w:rsidR="00215F58">
        <w:rPr>
          <w:rFonts w:ascii="Arial" w:hAnsi="Arial" w:cs="Arial"/>
          <w:sz w:val="24"/>
          <w:szCs w:val="24"/>
        </w:rPr>
        <w:t>Site Supervisor</w:t>
      </w:r>
    </w:p>
    <w:bookmarkEnd w:id="1"/>
    <w:p w14:paraId="6A051249" w14:textId="77777777" w:rsidR="0070231F" w:rsidRPr="00BB5101" w:rsidRDefault="0070231F" w:rsidP="0070231F">
      <w:pPr>
        <w:spacing w:after="0"/>
        <w:rPr>
          <w:rFonts w:ascii="Arial" w:hAnsi="Arial" w:cs="Arial"/>
          <w:bCs/>
          <w:sz w:val="28"/>
          <w:szCs w:val="28"/>
        </w:rPr>
      </w:pPr>
    </w:p>
    <w:p w14:paraId="26F2572A" w14:textId="77777777" w:rsidR="00BB5101" w:rsidRPr="00BB5101" w:rsidRDefault="00BB5101" w:rsidP="00BB5101">
      <w:pPr>
        <w:spacing w:after="0" w:line="276" w:lineRule="auto"/>
        <w:rPr>
          <w:rFonts w:ascii="Arial" w:hAnsi="Arial" w:cs="Arial"/>
          <w:bCs/>
          <w:sz w:val="24"/>
          <w:szCs w:val="24"/>
        </w:rPr>
      </w:pPr>
      <w:r w:rsidRPr="00BB5101">
        <w:rPr>
          <w:rFonts w:ascii="Arial" w:hAnsi="Arial" w:cs="Arial"/>
          <w:bCs/>
          <w:sz w:val="24"/>
          <w:szCs w:val="24"/>
        </w:rPr>
        <w:t>Job Purpose</w:t>
      </w:r>
    </w:p>
    <w:p w14:paraId="3A06A0C7"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Working with the Premises Team responsible for the fabric of the school.</w:t>
      </w:r>
    </w:p>
    <w:p w14:paraId="2B52C6D0"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Provide and maintain a high standard of cleanliness and hygiene throughout the school.</w:t>
      </w:r>
    </w:p>
    <w:p w14:paraId="21A1EF35" w14:textId="77777777" w:rsidR="00BB5101" w:rsidRPr="00BB5101" w:rsidRDefault="00BB5101" w:rsidP="00BB5101">
      <w:pPr>
        <w:pStyle w:val="ListParagraph"/>
        <w:spacing w:after="0" w:line="276" w:lineRule="auto"/>
        <w:rPr>
          <w:rFonts w:ascii="Arial" w:hAnsi="Arial" w:cs="Arial"/>
          <w:bCs/>
          <w:sz w:val="24"/>
          <w:szCs w:val="24"/>
        </w:rPr>
      </w:pPr>
    </w:p>
    <w:p w14:paraId="5C628F55" w14:textId="77777777" w:rsidR="00BB5101" w:rsidRPr="00BB5101" w:rsidRDefault="00BB5101" w:rsidP="00BB5101">
      <w:pPr>
        <w:spacing w:after="0" w:line="276" w:lineRule="auto"/>
        <w:rPr>
          <w:rFonts w:ascii="Arial" w:hAnsi="Arial" w:cs="Arial"/>
          <w:bCs/>
          <w:sz w:val="24"/>
          <w:szCs w:val="24"/>
        </w:rPr>
      </w:pPr>
      <w:r w:rsidRPr="00BB5101">
        <w:rPr>
          <w:rFonts w:ascii="Arial" w:hAnsi="Arial" w:cs="Arial"/>
          <w:bCs/>
          <w:sz w:val="24"/>
          <w:szCs w:val="24"/>
        </w:rPr>
        <w:t>Main Duties and Responsibilities</w:t>
      </w:r>
    </w:p>
    <w:p w14:paraId="4C2189DE" w14:textId="77777777" w:rsidR="00BB5101" w:rsidRPr="00BB5101" w:rsidRDefault="00BB5101" w:rsidP="00BB5101">
      <w:pPr>
        <w:pStyle w:val="ListParagraph"/>
        <w:spacing w:after="0" w:line="276" w:lineRule="auto"/>
        <w:rPr>
          <w:rFonts w:ascii="Arial" w:hAnsi="Arial" w:cs="Arial"/>
          <w:bCs/>
          <w:sz w:val="24"/>
          <w:szCs w:val="24"/>
        </w:rPr>
      </w:pPr>
    </w:p>
    <w:p w14:paraId="3DB2E942"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Clean, stock and supply designated areas.</w:t>
      </w:r>
    </w:p>
    <w:p w14:paraId="13AB5A20"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Ensuring all waste bins are emptied and refuse is removed and taken to the designated disposal point in order to ensure the site is clean and tidy and meets with health and safety requirements.</w:t>
      </w:r>
    </w:p>
    <w:p w14:paraId="2FAD4C9A"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Cleaning all furniture and fittings including ledges, pipe work and radiators, ensuring high standards of cleanliness and hygiene are met and maintained.</w:t>
      </w:r>
    </w:p>
    <w:p w14:paraId="266074A8"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Cleaning all sanitary, fixtures and fittings in the toilets, ensuring all areas are maintained to the required standards of health and safety, reporting any damaged or broken facilities, or other maintenance issues to the Line Manager.</w:t>
      </w:r>
    </w:p>
    <w:p w14:paraId="5D681A29"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Carrying out vacuuming in all carpeted areas ensuring correct use, carrying and storage of equipment.</w:t>
      </w:r>
    </w:p>
    <w:p w14:paraId="7DC07B85"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Cleaning all other floor areas appropriately i.e. sweeping, mopping, polishing etc, ensuring wet floor H&amp;S hazard signs are used when required to ensure wellbeing of staff/students is maintained.</w:t>
      </w:r>
    </w:p>
    <w:p w14:paraId="5C4F9B58"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Keeping appropriate light equipment, machinery and cleaning cupboards in a clean and hygienic condition.</w:t>
      </w:r>
    </w:p>
    <w:p w14:paraId="75076CE3"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Reporting faulty equipment, machinery etc to the Line Manager.</w:t>
      </w:r>
    </w:p>
    <w:p w14:paraId="38E92C36"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Checking windows and doors are free from damage and closed after cleaning has been carried out to ensure the facilities are locked and secured appropriately.</w:t>
      </w:r>
    </w:p>
    <w:p w14:paraId="6451F53F"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Assisting in the whole school clean during school closures as per the school cleaning programme.</w:t>
      </w:r>
    </w:p>
    <w:p w14:paraId="373A65BA"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Adhere to Health and Safety guidance and training for the post.</w:t>
      </w:r>
    </w:p>
    <w:p w14:paraId="565D635D"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Attending any training courses relevant to the post, ensuring continuing, personal and professional development.</w:t>
      </w:r>
    </w:p>
    <w:p w14:paraId="57B9DBF9" w14:textId="249A0EA9" w:rsidR="00BB5101" w:rsidRPr="00BB5101" w:rsidRDefault="00BB5101" w:rsidP="00BB5101">
      <w:pPr>
        <w:spacing w:after="0" w:line="276" w:lineRule="auto"/>
        <w:ind w:left="360"/>
        <w:rPr>
          <w:rFonts w:ascii="Arial" w:hAnsi="Arial" w:cs="Arial"/>
          <w:bCs/>
          <w:sz w:val="24"/>
          <w:szCs w:val="24"/>
        </w:rPr>
      </w:pPr>
    </w:p>
    <w:p w14:paraId="1038BC99" w14:textId="77777777" w:rsidR="00BB5101" w:rsidRPr="00BB5101" w:rsidRDefault="00BB5101" w:rsidP="00BB5101">
      <w:pPr>
        <w:spacing w:after="0" w:line="276" w:lineRule="auto"/>
        <w:rPr>
          <w:rFonts w:ascii="Arial" w:hAnsi="Arial" w:cs="Arial"/>
          <w:bCs/>
          <w:sz w:val="24"/>
          <w:szCs w:val="24"/>
        </w:rPr>
      </w:pPr>
      <w:r w:rsidRPr="00BB5101">
        <w:rPr>
          <w:rFonts w:ascii="Arial" w:hAnsi="Arial" w:cs="Arial"/>
          <w:bCs/>
          <w:sz w:val="24"/>
          <w:szCs w:val="24"/>
        </w:rPr>
        <w:t>Additional Information</w:t>
      </w:r>
    </w:p>
    <w:p w14:paraId="6BA7E497" w14:textId="77777777" w:rsidR="00BB5101" w:rsidRPr="00BB5101" w:rsidRDefault="00BB5101" w:rsidP="00BB5101">
      <w:pPr>
        <w:pStyle w:val="ListParagraph"/>
        <w:spacing w:after="0" w:line="276" w:lineRule="auto"/>
        <w:rPr>
          <w:rFonts w:ascii="Arial" w:hAnsi="Arial" w:cs="Arial"/>
          <w:bCs/>
          <w:sz w:val="24"/>
          <w:szCs w:val="24"/>
        </w:rPr>
      </w:pPr>
    </w:p>
    <w:p w14:paraId="22F958BD"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Clothing/appropriate PPE will be provided by the school (i.e., uniform, rubber gloves etc.) and must be worn for protection. The laundering and repair of these items is the postholder’s responsibility.</w:t>
      </w:r>
    </w:p>
    <w:p w14:paraId="52CE0315"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Unless otherwise indicated, no part of this job profile should be construed as determining the amount of time spent on a particular duty or responsibility.</w:t>
      </w:r>
    </w:p>
    <w:p w14:paraId="44590DDA"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This job profile will be the subject of regular review and any part of it may be amended as a result of such a review or at any time after consultation with the post-holder.</w:t>
      </w:r>
    </w:p>
    <w:p w14:paraId="27753A24"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You will be entitled to sufficient training in order to ensure a clear understanding of these duties.</w:t>
      </w:r>
    </w:p>
    <w:p w14:paraId="574437AA"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 xml:space="preserve">Engage in promoting the values and acting as a role model for the Trust. </w:t>
      </w:r>
    </w:p>
    <w:p w14:paraId="6F1864A0"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 xml:space="preserve">Be aware and comply with equal opportunities, health and safety, and all other Trust policies at all times. </w:t>
      </w:r>
    </w:p>
    <w:p w14:paraId="15D92F3C"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14:paraId="2CBD90E1" w14:textId="23891315" w:rsidR="0070231F" w:rsidRPr="004F22CF" w:rsidRDefault="0070231F" w:rsidP="00BB5101">
      <w:pPr>
        <w:pStyle w:val="ListParagraph"/>
        <w:spacing w:after="0" w:line="276" w:lineRule="auto"/>
      </w:pPr>
    </w:p>
    <w:p w14:paraId="38B675AC" w14:textId="303EBD71" w:rsidR="0070231F" w:rsidRPr="004F22CF" w:rsidRDefault="0070231F" w:rsidP="0BF6645D">
      <w:pPr>
        <w:spacing w:after="0" w:line="276" w:lineRule="auto"/>
        <w:rPr>
          <w:rFonts w:ascii="Arial" w:hAnsi="Arial" w:cs="Arial"/>
          <w:sz w:val="24"/>
          <w:szCs w:val="24"/>
          <w:highlight w:val="lightGray"/>
        </w:rPr>
      </w:pPr>
    </w:p>
    <w:p w14:paraId="4ACD1C27" w14:textId="77777777" w:rsidR="0070231F" w:rsidRDefault="0070231F" w:rsidP="00E27CED">
      <w:pPr>
        <w:spacing w:after="0" w:line="276" w:lineRule="auto"/>
        <w:rPr>
          <w:rFonts w:ascii="Arial" w:eastAsia="Open Sans" w:hAnsi="Arial" w:cs="Arial"/>
          <w:sz w:val="24"/>
          <w:szCs w:val="24"/>
        </w:rPr>
      </w:pPr>
      <w:r w:rsidRPr="004F22CF">
        <w:rPr>
          <w:rFonts w:ascii="Arial" w:hAnsi="Arial" w:cs="Arial"/>
          <w:sz w:val="24"/>
          <w:szCs w:val="24"/>
        </w:rPr>
        <w:t xml:space="preserve">The duties and responsibilities highlighted in the job description are indicative and may vary over time. </w:t>
      </w:r>
      <w:r w:rsidRPr="004F22CF">
        <w:rPr>
          <w:rFonts w:ascii="Arial" w:eastAsia="Open Sans" w:hAnsi="Arial" w:cs="Arial"/>
          <w:sz w:val="24"/>
          <w:szCs w:val="24"/>
        </w:rPr>
        <w:t xml:space="preserve">The job description is not intended to be an exhaustive list of all the duties and responsibilities that may be required. </w:t>
      </w:r>
    </w:p>
    <w:p w14:paraId="39BDE7C0" w14:textId="77777777" w:rsidR="0070231F" w:rsidRDefault="0070231F" w:rsidP="00E27CED">
      <w:pPr>
        <w:spacing w:after="0" w:line="276" w:lineRule="auto"/>
        <w:rPr>
          <w:rFonts w:ascii="Arial" w:eastAsia="Open Sans" w:hAnsi="Arial" w:cs="Arial"/>
          <w:sz w:val="24"/>
          <w:szCs w:val="24"/>
        </w:rPr>
      </w:pPr>
    </w:p>
    <w:p w14:paraId="0CBADC01" w14:textId="321A7424" w:rsidR="0070231F" w:rsidRDefault="0070231F" w:rsidP="00D0186F">
      <w:pPr>
        <w:spacing w:after="0" w:line="276" w:lineRule="auto"/>
        <w:rPr>
          <w:rFonts w:ascii="Arial" w:eastAsia="Open Sans" w:hAnsi="Arial" w:cs="Arial"/>
          <w:sz w:val="24"/>
          <w:szCs w:val="24"/>
        </w:rPr>
      </w:pPr>
      <w:r w:rsidRPr="004F22CF">
        <w:rPr>
          <w:rFonts w:ascii="Arial" w:eastAsia="Open Sans" w:hAnsi="Arial" w:cs="Arial"/>
          <w:sz w:val="24"/>
          <w:szCs w:val="24"/>
        </w:rPr>
        <w:t xml:space="preserve">The jobholder will be expected to carry out such professional tasks as are commensurate with the duties and responsibilities of the post. </w:t>
      </w:r>
    </w:p>
    <w:p w14:paraId="2BE6F27C" w14:textId="77777777" w:rsidR="00DB156B" w:rsidRDefault="00DB156B" w:rsidP="00D0186F">
      <w:pPr>
        <w:spacing w:after="0" w:line="276" w:lineRule="auto"/>
        <w:rPr>
          <w:rFonts w:ascii="Arial" w:hAnsi="Arial" w:cs="Arial"/>
          <w:sz w:val="24"/>
          <w:szCs w:val="24"/>
        </w:rPr>
      </w:pPr>
    </w:p>
    <w:p w14:paraId="1FA91596" w14:textId="08194C72" w:rsidR="00A0586D" w:rsidRDefault="004D158B" w:rsidP="003B5EC0">
      <w:pPr>
        <w:spacing w:after="0" w:line="276" w:lineRule="auto"/>
        <w:jc w:val="right"/>
        <w:rPr>
          <w:rFonts w:ascii="Arial" w:hAnsi="Arial" w:cs="Arial"/>
          <w:b/>
          <w:bCs/>
          <w:sz w:val="24"/>
          <w:szCs w:val="24"/>
        </w:rPr>
      </w:pPr>
      <w:r>
        <w:rPr>
          <w:rFonts w:ascii="Arial" w:hAnsi="Arial" w:cs="Arial"/>
          <w:b/>
          <w:bCs/>
          <w:sz w:val="24"/>
          <w:szCs w:val="24"/>
        </w:rPr>
        <w:t>June</w:t>
      </w:r>
      <w:r w:rsidR="00860AEF">
        <w:rPr>
          <w:rFonts w:ascii="Arial" w:hAnsi="Arial" w:cs="Arial"/>
          <w:b/>
          <w:bCs/>
          <w:sz w:val="24"/>
          <w:szCs w:val="24"/>
        </w:rPr>
        <w:t xml:space="preserve"> 202</w:t>
      </w:r>
      <w:r w:rsidR="00215F58">
        <w:rPr>
          <w:rFonts w:ascii="Arial" w:hAnsi="Arial" w:cs="Arial"/>
          <w:b/>
          <w:bCs/>
          <w:sz w:val="24"/>
          <w:szCs w:val="24"/>
        </w:rPr>
        <w:t>6</w:t>
      </w:r>
    </w:p>
    <w:sectPr w:rsidR="00A0586D" w:rsidSect="00872D2E">
      <w:headerReference w:type="default" r:id="rId10"/>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31223" w14:textId="77777777" w:rsidR="00847F53" w:rsidRDefault="00847F53" w:rsidP="00A46102">
      <w:pPr>
        <w:spacing w:after="0" w:line="240" w:lineRule="auto"/>
      </w:pPr>
      <w:r>
        <w:separator/>
      </w:r>
    </w:p>
  </w:endnote>
  <w:endnote w:type="continuationSeparator" w:id="0">
    <w:p w14:paraId="3506CABD" w14:textId="77777777" w:rsidR="00847F53" w:rsidRDefault="00847F53" w:rsidP="00A46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452CF" w14:textId="77777777" w:rsidR="00847F53" w:rsidRDefault="00847F53" w:rsidP="00A46102">
      <w:pPr>
        <w:spacing w:after="0" w:line="240" w:lineRule="auto"/>
      </w:pPr>
      <w:r>
        <w:separator/>
      </w:r>
    </w:p>
  </w:footnote>
  <w:footnote w:type="continuationSeparator" w:id="0">
    <w:p w14:paraId="04F7581F" w14:textId="77777777" w:rsidR="00847F53" w:rsidRDefault="00847F53" w:rsidP="00A46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16559" w14:textId="1F3DDDED" w:rsidR="00A46102" w:rsidRDefault="007272D1">
    <w:pPr>
      <w:pStyle w:val="Header"/>
    </w:pPr>
    <w:r>
      <w:rPr>
        <w:noProof/>
      </w:rPr>
      <w:drawing>
        <wp:anchor distT="0" distB="0" distL="114300" distR="114300" simplePos="0" relativeHeight="251659264" behindDoc="0" locked="0" layoutInCell="1" allowOverlap="1" wp14:anchorId="3640036B" wp14:editId="20B272DA">
          <wp:simplePos x="0" y="0"/>
          <wp:positionH relativeFrom="margin">
            <wp:align>right</wp:align>
          </wp:positionH>
          <wp:positionV relativeFrom="paragraph">
            <wp:posOffset>-182880</wp:posOffset>
          </wp:positionV>
          <wp:extent cx="2333625" cy="723900"/>
          <wp:effectExtent l="0" t="0" r="9525" b="0"/>
          <wp:wrapNone/>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625" cy="723900"/>
                  </a:xfrm>
                  <a:prstGeom prst="rect">
                    <a:avLst/>
                  </a:prstGeom>
                  <a:noFill/>
                  <a:ln>
                    <a:noFill/>
                  </a:ln>
                </pic:spPr>
              </pic:pic>
            </a:graphicData>
          </a:graphic>
        </wp:anchor>
      </w:drawing>
    </w:r>
    <w:r w:rsidR="00A46102">
      <w:rPr>
        <w:noProof/>
      </w:rPr>
      <w:drawing>
        <wp:anchor distT="0" distB="0" distL="114300" distR="114300" simplePos="0" relativeHeight="251658240" behindDoc="0" locked="0" layoutInCell="1" allowOverlap="1" wp14:anchorId="3CC0E948" wp14:editId="132D5760">
          <wp:simplePos x="0" y="0"/>
          <wp:positionH relativeFrom="margin">
            <wp:align>left</wp:align>
          </wp:positionH>
          <wp:positionV relativeFrom="paragraph">
            <wp:posOffset>-182880</wp:posOffset>
          </wp:positionV>
          <wp:extent cx="2333625" cy="723900"/>
          <wp:effectExtent l="0" t="0" r="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3625" cy="723900"/>
                  </a:xfrm>
                  <a:prstGeom prst="rect">
                    <a:avLst/>
                  </a:prstGeom>
                  <a:noFill/>
                  <a:ln>
                    <a:noFill/>
                  </a:ln>
                </pic:spPr>
              </pic:pic>
            </a:graphicData>
          </a:graphic>
        </wp:anchor>
      </w:drawing>
    </w:r>
  </w:p>
  <w:p w14:paraId="292AB4F4" w14:textId="77777777" w:rsidR="00A46102" w:rsidRDefault="00A46102">
    <w:pPr>
      <w:pStyle w:val="Header"/>
    </w:pPr>
  </w:p>
  <w:p w14:paraId="75EAC260" w14:textId="77777777" w:rsidR="00A46102" w:rsidRDefault="00A46102">
    <w:pPr>
      <w:pStyle w:val="Header"/>
    </w:pPr>
  </w:p>
  <w:p w14:paraId="7207323B" w14:textId="77777777" w:rsidR="00A46102" w:rsidRDefault="00A461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CB8"/>
    <w:multiLevelType w:val="hybridMultilevel"/>
    <w:tmpl w:val="02D6308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832CF"/>
    <w:multiLevelType w:val="hybridMultilevel"/>
    <w:tmpl w:val="D31EAE2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68206E"/>
    <w:multiLevelType w:val="hybridMultilevel"/>
    <w:tmpl w:val="9A6CB08C"/>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C5190"/>
    <w:multiLevelType w:val="hybridMultilevel"/>
    <w:tmpl w:val="795C4F6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C800321"/>
    <w:multiLevelType w:val="hybridMultilevel"/>
    <w:tmpl w:val="B23C1428"/>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FA53701"/>
    <w:multiLevelType w:val="hybridMultilevel"/>
    <w:tmpl w:val="F6407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700393"/>
    <w:multiLevelType w:val="hybridMultilevel"/>
    <w:tmpl w:val="DAB4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9" w15:restartNumberingAfterBreak="0">
    <w:nsid w:val="37823C7D"/>
    <w:multiLevelType w:val="hybridMultilevel"/>
    <w:tmpl w:val="806AFD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A8406B4"/>
    <w:multiLevelType w:val="hybridMultilevel"/>
    <w:tmpl w:val="B8DA02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E01AC5"/>
    <w:multiLevelType w:val="hybridMultilevel"/>
    <w:tmpl w:val="6ADE5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1911ED5"/>
    <w:multiLevelType w:val="hybridMultilevel"/>
    <w:tmpl w:val="AA9A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F313AF"/>
    <w:multiLevelType w:val="hybridMultilevel"/>
    <w:tmpl w:val="9D3C8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D562D30"/>
    <w:multiLevelType w:val="hybridMultilevel"/>
    <w:tmpl w:val="472E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E408F2"/>
    <w:multiLevelType w:val="hybridMultilevel"/>
    <w:tmpl w:val="A060F4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500CBD"/>
    <w:multiLevelType w:val="hybridMultilevel"/>
    <w:tmpl w:val="F1F04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9615C5"/>
    <w:multiLevelType w:val="hybridMultilevel"/>
    <w:tmpl w:val="A4D297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2"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746220EF"/>
    <w:multiLevelType w:val="hybridMultilevel"/>
    <w:tmpl w:val="6778B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B704CE4"/>
    <w:multiLevelType w:val="hybridMultilevel"/>
    <w:tmpl w:val="0C0C9F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3509563">
    <w:abstractNumId w:val="25"/>
  </w:num>
  <w:num w:numId="2" w16cid:durableId="1108238469">
    <w:abstractNumId w:val="16"/>
  </w:num>
  <w:num w:numId="3" w16cid:durableId="339554110">
    <w:abstractNumId w:val="7"/>
  </w:num>
  <w:num w:numId="4" w16cid:durableId="1248002253">
    <w:abstractNumId w:val="11"/>
  </w:num>
  <w:num w:numId="5" w16cid:durableId="2146459483">
    <w:abstractNumId w:val="19"/>
  </w:num>
  <w:num w:numId="6" w16cid:durableId="1321348358">
    <w:abstractNumId w:val="13"/>
  </w:num>
  <w:num w:numId="7" w16cid:durableId="250898340">
    <w:abstractNumId w:val="15"/>
  </w:num>
  <w:num w:numId="8" w16cid:durableId="410858257">
    <w:abstractNumId w:val="1"/>
  </w:num>
  <w:num w:numId="9" w16cid:durableId="1408723906">
    <w:abstractNumId w:val="17"/>
  </w:num>
  <w:num w:numId="10" w16cid:durableId="818031904">
    <w:abstractNumId w:val="24"/>
  </w:num>
  <w:num w:numId="11" w16cid:durableId="953252789">
    <w:abstractNumId w:val="23"/>
  </w:num>
  <w:num w:numId="12" w16cid:durableId="991372194">
    <w:abstractNumId w:val="0"/>
  </w:num>
  <w:num w:numId="13" w16cid:durableId="2056538920">
    <w:abstractNumId w:val="3"/>
  </w:num>
  <w:num w:numId="14" w16cid:durableId="738091584">
    <w:abstractNumId w:val="10"/>
  </w:num>
  <w:num w:numId="15" w16cid:durableId="2059887842">
    <w:abstractNumId w:val="18"/>
  </w:num>
  <w:num w:numId="16" w16cid:durableId="730466740">
    <w:abstractNumId w:val="22"/>
  </w:num>
  <w:num w:numId="17" w16cid:durableId="629939867">
    <w:abstractNumId w:val="20"/>
  </w:num>
  <w:num w:numId="18" w16cid:durableId="563950961">
    <w:abstractNumId w:val="6"/>
  </w:num>
  <w:num w:numId="19" w16cid:durableId="888804116">
    <w:abstractNumId w:val="4"/>
  </w:num>
  <w:num w:numId="20" w16cid:durableId="1279406718">
    <w:abstractNumId w:val="5"/>
  </w:num>
  <w:num w:numId="21" w16cid:durableId="339935951">
    <w:abstractNumId w:val="2"/>
  </w:num>
  <w:num w:numId="22" w16cid:durableId="12806477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7639440">
    <w:abstractNumId w:val="14"/>
  </w:num>
  <w:num w:numId="24" w16cid:durableId="129795476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4318136">
    <w:abstractNumId w:val="9"/>
  </w:num>
  <w:num w:numId="26" w16cid:durableId="136028260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601371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38576187">
    <w:abstractNumId w:val="9"/>
  </w:num>
  <w:num w:numId="29" w16cid:durableId="9972694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D1"/>
    <w:rsid w:val="00010F82"/>
    <w:rsid w:val="00147389"/>
    <w:rsid w:val="0021208D"/>
    <w:rsid w:val="00215F58"/>
    <w:rsid w:val="00283ACE"/>
    <w:rsid w:val="002A6EF6"/>
    <w:rsid w:val="002F53ED"/>
    <w:rsid w:val="0033098D"/>
    <w:rsid w:val="003903AC"/>
    <w:rsid w:val="003B5EC0"/>
    <w:rsid w:val="00437E85"/>
    <w:rsid w:val="00467BAE"/>
    <w:rsid w:val="00481A97"/>
    <w:rsid w:val="00483937"/>
    <w:rsid w:val="004D158B"/>
    <w:rsid w:val="004E77FC"/>
    <w:rsid w:val="005B0B66"/>
    <w:rsid w:val="005E4DFC"/>
    <w:rsid w:val="006A28B4"/>
    <w:rsid w:val="0070231F"/>
    <w:rsid w:val="007272D1"/>
    <w:rsid w:val="0073749E"/>
    <w:rsid w:val="007B40FF"/>
    <w:rsid w:val="007D532C"/>
    <w:rsid w:val="0080783C"/>
    <w:rsid w:val="008410FA"/>
    <w:rsid w:val="00842B0A"/>
    <w:rsid w:val="0084301B"/>
    <w:rsid w:val="00847F53"/>
    <w:rsid w:val="00860AEF"/>
    <w:rsid w:val="00872D2E"/>
    <w:rsid w:val="00881FAE"/>
    <w:rsid w:val="008B5D5F"/>
    <w:rsid w:val="009331C7"/>
    <w:rsid w:val="009C07D2"/>
    <w:rsid w:val="009C6E96"/>
    <w:rsid w:val="009E1DFC"/>
    <w:rsid w:val="00A00B58"/>
    <w:rsid w:val="00A0586D"/>
    <w:rsid w:val="00A2511C"/>
    <w:rsid w:val="00A46102"/>
    <w:rsid w:val="00A64804"/>
    <w:rsid w:val="00A93CB8"/>
    <w:rsid w:val="00AC3EB3"/>
    <w:rsid w:val="00AE2066"/>
    <w:rsid w:val="00AF4397"/>
    <w:rsid w:val="00AF59AD"/>
    <w:rsid w:val="00B00F91"/>
    <w:rsid w:val="00B258B9"/>
    <w:rsid w:val="00B60664"/>
    <w:rsid w:val="00BA0E4B"/>
    <w:rsid w:val="00BB5101"/>
    <w:rsid w:val="00C012BC"/>
    <w:rsid w:val="00C54D9B"/>
    <w:rsid w:val="00C6295E"/>
    <w:rsid w:val="00C76F7A"/>
    <w:rsid w:val="00CE4D89"/>
    <w:rsid w:val="00D0186F"/>
    <w:rsid w:val="00D019D1"/>
    <w:rsid w:val="00D55A55"/>
    <w:rsid w:val="00DB156B"/>
    <w:rsid w:val="00DF638E"/>
    <w:rsid w:val="00E02046"/>
    <w:rsid w:val="00E27CED"/>
    <w:rsid w:val="00E73F2E"/>
    <w:rsid w:val="00E91081"/>
    <w:rsid w:val="00EA1CBB"/>
    <w:rsid w:val="00EA3038"/>
    <w:rsid w:val="00EB72B9"/>
    <w:rsid w:val="00ED2416"/>
    <w:rsid w:val="00EE489E"/>
    <w:rsid w:val="00EF0520"/>
    <w:rsid w:val="00F3305B"/>
    <w:rsid w:val="00F82F6A"/>
    <w:rsid w:val="00FF302B"/>
    <w:rsid w:val="024C464F"/>
    <w:rsid w:val="0B036991"/>
    <w:rsid w:val="0BD3111E"/>
    <w:rsid w:val="0BF6645D"/>
    <w:rsid w:val="0DEBD94A"/>
    <w:rsid w:val="10387E50"/>
    <w:rsid w:val="1411FC78"/>
    <w:rsid w:val="308DC793"/>
    <w:rsid w:val="326BAD31"/>
    <w:rsid w:val="4F4F192C"/>
    <w:rsid w:val="6DCE5588"/>
    <w:rsid w:val="7ED83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9D65"/>
  <w15:chartTrackingRefBased/>
  <w15:docId w15:val="{7E9894BF-60F8-46F4-9B75-8BE93E56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styleId="UnresolvedMention">
    <w:name w:val="Unresolved Mention"/>
    <w:basedOn w:val="DefaultParagraphFont"/>
    <w:uiPriority w:val="99"/>
    <w:semiHidden/>
    <w:unhideWhenUsed/>
    <w:rsid w:val="00A0586D"/>
    <w:rPr>
      <w:color w:val="605E5C"/>
      <w:shd w:val="clear" w:color="auto" w:fill="E1DFDD"/>
    </w:rPr>
  </w:style>
  <w:style w:type="paragraph" w:styleId="Header">
    <w:name w:val="header"/>
    <w:basedOn w:val="Normal"/>
    <w:link w:val="HeaderChar"/>
    <w:uiPriority w:val="99"/>
    <w:unhideWhenUsed/>
    <w:rsid w:val="00A46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102"/>
  </w:style>
  <w:style w:type="paragraph" w:styleId="Footer">
    <w:name w:val="footer"/>
    <w:basedOn w:val="Normal"/>
    <w:link w:val="FooterChar"/>
    <w:uiPriority w:val="99"/>
    <w:unhideWhenUsed/>
    <w:rsid w:val="00A461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47854">
      <w:bodyDiv w:val="1"/>
      <w:marLeft w:val="0"/>
      <w:marRight w:val="0"/>
      <w:marTop w:val="0"/>
      <w:marBottom w:val="0"/>
      <w:divBdr>
        <w:top w:val="none" w:sz="0" w:space="0" w:color="auto"/>
        <w:left w:val="none" w:sz="0" w:space="0" w:color="auto"/>
        <w:bottom w:val="none" w:sz="0" w:space="0" w:color="auto"/>
        <w:right w:val="none" w:sz="0" w:space="0" w:color="auto"/>
      </w:divBdr>
    </w:div>
    <w:div w:id="839613597">
      <w:bodyDiv w:val="1"/>
      <w:marLeft w:val="0"/>
      <w:marRight w:val="0"/>
      <w:marTop w:val="0"/>
      <w:marBottom w:val="0"/>
      <w:divBdr>
        <w:top w:val="none" w:sz="0" w:space="0" w:color="auto"/>
        <w:left w:val="none" w:sz="0" w:space="0" w:color="auto"/>
        <w:bottom w:val="none" w:sz="0" w:space="0" w:color="auto"/>
        <w:right w:val="none" w:sz="0" w:space="0" w:color="auto"/>
      </w:divBdr>
    </w:div>
    <w:div w:id="1077286332">
      <w:bodyDiv w:val="1"/>
      <w:marLeft w:val="0"/>
      <w:marRight w:val="0"/>
      <w:marTop w:val="0"/>
      <w:marBottom w:val="0"/>
      <w:divBdr>
        <w:top w:val="none" w:sz="0" w:space="0" w:color="auto"/>
        <w:left w:val="none" w:sz="0" w:space="0" w:color="auto"/>
        <w:bottom w:val="none" w:sz="0" w:space="0" w:color="auto"/>
        <w:right w:val="none" w:sz="0" w:space="0" w:color="auto"/>
      </w:divBdr>
    </w:div>
    <w:div w:id="199402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C8BBFC-D7D5-4519-A539-6CB1B6E29E4A}">
  <ds:schemaRefs>
    <ds:schemaRef ds:uri="http://schemas.microsoft.com/sharepoint/v3/contenttype/forms"/>
  </ds:schemaRefs>
</ds:datastoreItem>
</file>

<file path=customXml/itemProps2.xml><?xml version="1.0" encoding="utf-8"?>
<ds:datastoreItem xmlns:ds="http://schemas.openxmlformats.org/officeDocument/2006/customXml" ds:itemID="{FA748845-3FF8-400C-A95D-B7E5A44A403E}">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3.xml><?xml version="1.0" encoding="utf-8"?>
<ds:datastoreItem xmlns:ds="http://schemas.openxmlformats.org/officeDocument/2006/customXml" ds:itemID="{558F0DD3-201A-4B36-8995-D777DB5F6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539</Words>
  <Characters>3073</Characters>
  <Application>Microsoft Office Word</Application>
  <DocSecurity>0</DocSecurity>
  <Lines>25</Lines>
  <Paragraphs>7</Paragraphs>
  <ScaleCrop>false</ScaleCrop>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Helen Naden (BWCET)</dc:creator>
  <cp:keywords/>
  <dc:description/>
  <cp:lastModifiedBy>Mrs L Grainger (BWCET)</cp:lastModifiedBy>
  <cp:revision>3</cp:revision>
  <cp:lastPrinted>2024-05-16T11:33:00Z</cp:lastPrinted>
  <dcterms:created xsi:type="dcterms:W3CDTF">2026-01-23T13:30:00Z</dcterms:created>
  <dcterms:modified xsi:type="dcterms:W3CDTF">2026-06-22T14:20:00Z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