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773E9C"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773E9C" w:rsidRDefault="00D97B7E" w:rsidP="009249A0">
            <w:pPr>
              <w:spacing w:line="276" w:lineRule="auto"/>
              <w:rPr>
                <w:color w:val="000000"/>
                <w:sz w:val="24"/>
              </w:rPr>
            </w:pPr>
            <w:r w:rsidRPr="00773E9C">
              <w:rPr>
                <w:b/>
                <w:bCs/>
                <w:color w:val="000000" w:themeColor="text1"/>
                <w:sz w:val="24"/>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759EE7FB" w:rsidR="00D97B7E" w:rsidRPr="00773E9C" w:rsidRDefault="00C564E1" w:rsidP="009249A0">
            <w:pPr>
              <w:spacing w:line="276" w:lineRule="auto"/>
              <w:ind w:left="2880" w:hanging="2880"/>
              <w:rPr>
                <w:rFonts w:eastAsia="Arial"/>
                <w:b/>
                <w:bCs/>
                <w:color w:val="000000"/>
                <w:sz w:val="24"/>
              </w:rPr>
            </w:pPr>
            <w:r w:rsidRPr="00773E9C">
              <w:rPr>
                <w:rFonts w:eastAsia="Arial"/>
                <w:b/>
                <w:bCs/>
                <w:color w:val="000000"/>
                <w:sz w:val="24"/>
              </w:rPr>
              <w:t xml:space="preserve">Principal </w:t>
            </w:r>
            <w:r w:rsidR="00504103">
              <w:rPr>
                <w:rFonts w:eastAsia="Arial"/>
                <w:b/>
                <w:bCs/>
                <w:color w:val="000000"/>
                <w:sz w:val="24"/>
              </w:rPr>
              <w:t>Group</w:t>
            </w:r>
            <w:r w:rsidR="00944708">
              <w:rPr>
                <w:rFonts w:eastAsia="Arial"/>
                <w:b/>
                <w:bCs/>
                <w:color w:val="000000"/>
                <w:sz w:val="24"/>
              </w:rPr>
              <w:t xml:space="preserve"> </w:t>
            </w:r>
            <w:r w:rsidRPr="00773E9C">
              <w:rPr>
                <w:rFonts w:eastAsia="Arial"/>
                <w:b/>
                <w:bCs/>
                <w:color w:val="000000"/>
                <w:sz w:val="24"/>
              </w:rPr>
              <w:t>Engineer</w:t>
            </w:r>
          </w:p>
        </w:tc>
      </w:tr>
      <w:tr w:rsidR="00B567B7" w:rsidRPr="00773E9C" w14:paraId="5285FB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F7AD55" w14:textId="40D18843" w:rsidR="00B567B7" w:rsidRPr="00773E9C" w:rsidRDefault="00B567B7" w:rsidP="009249A0">
            <w:pPr>
              <w:spacing w:line="276" w:lineRule="auto"/>
              <w:rPr>
                <w:b/>
                <w:bCs/>
                <w:color w:val="000000" w:themeColor="text1"/>
                <w:sz w:val="24"/>
              </w:rPr>
            </w:pPr>
            <w:r>
              <w:rPr>
                <w:b/>
                <w:bCs/>
                <w:color w:val="000000" w:themeColor="text1"/>
                <w:sz w:val="24"/>
              </w:rPr>
              <w:t>Job ID</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C16D2B" w14:textId="0F0AD44A" w:rsidR="00B567B7" w:rsidRPr="008B5CF3" w:rsidRDefault="00BD62B5" w:rsidP="009249A0">
            <w:pPr>
              <w:spacing w:line="276" w:lineRule="auto"/>
              <w:rPr>
                <w:rFonts w:eastAsia="Arial"/>
                <w:color w:val="000000"/>
                <w:sz w:val="24"/>
              </w:rPr>
            </w:pPr>
            <w:r>
              <w:rPr>
                <w:rFonts w:eastAsia="Arial"/>
                <w:color w:val="000000"/>
                <w:sz w:val="24"/>
              </w:rPr>
              <w:t>5009</w:t>
            </w:r>
            <w:r w:rsidR="003978EF">
              <w:rPr>
                <w:rFonts w:eastAsia="Arial"/>
                <w:color w:val="000000"/>
                <w:sz w:val="24"/>
              </w:rPr>
              <w:t>2052</w:t>
            </w:r>
          </w:p>
        </w:tc>
      </w:tr>
      <w:tr w:rsidR="00D97B7E" w:rsidRPr="00773E9C"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773E9C" w:rsidRDefault="00D97B7E" w:rsidP="009249A0">
            <w:pPr>
              <w:spacing w:line="276" w:lineRule="auto"/>
              <w:rPr>
                <w:b/>
                <w:bCs/>
                <w:color w:val="000000"/>
                <w:sz w:val="24"/>
              </w:rPr>
            </w:pPr>
            <w:r w:rsidRPr="00773E9C">
              <w:rPr>
                <w:b/>
                <w:bCs/>
                <w:color w:val="000000" w:themeColor="text1"/>
                <w:sz w:val="24"/>
              </w:rPr>
              <w:t>Salary, Grade and SCP</w:t>
            </w:r>
          </w:p>
          <w:p w14:paraId="588FAB15" w14:textId="77777777" w:rsidR="00D97B7E" w:rsidRPr="00773E9C"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52E00574" w:rsidR="00D97B7E" w:rsidRPr="00773E9C" w:rsidRDefault="00E70E71" w:rsidP="009249A0">
            <w:pPr>
              <w:spacing w:line="276" w:lineRule="auto"/>
              <w:rPr>
                <w:rFonts w:eastAsia="Arial"/>
                <w:color w:val="000000"/>
                <w:sz w:val="24"/>
              </w:rPr>
            </w:pPr>
            <w:r w:rsidRPr="008B5CF3">
              <w:rPr>
                <w:rFonts w:eastAsia="Arial"/>
                <w:color w:val="000000"/>
                <w:sz w:val="24"/>
              </w:rPr>
              <w:t>£</w:t>
            </w:r>
            <w:r w:rsidR="000D151A">
              <w:rPr>
                <w:rFonts w:eastAsia="Arial"/>
                <w:color w:val="000000"/>
                <w:sz w:val="24"/>
              </w:rPr>
              <w:t>48,226 - £52,413</w:t>
            </w:r>
            <w:r w:rsidRPr="008B5CF3">
              <w:rPr>
                <w:rFonts w:eastAsia="Arial"/>
                <w:color w:val="000000"/>
                <w:sz w:val="24"/>
              </w:rPr>
              <w:t>, Grade 09, SCP 37-41</w:t>
            </w:r>
          </w:p>
        </w:tc>
      </w:tr>
      <w:tr w:rsidR="00D97B7E" w:rsidRPr="00773E9C"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773E9C" w:rsidRDefault="00D97B7E" w:rsidP="009249A0">
            <w:pPr>
              <w:spacing w:line="276" w:lineRule="auto"/>
              <w:rPr>
                <w:b/>
                <w:bCs/>
                <w:sz w:val="24"/>
              </w:rPr>
            </w:pPr>
            <w:r w:rsidRPr="00773E9C">
              <w:rPr>
                <w:b/>
                <w:bCs/>
                <w:sz w:val="24"/>
              </w:rPr>
              <w:t>Service/Team</w:t>
            </w:r>
          </w:p>
          <w:p w14:paraId="3EB83EEA" w14:textId="77777777" w:rsidR="00D97B7E" w:rsidRPr="00773E9C"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17F59EB6" w:rsidR="00D97B7E" w:rsidRPr="00773E9C" w:rsidRDefault="00A21CFB" w:rsidP="009249A0">
            <w:pPr>
              <w:spacing w:line="276" w:lineRule="auto"/>
              <w:rPr>
                <w:color w:val="000000"/>
                <w:sz w:val="24"/>
              </w:rPr>
            </w:pPr>
            <w:r w:rsidRPr="00773E9C">
              <w:rPr>
                <w:color w:val="000000"/>
                <w:sz w:val="24"/>
              </w:rPr>
              <w:t xml:space="preserve">Highway </w:t>
            </w:r>
            <w:r w:rsidR="00E54084" w:rsidRPr="00773E9C">
              <w:rPr>
                <w:color w:val="000000"/>
                <w:sz w:val="24"/>
              </w:rPr>
              <w:t>Design and Infrastructure Management</w:t>
            </w:r>
            <w:r w:rsidRPr="00773E9C">
              <w:rPr>
                <w:color w:val="000000"/>
                <w:sz w:val="24"/>
              </w:rPr>
              <w:t xml:space="preserve"> </w:t>
            </w:r>
            <w:r w:rsidR="00E54084" w:rsidRPr="00773E9C">
              <w:rPr>
                <w:color w:val="000000"/>
                <w:sz w:val="24"/>
              </w:rPr>
              <w:t>/</w:t>
            </w:r>
            <w:r w:rsidRPr="00773E9C">
              <w:rPr>
                <w:color w:val="000000"/>
                <w:sz w:val="24"/>
              </w:rPr>
              <w:t xml:space="preserve"> </w:t>
            </w:r>
            <w:r w:rsidR="00E90AA9">
              <w:rPr>
                <w:color w:val="000000"/>
                <w:sz w:val="24"/>
              </w:rPr>
              <w:t>Flooding</w:t>
            </w:r>
            <w:r w:rsidR="00E94524">
              <w:rPr>
                <w:color w:val="000000"/>
                <w:sz w:val="24"/>
              </w:rPr>
              <w:t xml:space="preserve"> and </w:t>
            </w:r>
            <w:r w:rsidR="00E90AA9">
              <w:rPr>
                <w:color w:val="000000"/>
                <w:sz w:val="24"/>
              </w:rPr>
              <w:t>Coastal</w:t>
            </w:r>
          </w:p>
        </w:tc>
      </w:tr>
      <w:tr w:rsidR="00D97B7E" w:rsidRPr="00773E9C"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773E9C" w:rsidRDefault="00D97B7E" w:rsidP="009249A0">
            <w:pPr>
              <w:spacing w:line="276" w:lineRule="auto"/>
              <w:rPr>
                <w:b/>
                <w:bCs/>
                <w:sz w:val="24"/>
              </w:rPr>
            </w:pPr>
            <w:r w:rsidRPr="00773E9C">
              <w:rPr>
                <w:b/>
                <w:bCs/>
                <w:sz w:val="24"/>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233BB13B" w:rsidR="00D97B7E" w:rsidRPr="00773E9C" w:rsidRDefault="00E479E8" w:rsidP="009249A0">
            <w:pPr>
              <w:spacing w:line="276" w:lineRule="auto"/>
              <w:rPr>
                <w:color w:val="000000"/>
                <w:sz w:val="24"/>
              </w:rPr>
            </w:pPr>
            <w:r w:rsidRPr="00773E9C">
              <w:rPr>
                <w:color w:val="000000"/>
                <w:sz w:val="24"/>
              </w:rPr>
              <w:t>Group Engineer</w:t>
            </w:r>
            <w:r w:rsidR="00EB3D13" w:rsidRPr="00773E9C">
              <w:rPr>
                <w:color w:val="000000"/>
                <w:sz w:val="24"/>
              </w:rPr>
              <w:t xml:space="preserve"> / Service Manager</w:t>
            </w:r>
          </w:p>
        </w:tc>
      </w:tr>
      <w:tr w:rsidR="00D97B7E" w:rsidRPr="00773E9C"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773E9C" w:rsidRDefault="00D97B7E" w:rsidP="009249A0">
            <w:pPr>
              <w:spacing w:line="276" w:lineRule="auto"/>
              <w:rPr>
                <w:b/>
                <w:bCs/>
                <w:sz w:val="24"/>
              </w:rPr>
            </w:pPr>
            <w:proofErr w:type="gramStart"/>
            <w:r w:rsidRPr="00773E9C">
              <w:rPr>
                <w:b/>
                <w:bCs/>
                <w:sz w:val="24"/>
              </w:rPr>
              <w:t>Responsible for</w:t>
            </w:r>
            <w:proofErr w:type="gramEnd"/>
            <w:r w:rsidRPr="00773E9C">
              <w:rPr>
                <w:b/>
                <w:bCs/>
                <w:sz w:val="24"/>
              </w:rPr>
              <w:t xml:space="preserve"> staff/equipment</w:t>
            </w:r>
            <w:r w:rsidRPr="00773E9C">
              <w:rPr>
                <w:b/>
                <w:bCs/>
                <w:color w:val="000000" w:themeColor="text1"/>
                <w:sz w:val="24"/>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3B7036B9" w:rsidR="00D97B7E" w:rsidRPr="00773E9C" w:rsidRDefault="00855458" w:rsidP="009249A0">
            <w:pPr>
              <w:spacing w:line="276" w:lineRule="auto"/>
              <w:rPr>
                <w:color w:val="000000"/>
                <w:sz w:val="24"/>
              </w:rPr>
            </w:pPr>
            <w:r w:rsidRPr="00773E9C">
              <w:rPr>
                <w:color w:val="000000"/>
                <w:sz w:val="24"/>
              </w:rPr>
              <w:t>N</w:t>
            </w:r>
            <w:r w:rsidR="00E94524">
              <w:rPr>
                <w:color w:val="000000"/>
                <w:sz w:val="24"/>
              </w:rPr>
              <w:t>/</w:t>
            </w:r>
            <w:r w:rsidRPr="00773E9C">
              <w:rPr>
                <w:color w:val="000000"/>
                <w:sz w:val="24"/>
              </w:rPr>
              <w:t>A</w:t>
            </w:r>
          </w:p>
        </w:tc>
      </w:tr>
      <w:tr w:rsidR="00D97B7E" w:rsidRPr="00773E9C"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773E9C" w:rsidRDefault="00D97B7E" w:rsidP="009249A0">
            <w:pPr>
              <w:spacing w:line="276" w:lineRule="auto"/>
              <w:ind w:right="180"/>
              <w:rPr>
                <w:color w:val="000000"/>
                <w:sz w:val="24"/>
              </w:rPr>
            </w:pPr>
            <w:r w:rsidRPr="00773E9C">
              <w:rPr>
                <w:b/>
                <w:bCs/>
                <w:sz w:val="24"/>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17CCB96" w14:textId="3411BF29" w:rsidR="00FE6959" w:rsidRPr="00FE6959" w:rsidRDefault="00FE6959" w:rsidP="004A42BB">
            <w:pPr>
              <w:pStyle w:val="BodyText"/>
              <w:numPr>
                <w:ilvl w:val="0"/>
                <w:numId w:val="14"/>
              </w:numPr>
              <w:tabs>
                <w:tab w:val="left" w:pos="384"/>
              </w:tabs>
              <w:rPr>
                <w:rFonts w:ascii="Arial" w:hAnsi="Arial" w:cs="Arial"/>
                <w:bCs/>
                <w:szCs w:val="24"/>
              </w:rPr>
            </w:pPr>
            <w:r w:rsidRPr="00FE6959">
              <w:rPr>
                <w:rFonts w:ascii="Arial" w:hAnsi="Arial" w:cs="Arial"/>
                <w:bCs/>
                <w:szCs w:val="24"/>
              </w:rPr>
              <w:t xml:space="preserve">To assist with the effective and flexible management of people and projects within the </w:t>
            </w:r>
            <w:r w:rsidR="00146143">
              <w:rPr>
                <w:rFonts w:ascii="Arial" w:hAnsi="Arial" w:cs="Arial"/>
                <w:bCs/>
                <w:szCs w:val="24"/>
              </w:rPr>
              <w:t>Coastal</w:t>
            </w:r>
            <w:r w:rsidRPr="00FE6959">
              <w:rPr>
                <w:rFonts w:ascii="Arial" w:hAnsi="Arial" w:cs="Arial"/>
                <w:bCs/>
                <w:szCs w:val="24"/>
              </w:rPr>
              <w:t xml:space="preserve"> Team within the wider Flooding and Coastal Team in the </w:t>
            </w:r>
            <w:r w:rsidR="00F40FF7">
              <w:rPr>
                <w:rFonts w:ascii="Arial" w:hAnsi="Arial" w:cs="Arial"/>
                <w:bCs/>
                <w:szCs w:val="24"/>
              </w:rPr>
              <w:t>Highway Design and Infrast</w:t>
            </w:r>
            <w:r w:rsidR="003872C0">
              <w:rPr>
                <w:rFonts w:ascii="Arial" w:hAnsi="Arial" w:cs="Arial"/>
                <w:bCs/>
                <w:szCs w:val="24"/>
              </w:rPr>
              <w:t xml:space="preserve">ructure Management </w:t>
            </w:r>
            <w:r w:rsidRPr="00FE6959">
              <w:rPr>
                <w:rFonts w:ascii="Arial" w:hAnsi="Arial" w:cs="Arial"/>
                <w:bCs/>
                <w:szCs w:val="24"/>
              </w:rPr>
              <w:t>Section.</w:t>
            </w:r>
          </w:p>
          <w:p w14:paraId="2B9ADDFC" w14:textId="057B63E7" w:rsidR="00FE6959" w:rsidRPr="00FE6959" w:rsidRDefault="00FE6959" w:rsidP="00A61A60">
            <w:pPr>
              <w:pStyle w:val="BodyText"/>
              <w:numPr>
                <w:ilvl w:val="0"/>
                <w:numId w:val="14"/>
              </w:numPr>
              <w:tabs>
                <w:tab w:val="left" w:pos="384"/>
              </w:tabs>
              <w:rPr>
                <w:rFonts w:ascii="Arial" w:hAnsi="Arial" w:cs="Arial"/>
                <w:bCs/>
                <w:szCs w:val="24"/>
              </w:rPr>
            </w:pPr>
            <w:r w:rsidRPr="00FE6959">
              <w:rPr>
                <w:rFonts w:ascii="Arial" w:hAnsi="Arial" w:cs="Arial"/>
                <w:bCs/>
                <w:szCs w:val="24"/>
              </w:rPr>
              <w:t xml:space="preserve">To assist in the development of processes, and supporting the delivery of services, in line with the Sunderland Way of Working, legislative, </w:t>
            </w:r>
            <w:proofErr w:type="gramStart"/>
            <w:r w:rsidRPr="00FE6959">
              <w:rPr>
                <w:rFonts w:ascii="Arial" w:hAnsi="Arial" w:cs="Arial"/>
                <w:bCs/>
                <w:szCs w:val="24"/>
              </w:rPr>
              <w:t>Statutory</w:t>
            </w:r>
            <w:proofErr w:type="gramEnd"/>
            <w:r w:rsidRPr="00FE6959">
              <w:rPr>
                <w:rFonts w:ascii="Arial" w:hAnsi="Arial" w:cs="Arial"/>
                <w:bCs/>
                <w:szCs w:val="24"/>
              </w:rPr>
              <w:t xml:space="preserve"> and environmental requirements. Principally the Flood and Water Management Act 2010 (FWMA)</w:t>
            </w:r>
            <w:r w:rsidR="00DC3948">
              <w:rPr>
                <w:rFonts w:ascii="Arial" w:hAnsi="Arial" w:cs="Arial"/>
                <w:bCs/>
                <w:szCs w:val="24"/>
              </w:rPr>
              <w:t xml:space="preserve"> </w:t>
            </w:r>
            <w:r w:rsidRPr="00FE6959">
              <w:rPr>
                <w:rFonts w:ascii="Arial" w:hAnsi="Arial" w:cs="Arial"/>
                <w:bCs/>
                <w:szCs w:val="24"/>
              </w:rPr>
              <w:t>and Coastal Protection Act 1949 (CPA).</w:t>
            </w:r>
          </w:p>
          <w:p w14:paraId="6F42D1A1" w14:textId="47002190" w:rsidR="00FE6959" w:rsidRPr="00FE6959" w:rsidRDefault="00FE6959" w:rsidP="00A61A60">
            <w:pPr>
              <w:pStyle w:val="BodyText"/>
              <w:numPr>
                <w:ilvl w:val="0"/>
                <w:numId w:val="14"/>
              </w:numPr>
              <w:tabs>
                <w:tab w:val="left" w:pos="384"/>
              </w:tabs>
              <w:rPr>
                <w:rFonts w:ascii="Arial" w:hAnsi="Arial" w:cs="Arial"/>
                <w:bCs/>
                <w:szCs w:val="24"/>
              </w:rPr>
            </w:pPr>
            <w:r w:rsidRPr="00FE6959">
              <w:rPr>
                <w:rFonts w:ascii="Arial" w:hAnsi="Arial" w:cs="Arial"/>
                <w:bCs/>
                <w:szCs w:val="24"/>
              </w:rPr>
              <w:t xml:space="preserve">To aid/ leadership with the effective delivery of projects within the </w:t>
            </w:r>
            <w:r w:rsidR="009D73E7">
              <w:rPr>
                <w:rFonts w:ascii="Arial" w:hAnsi="Arial" w:cs="Arial"/>
                <w:bCs/>
                <w:szCs w:val="24"/>
              </w:rPr>
              <w:t>Coastal</w:t>
            </w:r>
            <w:r w:rsidRPr="00FE6959">
              <w:rPr>
                <w:rFonts w:ascii="Arial" w:hAnsi="Arial" w:cs="Arial"/>
                <w:bCs/>
                <w:szCs w:val="24"/>
              </w:rPr>
              <w:t xml:space="preserve"> Team, this may be subject to change from time to time.</w:t>
            </w:r>
          </w:p>
          <w:p w14:paraId="1C67E768" w14:textId="77777777" w:rsidR="00D97B7E" w:rsidRPr="00773E9C" w:rsidRDefault="00D97B7E" w:rsidP="00683030">
            <w:pPr>
              <w:spacing w:line="276" w:lineRule="auto"/>
              <w:rPr>
                <w:rFonts w:eastAsia="Arial"/>
                <w:sz w:val="24"/>
                <w:lang w:val="en-US"/>
              </w:rPr>
            </w:pPr>
          </w:p>
        </w:tc>
      </w:tr>
      <w:tr w:rsidR="00D97B7E" w:rsidRPr="00773E9C"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773E9C" w:rsidRDefault="00D97B7E" w:rsidP="009249A0">
            <w:pPr>
              <w:spacing w:line="276" w:lineRule="auto"/>
              <w:rPr>
                <w:sz w:val="24"/>
              </w:rPr>
            </w:pPr>
            <w:r w:rsidRPr="00773E9C">
              <w:rPr>
                <w:b/>
                <w:bCs/>
                <w:sz w:val="24"/>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2EA4A0" w14:textId="3F878BC0" w:rsidR="006F392F" w:rsidRDefault="001862EC" w:rsidP="00A61A60">
            <w:pPr>
              <w:pStyle w:val="BodyText"/>
              <w:numPr>
                <w:ilvl w:val="0"/>
                <w:numId w:val="15"/>
              </w:numPr>
              <w:tabs>
                <w:tab w:val="left" w:pos="384"/>
              </w:tabs>
              <w:rPr>
                <w:rFonts w:ascii="Arial" w:hAnsi="Arial" w:cs="Arial"/>
                <w:bCs/>
                <w:szCs w:val="24"/>
              </w:rPr>
            </w:pPr>
            <w:r w:rsidRPr="001862EC">
              <w:rPr>
                <w:rFonts w:ascii="Arial" w:hAnsi="Arial" w:cs="Arial"/>
                <w:bCs/>
                <w:szCs w:val="24"/>
              </w:rPr>
              <w:t>To assist the Flood and Coastal Group Engineer in motivating and supporting staff within the team as appropriate.</w:t>
            </w:r>
          </w:p>
          <w:p w14:paraId="541563B1" w14:textId="77777777" w:rsidR="006F392F" w:rsidRDefault="006F392F" w:rsidP="006F392F">
            <w:pPr>
              <w:pStyle w:val="BodyText"/>
              <w:tabs>
                <w:tab w:val="left" w:pos="243"/>
              </w:tabs>
              <w:ind w:left="243"/>
              <w:rPr>
                <w:rFonts w:ascii="Arial" w:hAnsi="Arial" w:cs="Arial"/>
                <w:bCs/>
                <w:szCs w:val="24"/>
              </w:rPr>
            </w:pPr>
          </w:p>
          <w:p w14:paraId="40B45DF3" w14:textId="276E789A" w:rsidR="00CA492B" w:rsidRPr="006F392F" w:rsidRDefault="002253E6" w:rsidP="000258E6">
            <w:pPr>
              <w:pStyle w:val="BodyText"/>
              <w:numPr>
                <w:ilvl w:val="0"/>
                <w:numId w:val="15"/>
              </w:numPr>
              <w:tabs>
                <w:tab w:val="left" w:pos="384"/>
              </w:tabs>
              <w:rPr>
                <w:rFonts w:ascii="Arial" w:hAnsi="Arial" w:cs="Arial"/>
                <w:bCs/>
                <w:szCs w:val="24"/>
              </w:rPr>
            </w:pPr>
            <w:r w:rsidRPr="006F392F">
              <w:rPr>
                <w:rFonts w:ascii="Arial" w:hAnsi="Arial" w:cs="Arial"/>
                <w:bCs/>
                <w:szCs w:val="24"/>
              </w:rPr>
              <w:t>Develop processes and ensure the delivery of services in line with service delivery plan</w:t>
            </w:r>
            <w:r w:rsidR="001D6BE5" w:rsidRPr="006F392F">
              <w:rPr>
                <w:rFonts w:ascii="Arial" w:hAnsi="Arial" w:cs="Arial"/>
                <w:bCs/>
                <w:szCs w:val="24"/>
              </w:rPr>
              <w:t xml:space="preserve"> and </w:t>
            </w:r>
            <w:r w:rsidRPr="006F392F">
              <w:rPr>
                <w:rFonts w:ascii="Arial" w:hAnsi="Arial" w:cs="Arial"/>
                <w:bCs/>
                <w:szCs w:val="24"/>
              </w:rPr>
              <w:t xml:space="preserve">legislative and </w:t>
            </w:r>
            <w:r w:rsidR="001D6BE5" w:rsidRPr="006F392F">
              <w:rPr>
                <w:rFonts w:ascii="Arial" w:hAnsi="Arial" w:cs="Arial"/>
                <w:bCs/>
                <w:szCs w:val="24"/>
              </w:rPr>
              <w:t xml:space="preserve">environmental requirements. </w:t>
            </w:r>
          </w:p>
          <w:p w14:paraId="4FA11460" w14:textId="77777777" w:rsidR="00932F0B" w:rsidRPr="00773E9C" w:rsidRDefault="00932F0B" w:rsidP="00556099">
            <w:pPr>
              <w:pStyle w:val="ListParagraph"/>
              <w:tabs>
                <w:tab w:val="left" w:pos="243"/>
              </w:tabs>
              <w:ind w:left="243" w:hanging="243"/>
              <w:rPr>
                <w:rFonts w:ascii="Arial" w:hAnsi="Arial" w:cs="Arial"/>
                <w:bCs/>
              </w:rPr>
            </w:pPr>
          </w:p>
          <w:p w14:paraId="5C0671FA" w14:textId="77777777" w:rsidR="00D97B7E" w:rsidRPr="00DC42E7" w:rsidRDefault="00932F0B" w:rsidP="00DC42E7">
            <w:pPr>
              <w:pStyle w:val="BodyText"/>
              <w:numPr>
                <w:ilvl w:val="0"/>
                <w:numId w:val="15"/>
              </w:numPr>
              <w:tabs>
                <w:tab w:val="left" w:pos="384"/>
              </w:tabs>
              <w:rPr>
                <w:rFonts w:ascii="Arial" w:hAnsi="Arial" w:cs="Arial"/>
                <w:bCs/>
                <w:szCs w:val="24"/>
              </w:rPr>
            </w:pPr>
            <w:r w:rsidRPr="00773E9C">
              <w:rPr>
                <w:rFonts w:ascii="Arial" w:hAnsi="Arial" w:cs="Arial"/>
                <w:bCs/>
                <w:szCs w:val="24"/>
              </w:rPr>
              <w:t xml:space="preserve">Provide </w:t>
            </w:r>
            <w:r w:rsidR="00EB6521" w:rsidRPr="00773E9C">
              <w:rPr>
                <w:rFonts w:ascii="Arial" w:hAnsi="Arial" w:cs="Arial"/>
                <w:bCs/>
                <w:szCs w:val="24"/>
              </w:rPr>
              <w:t xml:space="preserve">technical and </w:t>
            </w:r>
            <w:r w:rsidR="004F3556" w:rsidRPr="00773E9C">
              <w:rPr>
                <w:rFonts w:ascii="Arial" w:hAnsi="Arial" w:cs="Arial"/>
                <w:bCs/>
                <w:szCs w:val="24"/>
              </w:rPr>
              <w:t xml:space="preserve">specialist expertise and knowledge </w:t>
            </w:r>
            <w:r w:rsidR="003A26F2" w:rsidRPr="00773E9C">
              <w:rPr>
                <w:rFonts w:ascii="Arial" w:hAnsi="Arial" w:cs="Arial"/>
                <w:bCs/>
                <w:szCs w:val="24"/>
              </w:rPr>
              <w:t xml:space="preserve">within a </w:t>
            </w:r>
            <w:r w:rsidR="00EB6521" w:rsidRPr="00773E9C">
              <w:rPr>
                <w:rFonts w:ascii="Arial" w:hAnsi="Arial" w:cs="Arial"/>
                <w:bCs/>
                <w:szCs w:val="24"/>
              </w:rPr>
              <w:t>dedicated</w:t>
            </w:r>
            <w:r w:rsidR="00862EEE" w:rsidRPr="00773E9C">
              <w:rPr>
                <w:rFonts w:ascii="Arial" w:hAnsi="Arial" w:cs="Arial"/>
                <w:bCs/>
                <w:szCs w:val="24"/>
              </w:rPr>
              <w:t xml:space="preserve"> design area</w:t>
            </w:r>
            <w:r w:rsidR="005512B6" w:rsidRPr="00773E9C">
              <w:rPr>
                <w:rFonts w:ascii="Arial" w:hAnsi="Arial" w:cs="Arial"/>
                <w:bCs/>
                <w:szCs w:val="24"/>
              </w:rPr>
              <w:t>. Provide consultation to internal and external stakeholders.</w:t>
            </w:r>
          </w:p>
          <w:p w14:paraId="7E4F599C" w14:textId="77777777" w:rsidR="007D6F42" w:rsidRPr="00773E9C" w:rsidRDefault="007D6F42" w:rsidP="00556099">
            <w:pPr>
              <w:pStyle w:val="ListParagraph"/>
              <w:tabs>
                <w:tab w:val="left" w:pos="243"/>
              </w:tabs>
              <w:ind w:left="243" w:hanging="243"/>
              <w:rPr>
                <w:rFonts w:ascii="Arial" w:eastAsia="Arial" w:hAnsi="Arial" w:cs="Arial"/>
                <w:lang w:val="en-US"/>
              </w:rPr>
            </w:pPr>
          </w:p>
          <w:p w14:paraId="72A8CCD3" w14:textId="51BBFF98" w:rsidR="00556099" w:rsidRDefault="007D6F42" w:rsidP="00DC42E7">
            <w:pPr>
              <w:pStyle w:val="BodyText"/>
              <w:numPr>
                <w:ilvl w:val="0"/>
                <w:numId w:val="15"/>
              </w:numPr>
              <w:tabs>
                <w:tab w:val="left" w:pos="384"/>
              </w:tabs>
              <w:rPr>
                <w:rFonts w:ascii="Arial" w:hAnsi="Arial" w:cs="Arial"/>
                <w:bCs/>
                <w:szCs w:val="24"/>
              </w:rPr>
            </w:pPr>
            <w:r w:rsidRPr="00DC42E7">
              <w:rPr>
                <w:rFonts w:ascii="Arial" w:hAnsi="Arial" w:cs="Arial"/>
                <w:bCs/>
                <w:szCs w:val="24"/>
              </w:rPr>
              <w:t xml:space="preserve">Ensure the health and safety of employees and others, implementing safe systems of work, monitoring of inspection regimes and continuous review, </w:t>
            </w:r>
            <w:proofErr w:type="gramStart"/>
            <w:r w:rsidRPr="00DC42E7">
              <w:rPr>
                <w:rFonts w:ascii="Arial" w:hAnsi="Arial" w:cs="Arial"/>
                <w:bCs/>
                <w:szCs w:val="24"/>
              </w:rPr>
              <w:t>identifying</w:t>
            </w:r>
            <w:proofErr w:type="gramEnd"/>
            <w:r w:rsidRPr="00DC42E7">
              <w:rPr>
                <w:rFonts w:ascii="Arial" w:hAnsi="Arial" w:cs="Arial"/>
                <w:bCs/>
                <w:szCs w:val="24"/>
              </w:rPr>
              <w:t xml:space="preserve"> and managing associated risks, taking necessary actions and implementing revised procedures in accordance with corporate/directorate health and safety policy.</w:t>
            </w:r>
          </w:p>
          <w:p w14:paraId="25A27906" w14:textId="77777777" w:rsidR="00DC42E7" w:rsidRDefault="00DC42E7" w:rsidP="00DC42E7">
            <w:pPr>
              <w:pStyle w:val="ListParagraph"/>
              <w:rPr>
                <w:rFonts w:ascii="Arial" w:hAnsi="Arial" w:cs="Arial"/>
                <w:bCs/>
              </w:rPr>
            </w:pPr>
          </w:p>
          <w:p w14:paraId="104E51DD" w14:textId="02CB7108" w:rsidR="00556099" w:rsidRPr="00773E9C" w:rsidRDefault="00556099" w:rsidP="00DC42E7">
            <w:pPr>
              <w:pStyle w:val="BodyText"/>
              <w:numPr>
                <w:ilvl w:val="0"/>
                <w:numId w:val="15"/>
              </w:numPr>
              <w:tabs>
                <w:tab w:val="left" w:pos="384"/>
              </w:tabs>
              <w:rPr>
                <w:rFonts w:ascii="Arial" w:hAnsi="Arial" w:cs="Arial"/>
                <w:bCs/>
                <w:szCs w:val="24"/>
              </w:rPr>
            </w:pPr>
            <w:r w:rsidRPr="00DC42E7">
              <w:rPr>
                <w:rFonts w:ascii="Arial" w:hAnsi="Arial" w:cs="Arial"/>
                <w:bCs/>
                <w:szCs w:val="24"/>
              </w:rPr>
              <w:t xml:space="preserve">Contribute to strategic decision making and respond appropriately to emerging issues, ensuring decisions </w:t>
            </w:r>
            <w:proofErr w:type="gramStart"/>
            <w:r w:rsidRPr="00DC42E7">
              <w:rPr>
                <w:rFonts w:ascii="Arial" w:hAnsi="Arial" w:cs="Arial"/>
                <w:bCs/>
                <w:szCs w:val="24"/>
              </w:rPr>
              <w:t>are aligned</w:t>
            </w:r>
            <w:proofErr w:type="gramEnd"/>
            <w:r w:rsidRPr="00DC42E7">
              <w:rPr>
                <w:rFonts w:ascii="Arial" w:hAnsi="Arial" w:cs="Arial"/>
                <w:bCs/>
                <w:szCs w:val="24"/>
              </w:rPr>
              <w:t xml:space="preserve"> with the service and City Plan. </w:t>
            </w:r>
          </w:p>
          <w:p w14:paraId="41C4576A" w14:textId="44FA93D7" w:rsidR="007D6F42" w:rsidRPr="00773E9C" w:rsidRDefault="007D6F42" w:rsidP="007D6F42">
            <w:pPr>
              <w:pStyle w:val="BodyText"/>
              <w:tabs>
                <w:tab w:val="left" w:pos="720"/>
              </w:tabs>
              <w:spacing w:line="276" w:lineRule="auto"/>
              <w:ind w:left="360"/>
              <w:rPr>
                <w:rFonts w:eastAsia="Arial"/>
                <w:szCs w:val="24"/>
                <w:lang w:val="en-US"/>
              </w:rPr>
            </w:pPr>
          </w:p>
        </w:tc>
      </w:tr>
      <w:tr w:rsidR="00D97B7E" w:rsidRPr="00773E9C"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773E9C" w:rsidRDefault="00D97B7E" w:rsidP="009249A0">
            <w:pPr>
              <w:spacing w:line="276" w:lineRule="auto"/>
              <w:rPr>
                <w:b/>
                <w:bCs/>
                <w:sz w:val="24"/>
              </w:rPr>
            </w:pPr>
            <w:r w:rsidRPr="00773E9C">
              <w:rPr>
                <w:b/>
                <w:bCs/>
                <w:sz w:val="24"/>
              </w:rPr>
              <w:lastRenderedPageBreak/>
              <w:t xml:space="preserve">Key tasks </w:t>
            </w:r>
          </w:p>
          <w:p w14:paraId="0F2833D3" w14:textId="77777777" w:rsidR="00D97B7E" w:rsidRPr="00773E9C" w:rsidRDefault="00D97B7E" w:rsidP="009249A0">
            <w:pPr>
              <w:spacing w:line="276" w:lineRule="auto"/>
              <w:ind w:right="180"/>
              <w:rPr>
                <w:sz w:val="24"/>
              </w:rPr>
            </w:pPr>
          </w:p>
          <w:p w14:paraId="1458CC9E" w14:textId="77777777" w:rsidR="00D97B7E" w:rsidRPr="00773E9C" w:rsidRDefault="00D97B7E" w:rsidP="009249A0">
            <w:pPr>
              <w:spacing w:line="276" w:lineRule="auto"/>
              <w:ind w:right="180"/>
              <w:rPr>
                <w:sz w:val="24"/>
              </w:rPr>
            </w:pPr>
          </w:p>
          <w:p w14:paraId="2DAE8E42" w14:textId="77777777" w:rsidR="00D97B7E" w:rsidRPr="00773E9C" w:rsidRDefault="00D97B7E" w:rsidP="009249A0">
            <w:pPr>
              <w:spacing w:line="276" w:lineRule="auto"/>
              <w:ind w:right="180"/>
              <w:rPr>
                <w:sz w:val="24"/>
              </w:rPr>
            </w:pPr>
          </w:p>
          <w:p w14:paraId="1C94510C" w14:textId="77777777" w:rsidR="00D97B7E" w:rsidRPr="00773E9C" w:rsidRDefault="00D97B7E" w:rsidP="009249A0">
            <w:pPr>
              <w:spacing w:line="276" w:lineRule="auto"/>
              <w:ind w:right="180"/>
              <w:rPr>
                <w:sz w:val="24"/>
              </w:rPr>
            </w:pPr>
          </w:p>
          <w:p w14:paraId="00F5EF63" w14:textId="77777777" w:rsidR="00D97B7E" w:rsidRPr="00773E9C"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73D724" w14:textId="77777777" w:rsidR="00CB677D" w:rsidRDefault="00CB677D" w:rsidP="00CB677D">
            <w:pPr>
              <w:pStyle w:val="BodyText"/>
              <w:numPr>
                <w:ilvl w:val="0"/>
                <w:numId w:val="16"/>
              </w:numPr>
              <w:tabs>
                <w:tab w:val="left" w:pos="384"/>
                <w:tab w:val="left" w:pos="720"/>
              </w:tabs>
              <w:rPr>
                <w:rFonts w:ascii="Arial" w:hAnsi="Arial" w:cs="Arial"/>
                <w:bCs/>
                <w:szCs w:val="24"/>
              </w:rPr>
            </w:pPr>
            <w:r w:rsidRPr="00726FB7">
              <w:rPr>
                <w:rFonts w:ascii="Arial" w:hAnsi="Arial" w:cs="Arial"/>
                <w:bCs/>
                <w:szCs w:val="24"/>
              </w:rPr>
              <w:t xml:space="preserve">Identify emerging issues and resolutions. Provide authoritative advice and actions within area of expertise. </w:t>
            </w:r>
          </w:p>
          <w:p w14:paraId="36DF8889" w14:textId="77777777" w:rsidR="003D17E8" w:rsidRPr="00726FB7" w:rsidRDefault="003D17E8" w:rsidP="003D17E8">
            <w:pPr>
              <w:pStyle w:val="BodyText"/>
              <w:tabs>
                <w:tab w:val="left" w:pos="384"/>
                <w:tab w:val="left" w:pos="720"/>
              </w:tabs>
              <w:ind w:left="360"/>
              <w:rPr>
                <w:rFonts w:ascii="Arial" w:hAnsi="Arial" w:cs="Arial"/>
                <w:bCs/>
                <w:szCs w:val="24"/>
              </w:rPr>
            </w:pPr>
          </w:p>
          <w:p w14:paraId="7C107F56" w14:textId="59C49D63" w:rsidR="00726FB7" w:rsidRDefault="00726FB7" w:rsidP="00726FB7">
            <w:pPr>
              <w:numPr>
                <w:ilvl w:val="0"/>
                <w:numId w:val="16"/>
              </w:numPr>
              <w:tabs>
                <w:tab w:val="left" w:pos="384"/>
              </w:tabs>
              <w:rPr>
                <w:bCs/>
                <w:snapToGrid w:val="0"/>
                <w:color w:val="000000"/>
                <w:sz w:val="24"/>
              </w:rPr>
            </w:pPr>
            <w:r w:rsidRPr="00726FB7">
              <w:rPr>
                <w:bCs/>
                <w:snapToGrid w:val="0"/>
                <w:color w:val="000000"/>
                <w:sz w:val="24"/>
              </w:rPr>
              <w:t xml:space="preserve">To assist with the identification, development, design, </w:t>
            </w:r>
            <w:proofErr w:type="gramStart"/>
            <w:r w:rsidRPr="00726FB7">
              <w:rPr>
                <w:bCs/>
                <w:snapToGrid w:val="0"/>
                <w:color w:val="000000"/>
                <w:sz w:val="24"/>
              </w:rPr>
              <w:t>management</w:t>
            </w:r>
            <w:proofErr w:type="gramEnd"/>
            <w:r w:rsidRPr="00726FB7">
              <w:rPr>
                <w:bCs/>
                <w:snapToGrid w:val="0"/>
                <w:color w:val="000000"/>
                <w:sz w:val="24"/>
              </w:rPr>
              <w:t xml:space="preserve"> and implementation of appropriate programmes of work in the allocated service area.</w:t>
            </w:r>
          </w:p>
          <w:p w14:paraId="7F189CE7" w14:textId="77777777" w:rsidR="003D17E8" w:rsidRPr="00726FB7" w:rsidRDefault="003D17E8" w:rsidP="003D17E8">
            <w:pPr>
              <w:tabs>
                <w:tab w:val="left" w:pos="384"/>
              </w:tabs>
              <w:rPr>
                <w:bCs/>
                <w:snapToGrid w:val="0"/>
                <w:color w:val="000000"/>
                <w:sz w:val="24"/>
              </w:rPr>
            </w:pPr>
          </w:p>
          <w:p w14:paraId="1FF1F031" w14:textId="19951193" w:rsidR="00726FB7" w:rsidRDefault="00726FB7" w:rsidP="00726FB7">
            <w:pPr>
              <w:numPr>
                <w:ilvl w:val="0"/>
                <w:numId w:val="16"/>
              </w:numPr>
              <w:tabs>
                <w:tab w:val="left" w:pos="384"/>
              </w:tabs>
              <w:rPr>
                <w:bCs/>
                <w:snapToGrid w:val="0"/>
                <w:color w:val="000000"/>
                <w:sz w:val="24"/>
              </w:rPr>
            </w:pPr>
            <w:r w:rsidRPr="00726FB7">
              <w:rPr>
                <w:bCs/>
                <w:snapToGrid w:val="0"/>
                <w:color w:val="000000"/>
                <w:sz w:val="24"/>
              </w:rPr>
              <w:t>To support other colleagues in response to changes in priorities, capabilities and capacity as required.</w:t>
            </w:r>
          </w:p>
          <w:p w14:paraId="3B213C23" w14:textId="77777777" w:rsidR="003D17E8" w:rsidRPr="00726FB7" w:rsidRDefault="003D17E8" w:rsidP="003D17E8">
            <w:pPr>
              <w:tabs>
                <w:tab w:val="left" w:pos="384"/>
              </w:tabs>
              <w:rPr>
                <w:bCs/>
                <w:snapToGrid w:val="0"/>
                <w:color w:val="000000"/>
                <w:sz w:val="24"/>
              </w:rPr>
            </w:pPr>
          </w:p>
          <w:p w14:paraId="7537DAC5" w14:textId="77777777" w:rsidR="003D17E8" w:rsidRDefault="00726FB7" w:rsidP="00726FB7">
            <w:pPr>
              <w:pStyle w:val="BodyText"/>
              <w:numPr>
                <w:ilvl w:val="0"/>
                <w:numId w:val="16"/>
              </w:numPr>
              <w:tabs>
                <w:tab w:val="left" w:pos="384"/>
              </w:tabs>
              <w:rPr>
                <w:rFonts w:ascii="Arial" w:hAnsi="Arial" w:cs="Arial"/>
                <w:bCs/>
                <w:szCs w:val="24"/>
              </w:rPr>
            </w:pPr>
            <w:r w:rsidRPr="00726FB7">
              <w:rPr>
                <w:rFonts w:ascii="Arial" w:hAnsi="Arial" w:cs="Arial"/>
                <w:bCs/>
                <w:szCs w:val="24"/>
              </w:rPr>
              <w:t>To support and contribute to the democratic process through appropriate elected member contact, the preparation of reports, attendance at committee and public meetings, and preparation of National, Regional, Area and Ward based bid applications for local priorities.</w:t>
            </w:r>
          </w:p>
          <w:p w14:paraId="1F985BA6" w14:textId="3E16368F" w:rsidR="00726FB7" w:rsidRPr="00726FB7" w:rsidRDefault="00726FB7" w:rsidP="003D17E8">
            <w:pPr>
              <w:pStyle w:val="BodyText"/>
              <w:tabs>
                <w:tab w:val="left" w:pos="384"/>
              </w:tabs>
              <w:rPr>
                <w:rFonts w:ascii="Arial" w:hAnsi="Arial" w:cs="Arial"/>
                <w:bCs/>
                <w:szCs w:val="24"/>
              </w:rPr>
            </w:pPr>
            <w:r w:rsidRPr="00726FB7">
              <w:rPr>
                <w:rFonts w:ascii="Arial" w:hAnsi="Arial" w:cs="Arial"/>
                <w:bCs/>
                <w:szCs w:val="24"/>
              </w:rPr>
              <w:t xml:space="preserve"> </w:t>
            </w:r>
          </w:p>
          <w:p w14:paraId="3300AC99" w14:textId="7F961AAC" w:rsidR="00726FB7" w:rsidRDefault="00726FB7" w:rsidP="00726FB7">
            <w:pPr>
              <w:pStyle w:val="BodyText"/>
              <w:numPr>
                <w:ilvl w:val="0"/>
                <w:numId w:val="16"/>
              </w:numPr>
              <w:tabs>
                <w:tab w:val="left" w:pos="384"/>
              </w:tabs>
              <w:rPr>
                <w:rFonts w:ascii="Arial" w:hAnsi="Arial" w:cs="Arial"/>
                <w:bCs/>
                <w:szCs w:val="24"/>
              </w:rPr>
            </w:pPr>
            <w:r w:rsidRPr="00726FB7">
              <w:rPr>
                <w:rFonts w:ascii="Arial" w:hAnsi="Arial" w:cs="Arial"/>
                <w:bCs/>
                <w:szCs w:val="24"/>
              </w:rPr>
              <w:t>To assist in risk and business continuity planning.</w:t>
            </w:r>
          </w:p>
          <w:p w14:paraId="470257DC" w14:textId="77777777" w:rsidR="003D17E8" w:rsidRPr="00726FB7" w:rsidRDefault="003D17E8" w:rsidP="003D17E8">
            <w:pPr>
              <w:pStyle w:val="BodyText"/>
              <w:tabs>
                <w:tab w:val="left" w:pos="384"/>
              </w:tabs>
              <w:rPr>
                <w:rFonts w:ascii="Arial" w:hAnsi="Arial" w:cs="Arial"/>
                <w:bCs/>
                <w:szCs w:val="24"/>
              </w:rPr>
            </w:pPr>
          </w:p>
          <w:p w14:paraId="3BEA3363" w14:textId="0C51D5AD" w:rsidR="00726FB7" w:rsidRPr="00726FB7" w:rsidRDefault="00726FB7" w:rsidP="00726FB7">
            <w:pPr>
              <w:pStyle w:val="BodyText"/>
              <w:numPr>
                <w:ilvl w:val="0"/>
                <w:numId w:val="16"/>
              </w:numPr>
              <w:tabs>
                <w:tab w:val="left" w:pos="384"/>
              </w:tabs>
              <w:rPr>
                <w:rFonts w:ascii="Arial" w:hAnsi="Arial" w:cs="Arial"/>
                <w:bCs/>
                <w:szCs w:val="24"/>
              </w:rPr>
            </w:pPr>
            <w:r w:rsidRPr="00726FB7">
              <w:rPr>
                <w:rFonts w:ascii="Arial" w:hAnsi="Arial" w:cs="Arial"/>
                <w:bCs/>
                <w:szCs w:val="24"/>
              </w:rPr>
              <w:t>As required, to assist in maintaining and developing meaningful communications and working relationships with other Services, Directorates, Councils, External Agencies and National Bodies.</w:t>
            </w:r>
          </w:p>
          <w:p w14:paraId="6D96414C" w14:textId="77777777" w:rsidR="00726FB7" w:rsidRPr="00726FB7" w:rsidRDefault="00726FB7" w:rsidP="00726FB7">
            <w:pPr>
              <w:pStyle w:val="BodyText"/>
              <w:tabs>
                <w:tab w:val="left" w:pos="384"/>
                <w:tab w:val="left" w:pos="720"/>
              </w:tabs>
              <w:ind w:left="360"/>
              <w:rPr>
                <w:rFonts w:ascii="Arial" w:hAnsi="Arial" w:cs="Arial"/>
                <w:bCs/>
                <w:szCs w:val="24"/>
              </w:rPr>
            </w:pPr>
          </w:p>
          <w:p w14:paraId="230C936E" w14:textId="0FFB0797" w:rsidR="00D04A3B" w:rsidRPr="00726FB7" w:rsidRDefault="00D04A3B" w:rsidP="00726FB7">
            <w:pPr>
              <w:pStyle w:val="BodyText"/>
              <w:numPr>
                <w:ilvl w:val="0"/>
                <w:numId w:val="16"/>
              </w:numPr>
              <w:tabs>
                <w:tab w:val="left" w:pos="384"/>
                <w:tab w:val="left" w:pos="720"/>
              </w:tabs>
              <w:rPr>
                <w:rFonts w:ascii="Arial" w:hAnsi="Arial" w:cs="Arial"/>
                <w:bCs/>
                <w:szCs w:val="24"/>
              </w:rPr>
            </w:pPr>
            <w:r w:rsidRPr="00726FB7">
              <w:rPr>
                <w:rFonts w:ascii="Arial" w:hAnsi="Arial" w:cs="Arial"/>
                <w:bCs/>
                <w:szCs w:val="24"/>
              </w:rPr>
              <w:t>Provide a project management service to internal and external clients.</w:t>
            </w:r>
            <w:r w:rsidR="005464DE" w:rsidRPr="00726FB7">
              <w:rPr>
                <w:rFonts w:ascii="Arial" w:hAnsi="Arial" w:cs="Arial"/>
                <w:bCs/>
                <w:szCs w:val="24"/>
              </w:rPr>
              <w:t xml:space="preserve"> Manage the delivery of construction projects in compliance with contract procedures and Council </w:t>
            </w:r>
            <w:proofErr w:type="gramStart"/>
            <w:r w:rsidR="005464DE" w:rsidRPr="00726FB7">
              <w:rPr>
                <w:rFonts w:ascii="Arial" w:hAnsi="Arial" w:cs="Arial"/>
                <w:bCs/>
                <w:szCs w:val="24"/>
              </w:rPr>
              <w:t>governance</w:t>
            </w:r>
            <w:proofErr w:type="gramEnd"/>
          </w:p>
          <w:p w14:paraId="1864D498" w14:textId="77777777" w:rsidR="00F8423B" w:rsidRPr="00726FB7" w:rsidRDefault="00F8423B" w:rsidP="001637B1">
            <w:pPr>
              <w:pStyle w:val="BodyText"/>
              <w:tabs>
                <w:tab w:val="left" w:pos="384"/>
                <w:tab w:val="left" w:pos="720"/>
              </w:tabs>
              <w:ind w:left="360"/>
              <w:rPr>
                <w:rFonts w:ascii="Arial" w:hAnsi="Arial" w:cs="Arial"/>
                <w:bCs/>
                <w:szCs w:val="24"/>
              </w:rPr>
            </w:pPr>
          </w:p>
          <w:p w14:paraId="7738B0F7" w14:textId="77777777" w:rsidR="002B1CB5" w:rsidRPr="00726FB7" w:rsidRDefault="00EB6521" w:rsidP="00726FB7">
            <w:pPr>
              <w:pStyle w:val="BodyText"/>
              <w:numPr>
                <w:ilvl w:val="0"/>
                <w:numId w:val="16"/>
              </w:numPr>
              <w:tabs>
                <w:tab w:val="left" w:pos="384"/>
              </w:tabs>
              <w:rPr>
                <w:rFonts w:ascii="Arial" w:hAnsi="Arial" w:cs="Arial"/>
                <w:bCs/>
                <w:szCs w:val="24"/>
              </w:rPr>
            </w:pPr>
            <w:r w:rsidRPr="00726FB7">
              <w:rPr>
                <w:rFonts w:ascii="Arial" w:hAnsi="Arial" w:cs="Arial"/>
                <w:bCs/>
                <w:szCs w:val="24"/>
              </w:rPr>
              <w:t xml:space="preserve">Provide technical </w:t>
            </w:r>
            <w:r w:rsidR="00416D77" w:rsidRPr="00726FB7">
              <w:rPr>
                <w:rFonts w:ascii="Arial" w:hAnsi="Arial" w:cs="Arial"/>
                <w:bCs/>
                <w:szCs w:val="24"/>
              </w:rPr>
              <w:t>expertise</w:t>
            </w:r>
            <w:r w:rsidRPr="00726FB7">
              <w:rPr>
                <w:rFonts w:ascii="Arial" w:hAnsi="Arial" w:cs="Arial"/>
                <w:bCs/>
                <w:szCs w:val="24"/>
              </w:rPr>
              <w:t xml:space="preserve"> to colleagues</w:t>
            </w:r>
            <w:r w:rsidR="00A52405" w:rsidRPr="00726FB7">
              <w:rPr>
                <w:rFonts w:ascii="Arial" w:hAnsi="Arial" w:cs="Arial"/>
                <w:bCs/>
                <w:szCs w:val="24"/>
              </w:rPr>
              <w:t xml:space="preserve"> and stakeholders, including wider Council colleagues and </w:t>
            </w:r>
            <w:r w:rsidR="00B24B47" w:rsidRPr="00726FB7">
              <w:rPr>
                <w:rFonts w:ascii="Arial" w:hAnsi="Arial" w:cs="Arial"/>
                <w:bCs/>
                <w:szCs w:val="24"/>
              </w:rPr>
              <w:t xml:space="preserve">elected </w:t>
            </w:r>
            <w:r w:rsidR="00F13426" w:rsidRPr="00726FB7">
              <w:rPr>
                <w:rFonts w:ascii="Arial" w:hAnsi="Arial" w:cs="Arial"/>
                <w:bCs/>
                <w:szCs w:val="24"/>
              </w:rPr>
              <w:t xml:space="preserve">members. </w:t>
            </w:r>
            <w:r w:rsidR="002B1CB5" w:rsidRPr="00726FB7">
              <w:rPr>
                <w:rFonts w:ascii="Arial" w:hAnsi="Arial" w:cs="Arial"/>
                <w:bCs/>
                <w:szCs w:val="24"/>
              </w:rPr>
              <w:t>Develop and maintain meaningful communications and working relationships with other Services, Directorates, Councils, External Agencies and National Bodies to ensure that the section is at the leading edge of innovation and changes.</w:t>
            </w:r>
          </w:p>
          <w:p w14:paraId="1BD4326C" w14:textId="77777777" w:rsidR="00F13426" w:rsidRPr="00726FB7" w:rsidRDefault="00F13426" w:rsidP="001637B1">
            <w:pPr>
              <w:pStyle w:val="BodyText"/>
              <w:tabs>
                <w:tab w:val="left" w:pos="384"/>
                <w:tab w:val="left" w:pos="720"/>
              </w:tabs>
              <w:ind w:left="360"/>
              <w:rPr>
                <w:rFonts w:ascii="Arial" w:hAnsi="Arial" w:cs="Arial"/>
                <w:bCs/>
                <w:szCs w:val="24"/>
              </w:rPr>
            </w:pPr>
          </w:p>
          <w:p w14:paraId="19BFED10" w14:textId="75894E56" w:rsidR="00C43CA2" w:rsidRPr="00726FB7" w:rsidRDefault="00FD521D" w:rsidP="00726FB7">
            <w:pPr>
              <w:pStyle w:val="BodyText"/>
              <w:numPr>
                <w:ilvl w:val="0"/>
                <w:numId w:val="16"/>
              </w:numPr>
              <w:tabs>
                <w:tab w:val="left" w:pos="384"/>
                <w:tab w:val="left" w:pos="720"/>
              </w:tabs>
              <w:rPr>
                <w:rFonts w:ascii="Arial" w:hAnsi="Arial" w:cs="Arial"/>
                <w:bCs/>
                <w:szCs w:val="24"/>
              </w:rPr>
            </w:pPr>
            <w:r w:rsidRPr="00726FB7">
              <w:rPr>
                <w:rFonts w:ascii="Arial" w:hAnsi="Arial" w:cs="Arial"/>
                <w:bCs/>
                <w:szCs w:val="24"/>
              </w:rPr>
              <w:t>Use autonomy and discretion to</w:t>
            </w:r>
            <w:r w:rsidR="008A4B5D" w:rsidRPr="00726FB7">
              <w:rPr>
                <w:rFonts w:ascii="Arial" w:hAnsi="Arial" w:cs="Arial"/>
                <w:bCs/>
                <w:szCs w:val="24"/>
              </w:rPr>
              <w:t xml:space="preserve"> analyse</w:t>
            </w:r>
            <w:r w:rsidR="004A74BE" w:rsidRPr="00726FB7">
              <w:rPr>
                <w:rFonts w:ascii="Arial" w:hAnsi="Arial" w:cs="Arial"/>
                <w:bCs/>
                <w:szCs w:val="24"/>
              </w:rPr>
              <w:t xml:space="preserve">, decide </w:t>
            </w:r>
            <w:proofErr w:type="gramStart"/>
            <w:r w:rsidR="004A74BE" w:rsidRPr="00726FB7">
              <w:rPr>
                <w:rFonts w:ascii="Arial" w:hAnsi="Arial" w:cs="Arial"/>
                <w:bCs/>
                <w:szCs w:val="24"/>
              </w:rPr>
              <w:t>upon</w:t>
            </w:r>
            <w:proofErr w:type="gramEnd"/>
            <w:r w:rsidR="004A74BE" w:rsidRPr="00726FB7">
              <w:rPr>
                <w:rFonts w:ascii="Arial" w:hAnsi="Arial" w:cs="Arial"/>
                <w:bCs/>
                <w:szCs w:val="24"/>
              </w:rPr>
              <w:t xml:space="preserve"> and </w:t>
            </w:r>
            <w:r w:rsidRPr="00726FB7">
              <w:rPr>
                <w:rFonts w:ascii="Arial" w:hAnsi="Arial" w:cs="Arial"/>
                <w:bCs/>
                <w:szCs w:val="24"/>
              </w:rPr>
              <w:t>resolve complex issues.</w:t>
            </w:r>
          </w:p>
          <w:p w14:paraId="525AD56F" w14:textId="77777777" w:rsidR="00B24B47" w:rsidRPr="0081590B" w:rsidRDefault="00B24B47" w:rsidP="0081590B">
            <w:pPr>
              <w:tabs>
                <w:tab w:val="left" w:pos="384"/>
              </w:tabs>
              <w:rPr>
                <w:bCs/>
                <w:snapToGrid w:val="0"/>
                <w:color w:val="000000"/>
              </w:rPr>
            </w:pPr>
          </w:p>
          <w:p w14:paraId="154B36A1" w14:textId="77777777" w:rsidR="00D05EAD" w:rsidRDefault="00B24B47" w:rsidP="00726FB7">
            <w:pPr>
              <w:pStyle w:val="BodyText"/>
              <w:numPr>
                <w:ilvl w:val="0"/>
                <w:numId w:val="16"/>
              </w:numPr>
              <w:tabs>
                <w:tab w:val="left" w:pos="384"/>
                <w:tab w:val="left" w:pos="720"/>
              </w:tabs>
              <w:rPr>
                <w:rFonts w:ascii="Arial" w:hAnsi="Arial" w:cs="Arial"/>
                <w:bCs/>
                <w:szCs w:val="24"/>
              </w:rPr>
            </w:pPr>
            <w:r w:rsidRPr="00726FB7">
              <w:rPr>
                <w:rFonts w:ascii="Arial" w:hAnsi="Arial" w:cs="Arial"/>
                <w:bCs/>
                <w:szCs w:val="24"/>
              </w:rPr>
              <w:lastRenderedPageBreak/>
              <w:t>Participate in, and when required lead on, public consultation</w:t>
            </w:r>
            <w:r w:rsidR="00B11FE7" w:rsidRPr="00726FB7">
              <w:rPr>
                <w:rFonts w:ascii="Arial" w:hAnsi="Arial" w:cs="Arial"/>
                <w:bCs/>
                <w:szCs w:val="24"/>
              </w:rPr>
              <w:t xml:space="preserve"> of what may be contentious </w:t>
            </w:r>
            <w:r w:rsidR="00FD0175" w:rsidRPr="00726FB7">
              <w:rPr>
                <w:rFonts w:ascii="Arial" w:hAnsi="Arial" w:cs="Arial"/>
                <w:bCs/>
                <w:szCs w:val="24"/>
              </w:rPr>
              <w:t xml:space="preserve">plans or </w:t>
            </w:r>
            <w:r w:rsidR="00B11FE7" w:rsidRPr="00726FB7">
              <w:rPr>
                <w:rFonts w:ascii="Arial" w:hAnsi="Arial" w:cs="Arial"/>
                <w:bCs/>
                <w:szCs w:val="24"/>
              </w:rPr>
              <w:t>issues.</w:t>
            </w:r>
          </w:p>
          <w:p w14:paraId="017B8959" w14:textId="77777777" w:rsidR="00D05EAD" w:rsidRDefault="00D05EAD" w:rsidP="00D05EAD">
            <w:pPr>
              <w:pStyle w:val="ListParagraph"/>
              <w:rPr>
                <w:rFonts w:ascii="Arial" w:hAnsi="Arial" w:cs="Arial"/>
                <w:bCs/>
              </w:rPr>
            </w:pPr>
          </w:p>
          <w:p w14:paraId="6FD4D0CA" w14:textId="3B895F26" w:rsidR="00B24B47" w:rsidRPr="00726FB7" w:rsidRDefault="002B62EE" w:rsidP="00726FB7">
            <w:pPr>
              <w:pStyle w:val="BodyText"/>
              <w:numPr>
                <w:ilvl w:val="0"/>
                <w:numId w:val="16"/>
              </w:numPr>
              <w:tabs>
                <w:tab w:val="left" w:pos="384"/>
                <w:tab w:val="left" w:pos="720"/>
              </w:tabs>
              <w:rPr>
                <w:rFonts w:ascii="Arial" w:hAnsi="Arial" w:cs="Arial"/>
                <w:bCs/>
                <w:szCs w:val="24"/>
              </w:rPr>
            </w:pPr>
            <w:r>
              <w:rPr>
                <w:rFonts w:ascii="Arial" w:hAnsi="Arial" w:cs="Arial"/>
                <w:bCs/>
                <w:szCs w:val="24"/>
              </w:rPr>
              <w:t xml:space="preserve">Participate in, </w:t>
            </w:r>
            <w:r w:rsidR="000F36CE">
              <w:rPr>
                <w:rFonts w:ascii="Arial" w:hAnsi="Arial" w:cs="Arial"/>
                <w:bCs/>
                <w:szCs w:val="24"/>
              </w:rPr>
              <w:t>standby rota once per week (currently every seven</w:t>
            </w:r>
            <w:r w:rsidR="00BD598D">
              <w:rPr>
                <w:rFonts w:ascii="Arial" w:hAnsi="Arial" w:cs="Arial"/>
                <w:bCs/>
                <w:szCs w:val="24"/>
              </w:rPr>
              <w:t>th</w:t>
            </w:r>
            <w:r w:rsidR="000F36CE">
              <w:rPr>
                <w:rFonts w:ascii="Arial" w:hAnsi="Arial" w:cs="Arial"/>
                <w:bCs/>
                <w:szCs w:val="24"/>
              </w:rPr>
              <w:t xml:space="preserve"> week) - additional payment</w:t>
            </w:r>
            <w:proofErr w:type="gramStart"/>
            <w:r w:rsidR="000F36CE">
              <w:rPr>
                <w:rFonts w:ascii="Arial" w:hAnsi="Arial" w:cs="Arial"/>
                <w:bCs/>
                <w:szCs w:val="24"/>
              </w:rPr>
              <w:t>.</w:t>
            </w:r>
            <w:r w:rsidR="00B11FE7" w:rsidRPr="00726FB7">
              <w:rPr>
                <w:rFonts w:ascii="Arial" w:hAnsi="Arial" w:cs="Arial"/>
                <w:bCs/>
                <w:szCs w:val="24"/>
              </w:rPr>
              <w:t xml:space="preserve"> </w:t>
            </w:r>
            <w:r w:rsidR="00B24B47" w:rsidRPr="00726FB7">
              <w:rPr>
                <w:rFonts w:ascii="Arial" w:hAnsi="Arial" w:cs="Arial"/>
                <w:bCs/>
                <w:szCs w:val="24"/>
              </w:rPr>
              <w:t xml:space="preserve"> </w:t>
            </w:r>
            <w:proofErr w:type="gramEnd"/>
          </w:p>
          <w:p w14:paraId="51FD804A" w14:textId="77777777" w:rsidR="004A74BE" w:rsidRPr="00726FB7" w:rsidRDefault="004A74BE" w:rsidP="00786803">
            <w:pPr>
              <w:pStyle w:val="ListParagraph"/>
              <w:tabs>
                <w:tab w:val="left" w:pos="384"/>
              </w:tabs>
              <w:ind w:left="360"/>
              <w:rPr>
                <w:rFonts w:ascii="Arial" w:hAnsi="Arial" w:cs="Arial"/>
                <w:bCs/>
                <w:snapToGrid w:val="0"/>
                <w:color w:val="000000"/>
                <w:kern w:val="0"/>
                <w:lang w:eastAsia="en-US"/>
              </w:rPr>
            </w:pPr>
          </w:p>
          <w:p w14:paraId="5EA8219D" w14:textId="00E702C1" w:rsidR="000949D2" w:rsidRPr="00726FB7" w:rsidRDefault="004A74BE" w:rsidP="00726FB7">
            <w:pPr>
              <w:pStyle w:val="BodyText"/>
              <w:numPr>
                <w:ilvl w:val="0"/>
                <w:numId w:val="16"/>
              </w:numPr>
              <w:tabs>
                <w:tab w:val="left" w:pos="384"/>
                <w:tab w:val="left" w:pos="720"/>
              </w:tabs>
              <w:rPr>
                <w:rFonts w:ascii="Arial" w:hAnsi="Arial" w:cs="Arial"/>
                <w:bCs/>
                <w:szCs w:val="24"/>
              </w:rPr>
            </w:pPr>
            <w:r w:rsidRPr="00726FB7">
              <w:rPr>
                <w:rFonts w:ascii="Arial" w:hAnsi="Arial" w:cs="Arial"/>
                <w:bCs/>
                <w:szCs w:val="24"/>
              </w:rPr>
              <w:t>Ensure compliance within technical field</w:t>
            </w:r>
            <w:r w:rsidR="00D04A3B" w:rsidRPr="00726FB7">
              <w:rPr>
                <w:rFonts w:ascii="Arial" w:hAnsi="Arial" w:cs="Arial"/>
                <w:bCs/>
                <w:szCs w:val="24"/>
              </w:rPr>
              <w:t xml:space="preserve"> for own and</w:t>
            </w:r>
            <w:r w:rsidR="005464DE" w:rsidRPr="00726FB7">
              <w:rPr>
                <w:rFonts w:ascii="Arial" w:hAnsi="Arial" w:cs="Arial"/>
                <w:bCs/>
                <w:szCs w:val="24"/>
              </w:rPr>
              <w:t xml:space="preserve"> other’s work</w:t>
            </w:r>
            <w:r w:rsidRPr="00726FB7">
              <w:rPr>
                <w:rFonts w:ascii="Arial" w:hAnsi="Arial" w:cs="Arial"/>
                <w:bCs/>
                <w:szCs w:val="24"/>
              </w:rPr>
              <w:t xml:space="preserve">. </w:t>
            </w:r>
          </w:p>
          <w:p w14:paraId="0D5D5B98" w14:textId="77777777" w:rsidR="001B447B" w:rsidRPr="00726FB7" w:rsidRDefault="001B447B" w:rsidP="00786803">
            <w:pPr>
              <w:tabs>
                <w:tab w:val="left" w:pos="384"/>
              </w:tabs>
              <w:ind w:left="360"/>
              <w:rPr>
                <w:bCs/>
                <w:snapToGrid w:val="0"/>
                <w:color w:val="000000"/>
                <w:sz w:val="24"/>
              </w:rPr>
            </w:pPr>
          </w:p>
          <w:p w14:paraId="211A80D1" w14:textId="1FCBF81E" w:rsidR="001B447B" w:rsidRPr="00726FB7" w:rsidRDefault="001B447B" w:rsidP="00726FB7">
            <w:pPr>
              <w:pStyle w:val="BodyText"/>
              <w:numPr>
                <w:ilvl w:val="0"/>
                <w:numId w:val="16"/>
              </w:numPr>
              <w:tabs>
                <w:tab w:val="left" w:pos="384"/>
                <w:tab w:val="left" w:pos="720"/>
              </w:tabs>
              <w:rPr>
                <w:rFonts w:ascii="Arial" w:hAnsi="Arial" w:cs="Arial"/>
                <w:bCs/>
                <w:szCs w:val="24"/>
              </w:rPr>
            </w:pPr>
            <w:r w:rsidRPr="00726FB7">
              <w:rPr>
                <w:rFonts w:ascii="Arial" w:hAnsi="Arial" w:cs="Arial"/>
                <w:bCs/>
                <w:szCs w:val="24"/>
              </w:rPr>
              <w:t xml:space="preserve">Contribute to </w:t>
            </w:r>
            <w:r w:rsidR="005C6494" w:rsidRPr="00726FB7">
              <w:rPr>
                <w:rFonts w:ascii="Arial" w:hAnsi="Arial" w:cs="Arial"/>
                <w:bCs/>
                <w:szCs w:val="24"/>
              </w:rPr>
              <w:t>formulation</w:t>
            </w:r>
            <w:r w:rsidRPr="00726FB7">
              <w:rPr>
                <w:rFonts w:ascii="Arial" w:hAnsi="Arial" w:cs="Arial"/>
                <w:bCs/>
                <w:szCs w:val="24"/>
              </w:rPr>
              <w:t xml:space="preserve"> and delivery of strategies</w:t>
            </w:r>
            <w:r w:rsidR="005C6494" w:rsidRPr="00726FB7">
              <w:rPr>
                <w:rFonts w:ascii="Arial" w:hAnsi="Arial" w:cs="Arial"/>
                <w:bCs/>
                <w:szCs w:val="24"/>
              </w:rPr>
              <w:t xml:space="preserve">. </w:t>
            </w:r>
          </w:p>
          <w:p w14:paraId="731E6B83" w14:textId="77777777" w:rsidR="000949D2" w:rsidRPr="00726FB7" w:rsidRDefault="000949D2" w:rsidP="00786803">
            <w:pPr>
              <w:pStyle w:val="BodyText"/>
              <w:tabs>
                <w:tab w:val="left" w:pos="384"/>
                <w:tab w:val="left" w:pos="720"/>
              </w:tabs>
              <w:ind w:left="360"/>
              <w:rPr>
                <w:rFonts w:ascii="Arial" w:hAnsi="Arial" w:cs="Arial"/>
                <w:bCs/>
                <w:szCs w:val="24"/>
              </w:rPr>
            </w:pPr>
          </w:p>
          <w:p w14:paraId="710F62E5" w14:textId="0453C56A" w:rsidR="000949D2" w:rsidRPr="00726FB7" w:rsidRDefault="00C43CA2" w:rsidP="00726FB7">
            <w:pPr>
              <w:pStyle w:val="BodyText"/>
              <w:numPr>
                <w:ilvl w:val="0"/>
                <w:numId w:val="16"/>
              </w:numPr>
              <w:tabs>
                <w:tab w:val="left" w:pos="384"/>
              </w:tabs>
              <w:rPr>
                <w:rFonts w:ascii="Arial" w:hAnsi="Arial" w:cs="Arial"/>
                <w:bCs/>
                <w:szCs w:val="24"/>
              </w:rPr>
            </w:pPr>
            <w:r w:rsidRPr="00726FB7">
              <w:rPr>
                <w:rFonts w:ascii="Arial" w:hAnsi="Arial" w:cs="Arial"/>
                <w:bCs/>
                <w:szCs w:val="24"/>
              </w:rPr>
              <w:t>S</w:t>
            </w:r>
            <w:r w:rsidR="000949D2" w:rsidRPr="00726FB7">
              <w:rPr>
                <w:rFonts w:ascii="Arial" w:hAnsi="Arial" w:cs="Arial"/>
                <w:bCs/>
                <w:szCs w:val="24"/>
              </w:rPr>
              <w:t xml:space="preserve">upport and contribute to the democratic process through the preparation of reports, attendance at committee and public meetings, and preparation of Area/Ward based bid applications for local priorities. </w:t>
            </w:r>
          </w:p>
          <w:p w14:paraId="73ADFAEF" w14:textId="77777777" w:rsidR="00D04A3B" w:rsidRPr="00726FB7" w:rsidRDefault="00D04A3B" w:rsidP="001637B1">
            <w:pPr>
              <w:tabs>
                <w:tab w:val="left" w:pos="384"/>
              </w:tabs>
              <w:rPr>
                <w:bCs/>
                <w:snapToGrid w:val="0"/>
                <w:color w:val="000000"/>
                <w:sz w:val="24"/>
              </w:rPr>
            </w:pPr>
          </w:p>
          <w:p w14:paraId="13B55DC1" w14:textId="03D18513" w:rsidR="000949D2" w:rsidRPr="00726FB7" w:rsidRDefault="00D04A3B" w:rsidP="00726FB7">
            <w:pPr>
              <w:pStyle w:val="BodyText"/>
              <w:numPr>
                <w:ilvl w:val="0"/>
                <w:numId w:val="16"/>
              </w:numPr>
              <w:tabs>
                <w:tab w:val="left" w:pos="247"/>
                <w:tab w:val="left" w:pos="384"/>
              </w:tabs>
              <w:spacing w:line="276" w:lineRule="auto"/>
              <w:rPr>
                <w:rFonts w:ascii="Arial" w:hAnsi="Arial" w:cs="Arial"/>
                <w:bCs/>
                <w:szCs w:val="24"/>
              </w:rPr>
            </w:pPr>
            <w:r w:rsidRPr="00726FB7">
              <w:rPr>
                <w:rFonts w:ascii="Arial" w:hAnsi="Arial" w:cs="Arial"/>
                <w:bCs/>
                <w:szCs w:val="24"/>
              </w:rPr>
              <w:t xml:space="preserve">Represent the Council at any local, </w:t>
            </w:r>
            <w:proofErr w:type="gramStart"/>
            <w:r w:rsidRPr="00726FB7">
              <w:rPr>
                <w:rFonts w:ascii="Arial" w:hAnsi="Arial" w:cs="Arial"/>
                <w:bCs/>
                <w:szCs w:val="24"/>
              </w:rPr>
              <w:t>regional</w:t>
            </w:r>
            <w:proofErr w:type="gramEnd"/>
            <w:r w:rsidRPr="00726FB7">
              <w:rPr>
                <w:rFonts w:ascii="Arial" w:hAnsi="Arial" w:cs="Arial"/>
                <w:bCs/>
                <w:szCs w:val="24"/>
              </w:rPr>
              <w:t xml:space="preserve"> or national groups or events as and when required. </w:t>
            </w:r>
            <w:r w:rsidR="000949D2" w:rsidRPr="00726FB7">
              <w:rPr>
                <w:rFonts w:ascii="Arial" w:hAnsi="Arial" w:cs="Arial"/>
                <w:bCs/>
                <w:szCs w:val="24"/>
              </w:rPr>
              <w:br/>
            </w:r>
          </w:p>
          <w:p w14:paraId="718489FD" w14:textId="77777777" w:rsidR="001062DA" w:rsidRPr="00726FB7" w:rsidRDefault="00C43CA2" w:rsidP="00726FB7">
            <w:pPr>
              <w:numPr>
                <w:ilvl w:val="0"/>
                <w:numId w:val="16"/>
              </w:numPr>
              <w:tabs>
                <w:tab w:val="left" w:pos="384"/>
              </w:tabs>
              <w:rPr>
                <w:bCs/>
                <w:snapToGrid w:val="0"/>
                <w:color w:val="000000"/>
                <w:sz w:val="24"/>
              </w:rPr>
            </w:pPr>
            <w:r w:rsidRPr="00726FB7">
              <w:rPr>
                <w:bCs/>
                <w:snapToGrid w:val="0"/>
                <w:color w:val="000000"/>
                <w:sz w:val="24"/>
              </w:rPr>
              <w:t>Undertake</w:t>
            </w:r>
            <w:r w:rsidR="000949D2" w:rsidRPr="00726FB7">
              <w:rPr>
                <w:bCs/>
                <w:snapToGrid w:val="0"/>
                <w:color w:val="000000"/>
                <w:sz w:val="24"/>
              </w:rPr>
              <w:t xml:space="preserve"> the role of Principal Designer in accordance with the Construction Design and Management (CDM), where appropriate, for assigned projects.</w:t>
            </w:r>
          </w:p>
          <w:p w14:paraId="09DA1D38" w14:textId="77777777" w:rsidR="001062DA" w:rsidRPr="00726FB7" w:rsidRDefault="001062DA" w:rsidP="009839D3">
            <w:pPr>
              <w:tabs>
                <w:tab w:val="left" w:pos="384"/>
              </w:tabs>
              <w:rPr>
                <w:bCs/>
                <w:snapToGrid w:val="0"/>
                <w:color w:val="000000"/>
                <w:sz w:val="24"/>
              </w:rPr>
            </w:pPr>
          </w:p>
          <w:p w14:paraId="75ED5B04" w14:textId="1D556EB3" w:rsidR="00D97B7E" w:rsidRPr="00726FB7" w:rsidRDefault="001062DA" w:rsidP="00726FB7">
            <w:pPr>
              <w:numPr>
                <w:ilvl w:val="0"/>
                <w:numId w:val="16"/>
              </w:numPr>
              <w:tabs>
                <w:tab w:val="left" w:pos="384"/>
              </w:tabs>
              <w:rPr>
                <w:bCs/>
                <w:snapToGrid w:val="0"/>
                <w:color w:val="000000"/>
                <w:sz w:val="24"/>
              </w:rPr>
            </w:pPr>
            <w:r w:rsidRPr="00726FB7">
              <w:rPr>
                <w:bCs/>
                <w:snapToGrid w:val="0"/>
                <w:color w:val="000000"/>
                <w:sz w:val="24"/>
              </w:rPr>
              <w:t>Deputise for the Service Manager or Group Engineer as and when required.</w:t>
            </w:r>
          </w:p>
        </w:tc>
      </w:tr>
      <w:tr w:rsidR="00D97B7E" w:rsidRPr="00773E9C"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F26AEA" w:rsidRDefault="00D97B7E" w:rsidP="009249A0">
            <w:pPr>
              <w:spacing w:line="276" w:lineRule="auto"/>
              <w:rPr>
                <w:color w:val="000000" w:themeColor="text1"/>
                <w:kern w:val="3"/>
                <w:sz w:val="24"/>
                <w:lang w:eastAsia="en-GB"/>
              </w:rPr>
            </w:pPr>
            <w:r w:rsidRPr="00F26AEA">
              <w:rPr>
                <w:color w:val="000000" w:themeColor="text1"/>
                <w:kern w:val="3"/>
                <w:sz w:val="24"/>
                <w:lang w:eastAsia="en-GB"/>
              </w:rPr>
              <w:lastRenderedPageBreak/>
              <w:t>Other duties/specific policies e.g. DBS</w:t>
            </w:r>
          </w:p>
          <w:p w14:paraId="543EE9E8" w14:textId="77777777" w:rsidR="00D97B7E" w:rsidRPr="00F26AEA" w:rsidRDefault="00D97B7E" w:rsidP="009249A0">
            <w:pPr>
              <w:spacing w:line="276" w:lineRule="auto"/>
              <w:rPr>
                <w:color w:val="000000" w:themeColor="text1"/>
                <w:kern w:val="3"/>
                <w:sz w:val="24"/>
                <w:lang w:eastAsia="en-GB"/>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F26AEA" w:rsidRDefault="00D97B7E" w:rsidP="001062DA">
            <w:pPr>
              <w:pStyle w:val="ListParagraph"/>
              <w:numPr>
                <w:ilvl w:val="0"/>
                <w:numId w:val="11"/>
              </w:numPr>
              <w:spacing w:line="276" w:lineRule="auto"/>
              <w:ind w:left="243" w:hanging="243"/>
              <w:rPr>
                <w:rFonts w:ascii="Arial" w:hAnsi="Arial" w:cs="Arial"/>
                <w:color w:val="000000" w:themeColor="text1"/>
              </w:rPr>
            </w:pPr>
            <w:r w:rsidRPr="00773E9C">
              <w:rPr>
                <w:rFonts w:ascii="Arial" w:hAnsi="Arial" w:cs="Arial"/>
                <w:color w:val="000000" w:themeColor="text1"/>
              </w:rPr>
              <w:t xml:space="preserve">The post holder must </w:t>
            </w:r>
            <w:proofErr w:type="gramStart"/>
            <w:r w:rsidRPr="00773E9C">
              <w:rPr>
                <w:rFonts w:ascii="Arial" w:hAnsi="Arial" w:cs="Arial"/>
                <w:color w:val="000000" w:themeColor="text1"/>
              </w:rPr>
              <w:t>carry out</w:t>
            </w:r>
            <w:proofErr w:type="gramEnd"/>
            <w:r w:rsidRPr="00773E9C">
              <w:rPr>
                <w:rFonts w:ascii="Arial" w:hAnsi="Arial" w:cs="Arial"/>
                <w:color w:val="000000" w:themeColor="text1"/>
              </w:rPr>
              <w:t xml:space="preserve"> their duties with full regard to the Council’s Equal Opportunities Policy, Code of </w:t>
            </w:r>
            <w:proofErr w:type="gramStart"/>
            <w:r w:rsidRPr="00773E9C">
              <w:rPr>
                <w:rFonts w:ascii="Arial" w:hAnsi="Arial" w:cs="Arial"/>
                <w:color w:val="000000" w:themeColor="text1"/>
              </w:rPr>
              <w:t>Conduct</w:t>
            </w:r>
            <w:proofErr w:type="gramEnd"/>
            <w:r w:rsidRPr="00773E9C">
              <w:rPr>
                <w:rFonts w:ascii="Arial" w:hAnsi="Arial" w:cs="Arial"/>
                <w:color w:val="000000" w:themeColor="text1"/>
              </w:rPr>
              <w:t xml:space="preserve"> and all other Council Policies.</w:t>
            </w:r>
          </w:p>
          <w:p w14:paraId="7F691DD2" w14:textId="77777777" w:rsidR="00D97B7E" w:rsidRPr="00F26AEA" w:rsidRDefault="00D97B7E" w:rsidP="001062DA">
            <w:pPr>
              <w:spacing w:line="276" w:lineRule="auto"/>
              <w:ind w:left="243" w:hanging="243"/>
              <w:rPr>
                <w:color w:val="000000" w:themeColor="text1"/>
                <w:kern w:val="3"/>
                <w:sz w:val="24"/>
                <w:lang w:eastAsia="en-GB"/>
              </w:rPr>
            </w:pPr>
          </w:p>
          <w:p w14:paraId="7EAA0289" w14:textId="77777777" w:rsidR="00D97B7E" w:rsidRPr="00F26AEA" w:rsidRDefault="00D97B7E" w:rsidP="001062DA">
            <w:pPr>
              <w:pStyle w:val="ListParagraph"/>
              <w:numPr>
                <w:ilvl w:val="0"/>
                <w:numId w:val="11"/>
              </w:numPr>
              <w:spacing w:line="276" w:lineRule="auto"/>
              <w:ind w:left="243" w:hanging="243"/>
              <w:rPr>
                <w:rFonts w:ascii="Arial" w:hAnsi="Arial" w:cs="Arial"/>
                <w:color w:val="000000" w:themeColor="text1"/>
              </w:rPr>
            </w:pPr>
            <w:r w:rsidRPr="00773E9C">
              <w:rPr>
                <w:rFonts w:ascii="Arial" w:hAnsi="Arial" w:cs="Arial"/>
                <w:color w:val="000000" w:themeColor="text1"/>
              </w:rPr>
              <w:t>The post holder must comply with the Council’s Health and safety rules and regulations and with Health and safety legislation.</w:t>
            </w:r>
          </w:p>
          <w:p w14:paraId="5B304EB5" w14:textId="77777777" w:rsidR="00D97B7E" w:rsidRPr="00F26AEA" w:rsidRDefault="00D97B7E" w:rsidP="001062DA">
            <w:pPr>
              <w:spacing w:line="276" w:lineRule="auto"/>
              <w:ind w:left="243" w:hanging="243"/>
              <w:rPr>
                <w:color w:val="000000" w:themeColor="text1"/>
                <w:kern w:val="3"/>
                <w:sz w:val="24"/>
                <w:lang w:eastAsia="en-GB"/>
              </w:rPr>
            </w:pPr>
          </w:p>
          <w:p w14:paraId="67486937" w14:textId="77777777" w:rsidR="00D97B7E" w:rsidRPr="00F26AEA" w:rsidRDefault="00D97B7E" w:rsidP="001062DA">
            <w:pPr>
              <w:pStyle w:val="ListParagraph"/>
              <w:numPr>
                <w:ilvl w:val="0"/>
                <w:numId w:val="11"/>
              </w:numPr>
              <w:spacing w:line="276" w:lineRule="auto"/>
              <w:ind w:left="243" w:hanging="243"/>
              <w:rPr>
                <w:rFonts w:ascii="Arial" w:hAnsi="Arial" w:cs="Arial"/>
                <w:color w:val="000000" w:themeColor="text1"/>
              </w:rPr>
            </w:pPr>
            <w:r w:rsidRPr="00773E9C">
              <w:rPr>
                <w:rFonts w:ascii="Arial" w:hAnsi="Arial" w:cs="Arial"/>
                <w:color w:val="000000" w:themeColor="text1"/>
              </w:rPr>
              <w:t xml:space="preserve">The post holder must comply with the principles of the Freedom of Information Act 2000 in relation to the management of Council records and information. </w:t>
            </w:r>
          </w:p>
          <w:p w14:paraId="5FF95FA9" w14:textId="77777777" w:rsidR="00D97B7E" w:rsidRPr="00F26AEA" w:rsidRDefault="00D97B7E" w:rsidP="001062DA">
            <w:pPr>
              <w:pStyle w:val="ListParagraph"/>
              <w:spacing w:line="276" w:lineRule="auto"/>
              <w:ind w:left="243" w:hanging="243"/>
              <w:rPr>
                <w:rFonts w:ascii="Arial" w:hAnsi="Arial" w:cs="Arial"/>
                <w:color w:val="000000" w:themeColor="text1"/>
              </w:rPr>
            </w:pPr>
          </w:p>
          <w:p w14:paraId="5F6C9B76" w14:textId="77777777" w:rsidR="00D97B7E" w:rsidRPr="00F26AEA" w:rsidRDefault="00D97B7E" w:rsidP="001062DA">
            <w:pPr>
              <w:pStyle w:val="ListParagraph"/>
              <w:numPr>
                <w:ilvl w:val="0"/>
                <w:numId w:val="11"/>
              </w:numPr>
              <w:spacing w:line="276" w:lineRule="auto"/>
              <w:ind w:left="243" w:hanging="243"/>
              <w:rPr>
                <w:rFonts w:ascii="Arial" w:hAnsi="Arial" w:cs="Arial"/>
                <w:color w:val="000000" w:themeColor="text1"/>
              </w:rPr>
            </w:pPr>
            <w:r w:rsidRPr="00773E9C">
              <w:rPr>
                <w:rFonts w:ascii="Arial" w:hAnsi="Arial" w:cs="Arial"/>
                <w:color w:val="000000" w:themeColor="text1"/>
              </w:rPr>
              <w:t xml:space="preserve">To comply with the principles and requirements of the Data Protection Act 2018 and GDPR in relation to the management of Council records and </w:t>
            </w:r>
            <w:r w:rsidR="00AB5FD9" w:rsidRPr="00773E9C">
              <w:rPr>
                <w:rFonts w:ascii="Arial" w:hAnsi="Arial" w:cs="Arial"/>
                <w:color w:val="000000" w:themeColor="text1"/>
              </w:rPr>
              <w:t>information and</w:t>
            </w:r>
            <w:r w:rsidRPr="00773E9C">
              <w:rPr>
                <w:rFonts w:ascii="Arial" w:hAnsi="Arial" w:cs="Arial"/>
                <w:color w:val="000000" w:themeColor="text1"/>
              </w:rPr>
              <w:t xml:space="preserve"> respect the privacy of personal information held by the Council.</w:t>
            </w:r>
          </w:p>
          <w:p w14:paraId="6494DA54" w14:textId="77777777" w:rsidR="0036509B" w:rsidRPr="00F26AEA" w:rsidRDefault="0036509B" w:rsidP="0036509B">
            <w:pPr>
              <w:pStyle w:val="ListParagraph"/>
              <w:rPr>
                <w:rFonts w:ascii="Arial" w:hAnsi="Arial" w:cs="Arial"/>
                <w:color w:val="000000" w:themeColor="text1"/>
              </w:rPr>
            </w:pPr>
          </w:p>
          <w:p w14:paraId="7CD7B9D2" w14:textId="65E3B86F" w:rsidR="0036509B" w:rsidRPr="00F26AEA" w:rsidRDefault="004D5C5E" w:rsidP="001062DA">
            <w:pPr>
              <w:pStyle w:val="ListParagraph"/>
              <w:numPr>
                <w:ilvl w:val="0"/>
                <w:numId w:val="11"/>
              </w:numPr>
              <w:spacing w:line="276" w:lineRule="auto"/>
              <w:ind w:left="243" w:hanging="243"/>
              <w:rPr>
                <w:rFonts w:ascii="Arial" w:hAnsi="Arial" w:cs="Arial"/>
                <w:color w:val="000000" w:themeColor="text1"/>
              </w:rPr>
            </w:pPr>
            <w:r w:rsidRPr="00F26AEA">
              <w:rPr>
                <w:rFonts w:ascii="Arial" w:hAnsi="Arial" w:cs="Arial"/>
                <w:color w:val="000000" w:themeColor="text1"/>
              </w:rPr>
              <w:lastRenderedPageBreak/>
              <w:t xml:space="preserve">To be on Standby </w:t>
            </w:r>
            <w:r w:rsidR="00865007">
              <w:rPr>
                <w:rFonts w:ascii="Arial" w:hAnsi="Arial" w:cs="Arial"/>
                <w:color w:val="000000" w:themeColor="text1"/>
              </w:rPr>
              <w:t xml:space="preserve">(currently </w:t>
            </w:r>
            <w:r w:rsidRPr="00F26AEA">
              <w:rPr>
                <w:rFonts w:ascii="Arial" w:hAnsi="Arial" w:cs="Arial"/>
                <w:color w:val="000000" w:themeColor="text1"/>
              </w:rPr>
              <w:t>o</w:t>
            </w:r>
            <w:r w:rsidR="00F26AEA" w:rsidRPr="00F26AEA">
              <w:rPr>
                <w:rFonts w:ascii="Arial" w:hAnsi="Arial" w:cs="Arial"/>
                <w:color w:val="000000" w:themeColor="text1"/>
              </w:rPr>
              <w:t>ne week in six</w:t>
            </w:r>
            <w:r w:rsidR="00BE5EF5">
              <w:rPr>
                <w:rFonts w:ascii="Arial" w:hAnsi="Arial" w:cs="Arial"/>
                <w:color w:val="000000" w:themeColor="text1"/>
              </w:rPr>
              <w:t>) – additional payment</w:t>
            </w:r>
            <w:r w:rsidR="0084006D">
              <w:rPr>
                <w:rFonts w:ascii="Arial" w:hAnsi="Arial" w:cs="Arial"/>
                <w:color w:val="000000" w:themeColor="text1"/>
              </w:rPr>
              <w:t xml:space="preserve"> made.</w:t>
            </w:r>
          </w:p>
        </w:tc>
      </w:tr>
    </w:tbl>
    <w:p w14:paraId="0084ED67" w14:textId="4446815C" w:rsidR="00C112A4" w:rsidRPr="00773E9C" w:rsidRDefault="00C112A4">
      <w:pPr>
        <w:pStyle w:val="Header"/>
        <w:tabs>
          <w:tab w:val="clear" w:pos="4153"/>
          <w:tab w:val="clear" w:pos="8306"/>
        </w:tabs>
        <w:spacing w:line="276" w:lineRule="auto"/>
        <w:rPr>
          <w:sz w:val="24"/>
        </w:rPr>
      </w:pPr>
    </w:p>
    <w:sectPr w:rsidR="00C112A4" w:rsidRPr="00773E9C">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4EAF2" w14:textId="77777777" w:rsidR="001B72C5" w:rsidRDefault="001B72C5">
      <w:r>
        <w:separator/>
      </w:r>
    </w:p>
  </w:endnote>
  <w:endnote w:type="continuationSeparator" w:id="0">
    <w:p w14:paraId="019BC191" w14:textId="77777777" w:rsidR="001B72C5" w:rsidRDefault="001B7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57FF1" w14:textId="77777777" w:rsidR="001B72C5" w:rsidRDefault="001B72C5">
      <w:r>
        <w:separator/>
      </w:r>
    </w:p>
  </w:footnote>
  <w:footnote w:type="continuationSeparator" w:id="0">
    <w:p w14:paraId="2A1A6453" w14:textId="77777777" w:rsidR="001B72C5" w:rsidRDefault="001B7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E1B35"/>
    <w:multiLevelType w:val="hybridMultilevel"/>
    <w:tmpl w:val="0D8E53AE"/>
    <w:lvl w:ilvl="0" w:tplc="633A342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E9E6B4C"/>
    <w:multiLevelType w:val="hybridMultilevel"/>
    <w:tmpl w:val="43D8381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9F79C8"/>
    <w:multiLevelType w:val="hybridMultilevel"/>
    <w:tmpl w:val="9B16357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AC2205"/>
    <w:multiLevelType w:val="hybridMultilevel"/>
    <w:tmpl w:val="C4A214F0"/>
    <w:lvl w:ilvl="0" w:tplc="1040C5E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F65824"/>
    <w:multiLevelType w:val="hybridMultilevel"/>
    <w:tmpl w:val="6B3C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24ADE"/>
    <w:multiLevelType w:val="hybridMultilevel"/>
    <w:tmpl w:val="DBF02C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4975EDE"/>
    <w:multiLevelType w:val="hybridMultilevel"/>
    <w:tmpl w:val="552CE044"/>
    <w:lvl w:ilvl="0" w:tplc="633A342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157134F"/>
    <w:multiLevelType w:val="hybridMultilevel"/>
    <w:tmpl w:val="E6D662DE"/>
    <w:lvl w:ilvl="0" w:tplc="0809000F">
      <w:start w:val="1"/>
      <w:numFmt w:val="decimal"/>
      <w:lvlText w:val="%1."/>
      <w:lvlJc w:val="left"/>
      <w:pPr>
        <w:ind w:left="1206" w:hanging="360"/>
      </w:pPr>
    </w:lvl>
    <w:lvl w:ilvl="1" w:tplc="08090019" w:tentative="1">
      <w:start w:val="1"/>
      <w:numFmt w:val="lowerLetter"/>
      <w:lvlText w:val="%2."/>
      <w:lvlJc w:val="left"/>
      <w:pPr>
        <w:ind w:left="1926" w:hanging="360"/>
      </w:pPr>
    </w:lvl>
    <w:lvl w:ilvl="2" w:tplc="0809001B" w:tentative="1">
      <w:start w:val="1"/>
      <w:numFmt w:val="lowerRoman"/>
      <w:lvlText w:val="%3."/>
      <w:lvlJc w:val="right"/>
      <w:pPr>
        <w:ind w:left="2646" w:hanging="180"/>
      </w:pPr>
    </w:lvl>
    <w:lvl w:ilvl="3" w:tplc="0809000F" w:tentative="1">
      <w:start w:val="1"/>
      <w:numFmt w:val="decimal"/>
      <w:lvlText w:val="%4."/>
      <w:lvlJc w:val="left"/>
      <w:pPr>
        <w:ind w:left="3366" w:hanging="360"/>
      </w:pPr>
    </w:lvl>
    <w:lvl w:ilvl="4" w:tplc="08090019" w:tentative="1">
      <w:start w:val="1"/>
      <w:numFmt w:val="lowerLetter"/>
      <w:lvlText w:val="%5."/>
      <w:lvlJc w:val="left"/>
      <w:pPr>
        <w:ind w:left="4086" w:hanging="360"/>
      </w:pPr>
    </w:lvl>
    <w:lvl w:ilvl="5" w:tplc="0809001B" w:tentative="1">
      <w:start w:val="1"/>
      <w:numFmt w:val="lowerRoman"/>
      <w:lvlText w:val="%6."/>
      <w:lvlJc w:val="right"/>
      <w:pPr>
        <w:ind w:left="4806" w:hanging="180"/>
      </w:pPr>
    </w:lvl>
    <w:lvl w:ilvl="6" w:tplc="0809000F" w:tentative="1">
      <w:start w:val="1"/>
      <w:numFmt w:val="decimal"/>
      <w:lvlText w:val="%7."/>
      <w:lvlJc w:val="left"/>
      <w:pPr>
        <w:ind w:left="5526" w:hanging="360"/>
      </w:pPr>
    </w:lvl>
    <w:lvl w:ilvl="7" w:tplc="08090019" w:tentative="1">
      <w:start w:val="1"/>
      <w:numFmt w:val="lowerLetter"/>
      <w:lvlText w:val="%8."/>
      <w:lvlJc w:val="left"/>
      <w:pPr>
        <w:ind w:left="6246" w:hanging="360"/>
      </w:pPr>
    </w:lvl>
    <w:lvl w:ilvl="8" w:tplc="0809001B" w:tentative="1">
      <w:start w:val="1"/>
      <w:numFmt w:val="lowerRoman"/>
      <w:lvlText w:val="%9."/>
      <w:lvlJc w:val="right"/>
      <w:pPr>
        <w:ind w:left="6966" w:hanging="180"/>
      </w:pPr>
    </w:lvl>
  </w:abstractNum>
  <w:abstractNum w:abstractNumId="8" w15:restartNumberingAfterBreak="0">
    <w:nsid w:val="38DD3B22"/>
    <w:multiLevelType w:val="hybridMultilevel"/>
    <w:tmpl w:val="F2ECFD9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1EB1ED1"/>
    <w:multiLevelType w:val="hybridMultilevel"/>
    <w:tmpl w:val="552CE0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543D5D55"/>
    <w:multiLevelType w:val="hybridMultilevel"/>
    <w:tmpl w:val="85C07C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7364A3A"/>
    <w:multiLevelType w:val="hybridMultilevel"/>
    <w:tmpl w:val="BA84080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BCF3B26"/>
    <w:multiLevelType w:val="hybridMultilevel"/>
    <w:tmpl w:val="E74A9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8A6004"/>
    <w:multiLevelType w:val="hybridMultilevel"/>
    <w:tmpl w:val="6AC0C35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47564798">
    <w:abstractNumId w:val="10"/>
  </w:num>
  <w:num w:numId="2" w16cid:durableId="861939703">
    <w:abstractNumId w:val="10"/>
  </w:num>
  <w:num w:numId="3" w16cid:durableId="1795782870">
    <w:abstractNumId w:val="11"/>
  </w:num>
  <w:num w:numId="4" w16cid:durableId="698749093">
    <w:abstractNumId w:val="8"/>
  </w:num>
  <w:num w:numId="5" w16cid:durableId="2033143747">
    <w:abstractNumId w:val="12"/>
  </w:num>
  <w:num w:numId="6" w16cid:durableId="792099150">
    <w:abstractNumId w:val="13"/>
  </w:num>
  <w:num w:numId="7" w16cid:durableId="993726159">
    <w:abstractNumId w:val="4"/>
  </w:num>
  <w:num w:numId="8" w16cid:durableId="1194882027">
    <w:abstractNumId w:val="14"/>
  </w:num>
  <w:num w:numId="9" w16cid:durableId="1938295375">
    <w:abstractNumId w:val="7"/>
  </w:num>
  <w:num w:numId="10" w16cid:durableId="1190220952">
    <w:abstractNumId w:val="1"/>
  </w:num>
  <w:num w:numId="11" w16cid:durableId="1858351878">
    <w:abstractNumId w:val="2"/>
  </w:num>
  <w:num w:numId="12" w16cid:durableId="1177580484">
    <w:abstractNumId w:val="5"/>
  </w:num>
  <w:num w:numId="13" w16cid:durableId="1667245528">
    <w:abstractNumId w:val="0"/>
  </w:num>
  <w:num w:numId="14" w16cid:durableId="298802756">
    <w:abstractNumId w:val="6"/>
  </w:num>
  <w:num w:numId="15" w16cid:durableId="1775132789">
    <w:abstractNumId w:val="9"/>
  </w:num>
  <w:num w:numId="16" w16cid:durableId="14845476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4D50"/>
    <w:rsid w:val="000258E6"/>
    <w:rsid w:val="000342DF"/>
    <w:rsid w:val="00045A57"/>
    <w:rsid w:val="00046F7F"/>
    <w:rsid w:val="00064E72"/>
    <w:rsid w:val="000949D2"/>
    <w:rsid w:val="000B6DD3"/>
    <w:rsid w:val="000D151A"/>
    <w:rsid w:val="000E1CD0"/>
    <w:rsid w:val="000E290A"/>
    <w:rsid w:val="000F36CE"/>
    <w:rsid w:val="001062DA"/>
    <w:rsid w:val="00146143"/>
    <w:rsid w:val="001637B1"/>
    <w:rsid w:val="0016505F"/>
    <w:rsid w:val="001862EC"/>
    <w:rsid w:val="00192F18"/>
    <w:rsid w:val="001B447B"/>
    <w:rsid w:val="001B4FA5"/>
    <w:rsid w:val="001B72C5"/>
    <w:rsid w:val="001C056C"/>
    <w:rsid w:val="001D6BE5"/>
    <w:rsid w:val="00224E3E"/>
    <w:rsid w:val="002253E6"/>
    <w:rsid w:val="00265DF4"/>
    <w:rsid w:val="0027180F"/>
    <w:rsid w:val="00272418"/>
    <w:rsid w:val="002B1CB5"/>
    <w:rsid w:val="002B53AE"/>
    <w:rsid w:val="002B62EE"/>
    <w:rsid w:val="002E2F87"/>
    <w:rsid w:val="002E432A"/>
    <w:rsid w:val="002F78A2"/>
    <w:rsid w:val="003028BE"/>
    <w:rsid w:val="00314CA0"/>
    <w:rsid w:val="00315A67"/>
    <w:rsid w:val="003602CD"/>
    <w:rsid w:val="0036509B"/>
    <w:rsid w:val="003872C0"/>
    <w:rsid w:val="003978EF"/>
    <w:rsid w:val="003A26F2"/>
    <w:rsid w:val="003C33C1"/>
    <w:rsid w:val="003D08B2"/>
    <w:rsid w:val="003D17E8"/>
    <w:rsid w:val="003E34EE"/>
    <w:rsid w:val="00416D77"/>
    <w:rsid w:val="0047553F"/>
    <w:rsid w:val="0047583B"/>
    <w:rsid w:val="004A42BB"/>
    <w:rsid w:val="004A74BE"/>
    <w:rsid w:val="004C3B6F"/>
    <w:rsid w:val="004C5038"/>
    <w:rsid w:val="004C5A8C"/>
    <w:rsid w:val="004D5C5E"/>
    <w:rsid w:val="004E4F08"/>
    <w:rsid w:val="004F3556"/>
    <w:rsid w:val="00501735"/>
    <w:rsid w:val="00504103"/>
    <w:rsid w:val="00545379"/>
    <w:rsid w:val="005464DE"/>
    <w:rsid w:val="005512B6"/>
    <w:rsid w:val="00556099"/>
    <w:rsid w:val="00573C9E"/>
    <w:rsid w:val="005B1D18"/>
    <w:rsid w:val="005C6494"/>
    <w:rsid w:val="00632BAB"/>
    <w:rsid w:val="00683030"/>
    <w:rsid w:val="00685413"/>
    <w:rsid w:val="00685F7A"/>
    <w:rsid w:val="006A0193"/>
    <w:rsid w:val="006A3D80"/>
    <w:rsid w:val="006A686F"/>
    <w:rsid w:val="006D503E"/>
    <w:rsid w:val="006E3952"/>
    <w:rsid w:val="006E7791"/>
    <w:rsid w:val="006F392F"/>
    <w:rsid w:val="00726FB7"/>
    <w:rsid w:val="00773E9C"/>
    <w:rsid w:val="00786803"/>
    <w:rsid w:val="00794C7A"/>
    <w:rsid w:val="007A76D4"/>
    <w:rsid w:val="007D2A27"/>
    <w:rsid w:val="007D6F42"/>
    <w:rsid w:val="0081590B"/>
    <w:rsid w:val="00837578"/>
    <w:rsid w:val="0084006D"/>
    <w:rsid w:val="008452BE"/>
    <w:rsid w:val="00855458"/>
    <w:rsid w:val="00862EEE"/>
    <w:rsid w:val="00865007"/>
    <w:rsid w:val="00882F2A"/>
    <w:rsid w:val="008A4B5D"/>
    <w:rsid w:val="008B3F87"/>
    <w:rsid w:val="008D0890"/>
    <w:rsid w:val="008D294E"/>
    <w:rsid w:val="008F0A1A"/>
    <w:rsid w:val="008F7D2E"/>
    <w:rsid w:val="00932F0B"/>
    <w:rsid w:val="009335F9"/>
    <w:rsid w:val="00941818"/>
    <w:rsid w:val="00944708"/>
    <w:rsid w:val="0096212A"/>
    <w:rsid w:val="009839D3"/>
    <w:rsid w:val="009D3CCB"/>
    <w:rsid w:val="009D73E7"/>
    <w:rsid w:val="009E6B24"/>
    <w:rsid w:val="00A21CFB"/>
    <w:rsid w:val="00A252CB"/>
    <w:rsid w:val="00A3260D"/>
    <w:rsid w:val="00A52405"/>
    <w:rsid w:val="00A61A60"/>
    <w:rsid w:val="00A64406"/>
    <w:rsid w:val="00A64494"/>
    <w:rsid w:val="00AB5FD9"/>
    <w:rsid w:val="00AD2161"/>
    <w:rsid w:val="00AD4BD4"/>
    <w:rsid w:val="00AE7D6C"/>
    <w:rsid w:val="00B11FE7"/>
    <w:rsid w:val="00B24B47"/>
    <w:rsid w:val="00B533C1"/>
    <w:rsid w:val="00B567B7"/>
    <w:rsid w:val="00BB4036"/>
    <w:rsid w:val="00BD598D"/>
    <w:rsid w:val="00BD62B5"/>
    <w:rsid w:val="00BE5EF5"/>
    <w:rsid w:val="00BE770F"/>
    <w:rsid w:val="00BF4B5C"/>
    <w:rsid w:val="00BF54A9"/>
    <w:rsid w:val="00C112A4"/>
    <w:rsid w:val="00C36F02"/>
    <w:rsid w:val="00C43CA2"/>
    <w:rsid w:val="00C564E1"/>
    <w:rsid w:val="00CA2451"/>
    <w:rsid w:val="00CA492B"/>
    <w:rsid w:val="00CB677D"/>
    <w:rsid w:val="00CD3022"/>
    <w:rsid w:val="00CF648F"/>
    <w:rsid w:val="00D04A3B"/>
    <w:rsid w:val="00D05EAD"/>
    <w:rsid w:val="00D213D5"/>
    <w:rsid w:val="00D803BE"/>
    <w:rsid w:val="00D97B7E"/>
    <w:rsid w:val="00DB1372"/>
    <w:rsid w:val="00DB28C0"/>
    <w:rsid w:val="00DC3948"/>
    <w:rsid w:val="00DC42E7"/>
    <w:rsid w:val="00DC4B9C"/>
    <w:rsid w:val="00DF19C9"/>
    <w:rsid w:val="00DF35E8"/>
    <w:rsid w:val="00E12D2B"/>
    <w:rsid w:val="00E36A5C"/>
    <w:rsid w:val="00E36E61"/>
    <w:rsid w:val="00E479E8"/>
    <w:rsid w:val="00E54084"/>
    <w:rsid w:val="00E70E71"/>
    <w:rsid w:val="00E76548"/>
    <w:rsid w:val="00E90AA9"/>
    <w:rsid w:val="00E94524"/>
    <w:rsid w:val="00EB3D13"/>
    <w:rsid w:val="00EB6521"/>
    <w:rsid w:val="00EE2181"/>
    <w:rsid w:val="00EE3CC8"/>
    <w:rsid w:val="00EF2682"/>
    <w:rsid w:val="00F13426"/>
    <w:rsid w:val="00F22671"/>
    <w:rsid w:val="00F25EEC"/>
    <w:rsid w:val="00F26AEA"/>
    <w:rsid w:val="00F32ACF"/>
    <w:rsid w:val="00F40FF7"/>
    <w:rsid w:val="00F60D69"/>
    <w:rsid w:val="00F679DD"/>
    <w:rsid w:val="00F8423B"/>
    <w:rsid w:val="00FB4D90"/>
    <w:rsid w:val="00FD0175"/>
    <w:rsid w:val="00FD521D"/>
    <w:rsid w:val="00FE69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5B1D18"/>
    <w:rPr>
      <w:rFonts w:ascii="Times New Roman" w:hAnsi="Times New Roman" w:cs="Times New Roman"/>
      <w:snapToGrid w:val="0"/>
      <w:color w:val="000000"/>
      <w:sz w:val="24"/>
      <w:szCs w:val="20"/>
    </w:rPr>
  </w:style>
  <w:style w:type="character" w:customStyle="1" w:styleId="BodyTextChar">
    <w:name w:val="Body Text Char"/>
    <w:basedOn w:val="DefaultParagraphFont"/>
    <w:link w:val="BodyText"/>
    <w:rsid w:val="005B1D18"/>
    <w:rPr>
      <w:snapToGrid w:val="0"/>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86F296-9611-4FC9-B838-CA07E556D914}">
  <ds:schemaRefs>
    <ds:schemaRef ds:uri="http://schemas.microsoft.com/office/2006/metadata/properties"/>
    <ds:schemaRef ds:uri="http://schemas.microsoft.com/office/infopath/2007/PartnerControls"/>
    <ds:schemaRef ds:uri="0862de27-bf98-42c3-9af4-81ee2ef416fb"/>
    <ds:schemaRef ds:uri="7d829b40-4cc6-402f-a743-ff7a3556afb0"/>
    <ds:schemaRef ds:uri="c2d1efd8-13b7-4b9e-a185-e9ab0b6a978b"/>
  </ds:schemaRefs>
</ds:datastoreItem>
</file>

<file path=customXml/itemProps2.xml><?xml version="1.0" encoding="utf-8"?>
<ds:datastoreItem xmlns:ds="http://schemas.openxmlformats.org/officeDocument/2006/customXml" ds:itemID="{BB90CF9B-4553-41DA-97DE-0629E3D9AFC5}"/>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4</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2026-07-29T10:29:00Z</dcterms:created>
  <dcterms:modified xsi:type="dcterms:W3CDTF">2026-07-29T10:29:00Z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