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4DE197" w14:textId="77777777" w:rsidR="008763E1" w:rsidRPr="002437A3" w:rsidRDefault="002437A3" w:rsidP="00253843">
      <w:pPr>
        <w:rPr>
          <w:sz w:val="32"/>
          <w:szCs w:val="32"/>
        </w:rPr>
      </w:pPr>
      <w:r w:rsidRPr="002437A3">
        <w:rPr>
          <w:noProof/>
          <w:sz w:val="32"/>
          <w:szCs w:val="32"/>
          <w:lang w:eastAsia="en-GB"/>
        </w:rPr>
        <w:drawing>
          <wp:anchor distT="0" distB="0" distL="114300" distR="114300" simplePos="0" relativeHeight="251663360" behindDoc="1" locked="0" layoutInCell="1" allowOverlap="1" wp14:anchorId="704DE27E" wp14:editId="4DA3D959">
            <wp:simplePos x="0" y="0"/>
            <wp:positionH relativeFrom="column">
              <wp:posOffset>-71755</wp:posOffset>
            </wp:positionH>
            <wp:positionV relativeFrom="paragraph">
              <wp:posOffset>47625</wp:posOffset>
            </wp:positionV>
            <wp:extent cx="623570" cy="697865"/>
            <wp:effectExtent l="0" t="0" r="5080" b="6985"/>
            <wp:wrapTight wrapText="bothSides">
              <wp:wrapPolygon edited="0">
                <wp:start x="0" y="0"/>
                <wp:lineTo x="0" y="21227"/>
                <wp:lineTo x="21116" y="21227"/>
                <wp:lineTo x="2111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3570" cy="697865"/>
                    </a:xfrm>
                    <a:prstGeom prst="rect">
                      <a:avLst/>
                    </a:prstGeom>
                    <a:noFill/>
                  </pic:spPr>
                </pic:pic>
              </a:graphicData>
            </a:graphic>
            <wp14:sizeRelH relativeFrom="page">
              <wp14:pctWidth>0</wp14:pctWidth>
            </wp14:sizeRelH>
            <wp14:sizeRelV relativeFrom="page">
              <wp14:pctHeight>0</wp14:pctHeight>
            </wp14:sizeRelV>
          </wp:anchor>
        </w:drawing>
      </w:r>
      <w:r w:rsidR="00A02FD7">
        <w:rPr>
          <w:sz w:val="32"/>
          <w:szCs w:val="32"/>
        </w:rPr>
        <w:t xml:space="preserve">  </w:t>
      </w:r>
      <w:r w:rsidRPr="002437A3">
        <w:rPr>
          <w:sz w:val="32"/>
          <w:szCs w:val="32"/>
        </w:rPr>
        <w:t>Job Description and Person Specification</w:t>
      </w:r>
    </w:p>
    <w:p w14:paraId="704DE198" w14:textId="114A0F20" w:rsidR="00EB5687" w:rsidRDefault="00217E5E" w:rsidP="006572F7">
      <w:pPr>
        <w:ind w:left="1134"/>
        <w:rPr>
          <w:b/>
          <w:color w:val="002060"/>
          <w:sz w:val="48"/>
          <w:szCs w:val="48"/>
        </w:rPr>
      </w:pPr>
      <w:r>
        <w:rPr>
          <w:b/>
          <w:color w:val="002060"/>
          <w:sz w:val="48"/>
          <w:szCs w:val="48"/>
        </w:rPr>
        <w:t xml:space="preserve">Finance </w:t>
      </w:r>
      <w:r w:rsidR="00B02DEA">
        <w:rPr>
          <w:b/>
          <w:color w:val="002060"/>
          <w:sz w:val="48"/>
          <w:szCs w:val="48"/>
        </w:rPr>
        <w:t xml:space="preserve">Manager: </w:t>
      </w:r>
      <w:r w:rsidR="006572F7">
        <w:rPr>
          <w:b/>
          <w:color w:val="002060"/>
          <w:sz w:val="48"/>
          <w:szCs w:val="48"/>
        </w:rPr>
        <w:t xml:space="preserve">Grade </w:t>
      </w:r>
      <w:r w:rsidR="00DB1F81">
        <w:rPr>
          <w:b/>
          <w:color w:val="002060"/>
          <w:sz w:val="48"/>
          <w:szCs w:val="48"/>
        </w:rPr>
        <w:t>G/H</w:t>
      </w:r>
    </w:p>
    <w:p w14:paraId="704DE199" w14:textId="77777777" w:rsidR="006572F7" w:rsidRPr="006572F7" w:rsidRDefault="006572F7" w:rsidP="006572F7">
      <w:pPr>
        <w:ind w:left="1134"/>
        <w:rPr>
          <w:b/>
          <w:color w:val="002060"/>
          <w:sz w:val="48"/>
          <w:szCs w:val="48"/>
        </w:rPr>
      </w:pPr>
      <w:r>
        <w:rPr>
          <w:noProof/>
          <w:lang w:eastAsia="en-GB"/>
        </w:rPr>
        <mc:AlternateContent>
          <mc:Choice Requires="wps">
            <w:drawing>
              <wp:anchor distT="0" distB="0" distL="114300" distR="114300" simplePos="0" relativeHeight="251664384" behindDoc="0" locked="0" layoutInCell="1" allowOverlap="1" wp14:anchorId="704DE280" wp14:editId="704DE281">
                <wp:simplePos x="0" y="0"/>
                <wp:positionH relativeFrom="column">
                  <wp:posOffset>-4445</wp:posOffset>
                </wp:positionH>
                <wp:positionV relativeFrom="paragraph">
                  <wp:posOffset>122873</wp:posOffset>
                </wp:positionV>
                <wp:extent cx="5604510" cy="0"/>
                <wp:effectExtent l="0" t="19050" r="15240" b="19050"/>
                <wp:wrapNone/>
                <wp:docPr id="3" name="Straight Connector 3"/>
                <wp:cNvGraphicFramePr/>
                <a:graphic xmlns:a="http://schemas.openxmlformats.org/drawingml/2006/main">
                  <a:graphicData uri="http://schemas.microsoft.com/office/word/2010/wordprocessingShape">
                    <wps:wsp>
                      <wps:cNvCnPr/>
                      <wps:spPr>
                        <a:xfrm>
                          <a:off x="0" y="0"/>
                          <a:ext cx="5604510" cy="0"/>
                        </a:xfrm>
                        <a:prstGeom prst="line">
                          <a:avLst/>
                        </a:prstGeom>
                        <a:ln w="28575">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A1F087" id="Straight Connector 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pt,9.7pt" to="440.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" strokecolor="#002060" strokeweight="2.25pt"/>
            </w:pict>
          </mc:Fallback>
        </mc:AlternateContent>
      </w:r>
    </w:p>
    <w:p w14:paraId="704DE19A" w14:textId="77777777" w:rsidR="00EB5687" w:rsidRPr="00253843" w:rsidRDefault="00EB5687" w:rsidP="00191DA7">
      <w:pPr>
        <w:spacing w:after="0"/>
        <w:rPr>
          <w:b/>
          <w:color w:val="E36C0A" w:themeColor="accent6" w:themeShade="BF"/>
          <w:sz w:val="36"/>
          <w:szCs w:val="36"/>
        </w:rPr>
      </w:pPr>
      <w:r w:rsidRPr="00253843">
        <w:rPr>
          <w:b/>
          <w:color w:val="E36C0A" w:themeColor="accent6" w:themeShade="BF"/>
          <w:sz w:val="36"/>
          <w:szCs w:val="36"/>
        </w:rPr>
        <w:t>Job Description</w:t>
      </w:r>
    </w:p>
    <w:tbl>
      <w:tblPr>
        <w:tblStyle w:val="TableGrid"/>
        <w:tblpPr w:leftFromText="180" w:rightFromText="180" w:vertAnchor="page" w:horzAnchor="margin" w:tblpX="108" w:tblpY="5064"/>
        <w:tblW w:w="0" w:type="auto"/>
        <w:tblLook w:val="04A0" w:firstRow="1" w:lastRow="0" w:firstColumn="1" w:lastColumn="0" w:noHBand="0" w:noVBand="1"/>
      </w:tblPr>
      <w:tblGrid>
        <w:gridCol w:w="1019"/>
        <w:gridCol w:w="3324"/>
        <w:gridCol w:w="1356"/>
        <w:gridCol w:w="3317"/>
      </w:tblGrid>
      <w:tr w:rsidR="00A02FD7" w14:paraId="704DE19F" w14:textId="77777777" w:rsidTr="000A654C">
        <w:tc>
          <w:tcPr>
            <w:tcW w:w="1019" w:type="dxa"/>
            <w:shd w:val="clear" w:color="auto" w:fill="FFFFFF" w:themeFill="background1"/>
            <w:vAlign w:val="center"/>
          </w:tcPr>
          <w:p w14:paraId="704DE19B" w14:textId="77777777" w:rsidR="00A02FD7" w:rsidRPr="002437A3" w:rsidRDefault="00A02FD7" w:rsidP="000A654C">
            <w:pPr>
              <w:spacing w:before="120" w:after="120"/>
            </w:pPr>
            <w:r w:rsidRPr="002437A3">
              <w:t>Role Title</w:t>
            </w:r>
          </w:p>
        </w:tc>
        <w:tc>
          <w:tcPr>
            <w:tcW w:w="3329" w:type="dxa"/>
            <w:shd w:val="clear" w:color="auto" w:fill="FFFFFF" w:themeFill="background1"/>
            <w:vAlign w:val="center"/>
          </w:tcPr>
          <w:p w14:paraId="704DE19C" w14:textId="3F6A222E" w:rsidR="00A02FD7" w:rsidRPr="002437A3" w:rsidRDefault="00217E5E" w:rsidP="00217E5E">
            <w:pPr>
              <w:spacing w:before="120" w:after="120"/>
              <w:rPr>
                <w:b/>
              </w:rPr>
            </w:pPr>
            <w:r>
              <w:rPr>
                <w:b/>
              </w:rPr>
              <w:t xml:space="preserve">Finance </w:t>
            </w:r>
            <w:r w:rsidR="00E73CE5">
              <w:rPr>
                <w:b/>
              </w:rPr>
              <w:t>Manager</w:t>
            </w:r>
          </w:p>
        </w:tc>
        <w:tc>
          <w:tcPr>
            <w:tcW w:w="1356" w:type="dxa"/>
            <w:shd w:val="clear" w:color="auto" w:fill="FFFFFF" w:themeFill="background1"/>
            <w:vAlign w:val="center"/>
          </w:tcPr>
          <w:p w14:paraId="704DE19D" w14:textId="77777777" w:rsidR="00A02FD7" w:rsidRPr="002437A3" w:rsidRDefault="00A02FD7" w:rsidP="000A654C">
            <w:pPr>
              <w:spacing w:before="120" w:after="120"/>
            </w:pPr>
            <w:r w:rsidRPr="002437A3">
              <w:t>Reporting to</w:t>
            </w:r>
          </w:p>
        </w:tc>
        <w:tc>
          <w:tcPr>
            <w:tcW w:w="3322" w:type="dxa"/>
            <w:shd w:val="clear" w:color="auto" w:fill="FFFFFF" w:themeFill="background1"/>
            <w:vAlign w:val="center"/>
          </w:tcPr>
          <w:p w14:paraId="704DE19E" w14:textId="5C567E65" w:rsidR="00A02FD7" w:rsidRPr="002437A3" w:rsidRDefault="00E73CE5" w:rsidP="006572F7">
            <w:pPr>
              <w:spacing w:before="120" w:after="120"/>
              <w:rPr>
                <w:b/>
              </w:rPr>
            </w:pPr>
            <w:r>
              <w:rPr>
                <w:b/>
              </w:rPr>
              <w:t>Head of Finance &amp; Procurement</w:t>
            </w:r>
          </w:p>
        </w:tc>
      </w:tr>
      <w:tr w:rsidR="00A02FD7" w14:paraId="704DE1A4" w14:textId="77777777" w:rsidTr="000A654C">
        <w:tc>
          <w:tcPr>
            <w:tcW w:w="1019" w:type="dxa"/>
            <w:shd w:val="clear" w:color="auto" w:fill="FFFFFF" w:themeFill="background1"/>
            <w:vAlign w:val="center"/>
          </w:tcPr>
          <w:p w14:paraId="704DE1A0" w14:textId="77777777" w:rsidR="00A02FD7" w:rsidRPr="002437A3" w:rsidRDefault="00A02FD7" w:rsidP="000A654C">
            <w:pPr>
              <w:spacing w:before="120" w:after="120"/>
            </w:pPr>
            <w:r w:rsidRPr="002437A3">
              <w:t>Location</w:t>
            </w:r>
          </w:p>
        </w:tc>
        <w:tc>
          <w:tcPr>
            <w:tcW w:w="3329" w:type="dxa"/>
            <w:shd w:val="clear" w:color="auto" w:fill="FFFFFF" w:themeFill="background1"/>
            <w:vAlign w:val="center"/>
          </w:tcPr>
          <w:p w14:paraId="704DE1A1" w14:textId="146A47F8" w:rsidR="00AF618C" w:rsidRPr="002437A3" w:rsidRDefault="00636EFD" w:rsidP="00217E5E">
            <w:pPr>
              <w:spacing w:before="120" w:after="120"/>
              <w:rPr>
                <w:b/>
              </w:rPr>
            </w:pPr>
            <w:r>
              <w:rPr>
                <w:b/>
              </w:rPr>
              <w:t>Headquarters</w:t>
            </w:r>
          </w:p>
        </w:tc>
        <w:tc>
          <w:tcPr>
            <w:tcW w:w="1356" w:type="dxa"/>
            <w:shd w:val="clear" w:color="auto" w:fill="FFFFFF" w:themeFill="background1"/>
            <w:vAlign w:val="center"/>
          </w:tcPr>
          <w:p w14:paraId="704DE1A2" w14:textId="77777777" w:rsidR="00A02FD7" w:rsidRPr="002437A3" w:rsidRDefault="00A02FD7" w:rsidP="000A654C">
            <w:pPr>
              <w:spacing w:before="120" w:after="120"/>
            </w:pPr>
            <w:r w:rsidRPr="002437A3">
              <w:t>Role/Grade</w:t>
            </w:r>
          </w:p>
        </w:tc>
        <w:tc>
          <w:tcPr>
            <w:tcW w:w="3322" w:type="dxa"/>
            <w:shd w:val="clear" w:color="auto" w:fill="FFFFFF" w:themeFill="background1"/>
            <w:vAlign w:val="center"/>
          </w:tcPr>
          <w:p w14:paraId="704DE1A3" w14:textId="539D3C3D" w:rsidR="00A02FD7" w:rsidRPr="002437A3" w:rsidRDefault="00643B32" w:rsidP="000E3E4F">
            <w:pPr>
              <w:spacing w:before="120" w:after="120"/>
              <w:rPr>
                <w:b/>
              </w:rPr>
            </w:pPr>
            <w:r>
              <w:rPr>
                <w:b/>
              </w:rPr>
              <w:t xml:space="preserve">Grade </w:t>
            </w:r>
            <w:r w:rsidR="00E73CE5">
              <w:rPr>
                <w:b/>
              </w:rPr>
              <w:t>G</w:t>
            </w:r>
            <w:r w:rsidR="00470A7C">
              <w:rPr>
                <w:b/>
              </w:rPr>
              <w:t xml:space="preserve"> / H</w:t>
            </w:r>
          </w:p>
        </w:tc>
      </w:tr>
    </w:tbl>
    <w:p w14:paraId="704DE1A5" w14:textId="77777777" w:rsidR="00A02FD7" w:rsidRDefault="00A02FD7" w:rsidP="00C05E7F">
      <w:pPr>
        <w:rPr>
          <w:b/>
          <w:sz w:val="24"/>
          <w:szCs w:val="24"/>
          <w:u w:val="single"/>
        </w:rPr>
      </w:pPr>
    </w:p>
    <w:p w14:paraId="704DE1A6" w14:textId="77777777" w:rsidR="000A654C" w:rsidRDefault="000A654C" w:rsidP="00C05E7F">
      <w:pPr>
        <w:rPr>
          <w:b/>
          <w:sz w:val="24"/>
          <w:szCs w:val="24"/>
          <w:u w:val="single"/>
        </w:rPr>
      </w:pPr>
    </w:p>
    <w:p w14:paraId="704DE1A7" w14:textId="77777777" w:rsidR="005626CA" w:rsidRDefault="005626CA" w:rsidP="009D34D5">
      <w:pPr>
        <w:spacing w:before="60" w:after="60"/>
        <w:rPr>
          <w:b/>
          <w:sz w:val="24"/>
          <w:szCs w:val="24"/>
          <w:u w:val="single"/>
        </w:rPr>
      </w:pPr>
    </w:p>
    <w:p w14:paraId="704DE1A8" w14:textId="258599DB" w:rsidR="00296510" w:rsidRPr="00E11EE3" w:rsidRDefault="00253843" w:rsidP="009D34D5">
      <w:pPr>
        <w:spacing w:before="60" w:after="60"/>
        <w:rPr>
          <w:rFonts w:ascii="Arial" w:hAnsi="Arial" w:cs="Arial"/>
          <w:b/>
          <w:u w:val="single"/>
        </w:rPr>
      </w:pPr>
      <w:r w:rsidRPr="00E11EE3">
        <w:rPr>
          <w:rFonts w:ascii="Arial" w:hAnsi="Arial" w:cs="Arial"/>
          <w:b/>
          <w:u w:val="single"/>
        </w:rPr>
        <w:t xml:space="preserve">Purpose of the </w:t>
      </w:r>
      <w:r w:rsidR="009A5AD5" w:rsidRPr="00E11EE3">
        <w:rPr>
          <w:rFonts w:ascii="Arial" w:hAnsi="Arial" w:cs="Arial"/>
          <w:b/>
          <w:u w:val="single"/>
        </w:rPr>
        <w:t>Post</w:t>
      </w:r>
    </w:p>
    <w:p w14:paraId="704DE1A9" w14:textId="77777777" w:rsidR="00253843" w:rsidRPr="00E11EE3" w:rsidRDefault="00253843" w:rsidP="009D34D5">
      <w:pPr>
        <w:spacing w:before="60" w:after="60"/>
        <w:rPr>
          <w:rFonts w:ascii="Arial" w:hAnsi="Arial" w:cs="Arial"/>
          <w:b/>
        </w:rPr>
      </w:pPr>
    </w:p>
    <w:p w14:paraId="535AA296" w14:textId="0E5C8B29" w:rsidR="00D109BC" w:rsidRDefault="00CB4818" w:rsidP="00217E5E">
      <w:pPr>
        <w:pStyle w:val="BodyText"/>
        <w:spacing w:before="60" w:after="60"/>
        <w:rPr>
          <w:rFonts w:cstheme="minorHAnsi"/>
        </w:rPr>
      </w:pPr>
      <w:r w:rsidRPr="00CB4818">
        <w:rPr>
          <w:rFonts w:ascii="Arial" w:hAnsi="Arial" w:cs="Arial"/>
        </w:rPr>
        <w:t xml:space="preserve">To lead and deliver high-quality payroll, accountancy, and financial management services in compliance with the Local Government Act, Accounts and Audit Regulations, and all relevant statutory and regulatory requirements. </w:t>
      </w:r>
      <w:r w:rsidR="00273674">
        <w:rPr>
          <w:rFonts w:ascii="Arial" w:hAnsi="Arial" w:cs="Arial"/>
        </w:rPr>
        <w:t xml:space="preserve">To act as a trusted advisor to leaders and champion continuous improvement and innovation in financial processes. </w:t>
      </w:r>
      <w:r w:rsidRPr="00CB4818">
        <w:rPr>
          <w:rFonts w:ascii="Arial" w:hAnsi="Arial" w:cs="Arial"/>
        </w:rPr>
        <w:t>The postholder will ensure robust financial governance, effective resource management, and support strategic decision-making to enable Cleveland Fire Brigade to achieve its objectives and deliver value for money for the communities of Teesside.</w:t>
      </w:r>
    </w:p>
    <w:p w14:paraId="704DE1AC" w14:textId="77777777" w:rsidR="008D2FE0" w:rsidRDefault="008D2FE0" w:rsidP="00B8780D">
      <w:pPr>
        <w:pStyle w:val="BodyText"/>
        <w:spacing w:before="60" w:after="60"/>
        <w:rPr>
          <w:rFonts w:cstheme="minorHAnsi"/>
        </w:rPr>
      </w:pPr>
    </w:p>
    <w:p w14:paraId="7350F8E6" w14:textId="77777777" w:rsidR="00513686" w:rsidRDefault="00513686" w:rsidP="00B8780D">
      <w:pPr>
        <w:pStyle w:val="BodyText"/>
        <w:spacing w:before="60" w:after="60"/>
        <w:rPr>
          <w:rFonts w:cstheme="minorHAnsi"/>
        </w:rPr>
      </w:pPr>
    </w:p>
    <w:p w14:paraId="75382274" w14:textId="77777777" w:rsidR="009A5AD5" w:rsidRDefault="009A5AD5" w:rsidP="009A5AD5">
      <w:pPr>
        <w:spacing w:after="0"/>
        <w:rPr>
          <w:rFonts w:ascii="Arial" w:hAnsi="Arial" w:cs="Arial"/>
          <w:b/>
          <w:u w:val="single"/>
        </w:rPr>
      </w:pPr>
      <w:r w:rsidRPr="007139A4">
        <w:rPr>
          <w:rFonts w:ascii="Arial" w:hAnsi="Arial" w:cs="Arial"/>
          <w:b/>
          <w:u w:val="single"/>
        </w:rPr>
        <w:t>Values and Behaviours</w:t>
      </w:r>
    </w:p>
    <w:p w14:paraId="058EB5E7" w14:textId="77777777" w:rsidR="009A5AD5" w:rsidRPr="007139A4" w:rsidRDefault="009A5AD5" w:rsidP="009A5AD5">
      <w:pPr>
        <w:spacing w:after="0"/>
        <w:rPr>
          <w:rFonts w:ascii="Arial" w:hAnsi="Arial" w:cs="Arial"/>
          <w:b/>
          <w:u w:val="single"/>
        </w:rPr>
      </w:pPr>
    </w:p>
    <w:p w14:paraId="4EE518D6" w14:textId="77777777" w:rsidR="009A5AD5" w:rsidRDefault="009A5AD5" w:rsidP="009A5AD5">
      <w:pPr>
        <w:spacing w:after="0"/>
        <w:rPr>
          <w:rFonts w:ascii="Arial" w:hAnsi="Arial" w:cs="Arial"/>
          <w:color w:val="000000"/>
        </w:rPr>
      </w:pPr>
      <w:r w:rsidRPr="007139A4">
        <w:rPr>
          <w:rFonts w:ascii="Arial" w:hAnsi="Arial" w:cs="Arial"/>
          <w:color w:val="000000"/>
        </w:rPr>
        <w:t xml:space="preserve">The Authority’s ‘PRIDE’ values are underpinned with a set of expected behaviours for everyone that works for and governs Cleveland Fire Brigade. These behaviours link to leadership and relate </w:t>
      </w:r>
      <w:proofErr w:type="gramStart"/>
      <w:r w:rsidRPr="007139A4">
        <w:rPr>
          <w:rFonts w:ascii="Arial" w:hAnsi="Arial" w:cs="Arial"/>
          <w:color w:val="000000"/>
        </w:rPr>
        <w:t>to:</w:t>
      </w:r>
      <w:proofErr w:type="gramEnd"/>
      <w:r w:rsidRPr="007139A4">
        <w:rPr>
          <w:rFonts w:ascii="Arial" w:hAnsi="Arial" w:cs="Arial"/>
          <w:color w:val="000000"/>
        </w:rPr>
        <w:t xml:space="preserve"> </w:t>
      </w:r>
      <w:r w:rsidRPr="007139A4">
        <w:rPr>
          <w:rFonts w:ascii="Arial" w:hAnsi="Arial" w:cs="Arial"/>
        </w:rPr>
        <w:t>the impact you have on others,</w:t>
      </w:r>
      <w:r w:rsidRPr="007139A4">
        <w:rPr>
          <w:rFonts w:ascii="Arial" w:hAnsi="Arial" w:cs="Arial"/>
          <w:color w:val="000000"/>
        </w:rPr>
        <w:t xml:space="preserve"> </w:t>
      </w:r>
      <w:r w:rsidRPr="007139A4">
        <w:rPr>
          <w:rFonts w:ascii="Arial" w:hAnsi="Arial" w:cs="Arial"/>
        </w:rPr>
        <w:t>outstanding leadership,</w:t>
      </w:r>
      <w:r w:rsidRPr="007139A4">
        <w:rPr>
          <w:rFonts w:ascii="Arial" w:hAnsi="Arial" w:cs="Arial"/>
          <w:color w:val="000000"/>
        </w:rPr>
        <w:t xml:space="preserve"> </w:t>
      </w:r>
      <w:r w:rsidRPr="007139A4">
        <w:rPr>
          <w:rFonts w:ascii="Arial" w:hAnsi="Arial" w:cs="Arial"/>
        </w:rPr>
        <w:t>service delivery</w:t>
      </w:r>
      <w:r w:rsidRPr="007139A4">
        <w:rPr>
          <w:rFonts w:ascii="Arial" w:hAnsi="Arial" w:cs="Arial"/>
          <w:color w:val="000000"/>
        </w:rPr>
        <w:t xml:space="preserve"> and </w:t>
      </w:r>
      <w:r w:rsidRPr="007139A4">
        <w:rPr>
          <w:rFonts w:ascii="Arial" w:hAnsi="Arial" w:cs="Arial"/>
        </w:rPr>
        <w:t xml:space="preserve">organisational effectiveness. </w:t>
      </w:r>
      <w:r w:rsidRPr="007139A4">
        <w:rPr>
          <w:rFonts w:ascii="Arial" w:hAnsi="Arial" w:cs="Arial"/>
          <w:color w:val="000000"/>
        </w:rPr>
        <w:t xml:space="preserve"> They are split into four levels which can broadly be matched to roles. These levels are designed to be cumulative so those working in management roles should also demonstrate the preceding level(s) of behaviour.  </w:t>
      </w:r>
    </w:p>
    <w:p w14:paraId="704DE1AD" w14:textId="77777777" w:rsidR="008D2FE0" w:rsidRDefault="008D2FE0" w:rsidP="00B8780D">
      <w:pPr>
        <w:pStyle w:val="BodyText"/>
        <w:spacing w:before="60" w:after="60"/>
        <w:rPr>
          <w:rFonts w:cstheme="minorHAnsi"/>
        </w:rPr>
      </w:pPr>
    </w:p>
    <w:p w14:paraId="3C9AFBCE" w14:textId="77777777" w:rsidR="00CB4818" w:rsidRDefault="00CB4818" w:rsidP="00B8780D">
      <w:pPr>
        <w:pStyle w:val="BodyText"/>
        <w:spacing w:before="60" w:after="60"/>
        <w:rPr>
          <w:rFonts w:cstheme="minorHAnsi"/>
        </w:rPr>
      </w:pPr>
    </w:p>
    <w:p w14:paraId="7A0A0E7B" w14:textId="77777777" w:rsidR="00CB4818" w:rsidRPr="00CB4818" w:rsidRDefault="00CB4818" w:rsidP="00CB4818">
      <w:pPr>
        <w:spacing w:after="0"/>
        <w:rPr>
          <w:rFonts w:ascii="Arial" w:hAnsi="Arial" w:cs="Arial"/>
          <w:b/>
          <w:u w:val="single"/>
        </w:rPr>
      </w:pPr>
      <w:r w:rsidRPr="00CB4818">
        <w:rPr>
          <w:rFonts w:ascii="Arial" w:hAnsi="Arial" w:cs="Arial"/>
          <w:b/>
          <w:u w:val="single"/>
        </w:rPr>
        <w:t>Uniform</w:t>
      </w:r>
    </w:p>
    <w:p w14:paraId="6EDA706E" w14:textId="77777777" w:rsidR="00CB4818" w:rsidRPr="00CB4818" w:rsidRDefault="00CB4818" w:rsidP="00CB4818">
      <w:pPr>
        <w:spacing w:after="0"/>
        <w:rPr>
          <w:rFonts w:ascii="Arial" w:hAnsi="Arial" w:cs="Arial"/>
        </w:rPr>
      </w:pPr>
      <w:r w:rsidRPr="00CB4818">
        <w:rPr>
          <w:rFonts w:ascii="Arial" w:hAnsi="Arial" w:cs="Arial"/>
        </w:rPr>
        <w:t>The person appointed to this post is required to wear a uniform and will be provided with the ‘Green Book Office Wear Uniform’ as set out in the Brigade’s Dress and Appearance Policy.</w:t>
      </w:r>
    </w:p>
    <w:p w14:paraId="3BEC79D1" w14:textId="77777777" w:rsidR="00CB4818" w:rsidRDefault="00CB4818" w:rsidP="00B8780D">
      <w:pPr>
        <w:pStyle w:val="BodyText"/>
        <w:spacing w:before="60" w:after="60"/>
        <w:rPr>
          <w:rFonts w:cstheme="minorHAnsi"/>
        </w:rPr>
      </w:pPr>
    </w:p>
    <w:p w14:paraId="704DE1AE" w14:textId="77777777" w:rsidR="008D2FE0" w:rsidRDefault="008D2FE0" w:rsidP="00B8780D">
      <w:pPr>
        <w:pStyle w:val="BodyText"/>
        <w:spacing w:before="60" w:after="60"/>
        <w:rPr>
          <w:rFonts w:cstheme="minorHAnsi"/>
        </w:rPr>
      </w:pPr>
    </w:p>
    <w:p w14:paraId="704DE1BD" w14:textId="77777777" w:rsidR="0011193E" w:rsidRDefault="0011193E" w:rsidP="007251C2">
      <w:pPr>
        <w:spacing w:after="0"/>
        <w:rPr>
          <w:b/>
          <w:sz w:val="24"/>
          <w:szCs w:val="24"/>
          <w:u w:val="single"/>
        </w:rPr>
      </w:pPr>
      <w:r>
        <w:rPr>
          <w:b/>
          <w:sz w:val="24"/>
          <w:szCs w:val="24"/>
          <w:u w:val="single"/>
        </w:rPr>
        <w:lastRenderedPageBreak/>
        <w:t xml:space="preserve">Key </w:t>
      </w:r>
      <w:r w:rsidR="007055BD">
        <w:rPr>
          <w:b/>
          <w:sz w:val="24"/>
          <w:szCs w:val="24"/>
          <w:u w:val="single"/>
        </w:rPr>
        <w:t xml:space="preserve">Duties and </w:t>
      </w:r>
      <w:r w:rsidR="00253843" w:rsidRPr="00506F92">
        <w:rPr>
          <w:b/>
          <w:sz w:val="24"/>
          <w:szCs w:val="24"/>
          <w:u w:val="single"/>
        </w:rPr>
        <w:t>Responsibilities</w:t>
      </w:r>
    </w:p>
    <w:p w14:paraId="06AE0859" w14:textId="77777777" w:rsidR="00D109BC" w:rsidRPr="0025108C" w:rsidRDefault="00D109BC" w:rsidP="00625584">
      <w:pPr>
        <w:spacing w:after="0"/>
        <w:rPr>
          <w:rFonts w:ascii="Arial" w:hAnsi="Arial" w:cs="Arial"/>
          <w:b/>
          <w:color w:val="E36C0A" w:themeColor="accent6" w:themeShade="BF"/>
        </w:rPr>
      </w:pPr>
    </w:p>
    <w:p w14:paraId="7FD3F028" w14:textId="77777777" w:rsidR="00CB4818" w:rsidRPr="00CB4818" w:rsidRDefault="00CB4818" w:rsidP="00CB4818">
      <w:pPr>
        <w:pStyle w:val="ListParagraph"/>
        <w:numPr>
          <w:ilvl w:val="0"/>
          <w:numId w:val="45"/>
        </w:numPr>
        <w:rPr>
          <w:rFonts w:ascii="Arial" w:hAnsi="Arial" w:cs="Arial"/>
        </w:rPr>
      </w:pPr>
      <w:r w:rsidRPr="00CB4818">
        <w:rPr>
          <w:rFonts w:ascii="Arial" w:hAnsi="Arial" w:cs="Arial"/>
        </w:rPr>
        <w:t>Act as an ambassador for Cleveland Fire Brigade, promoting its vision, priorities, and values when engaging with partners, communities, and staff.</w:t>
      </w:r>
    </w:p>
    <w:p w14:paraId="00B13D80" w14:textId="77777777" w:rsidR="00CB4818" w:rsidRPr="00CB4818" w:rsidRDefault="00CB4818" w:rsidP="00CB4818">
      <w:pPr>
        <w:pStyle w:val="ListParagraph"/>
        <w:numPr>
          <w:ilvl w:val="0"/>
          <w:numId w:val="45"/>
        </w:numPr>
        <w:rPr>
          <w:rFonts w:ascii="Arial" w:hAnsi="Arial" w:cs="Arial"/>
        </w:rPr>
      </w:pPr>
      <w:r w:rsidRPr="00CB4818">
        <w:rPr>
          <w:rFonts w:ascii="Arial" w:hAnsi="Arial" w:cs="Arial"/>
        </w:rPr>
        <w:t>Champion continuous improvement, efficiency, and innovation to achieve high-quality outcomes and improved value for money.</w:t>
      </w:r>
    </w:p>
    <w:p w14:paraId="2A90FA7E" w14:textId="77777777" w:rsidR="00CB4818" w:rsidRPr="00CB4818" w:rsidRDefault="00CB4818" w:rsidP="00CB4818">
      <w:pPr>
        <w:pStyle w:val="ListParagraph"/>
        <w:numPr>
          <w:ilvl w:val="0"/>
          <w:numId w:val="45"/>
        </w:numPr>
        <w:rPr>
          <w:rFonts w:ascii="Arial" w:hAnsi="Arial" w:cs="Arial"/>
        </w:rPr>
      </w:pPr>
      <w:r w:rsidRPr="00CB4818">
        <w:rPr>
          <w:rFonts w:ascii="Arial" w:hAnsi="Arial" w:cs="Arial"/>
        </w:rPr>
        <w:t>Ensure compliance with corporate governance, financial regulations, and data protection requirements, maintaining the highest standards of conduct and ethics.</w:t>
      </w:r>
    </w:p>
    <w:p w14:paraId="24D3C8B8" w14:textId="784F512E" w:rsidR="00CB4818" w:rsidRPr="00CB4818" w:rsidRDefault="00CB4818" w:rsidP="00CB4818">
      <w:pPr>
        <w:pStyle w:val="ListParagraph"/>
        <w:numPr>
          <w:ilvl w:val="0"/>
          <w:numId w:val="46"/>
        </w:numPr>
        <w:rPr>
          <w:rFonts w:ascii="Arial" w:hAnsi="Arial" w:cs="Arial"/>
        </w:rPr>
      </w:pPr>
      <w:r w:rsidRPr="00CB4818">
        <w:rPr>
          <w:rFonts w:ascii="Arial" w:hAnsi="Arial" w:cs="Arial"/>
        </w:rPr>
        <w:t xml:space="preserve">Under the direction of the Head of Finance &amp; Procurement, lead the </w:t>
      </w:r>
      <w:r>
        <w:rPr>
          <w:rFonts w:ascii="Arial" w:hAnsi="Arial" w:cs="Arial"/>
        </w:rPr>
        <w:t>Service</w:t>
      </w:r>
      <w:r w:rsidRPr="00CB4818">
        <w:rPr>
          <w:rFonts w:ascii="Arial" w:hAnsi="Arial" w:cs="Arial"/>
        </w:rPr>
        <w:t xml:space="preserve">’s financial management services, including: </w:t>
      </w:r>
    </w:p>
    <w:p w14:paraId="6BC81205" w14:textId="77777777" w:rsidR="00CB4818" w:rsidRPr="00CB4818" w:rsidRDefault="00CB4818" w:rsidP="00CB4818">
      <w:pPr>
        <w:pStyle w:val="ListParagraph"/>
        <w:numPr>
          <w:ilvl w:val="1"/>
          <w:numId w:val="46"/>
        </w:numPr>
        <w:rPr>
          <w:rFonts w:ascii="Arial" w:hAnsi="Arial" w:cs="Arial"/>
        </w:rPr>
      </w:pPr>
      <w:r w:rsidRPr="00CB4818">
        <w:rPr>
          <w:rFonts w:ascii="Arial" w:hAnsi="Arial" w:cs="Arial"/>
          <w:b/>
          <w:bCs/>
        </w:rPr>
        <w:t>Budgeting and Forecasting:</w:t>
      </w:r>
      <w:r w:rsidRPr="00CB4818">
        <w:rPr>
          <w:rFonts w:ascii="Arial" w:hAnsi="Arial" w:cs="Arial"/>
        </w:rPr>
        <w:t xml:space="preserve"> Prepare and monitor revenue and capital budgets; provide accurate financial analysis to support strategic and operational decision-making.</w:t>
      </w:r>
    </w:p>
    <w:p w14:paraId="756843D6" w14:textId="77777777" w:rsidR="00CB4818" w:rsidRPr="00CB4818" w:rsidRDefault="00CB4818" w:rsidP="00CB4818">
      <w:pPr>
        <w:pStyle w:val="ListParagraph"/>
        <w:numPr>
          <w:ilvl w:val="1"/>
          <w:numId w:val="46"/>
        </w:numPr>
        <w:rPr>
          <w:rFonts w:ascii="Arial" w:hAnsi="Arial" w:cs="Arial"/>
        </w:rPr>
      </w:pPr>
      <w:r w:rsidRPr="00CB4818">
        <w:rPr>
          <w:rFonts w:ascii="Arial" w:hAnsi="Arial" w:cs="Arial"/>
          <w:b/>
          <w:bCs/>
        </w:rPr>
        <w:t>Business Partnering:</w:t>
      </w:r>
      <w:r w:rsidRPr="00CB4818">
        <w:rPr>
          <w:rFonts w:ascii="Arial" w:hAnsi="Arial" w:cs="Arial"/>
        </w:rPr>
        <w:t xml:space="preserve"> Develop strong relationships with budget managers, providing training, coaching, and advice to enhance financial capability and accountability.</w:t>
      </w:r>
    </w:p>
    <w:p w14:paraId="3BFF4E45" w14:textId="353EDC10" w:rsidR="00CB4818" w:rsidRPr="00CB4818" w:rsidRDefault="00CB4818" w:rsidP="00CB4818">
      <w:pPr>
        <w:pStyle w:val="ListParagraph"/>
        <w:numPr>
          <w:ilvl w:val="1"/>
          <w:numId w:val="46"/>
        </w:numPr>
        <w:rPr>
          <w:rFonts w:ascii="Arial" w:hAnsi="Arial" w:cs="Arial"/>
        </w:rPr>
      </w:pPr>
      <w:r w:rsidRPr="00CB4818">
        <w:rPr>
          <w:rFonts w:ascii="Arial" w:hAnsi="Arial" w:cs="Arial"/>
          <w:b/>
          <w:bCs/>
        </w:rPr>
        <w:t>Financial Reporting:</w:t>
      </w:r>
      <w:r w:rsidRPr="00CB4818">
        <w:rPr>
          <w:rFonts w:ascii="Arial" w:hAnsi="Arial" w:cs="Arial"/>
        </w:rPr>
        <w:t xml:space="preserve"> </w:t>
      </w:r>
      <w:r w:rsidR="00273674">
        <w:rPr>
          <w:rFonts w:ascii="Arial" w:hAnsi="Arial" w:cs="Arial"/>
        </w:rPr>
        <w:t>Support</w:t>
      </w:r>
      <w:r w:rsidRPr="00CB4818">
        <w:rPr>
          <w:rFonts w:ascii="Arial" w:hAnsi="Arial" w:cs="Arial"/>
        </w:rPr>
        <w:t xml:space="preserve"> production of statutory accounts, government returns, and published financial reports, ensuring accuracy and compliance with deadlines.</w:t>
      </w:r>
    </w:p>
    <w:p w14:paraId="4C6A8BB3" w14:textId="77777777" w:rsidR="00CB4818" w:rsidRPr="00CB4818" w:rsidRDefault="00CB4818" w:rsidP="00CB4818">
      <w:pPr>
        <w:pStyle w:val="ListParagraph"/>
        <w:numPr>
          <w:ilvl w:val="1"/>
          <w:numId w:val="46"/>
        </w:numPr>
        <w:rPr>
          <w:rFonts w:ascii="Arial" w:hAnsi="Arial" w:cs="Arial"/>
        </w:rPr>
      </w:pPr>
      <w:r w:rsidRPr="00CB4818">
        <w:rPr>
          <w:rFonts w:ascii="Arial" w:hAnsi="Arial" w:cs="Arial"/>
          <w:b/>
          <w:bCs/>
        </w:rPr>
        <w:t>Value for Money:</w:t>
      </w:r>
      <w:r w:rsidRPr="00CB4818">
        <w:rPr>
          <w:rFonts w:ascii="Arial" w:hAnsi="Arial" w:cs="Arial"/>
        </w:rPr>
        <w:t xml:space="preserve"> Analyse service costs, identify efficiencies, and implement innovative financial systems to improve processes and outcomes.</w:t>
      </w:r>
    </w:p>
    <w:p w14:paraId="2E7E3BAD" w14:textId="77777777" w:rsidR="00CB4818" w:rsidRPr="00CB4818" w:rsidRDefault="00CB4818" w:rsidP="00CB4818">
      <w:pPr>
        <w:pStyle w:val="ListParagraph"/>
        <w:numPr>
          <w:ilvl w:val="1"/>
          <w:numId w:val="46"/>
        </w:numPr>
        <w:rPr>
          <w:rFonts w:ascii="Arial" w:hAnsi="Arial" w:cs="Arial"/>
        </w:rPr>
      </w:pPr>
      <w:r w:rsidRPr="00CB4818">
        <w:rPr>
          <w:rFonts w:ascii="Arial" w:hAnsi="Arial" w:cs="Arial"/>
          <w:b/>
          <w:bCs/>
        </w:rPr>
        <w:t>Compliance:</w:t>
      </w:r>
      <w:r w:rsidRPr="00CB4818">
        <w:rPr>
          <w:rFonts w:ascii="Arial" w:hAnsi="Arial" w:cs="Arial"/>
        </w:rPr>
        <w:t xml:space="preserve"> Ensure adherence to Financial Regulations, Standing Orders, and relevant legislation including the Local Government Act and Audit and Accounting Regulations.</w:t>
      </w:r>
    </w:p>
    <w:p w14:paraId="71F32B1B" w14:textId="6A3B8F05" w:rsidR="00CB4818" w:rsidRPr="00CB4818" w:rsidRDefault="00CB4818" w:rsidP="00CB4818">
      <w:pPr>
        <w:pStyle w:val="ListParagraph"/>
        <w:numPr>
          <w:ilvl w:val="0"/>
          <w:numId w:val="47"/>
        </w:numPr>
        <w:rPr>
          <w:rFonts w:ascii="Arial" w:hAnsi="Arial" w:cs="Arial"/>
        </w:rPr>
      </w:pPr>
      <w:r w:rsidRPr="00CB4818">
        <w:rPr>
          <w:rFonts w:ascii="Arial" w:hAnsi="Arial" w:cs="Arial"/>
        </w:rPr>
        <w:t xml:space="preserve">Manage and develop the </w:t>
      </w:r>
      <w:r>
        <w:rPr>
          <w:rFonts w:ascii="Arial" w:hAnsi="Arial" w:cs="Arial"/>
        </w:rPr>
        <w:t>Service</w:t>
      </w:r>
      <w:r w:rsidRPr="00CB4818">
        <w:rPr>
          <w:rFonts w:ascii="Arial" w:hAnsi="Arial" w:cs="Arial"/>
        </w:rPr>
        <w:t>’s payroll service, ensuring timely and accurate payment of employees and compliance with pension reporting requirements.</w:t>
      </w:r>
    </w:p>
    <w:p w14:paraId="0A4DF3E0" w14:textId="77777777" w:rsidR="00CB4818" w:rsidRPr="00CB4818" w:rsidRDefault="00CB4818" w:rsidP="00CB4818">
      <w:pPr>
        <w:pStyle w:val="ListParagraph"/>
        <w:numPr>
          <w:ilvl w:val="0"/>
          <w:numId w:val="48"/>
        </w:numPr>
        <w:rPr>
          <w:rFonts w:ascii="Arial" w:hAnsi="Arial" w:cs="Arial"/>
        </w:rPr>
      </w:pPr>
      <w:r w:rsidRPr="00CB4818">
        <w:rPr>
          <w:rFonts w:ascii="Arial" w:hAnsi="Arial" w:cs="Arial"/>
        </w:rPr>
        <w:t>Oversee the Brigade’s insurance arrangements, including procurement, contract management, and financial impact of claims.</w:t>
      </w:r>
    </w:p>
    <w:p w14:paraId="4C807B68" w14:textId="77777777" w:rsidR="00CB4818" w:rsidRPr="00CB4818" w:rsidRDefault="00CB4818" w:rsidP="00CB4818">
      <w:pPr>
        <w:pStyle w:val="ListParagraph"/>
        <w:numPr>
          <w:ilvl w:val="0"/>
          <w:numId w:val="49"/>
        </w:numPr>
        <w:rPr>
          <w:rFonts w:ascii="Arial" w:hAnsi="Arial" w:cs="Arial"/>
        </w:rPr>
      </w:pPr>
      <w:r w:rsidRPr="00CB4818">
        <w:rPr>
          <w:rFonts w:ascii="Arial" w:hAnsi="Arial" w:cs="Arial"/>
        </w:rPr>
        <w:t>Coordinate internal and external audit processes, ensuring compliance with CIPFA best practice and statutory requirements. Support delivery of audit recommendations and continuous improvement initiatives.</w:t>
      </w:r>
    </w:p>
    <w:p w14:paraId="5DCAC99F" w14:textId="77777777" w:rsidR="00CB4818" w:rsidRPr="00CB4818" w:rsidRDefault="00CB4818" w:rsidP="00CB4818">
      <w:pPr>
        <w:pStyle w:val="ListParagraph"/>
        <w:numPr>
          <w:ilvl w:val="0"/>
          <w:numId w:val="50"/>
        </w:numPr>
        <w:rPr>
          <w:rFonts w:ascii="Arial" w:hAnsi="Arial" w:cs="Arial"/>
        </w:rPr>
      </w:pPr>
      <w:r w:rsidRPr="00CB4818">
        <w:rPr>
          <w:rFonts w:ascii="Arial" w:hAnsi="Arial" w:cs="Arial"/>
        </w:rPr>
        <w:t>Ensure effective debt management, payment of creditors, and review of charges for goods and services.</w:t>
      </w:r>
    </w:p>
    <w:p w14:paraId="47A5C52F" w14:textId="77777777" w:rsidR="00CB4818" w:rsidRPr="00CB4818" w:rsidRDefault="00CB4818" w:rsidP="00CB4818">
      <w:pPr>
        <w:pStyle w:val="ListParagraph"/>
        <w:numPr>
          <w:ilvl w:val="0"/>
          <w:numId w:val="50"/>
        </w:numPr>
        <w:rPr>
          <w:rFonts w:ascii="Arial" w:hAnsi="Arial" w:cs="Arial"/>
        </w:rPr>
      </w:pPr>
      <w:r w:rsidRPr="00CB4818">
        <w:rPr>
          <w:rFonts w:ascii="Arial" w:hAnsi="Arial" w:cs="Arial"/>
        </w:rPr>
        <w:t>Maintain robust data quality arrangements across all financial systems.</w:t>
      </w:r>
    </w:p>
    <w:p w14:paraId="0CBDB436" w14:textId="77777777" w:rsidR="00E008BA" w:rsidRPr="001D6ED7" w:rsidRDefault="00E008BA" w:rsidP="00E008BA">
      <w:pPr>
        <w:pStyle w:val="ListParagraph"/>
        <w:rPr>
          <w:rFonts w:ascii="Arial" w:hAnsi="Arial" w:cs="Arial"/>
          <w:b/>
        </w:rPr>
      </w:pPr>
    </w:p>
    <w:p w14:paraId="704DE1F8" w14:textId="77777777" w:rsidR="0088264D" w:rsidRPr="001D6ED7" w:rsidRDefault="00F6784F" w:rsidP="0091286C">
      <w:pPr>
        <w:spacing w:after="0"/>
        <w:rPr>
          <w:rFonts w:ascii="Arial" w:hAnsi="Arial" w:cs="Arial"/>
        </w:rPr>
      </w:pPr>
      <w:r w:rsidRPr="001D6ED7">
        <w:rPr>
          <w:rFonts w:ascii="Arial" w:hAnsi="Arial" w:cs="Arial"/>
        </w:rPr>
        <w:t xml:space="preserve">This document is produced as a guide to the general nature of the </w:t>
      </w:r>
      <w:proofErr w:type="gramStart"/>
      <w:r w:rsidRPr="001D6ED7">
        <w:rPr>
          <w:rFonts w:ascii="Arial" w:hAnsi="Arial" w:cs="Arial"/>
        </w:rPr>
        <w:t>post</w:t>
      </w:r>
      <w:proofErr w:type="gramEnd"/>
      <w:r w:rsidRPr="001D6ED7">
        <w:rPr>
          <w:rFonts w:ascii="Arial" w:hAnsi="Arial" w:cs="Arial"/>
        </w:rPr>
        <w:t xml:space="preserve"> and the list of duties is neither exhaustive nor exclusive</w:t>
      </w:r>
      <w:r w:rsidR="0091286C" w:rsidRPr="001D6ED7">
        <w:rPr>
          <w:rFonts w:ascii="Arial" w:hAnsi="Arial" w:cs="Arial"/>
        </w:rPr>
        <w:t>.</w:t>
      </w:r>
    </w:p>
    <w:p w14:paraId="704DE1F9" w14:textId="77777777" w:rsidR="00DF51D2" w:rsidRDefault="00DF51D2" w:rsidP="0091286C">
      <w:pPr>
        <w:spacing w:after="0"/>
        <w:rPr>
          <w:rFonts w:cstheme="minorHAnsi"/>
          <w:b/>
          <w:sz w:val="24"/>
          <w:szCs w:val="24"/>
          <w:u w:val="single"/>
        </w:rPr>
      </w:pPr>
    </w:p>
    <w:p w14:paraId="704DE1FA" w14:textId="77777777" w:rsidR="006802BC" w:rsidRDefault="006802BC" w:rsidP="0091286C">
      <w:pPr>
        <w:spacing w:after="0"/>
        <w:rPr>
          <w:rFonts w:cstheme="minorHAnsi"/>
          <w:b/>
          <w:sz w:val="24"/>
          <w:szCs w:val="24"/>
          <w:u w:val="single"/>
        </w:rPr>
      </w:pPr>
    </w:p>
    <w:p w14:paraId="704DE20F" w14:textId="77777777" w:rsidR="00801B57" w:rsidRDefault="00801B57" w:rsidP="00506F92">
      <w:pPr>
        <w:spacing w:before="60" w:after="60"/>
        <w:rPr>
          <w:rFonts w:cstheme="minorHAnsi"/>
          <w:b/>
          <w:u w:val="single"/>
        </w:rPr>
      </w:pPr>
    </w:p>
    <w:p w14:paraId="42F2C0BB" w14:textId="77777777" w:rsidR="0049524E" w:rsidRDefault="0049524E" w:rsidP="00506F92">
      <w:pPr>
        <w:spacing w:before="60" w:after="60"/>
        <w:rPr>
          <w:rFonts w:cstheme="minorHAnsi"/>
          <w:b/>
          <w:u w:val="single"/>
        </w:rPr>
      </w:pPr>
    </w:p>
    <w:p w14:paraId="12C0FD3E" w14:textId="77777777" w:rsidR="0049524E" w:rsidRDefault="0049524E" w:rsidP="00506F92">
      <w:pPr>
        <w:spacing w:before="60" w:after="60"/>
        <w:rPr>
          <w:rFonts w:cstheme="minorHAnsi"/>
          <w:b/>
          <w:u w:val="single"/>
        </w:rPr>
      </w:pPr>
    </w:p>
    <w:p w14:paraId="2E2D2FBE" w14:textId="77777777" w:rsidR="0049524E" w:rsidRDefault="0049524E" w:rsidP="00506F92">
      <w:pPr>
        <w:spacing w:before="60" w:after="60"/>
        <w:rPr>
          <w:rFonts w:cstheme="minorHAnsi"/>
          <w:b/>
          <w:u w:val="single"/>
        </w:rPr>
      </w:pPr>
    </w:p>
    <w:p w14:paraId="453412E0" w14:textId="77777777" w:rsidR="0049524E" w:rsidRDefault="0049524E" w:rsidP="00506F92">
      <w:pPr>
        <w:spacing w:before="60" w:after="60"/>
        <w:rPr>
          <w:rFonts w:cstheme="minorHAnsi"/>
          <w:b/>
          <w:u w:val="single"/>
        </w:rPr>
      </w:pPr>
    </w:p>
    <w:p w14:paraId="169AF2A7" w14:textId="77777777" w:rsidR="0049524E" w:rsidRDefault="0049524E" w:rsidP="00506F92">
      <w:pPr>
        <w:spacing w:before="60" w:after="60"/>
        <w:rPr>
          <w:rFonts w:cstheme="minorHAnsi"/>
          <w:b/>
          <w:u w:val="single"/>
        </w:rPr>
      </w:pPr>
    </w:p>
    <w:p w14:paraId="441C6C75" w14:textId="77777777" w:rsidR="0049524E" w:rsidRDefault="0049524E" w:rsidP="00506F92">
      <w:pPr>
        <w:spacing w:before="60" w:after="60"/>
        <w:rPr>
          <w:rFonts w:cstheme="minorHAnsi"/>
          <w:b/>
          <w:u w:val="single"/>
        </w:rPr>
      </w:pPr>
    </w:p>
    <w:p w14:paraId="704DE21C" w14:textId="77777777" w:rsidR="00D71151" w:rsidRDefault="00D71151" w:rsidP="00D71151">
      <w:pPr>
        <w:spacing w:after="0"/>
        <w:rPr>
          <w:rFonts w:cstheme="minorHAnsi"/>
        </w:rPr>
      </w:pPr>
      <w:r>
        <w:rPr>
          <w:b/>
          <w:color w:val="E36C0A" w:themeColor="accent6" w:themeShade="BF"/>
          <w:sz w:val="36"/>
          <w:szCs w:val="36"/>
        </w:rPr>
        <w:lastRenderedPageBreak/>
        <w:t>Person Specification</w:t>
      </w:r>
    </w:p>
    <w:tbl>
      <w:tblPr>
        <w:tblStyle w:val="TableGrid"/>
        <w:tblpPr w:leftFromText="180" w:rightFromText="180" w:vertAnchor="page" w:horzAnchor="margin" w:tblpY="1599"/>
        <w:tblW w:w="9606" w:type="dxa"/>
        <w:tblLayout w:type="fixed"/>
        <w:tblLook w:val="04A0" w:firstRow="1" w:lastRow="0" w:firstColumn="1" w:lastColumn="0" w:noHBand="0" w:noVBand="1"/>
      </w:tblPr>
      <w:tblGrid>
        <w:gridCol w:w="1526"/>
        <w:gridCol w:w="6946"/>
        <w:gridCol w:w="1134"/>
      </w:tblGrid>
      <w:tr w:rsidR="006A4924" w14:paraId="704DE220" w14:textId="77777777" w:rsidTr="006A4924">
        <w:tc>
          <w:tcPr>
            <w:tcW w:w="1526" w:type="dxa"/>
            <w:shd w:val="clear" w:color="auto" w:fill="DBE5F1" w:themeFill="accent1" w:themeFillTint="33"/>
          </w:tcPr>
          <w:p w14:paraId="704DE21D" w14:textId="77777777" w:rsidR="006A4924" w:rsidRPr="00AE530A" w:rsidRDefault="006A4924" w:rsidP="006A4924">
            <w:pPr>
              <w:spacing w:before="120" w:after="120"/>
              <w:rPr>
                <w:b/>
              </w:rPr>
            </w:pPr>
            <w:r w:rsidRPr="00AE530A">
              <w:rPr>
                <w:b/>
              </w:rPr>
              <w:t>Category</w:t>
            </w:r>
          </w:p>
        </w:tc>
        <w:tc>
          <w:tcPr>
            <w:tcW w:w="6946" w:type="dxa"/>
            <w:shd w:val="clear" w:color="auto" w:fill="DBE5F1" w:themeFill="accent1" w:themeFillTint="33"/>
            <w:vAlign w:val="center"/>
          </w:tcPr>
          <w:p w14:paraId="704DE21E" w14:textId="77777777" w:rsidR="006A4924" w:rsidRPr="00AE530A" w:rsidRDefault="006A4924" w:rsidP="006A4924">
            <w:pPr>
              <w:spacing w:before="120" w:after="120"/>
              <w:rPr>
                <w:b/>
              </w:rPr>
            </w:pPr>
            <w:r w:rsidRPr="00AE530A">
              <w:rPr>
                <w:b/>
              </w:rPr>
              <w:t>Criteria</w:t>
            </w:r>
          </w:p>
        </w:tc>
        <w:tc>
          <w:tcPr>
            <w:tcW w:w="1134" w:type="dxa"/>
            <w:shd w:val="clear" w:color="auto" w:fill="DBE5F1" w:themeFill="accent1" w:themeFillTint="33"/>
            <w:vAlign w:val="center"/>
          </w:tcPr>
          <w:p w14:paraId="704DE21F" w14:textId="77777777" w:rsidR="006A4924" w:rsidRPr="00AE530A" w:rsidRDefault="006A4924" w:rsidP="006A4924">
            <w:pPr>
              <w:spacing w:before="120" w:after="120"/>
              <w:rPr>
                <w:b/>
              </w:rPr>
            </w:pPr>
            <w:r w:rsidRPr="00AE530A">
              <w:rPr>
                <w:b/>
              </w:rPr>
              <w:t>Measure</w:t>
            </w:r>
          </w:p>
        </w:tc>
      </w:tr>
      <w:tr w:rsidR="006A4924" w14:paraId="704DE22E" w14:textId="77777777" w:rsidTr="006A4924">
        <w:trPr>
          <w:trHeight w:val="1173"/>
        </w:trPr>
        <w:tc>
          <w:tcPr>
            <w:tcW w:w="1526" w:type="dxa"/>
            <w:shd w:val="clear" w:color="auto" w:fill="FFFFFF" w:themeFill="background1"/>
          </w:tcPr>
          <w:p w14:paraId="704DE221" w14:textId="77777777" w:rsidR="006A4924" w:rsidRPr="00AE530A" w:rsidRDefault="006A4924" w:rsidP="006A4924">
            <w:pPr>
              <w:autoSpaceDE w:val="0"/>
              <w:autoSpaceDN w:val="0"/>
              <w:adjustRightInd w:val="0"/>
              <w:rPr>
                <w:rFonts w:cstheme="minorHAnsi"/>
                <w:b/>
              </w:rPr>
            </w:pPr>
            <w:r w:rsidRPr="00AE530A">
              <w:rPr>
                <w:rFonts w:cstheme="minorHAnsi"/>
                <w:b/>
              </w:rPr>
              <w:t>Qualifications</w:t>
            </w:r>
          </w:p>
          <w:p w14:paraId="704DE222" w14:textId="77777777" w:rsidR="006A4924" w:rsidRPr="00AE530A" w:rsidRDefault="006A4924" w:rsidP="006A4924">
            <w:pPr>
              <w:autoSpaceDE w:val="0"/>
              <w:autoSpaceDN w:val="0"/>
              <w:adjustRightInd w:val="0"/>
              <w:rPr>
                <w:rFonts w:cstheme="minorHAnsi"/>
              </w:rPr>
            </w:pPr>
            <w:r w:rsidRPr="00AE530A">
              <w:rPr>
                <w:rFonts w:cstheme="minorHAnsi"/>
                <w:b/>
              </w:rPr>
              <w:t>Competences</w:t>
            </w:r>
          </w:p>
        </w:tc>
        <w:tc>
          <w:tcPr>
            <w:tcW w:w="6946" w:type="dxa"/>
            <w:shd w:val="clear" w:color="auto" w:fill="FFFFFF" w:themeFill="background1"/>
          </w:tcPr>
          <w:p w14:paraId="09170D09" w14:textId="4727A021" w:rsidR="00D348D6" w:rsidRPr="00AE530A" w:rsidRDefault="00D348D6" w:rsidP="00AE530A">
            <w:pPr>
              <w:pStyle w:val="ListParagraph"/>
              <w:numPr>
                <w:ilvl w:val="0"/>
                <w:numId w:val="29"/>
              </w:numPr>
              <w:ind w:left="317" w:hanging="283"/>
              <w:rPr>
                <w:rFonts w:cstheme="minorHAnsi"/>
              </w:rPr>
            </w:pPr>
            <w:r w:rsidRPr="00AE530A">
              <w:rPr>
                <w:rFonts w:cstheme="minorHAnsi"/>
              </w:rPr>
              <w:t>Professional qualification CCAB (Consultative Council of Accountancy Bodies), qualified CIPFA (Chartered Institute of Public Finance and Accountancy) preferred. (E)</w:t>
            </w:r>
          </w:p>
          <w:p w14:paraId="704DE227" w14:textId="277DF86B" w:rsidR="006A4924" w:rsidRPr="00AE530A" w:rsidRDefault="006A4924" w:rsidP="00CB4818">
            <w:pPr>
              <w:pStyle w:val="ListParagraph"/>
              <w:ind w:left="317"/>
              <w:rPr>
                <w:rFonts w:cstheme="minorHAnsi"/>
              </w:rPr>
            </w:pPr>
          </w:p>
        </w:tc>
        <w:tc>
          <w:tcPr>
            <w:tcW w:w="1134" w:type="dxa"/>
            <w:shd w:val="clear" w:color="auto" w:fill="FFFFFF" w:themeFill="background1"/>
          </w:tcPr>
          <w:p w14:paraId="704DE228" w14:textId="1312A4B0" w:rsidR="006A4924" w:rsidRPr="00AE530A" w:rsidRDefault="006A4924" w:rsidP="006A4924">
            <w:pPr>
              <w:rPr>
                <w:rFonts w:cstheme="minorHAnsi"/>
              </w:rPr>
            </w:pPr>
            <w:r w:rsidRPr="00AE530A">
              <w:rPr>
                <w:rFonts w:cstheme="minorHAnsi"/>
              </w:rPr>
              <w:t>AF</w:t>
            </w:r>
            <w:r w:rsidR="00D348D6" w:rsidRPr="00AE530A">
              <w:rPr>
                <w:rFonts w:cstheme="minorHAnsi"/>
              </w:rPr>
              <w:t>/C</w:t>
            </w:r>
          </w:p>
          <w:p w14:paraId="01BEE2E2" w14:textId="77777777" w:rsidR="00D348D6" w:rsidRPr="00AE530A" w:rsidRDefault="00D348D6" w:rsidP="006A4924">
            <w:pPr>
              <w:rPr>
                <w:rFonts w:cstheme="minorHAnsi"/>
              </w:rPr>
            </w:pPr>
          </w:p>
          <w:p w14:paraId="2EBE8503" w14:textId="77777777" w:rsidR="00D348D6" w:rsidRPr="00AE530A" w:rsidRDefault="00D348D6" w:rsidP="006A4924">
            <w:pPr>
              <w:rPr>
                <w:rFonts w:cstheme="minorHAnsi"/>
              </w:rPr>
            </w:pPr>
          </w:p>
          <w:p w14:paraId="704DE229" w14:textId="7140BF2E" w:rsidR="006A4924" w:rsidRPr="00AE530A" w:rsidRDefault="006A4924" w:rsidP="006A4924">
            <w:pPr>
              <w:rPr>
                <w:rFonts w:cstheme="minorHAnsi"/>
              </w:rPr>
            </w:pPr>
          </w:p>
          <w:p w14:paraId="704DE22D" w14:textId="1E08A4C2" w:rsidR="006A4924" w:rsidRPr="00AE530A" w:rsidRDefault="006A4924" w:rsidP="006A4924">
            <w:pPr>
              <w:rPr>
                <w:rFonts w:cstheme="minorHAnsi"/>
              </w:rPr>
            </w:pPr>
          </w:p>
        </w:tc>
      </w:tr>
      <w:tr w:rsidR="006A4924" w14:paraId="704DE247" w14:textId="77777777" w:rsidTr="006A4924">
        <w:tc>
          <w:tcPr>
            <w:tcW w:w="1526" w:type="dxa"/>
            <w:shd w:val="clear" w:color="auto" w:fill="FFFFFF" w:themeFill="background1"/>
          </w:tcPr>
          <w:p w14:paraId="704DE22F" w14:textId="77777777" w:rsidR="006A4924" w:rsidRPr="00AE530A" w:rsidRDefault="006A4924" w:rsidP="006A4924">
            <w:pPr>
              <w:spacing w:before="60" w:after="60"/>
              <w:rPr>
                <w:rFonts w:cstheme="minorHAnsi"/>
                <w:b/>
              </w:rPr>
            </w:pPr>
            <w:r w:rsidRPr="00AE530A">
              <w:rPr>
                <w:rFonts w:cstheme="minorHAnsi"/>
                <w:b/>
              </w:rPr>
              <w:t xml:space="preserve">Experience </w:t>
            </w:r>
          </w:p>
        </w:tc>
        <w:tc>
          <w:tcPr>
            <w:tcW w:w="6946" w:type="dxa"/>
            <w:shd w:val="clear" w:color="auto" w:fill="FFFFFF" w:themeFill="background1"/>
          </w:tcPr>
          <w:p w14:paraId="57E7B48F" w14:textId="6F7EBF2F" w:rsidR="00D348D6" w:rsidRPr="009B31FB" w:rsidRDefault="008229D4" w:rsidP="00CB0E81">
            <w:pPr>
              <w:pStyle w:val="ListParagraph"/>
              <w:numPr>
                <w:ilvl w:val="0"/>
                <w:numId w:val="7"/>
              </w:numPr>
              <w:rPr>
                <w:rFonts w:cstheme="minorHAnsi"/>
              </w:rPr>
            </w:pPr>
            <w:r w:rsidRPr="009B31FB">
              <w:rPr>
                <w:rFonts w:cstheme="minorHAnsi"/>
              </w:rPr>
              <w:t>M</w:t>
            </w:r>
            <w:r w:rsidR="00D348D6" w:rsidRPr="009B31FB">
              <w:rPr>
                <w:rFonts w:cstheme="minorHAnsi"/>
              </w:rPr>
              <w:t>anagement experience across a range of finance disciplines. (E)</w:t>
            </w:r>
          </w:p>
          <w:p w14:paraId="6F06ADBC" w14:textId="1AD93EB2" w:rsidR="00D348D6" w:rsidRPr="009B31FB" w:rsidRDefault="00D348D6" w:rsidP="00CB0E81">
            <w:pPr>
              <w:pStyle w:val="ListParagraph"/>
              <w:numPr>
                <w:ilvl w:val="0"/>
                <w:numId w:val="7"/>
              </w:numPr>
              <w:rPr>
                <w:rFonts w:cstheme="minorHAnsi"/>
              </w:rPr>
            </w:pPr>
            <w:r w:rsidRPr="009B31FB">
              <w:rPr>
                <w:rFonts w:cstheme="minorHAnsi"/>
              </w:rPr>
              <w:t xml:space="preserve">Experience of managing and leading a team with responsibility for both people and process preferably within a public sector or complex </w:t>
            </w:r>
            <w:r w:rsidRPr="0055409D">
              <w:rPr>
                <w:rFonts w:cstheme="minorHAnsi"/>
              </w:rPr>
              <w:t>organisation. (</w:t>
            </w:r>
            <w:r w:rsidR="00CB4818" w:rsidRPr="0055409D">
              <w:rPr>
                <w:rFonts w:cstheme="minorHAnsi"/>
              </w:rPr>
              <w:t>D</w:t>
            </w:r>
            <w:r w:rsidRPr="0055409D">
              <w:rPr>
                <w:rFonts w:cstheme="minorHAnsi"/>
              </w:rPr>
              <w:t>)</w:t>
            </w:r>
          </w:p>
          <w:p w14:paraId="6E43F2B1" w14:textId="27881754" w:rsidR="00D348D6" w:rsidRPr="009B31FB" w:rsidRDefault="00D348D6" w:rsidP="00CB0E81">
            <w:pPr>
              <w:pStyle w:val="ListParagraph"/>
              <w:numPr>
                <w:ilvl w:val="0"/>
                <w:numId w:val="7"/>
              </w:numPr>
              <w:rPr>
                <w:rFonts w:cstheme="minorHAnsi"/>
              </w:rPr>
            </w:pPr>
            <w:r w:rsidRPr="009B31FB">
              <w:rPr>
                <w:rFonts w:cstheme="minorHAnsi"/>
              </w:rPr>
              <w:t xml:space="preserve">Experience of Revenue and Capital budget </w:t>
            </w:r>
            <w:r w:rsidR="00A538F8" w:rsidRPr="009B31FB">
              <w:rPr>
                <w:rFonts w:cstheme="minorHAnsi"/>
              </w:rPr>
              <w:t xml:space="preserve">monitoring and </w:t>
            </w:r>
            <w:r w:rsidRPr="009B31FB">
              <w:rPr>
                <w:rFonts w:cstheme="minorHAnsi"/>
              </w:rPr>
              <w:t>setting. (E)</w:t>
            </w:r>
          </w:p>
          <w:p w14:paraId="3FC251A2" w14:textId="33866E3F" w:rsidR="00D348D6" w:rsidRPr="009B31FB" w:rsidRDefault="00D348D6" w:rsidP="00CB0E81">
            <w:pPr>
              <w:pStyle w:val="ListParagraph"/>
              <w:numPr>
                <w:ilvl w:val="0"/>
                <w:numId w:val="7"/>
              </w:numPr>
              <w:rPr>
                <w:rFonts w:cstheme="minorHAnsi"/>
              </w:rPr>
            </w:pPr>
            <w:r w:rsidRPr="009B31FB">
              <w:rPr>
                <w:rFonts w:cstheme="minorHAnsi"/>
              </w:rPr>
              <w:t>Experience of producing statutory accounts. (E)</w:t>
            </w:r>
          </w:p>
          <w:p w14:paraId="1CC28BE5" w14:textId="3D9F53B9" w:rsidR="00D348D6" w:rsidRPr="009B31FB" w:rsidRDefault="00D348D6" w:rsidP="00CB0E81">
            <w:pPr>
              <w:pStyle w:val="ListParagraph"/>
              <w:numPr>
                <w:ilvl w:val="0"/>
                <w:numId w:val="7"/>
              </w:numPr>
              <w:rPr>
                <w:rFonts w:cstheme="minorHAnsi"/>
              </w:rPr>
            </w:pPr>
            <w:r w:rsidRPr="009B31FB">
              <w:rPr>
                <w:rFonts w:cstheme="minorHAnsi"/>
              </w:rPr>
              <w:t>Understanding the national efficiency and pro</w:t>
            </w:r>
            <w:r w:rsidR="002C2E3D" w:rsidRPr="009B31FB">
              <w:rPr>
                <w:rFonts w:cstheme="minorHAnsi"/>
              </w:rPr>
              <w:t>ductivity</w:t>
            </w:r>
            <w:r w:rsidRPr="009B31FB">
              <w:rPr>
                <w:rFonts w:cstheme="minorHAnsi"/>
              </w:rPr>
              <w:t xml:space="preserve"> agendas. (E)</w:t>
            </w:r>
          </w:p>
          <w:p w14:paraId="6E7D9413" w14:textId="34DC113C" w:rsidR="00D348D6" w:rsidRPr="009B31FB" w:rsidRDefault="002C2E3D" w:rsidP="00CB0E81">
            <w:pPr>
              <w:pStyle w:val="ListParagraph"/>
              <w:numPr>
                <w:ilvl w:val="0"/>
                <w:numId w:val="7"/>
              </w:numPr>
              <w:rPr>
                <w:rFonts w:cstheme="minorHAnsi"/>
              </w:rPr>
            </w:pPr>
            <w:r w:rsidRPr="009B31FB">
              <w:rPr>
                <w:rFonts w:cstheme="minorHAnsi"/>
              </w:rPr>
              <w:t>C</w:t>
            </w:r>
            <w:r w:rsidR="00D348D6" w:rsidRPr="009B31FB">
              <w:rPr>
                <w:rFonts w:cstheme="minorHAnsi"/>
              </w:rPr>
              <w:t>hange management experience. (E)</w:t>
            </w:r>
          </w:p>
          <w:p w14:paraId="2A67C344" w14:textId="391FD8E7" w:rsidR="00D348D6" w:rsidRPr="009B31FB" w:rsidRDefault="00D348D6" w:rsidP="00CB0E81">
            <w:pPr>
              <w:pStyle w:val="ListParagraph"/>
              <w:numPr>
                <w:ilvl w:val="0"/>
                <w:numId w:val="7"/>
              </w:numPr>
              <w:rPr>
                <w:rFonts w:cstheme="minorHAnsi"/>
              </w:rPr>
            </w:pPr>
            <w:r w:rsidRPr="009B31FB">
              <w:rPr>
                <w:rFonts w:cstheme="minorHAnsi"/>
              </w:rPr>
              <w:t>Understanding of financial regulations and statutory requirements. (E)</w:t>
            </w:r>
          </w:p>
          <w:p w14:paraId="69BAE237" w14:textId="407E578D" w:rsidR="00D348D6" w:rsidRPr="009B31FB" w:rsidRDefault="00D348D6" w:rsidP="00CB0E81">
            <w:pPr>
              <w:pStyle w:val="ListParagraph"/>
              <w:numPr>
                <w:ilvl w:val="0"/>
                <w:numId w:val="7"/>
              </w:numPr>
              <w:rPr>
                <w:rFonts w:cstheme="minorHAnsi"/>
              </w:rPr>
            </w:pPr>
            <w:r w:rsidRPr="009B31FB">
              <w:rPr>
                <w:rFonts w:cstheme="minorHAnsi"/>
              </w:rPr>
              <w:t>Knowledge of payroll, pension and insurance principles. (E)</w:t>
            </w:r>
          </w:p>
          <w:p w14:paraId="3041FB07" w14:textId="26FDB87B" w:rsidR="00D348D6" w:rsidRPr="009B31FB" w:rsidRDefault="00F262E7" w:rsidP="00CB0E81">
            <w:pPr>
              <w:pStyle w:val="ListParagraph"/>
              <w:numPr>
                <w:ilvl w:val="0"/>
                <w:numId w:val="7"/>
              </w:numPr>
              <w:rPr>
                <w:rFonts w:cstheme="minorHAnsi"/>
              </w:rPr>
            </w:pPr>
            <w:r w:rsidRPr="009B31FB">
              <w:rPr>
                <w:rFonts w:cstheme="minorHAnsi"/>
              </w:rPr>
              <w:t xml:space="preserve">Experience </w:t>
            </w:r>
            <w:r w:rsidR="00317EB7" w:rsidRPr="009B31FB">
              <w:rPr>
                <w:rFonts w:cstheme="minorHAnsi"/>
              </w:rPr>
              <w:t>of integrated c</w:t>
            </w:r>
            <w:r w:rsidR="00D348D6" w:rsidRPr="009B31FB">
              <w:rPr>
                <w:rFonts w:cstheme="minorHAnsi"/>
              </w:rPr>
              <w:t>omputerised financial systems. (E)</w:t>
            </w:r>
          </w:p>
          <w:p w14:paraId="769EBEF4" w14:textId="3AACC1EA" w:rsidR="00D348D6" w:rsidRPr="009B31FB" w:rsidRDefault="00D348D6" w:rsidP="00CB0E81">
            <w:pPr>
              <w:pStyle w:val="ListParagraph"/>
              <w:numPr>
                <w:ilvl w:val="0"/>
                <w:numId w:val="31"/>
              </w:numPr>
              <w:autoSpaceDE w:val="0"/>
              <w:autoSpaceDN w:val="0"/>
              <w:adjustRightInd w:val="0"/>
              <w:ind w:left="351" w:hanging="351"/>
              <w:rPr>
                <w:rFonts w:cstheme="minorHAnsi"/>
              </w:rPr>
            </w:pPr>
            <w:r w:rsidRPr="009B31FB">
              <w:rPr>
                <w:rFonts w:cstheme="minorHAnsi"/>
              </w:rPr>
              <w:t>Experience of management in an operational service environment. (D)</w:t>
            </w:r>
          </w:p>
          <w:p w14:paraId="43108024" w14:textId="11BFF037" w:rsidR="00D348D6" w:rsidRPr="009B31FB" w:rsidRDefault="00D348D6" w:rsidP="00CB0E81">
            <w:pPr>
              <w:pStyle w:val="ListParagraph"/>
              <w:numPr>
                <w:ilvl w:val="0"/>
                <w:numId w:val="31"/>
              </w:numPr>
              <w:autoSpaceDE w:val="0"/>
              <w:autoSpaceDN w:val="0"/>
              <w:adjustRightInd w:val="0"/>
              <w:ind w:left="351" w:hanging="351"/>
              <w:rPr>
                <w:rFonts w:cstheme="minorHAnsi"/>
              </w:rPr>
            </w:pPr>
            <w:r w:rsidRPr="009B31FB">
              <w:rPr>
                <w:rFonts w:cstheme="minorHAnsi"/>
              </w:rPr>
              <w:t>Experience of working with senior management to deliver organisation wide outcomes. (D)</w:t>
            </w:r>
          </w:p>
          <w:p w14:paraId="6B10B553" w14:textId="0B6F35FD" w:rsidR="00D348D6" w:rsidRPr="009B31FB" w:rsidRDefault="00D348D6" w:rsidP="00CB0E81">
            <w:pPr>
              <w:pStyle w:val="ListParagraph"/>
              <w:numPr>
                <w:ilvl w:val="0"/>
                <w:numId w:val="31"/>
              </w:numPr>
              <w:autoSpaceDE w:val="0"/>
              <w:autoSpaceDN w:val="0"/>
              <w:adjustRightInd w:val="0"/>
              <w:ind w:left="351" w:hanging="351"/>
              <w:rPr>
                <w:rFonts w:cstheme="minorHAnsi"/>
              </w:rPr>
            </w:pPr>
            <w:r w:rsidRPr="009B31FB">
              <w:rPr>
                <w:rFonts w:cstheme="minorHAnsi"/>
              </w:rPr>
              <w:t>Experience in local government and/or fire and rescue service management. (D)</w:t>
            </w:r>
          </w:p>
          <w:p w14:paraId="7B091F98" w14:textId="4476F3BE" w:rsidR="00D348D6" w:rsidRPr="009B31FB" w:rsidRDefault="00D348D6" w:rsidP="00CB0E81">
            <w:pPr>
              <w:pStyle w:val="ListParagraph"/>
              <w:numPr>
                <w:ilvl w:val="0"/>
                <w:numId w:val="31"/>
              </w:numPr>
              <w:autoSpaceDE w:val="0"/>
              <w:autoSpaceDN w:val="0"/>
              <w:adjustRightInd w:val="0"/>
              <w:ind w:left="351" w:hanging="351"/>
              <w:rPr>
                <w:rFonts w:cstheme="minorHAnsi"/>
              </w:rPr>
            </w:pPr>
            <w:r w:rsidRPr="009B31FB">
              <w:rPr>
                <w:rFonts w:cstheme="minorHAnsi"/>
              </w:rPr>
              <w:t>Experience of meeting statutory requirements within a legislative framework. (D)</w:t>
            </w:r>
          </w:p>
          <w:p w14:paraId="280E0062" w14:textId="227188C8" w:rsidR="00D348D6" w:rsidRPr="009B31FB" w:rsidRDefault="00D348D6" w:rsidP="00CB0E81">
            <w:pPr>
              <w:pStyle w:val="ListParagraph"/>
              <w:numPr>
                <w:ilvl w:val="0"/>
                <w:numId w:val="31"/>
              </w:numPr>
              <w:autoSpaceDE w:val="0"/>
              <w:autoSpaceDN w:val="0"/>
              <w:adjustRightInd w:val="0"/>
              <w:ind w:left="351" w:hanging="351"/>
              <w:rPr>
                <w:rFonts w:cstheme="minorHAnsi"/>
              </w:rPr>
            </w:pPr>
            <w:r w:rsidRPr="009B31FB">
              <w:rPr>
                <w:rFonts w:cstheme="minorHAnsi"/>
              </w:rPr>
              <w:t>Experience of Section 151 officer duties. (D)</w:t>
            </w:r>
          </w:p>
          <w:p w14:paraId="704DE236" w14:textId="77F0472E" w:rsidR="006A4924" w:rsidRPr="009B31FB" w:rsidRDefault="006A4924" w:rsidP="00AE530A">
            <w:pPr>
              <w:pStyle w:val="ListParagraph"/>
              <w:autoSpaceDE w:val="0"/>
              <w:autoSpaceDN w:val="0"/>
              <w:adjustRightInd w:val="0"/>
              <w:ind w:left="317"/>
              <w:rPr>
                <w:rFonts w:cstheme="minorHAnsi"/>
              </w:rPr>
            </w:pPr>
          </w:p>
        </w:tc>
        <w:tc>
          <w:tcPr>
            <w:tcW w:w="1134" w:type="dxa"/>
            <w:shd w:val="clear" w:color="auto" w:fill="FFFFFF" w:themeFill="background1"/>
          </w:tcPr>
          <w:p w14:paraId="704DE237" w14:textId="77777777" w:rsidR="006A4924" w:rsidRPr="00AE530A" w:rsidRDefault="006A4924" w:rsidP="00CB0E81">
            <w:pPr>
              <w:rPr>
                <w:rFonts w:cstheme="minorHAnsi"/>
              </w:rPr>
            </w:pPr>
            <w:r w:rsidRPr="00AE530A">
              <w:rPr>
                <w:rFonts w:cstheme="minorHAnsi"/>
              </w:rPr>
              <w:t>AF/I</w:t>
            </w:r>
          </w:p>
          <w:p w14:paraId="704DE239" w14:textId="7F58D9C0" w:rsidR="006A4924" w:rsidRPr="00AE530A" w:rsidRDefault="006A4924" w:rsidP="00CB0E81">
            <w:pPr>
              <w:rPr>
                <w:rFonts w:cstheme="minorHAnsi"/>
              </w:rPr>
            </w:pPr>
            <w:r w:rsidRPr="00AE530A">
              <w:rPr>
                <w:rFonts w:cstheme="minorHAnsi"/>
              </w:rPr>
              <w:t>AF/I</w:t>
            </w:r>
          </w:p>
          <w:p w14:paraId="704DE23A" w14:textId="77777777" w:rsidR="006A4924" w:rsidRPr="00AE530A" w:rsidRDefault="006A4924" w:rsidP="00CB0E81">
            <w:pPr>
              <w:rPr>
                <w:rFonts w:cstheme="minorHAnsi"/>
              </w:rPr>
            </w:pPr>
          </w:p>
          <w:p w14:paraId="704DE23B" w14:textId="77777777" w:rsidR="006A4924" w:rsidRPr="00AE530A" w:rsidRDefault="006A4924" w:rsidP="00CB0E81">
            <w:pPr>
              <w:rPr>
                <w:rFonts w:cstheme="minorHAnsi"/>
              </w:rPr>
            </w:pPr>
          </w:p>
          <w:p w14:paraId="704DE23C" w14:textId="77777777" w:rsidR="006A4924" w:rsidRPr="00AE530A" w:rsidRDefault="006A4924" w:rsidP="00CB0E81">
            <w:pPr>
              <w:rPr>
                <w:rFonts w:cstheme="minorHAnsi"/>
              </w:rPr>
            </w:pPr>
            <w:r w:rsidRPr="00AE530A">
              <w:rPr>
                <w:rFonts w:cstheme="minorHAnsi"/>
              </w:rPr>
              <w:t>AF/I</w:t>
            </w:r>
          </w:p>
          <w:p w14:paraId="704DE23F" w14:textId="52CCEE05" w:rsidR="006A4924" w:rsidRPr="00AE530A" w:rsidRDefault="006A4924" w:rsidP="00CB0E81">
            <w:pPr>
              <w:rPr>
                <w:rFonts w:cstheme="minorHAnsi"/>
              </w:rPr>
            </w:pPr>
            <w:r w:rsidRPr="00AE530A">
              <w:rPr>
                <w:rFonts w:cstheme="minorHAnsi"/>
              </w:rPr>
              <w:t>AF/I</w:t>
            </w:r>
          </w:p>
          <w:p w14:paraId="704DE244" w14:textId="46D8B9A0" w:rsidR="006A4924" w:rsidRPr="00AE530A" w:rsidRDefault="006A4924" w:rsidP="00CB0E81">
            <w:pPr>
              <w:rPr>
                <w:rFonts w:cstheme="minorHAnsi"/>
              </w:rPr>
            </w:pPr>
            <w:r w:rsidRPr="00AE530A">
              <w:rPr>
                <w:rFonts w:cstheme="minorHAnsi"/>
              </w:rPr>
              <w:t>AF/I</w:t>
            </w:r>
          </w:p>
          <w:p w14:paraId="704DE245" w14:textId="77777777" w:rsidR="006A4924" w:rsidRPr="00AE530A" w:rsidRDefault="006A4924" w:rsidP="00CB0E81">
            <w:pPr>
              <w:rPr>
                <w:rFonts w:cstheme="minorHAnsi"/>
              </w:rPr>
            </w:pPr>
            <w:r w:rsidRPr="00AE530A">
              <w:rPr>
                <w:rFonts w:cstheme="minorHAnsi"/>
              </w:rPr>
              <w:t>AF/I</w:t>
            </w:r>
          </w:p>
          <w:p w14:paraId="64470EF6" w14:textId="77777777" w:rsidR="00D348D6" w:rsidRPr="00AE530A" w:rsidRDefault="00D348D6" w:rsidP="00CB0E81">
            <w:pPr>
              <w:rPr>
                <w:rFonts w:cstheme="minorHAnsi"/>
              </w:rPr>
            </w:pPr>
            <w:r w:rsidRPr="00AE530A">
              <w:rPr>
                <w:rFonts w:cstheme="minorHAnsi"/>
              </w:rPr>
              <w:t>AF/I</w:t>
            </w:r>
          </w:p>
          <w:p w14:paraId="02BBC9FD" w14:textId="77777777" w:rsidR="00D348D6" w:rsidRPr="00AE530A" w:rsidRDefault="00D348D6" w:rsidP="00CB0E81">
            <w:pPr>
              <w:rPr>
                <w:rFonts w:cstheme="minorHAnsi"/>
              </w:rPr>
            </w:pPr>
            <w:r w:rsidRPr="00AE530A">
              <w:rPr>
                <w:rFonts w:cstheme="minorHAnsi"/>
              </w:rPr>
              <w:t>AF/I</w:t>
            </w:r>
          </w:p>
          <w:p w14:paraId="0DE1460A" w14:textId="77777777" w:rsidR="00D348D6" w:rsidRPr="00AE530A" w:rsidRDefault="00D348D6" w:rsidP="00CB0E81">
            <w:pPr>
              <w:rPr>
                <w:rFonts w:cstheme="minorHAnsi"/>
              </w:rPr>
            </w:pPr>
            <w:r w:rsidRPr="00AE530A">
              <w:rPr>
                <w:rFonts w:cstheme="minorHAnsi"/>
              </w:rPr>
              <w:t>AF/I</w:t>
            </w:r>
          </w:p>
          <w:p w14:paraId="16630751" w14:textId="25CB3553" w:rsidR="00D348D6" w:rsidRPr="00AE530A" w:rsidRDefault="00D348D6" w:rsidP="00CB0E81">
            <w:pPr>
              <w:rPr>
                <w:rFonts w:cstheme="minorHAnsi"/>
              </w:rPr>
            </w:pPr>
            <w:r w:rsidRPr="00AE530A">
              <w:rPr>
                <w:rFonts w:cstheme="minorHAnsi"/>
              </w:rPr>
              <w:t>AF/I</w:t>
            </w:r>
          </w:p>
          <w:p w14:paraId="21C773D1" w14:textId="77777777" w:rsidR="00CB0E81" w:rsidRDefault="00CB0E81" w:rsidP="00CB0E81">
            <w:pPr>
              <w:rPr>
                <w:rFonts w:cstheme="minorHAnsi"/>
              </w:rPr>
            </w:pPr>
          </w:p>
          <w:p w14:paraId="78992271" w14:textId="5F1E203C" w:rsidR="00D348D6" w:rsidRPr="00AE530A" w:rsidRDefault="00D348D6" w:rsidP="00CB0E81">
            <w:pPr>
              <w:rPr>
                <w:rFonts w:cstheme="minorHAnsi"/>
              </w:rPr>
            </w:pPr>
            <w:r w:rsidRPr="00AE530A">
              <w:rPr>
                <w:rFonts w:cstheme="minorHAnsi"/>
              </w:rPr>
              <w:t>AF/I</w:t>
            </w:r>
          </w:p>
          <w:p w14:paraId="3614034E" w14:textId="77777777" w:rsidR="00D348D6" w:rsidRPr="00AE530A" w:rsidRDefault="00D348D6" w:rsidP="00CB0E81">
            <w:pPr>
              <w:rPr>
                <w:rFonts w:cstheme="minorHAnsi"/>
              </w:rPr>
            </w:pPr>
          </w:p>
          <w:p w14:paraId="53868632" w14:textId="77777777" w:rsidR="00D348D6" w:rsidRPr="00AE530A" w:rsidRDefault="00D348D6" w:rsidP="00CB0E81">
            <w:pPr>
              <w:rPr>
                <w:rFonts w:cstheme="minorHAnsi"/>
              </w:rPr>
            </w:pPr>
            <w:r w:rsidRPr="00AE530A">
              <w:rPr>
                <w:rFonts w:cstheme="minorHAnsi"/>
              </w:rPr>
              <w:t>AF/I</w:t>
            </w:r>
          </w:p>
          <w:p w14:paraId="4FC94437" w14:textId="77777777" w:rsidR="00D348D6" w:rsidRPr="00AE530A" w:rsidRDefault="00D348D6" w:rsidP="00CB0E81">
            <w:pPr>
              <w:rPr>
                <w:rFonts w:cstheme="minorHAnsi"/>
              </w:rPr>
            </w:pPr>
          </w:p>
          <w:p w14:paraId="35B60E98" w14:textId="77777777" w:rsidR="00D348D6" w:rsidRPr="00AE530A" w:rsidRDefault="00D348D6" w:rsidP="00CB0E81">
            <w:pPr>
              <w:rPr>
                <w:rFonts w:cstheme="minorHAnsi"/>
              </w:rPr>
            </w:pPr>
            <w:r w:rsidRPr="00AE530A">
              <w:rPr>
                <w:rFonts w:cstheme="minorHAnsi"/>
              </w:rPr>
              <w:t>AF/I</w:t>
            </w:r>
          </w:p>
          <w:p w14:paraId="420F40DD" w14:textId="77777777" w:rsidR="008E5547" w:rsidRDefault="008E5547" w:rsidP="00CB0E81">
            <w:pPr>
              <w:rPr>
                <w:rFonts w:cstheme="minorHAnsi"/>
              </w:rPr>
            </w:pPr>
          </w:p>
          <w:p w14:paraId="704DE246" w14:textId="1BD7D4E6" w:rsidR="006B25B9" w:rsidRPr="00AE530A" w:rsidRDefault="006B25B9" w:rsidP="00CB0E81">
            <w:pPr>
              <w:rPr>
                <w:rFonts w:cstheme="minorHAnsi"/>
              </w:rPr>
            </w:pPr>
            <w:r>
              <w:rPr>
                <w:rFonts w:cstheme="minorHAnsi"/>
              </w:rPr>
              <w:t>AF/I</w:t>
            </w:r>
          </w:p>
        </w:tc>
      </w:tr>
      <w:tr w:rsidR="006A4924" w14:paraId="704DE260" w14:textId="77777777" w:rsidTr="006A4924">
        <w:tc>
          <w:tcPr>
            <w:tcW w:w="1526" w:type="dxa"/>
            <w:shd w:val="clear" w:color="auto" w:fill="FFFFFF" w:themeFill="background1"/>
          </w:tcPr>
          <w:p w14:paraId="704DE248" w14:textId="7BB12F70" w:rsidR="006A4924" w:rsidRPr="00AE530A" w:rsidRDefault="006A4924" w:rsidP="006A4924">
            <w:pPr>
              <w:spacing w:before="60" w:after="60"/>
              <w:rPr>
                <w:rFonts w:cstheme="minorHAnsi"/>
                <w:b/>
              </w:rPr>
            </w:pPr>
            <w:r w:rsidRPr="00AE530A">
              <w:rPr>
                <w:rFonts w:cstheme="minorHAnsi"/>
                <w:b/>
              </w:rPr>
              <w:t>Skills, Knowledge and Aptitudes</w:t>
            </w:r>
          </w:p>
        </w:tc>
        <w:tc>
          <w:tcPr>
            <w:tcW w:w="6946" w:type="dxa"/>
            <w:shd w:val="clear" w:color="auto" w:fill="FFFFFF" w:themeFill="background1"/>
          </w:tcPr>
          <w:p w14:paraId="58009633" w14:textId="4C16B98C" w:rsidR="00ED0E45" w:rsidRPr="00AE530A" w:rsidRDefault="00ED0E45" w:rsidP="00ED0E45">
            <w:pPr>
              <w:pStyle w:val="ListParagraph"/>
              <w:numPr>
                <w:ilvl w:val="0"/>
                <w:numId w:val="7"/>
              </w:numPr>
              <w:rPr>
                <w:rFonts w:cstheme="minorHAnsi"/>
                <w:color w:val="1A1A1A"/>
              </w:rPr>
            </w:pPr>
            <w:r w:rsidRPr="00AE530A">
              <w:rPr>
                <w:rFonts w:cstheme="minorHAnsi"/>
                <w:color w:val="1A1A1A"/>
              </w:rPr>
              <w:t>Excellent literacy and numeracy. (E)</w:t>
            </w:r>
          </w:p>
          <w:p w14:paraId="298F1911" w14:textId="0CCC17D9" w:rsidR="00ED0E45" w:rsidRPr="00AE530A" w:rsidRDefault="00ED0E45" w:rsidP="00ED0E45">
            <w:pPr>
              <w:pStyle w:val="ListParagraph"/>
              <w:numPr>
                <w:ilvl w:val="0"/>
                <w:numId w:val="7"/>
              </w:numPr>
              <w:rPr>
                <w:rFonts w:cstheme="minorHAnsi"/>
                <w:color w:val="1A1A1A"/>
              </w:rPr>
            </w:pPr>
            <w:r w:rsidRPr="00AE530A">
              <w:rPr>
                <w:rFonts w:cstheme="minorHAnsi"/>
                <w:color w:val="1A1A1A"/>
              </w:rPr>
              <w:t>Ability to plan, direct and evaluate performance. (E)</w:t>
            </w:r>
          </w:p>
          <w:p w14:paraId="71C16249" w14:textId="41BF46A5" w:rsidR="00ED0E45" w:rsidRPr="00AE530A" w:rsidRDefault="00ED0E45" w:rsidP="00ED0E45">
            <w:pPr>
              <w:pStyle w:val="ListParagraph"/>
              <w:numPr>
                <w:ilvl w:val="0"/>
                <w:numId w:val="7"/>
              </w:numPr>
              <w:rPr>
                <w:rFonts w:cstheme="minorHAnsi"/>
                <w:color w:val="1A1A1A"/>
              </w:rPr>
            </w:pPr>
            <w:r w:rsidRPr="00AE530A">
              <w:rPr>
                <w:rFonts w:cstheme="minorHAnsi"/>
                <w:color w:val="1A1A1A"/>
              </w:rPr>
              <w:t>Understanding of the political and economic environment of a public service. (E)</w:t>
            </w:r>
          </w:p>
          <w:p w14:paraId="22E484CE" w14:textId="18D41526" w:rsidR="00ED0E45" w:rsidRPr="00AE530A" w:rsidRDefault="00ED0E45" w:rsidP="00ED0E45">
            <w:pPr>
              <w:pStyle w:val="ListParagraph"/>
              <w:numPr>
                <w:ilvl w:val="0"/>
                <w:numId w:val="7"/>
              </w:numPr>
              <w:rPr>
                <w:rFonts w:cstheme="minorHAnsi"/>
                <w:color w:val="1A1A1A"/>
              </w:rPr>
            </w:pPr>
            <w:r w:rsidRPr="00AE530A">
              <w:rPr>
                <w:rFonts w:cstheme="minorHAnsi"/>
                <w:color w:val="1A1A1A"/>
              </w:rPr>
              <w:t>Awareness of business concepts including risk, financial and performance management and organisational effectiveness. (E)</w:t>
            </w:r>
          </w:p>
          <w:p w14:paraId="33C79719" w14:textId="0BCCB6ED" w:rsidR="00ED0E45" w:rsidRPr="00AE530A" w:rsidRDefault="00ED0E45" w:rsidP="00ED0E45">
            <w:pPr>
              <w:pStyle w:val="ListParagraph"/>
              <w:numPr>
                <w:ilvl w:val="0"/>
                <w:numId w:val="7"/>
              </w:numPr>
              <w:rPr>
                <w:rFonts w:cstheme="minorHAnsi"/>
                <w:color w:val="1A1A1A"/>
              </w:rPr>
            </w:pPr>
            <w:r w:rsidRPr="00AE530A">
              <w:rPr>
                <w:rFonts w:cstheme="minorHAnsi"/>
                <w:color w:val="1A1A1A"/>
              </w:rPr>
              <w:t>Highly developed influencing ability and skills tuned to achieving change, often through negotiation and persuasion. (E)</w:t>
            </w:r>
          </w:p>
          <w:p w14:paraId="0AFC5FC5" w14:textId="1EDF0C65" w:rsidR="00ED0E45" w:rsidRPr="00AE530A" w:rsidRDefault="00ED0E45" w:rsidP="00ED0E45">
            <w:pPr>
              <w:pStyle w:val="ListParagraph"/>
              <w:numPr>
                <w:ilvl w:val="0"/>
                <w:numId w:val="7"/>
              </w:numPr>
              <w:rPr>
                <w:rFonts w:cstheme="minorHAnsi"/>
                <w:color w:val="1A1A1A"/>
              </w:rPr>
            </w:pPr>
            <w:r w:rsidRPr="00AE530A">
              <w:rPr>
                <w:rFonts w:cstheme="minorHAnsi"/>
                <w:color w:val="1A1A1A"/>
              </w:rPr>
              <w:t>Ability to analyse financial data, identify trends, prepare reports and present information to a non-financial audience. (E)</w:t>
            </w:r>
          </w:p>
          <w:p w14:paraId="0EF2B933" w14:textId="55E295D9" w:rsidR="00ED0E45" w:rsidRPr="00AE530A" w:rsidRDefault="00ED0E45" w:rsidP="00ED0E45">
            <w:pPr>
              <w:pStyle w:val="ListParagraph"/>
              <w:numPr>
                <w:ilvl w:val="0"/>
                <w:numId w:val="7"/>
              </w:numPr>
              <w:rPr>
                <w:rFonts w:cstheme="minorHAnsi"/>
                <w:color w:val="1A1A1A"/>
              </w:rPr>
            </w:pPr>
            <w:r w:rsidRPr="00AE530A">
              <w:rPr>
                <w:rFonts w:cstheme="minorHAnsi"/>
                <w:color w:val="1A1A1A"/>
              </w:rPr>
              <w:t>Ability to effectively manage competing priorities. (E)</w:t>
            </w:r>
          </w:p>
          <w:p w14:paraId="1434422F" w14:textId="2DE7D422" w:rsidR="007E75D8" w:rsidRPr="007E75D8" w:rsidRDefault="00ED0E45" w:rsidP="007E75D8">
            <w:pPr>
              <w:pStyle w:val="ListParagraph"/>
              <w:numPr>
                <w:ilvl w:val="0"/>
                <w:numId w:val="7"/>
              </w:numPr>
              <w:pBdr>
                <w:bottom w:val="single" w:sz="4" w:space="1" w:color="auto"/>
              </w:pBdr>
              <w:rPr>
                <w:rFonts w:cstheme="minorHAnsi"/>
                <w:color w:val="1A1A1A"/>
              </w:rPr>
            </w:pPr>
            <w:r w:rsidRPr="007E75D8">
              <w:rPr>
                <w:rFonts w:cstheme="minorHAnsi"/>
                <w:color w:val="1A1A1A"/>
              </w:rPr>
              <w:t>Comfortable working under pressure and to tight deadlines with strong problem</w:t>
            </w:r>
            <w:r w:rsidR="008E5547">
              <w:rPr>
                <w:rFonts w:cstheme="minorHAnsi"/>
                <w:color w:val="1A1A1A"/>
              </w:rPr>
              <w:t>-</w:t>
            </w:r>
            <w:r w:rsidRPr="007E75D8">
              <w:rPr>
                <w:rFonts w:cstheme="minorHAnsi"/>
                <w:color w:val="1A1A1A"/>
              </w:rPr>
              <w:t>solving skills. (E)</w:t>
            </w:r>
          </w:p>
          <w:p w14:paraId="795F55E4" w14:textId="7289E53F" w:rsidR="00ED0E45" w:rsidRPr="00AE530A" w:rsidRDefault="00ED0E45" w:rsidP="00ED0E45">
            <w:pPr>
              <w:pStyle w:val="ListParagraph"/>
              <w:numPr>
                <w:ilvl w:val="0"/>
                <w:numId w:val="7"/>
              </w:numPr>
              <w:pBdr>
                <w:bottom w:val="single" w:sz="4" w:space="1" w:color="auto"/>
              </w:pBdr>
              <w:rPr>
                <w:rFonts w:cstheme="minorHAnsi"/>
                <w:color w:val="1A1A1A"/>
              </w:rPr>
            </w:pPr>
            <w:r w:rsidRPr="00AE530A">
              <w:rPr>
                <w:rFonts w:cstheme="minorHAnsi"/>
                <w:color w:val="1A1A1A"/>
              </w:rPr>
              <w:t>Knowledge of the leadership and management requirements of working in a modern and fast changing environment (D)</w:t>
            </w:r>
          </w:p>
          <w:p w14:paraId="596F1578" w14:textId="2F2C9B32" w:rsidR="00ED0E45" w:rsidRPr="00AE530A" w:rsidRDefault="00ED0E45" w:rsidP="00ED0E45">
            <w:pPr>
              <w:pStyle w:val="ListParagraph"/>
              <w:numPr>
                <w:ilvl w:val="0"/>
                <w:numId w:val="7"/>
              </w:numPr>
              <w:pBdr>
                <w:bottom w:val="single" w:sz="4" w:space="1" w:color="auto"/>
              </w:pBdr>
              <w:rPr>
                <w:rFonts w:cstheme="minorHAnsi"/>
                <w:color w:val="1A1A1A"/>
              </w:rPr>
            </w:pPr>
            <w:r w:rsidRPr="00AE530A">
              <w:rPr>
                <w:rFonts w:cstheme="minorHAnsi"/>
                <w:color w:val="1A1A1A"/>
              </w:rPr>
              <w:t>Knowledge of working with external stakeholders including politicians and external service providers (D)</w:t>
            </w:r>
          </w:p>
          <w:p w14:paraId="2A624023" w14:textId="77777777" w:rsidR="00ED0E45" w:rsidRPr="00AE530A" w:rsidRDefault="00ED0E45" w:rsidP="00ED0E45">
            <w:pPr>
              <w:pStyle w:val="ListParagraph"/>
              <w:numPr>
                <w:ilvl w:val="0"/>
                <w:numId w:val="7"/>
              </w:numPr>
              <w:pBdr>
                <w:bottom w:val="single" w:sz="4" w:space="1" w:color="auto"/>
              </w:pBdr>
              <w:rPr>
                <w:rFonts w:cstheme="minorHAnsi"/>
                <w:color w:val="1A1A1A"/>
              </w:rPr>
            </w:pPr>
            <w:r w:rsidRPr="00AE530A">
              <w:rPr>
                <w:rFonts w:cstheme="minorHAnsi"/>
                <w:color w:val="1A1A1A"/>
              </w:rPr>
              <w:t>Contract management skills. (D)</w:t>
            </w:r>
          </w:p>
          <w:p w14:paraId="704DE250" w14:textId="1643526A" w:rsidR="006A4924" w:rsidRPr="00AE530A" w:rsidRDefault="006A4924" w:rsidP="00ED0E45">
            <w:pPr>
              <w:pBdr>
                <w:bottom w:val="single" w:sz="4" w:space="1" w:color="auto"/>
              </w:pBdr>
              <w:rPr>
                <w:rFonts w:cstheme="minorHAnsi"/>
                <w:color w:val="1A1A1A"/>
              </w:rPr>
            </w:pPr>
          </w:p>
        </w:tc>
        <w:tc>
          <w:tcPr>
            <w:tcW w:w="1134" w:type="dxa"/>
            <w:shd w:val="clear" w:color="auto" w:fill="FFFFFF" w:themeFill="background1"/>
          </w:tcPr>
          <w:p w14:paraId="704DE251" w14:textId="7AE928BE" w:rsidR="006A4924" w:rsidRPr="00AE530A" w:rsidRDefault="006A4924" w:rsidP="006A4924">
            <w:pPr>
              <w:rPr>
                <w:rFonts w:cstheme="minorHAnsi"/>
              </w:rPr>
            </w:pPr>
            <w:r w:rsidRPr="00AE530A">
              <w:rPr>
                <w:rFonts w:cstheme="minorHAnsi"/>
              </w:rPr>
              <w:t>AF/</w:t>
            </w:r>
            <w:r w:rsidRPr="0055409D">
              <w:rPr>
                <w:rFonts w:cstheme="minorHAnsi"/>
              </w:rPr>
              <w:t>I</w:t>
            </w:r>
            <w:r w:rsidR="004756FE" w:rsidRPr="0055409D">
              <w:rPr>
                <w:rFonts w:cstheme="minorHAnsi"/>
              </w:rPr>
              <w:t>/AC</w:t>
            </w:r>
          </w:p>
          <w:p w14:paraId="704DE252" w14:textId="6844861D" w:rsidR="006A4924" w:rsidRPr="00AE530A" w:rsidRDefault="006A4924" w:rsidP="006A4924">
            <w:pPr>
              <w:rPr>
                <w:rFonts w:cstheme="minorHAnsi"/>
              </w:rPr>
            </w:pPr>
            <w:r w:rsidRPr="00AE530A">
              <w:rPr>
                <w:rFonts w:cstheme="minorHAnsi"/>
              </w:rPr>
              <w:t>A</w:t>
            </w:r>
            <w:r w:rsidR="00ED0E45" w:rsidRPr="00AE530A">
              <w:rPr>
                <w:rFonts w:cstheme="minorHAnsi"/>
              </w:rPr>
              <w:t>F</w:t>
            </w:r>
            <w:r w:rsidRPr="00AE530A">
              <w:rPr>
                <w:rFonts w:cstheme="minorHAnsi"/>
              </w:rPr>
              <w:t>/I</w:t>
            </w:r>
          </w:p>
          <w:p w14:paraId="704DE253" w14:textId="036BC0FC" w:rsidR="006A4924" w:rsidRPr="00AE530A" w:rsidRDefault="006A4924" w:rsidP="006A4924">
            <w:pPr>
              <w:rPr>
                <w:rFonts w:cstheme="minorHAnsi"/>
              </w:rPr>
            </w:pPr>
            <w:r w:rsidRPr="00AE530A">
              <w:rPr>
                <w:rFonts w:cstheme="minorHAnsi"/>
              </w:rPr>
              <w:t>AF</w:t>
            </w:r>
            <w:r w:rsidR="00ED0E45" w:rsidRPr="00AE530A">
              <w:rPr>
                <w:rFonts w:cstheme="minorHAnsi"/>
              </w:rPr>
              <w:t>/I</w:t>
            </w:r>
          </w:p>
          <w:p w14:paraId="704DE254" w14:textId="77777777" w:rsidR="006A4924" w:rsidRPr="00AE530A" w:rsidRDefault="006A4924" w:rsidP="006A4924">
            <w:pPr>
              <w:rPr>
                <w:rFonts w:cstheme="minorHAnsi"/>
              </w:rPr>
            </w:pPr>
          </w:p>
          <w:p w14:paraId="704DE255" w14:textId="4420798B" w:rsidR="006A4924" w:rsidRPr="00AE530A" w:rsidRDefault="006A4924" w:rsidP="006A4924">
            <w:pPr>
              <w:rPr>
                <w:rFonts w:cstheme="minorHAnsi"/>
              </w:rPr>
            </w:pPr>
            <w:r w:rsidRPr="00AE530A">
              <w:rPr>
                <w:rFonts w:cstheme="minorHAnsi"/>
              </w:rPr>
              <w:t>AF/</w:t>
            </w:r>
            <w:r w:rsidR="00ED0E45" w:rsidRPr="00AE530A">
              <w:rPr>
                <w:rFonts w:cstheme="minorHAnsi"/>
              </w:rPr>
              <w:t>I</w:t>
            </w:r>
          </w:p>
          <w:p w14:paraId="704DE256" w14:textId="77777777" w:rsidR="006A4924" w:rsidRPr="00AE530A" w:rsidRDefault="006A4924" w:rsidP="006A4924">
            <w:pPr>
              <w:rPr>
                <w:rFonts w:cstheme="minorHAnsi"/>
              </w:rPr>
            </w:pPr>
          </w:p>
          <w:p w14:paraId="704DE25A" w14:textId="326E5DE4" w:rsidR="006A4924" w:rsidRPr="00AE530A" w:rsidRDefault="006A4924" w:rsidP="006A4924">
            <w:pPr>
              <w:rPr>
                <w:rFonts w:cstheme="minorHAnsi"/>
              </w:rPr>
            </w:pPr>
            <w:r w:rsidRPr="00AE530A">
              <w:rPr>
                <w:rFonts w:cstheme="minorHAnsi"/>
              </w:rPr>
              <w:t>AF/I</w:t>
            </w:r>
          </w:p>
          <w:p w14:paraId="2CE398EC" w14:textId="77777777" w:rsidR="00ED0E45" w:rsidRPr="00AE530A" w:rsidRDefault="00ED0E45" w:rsidP="006A4924">
            <w:pPr>
              <w:rPr>
                <w:rFonts w:cstheme="minorHAnsi"/>
              </w:rPr>
            </w:pPr>
          </w:p>
          <w:p w14:paraId="704DE25B" w14:textId="751A1F95" w:rsidR="006A4924" w:rsidRPr="00AE530A" w:rsidRDefault="006A4924" w:rsidP="006A4924">
            <w:pPr>
              <w:rPr>
                <w:rFonts w:cstheme="minorHAnsi"/>
              </w:rPr>
            </w:pPr>
            <w:r w:rsidRPr="00AE530A">
              <w:rPr>
                <w:rFonts w:cstheme="minorHAnsi"/>
              </w:rPr>
              <w:t>AF/I</w:t>
            </w:r>
          </w:p>
          <w:p w14:paraId="704DE25C" w14:textId="77777777" w:rsidR="006A4924" w:rsidRPr="00AE530A" w:rsidRDefault="006A4924" w:rsidP="006A4924">
            <w:pPr>
              <w:rPr>
                <w:rFonts w:cstheme="minorHAnsi"/>
              </w:rPr>
            </w:pPr>
          </w:p>
          <w:p w14:paraId="704DE25E" w14:textId="16CB251B" w:rsidR="006A4924" w:rsidRPr="00AE530A" w:rsidRDefault="006A4924" w:rsidP="006A4924">
            <w:pPr>
              <w:rPr>
                <w:rFonts w:cstheme="minorHAnsi"/>
              </w:rPr>
            </w:pPr>
            <w:r w:rsidRPr="00AE530A">
              <w:rPr>
                <w:rFonts w:cstheme="minorHAnsi"/>
              </w:rPr>
              <w:t>AF/</w:t>
            </w:r>
            <w:r w:rsidR="00CB4818" w:rsidRPr="0055409D">
              <w:rPr>
                <w:rFonts w:cstheme="minorHAnsi"/>
              </w:rPr>
              <w:t>I</w:t>
            </w:r>
            <w:r w:rsidR="00273674" w:rsidRPr="0055409D">
              <w:rPr>
                <w:rFonts w:cstheme="minorHAnsi"/>
              </w:rPr>
              <w:t>/ AC</w:t>
            </w:r>
          </w:p>
          <w:p w14:paraId="14689DDD" w14:textId="77777777" w:rsidR="006A4924" w:rsidRPr="00AE530A" w:rsidRDefault="006A4924" w:rsidP="006A4924">
            <w:pPr>
              <w:rPr>
                <w:rFonts w:cstheme="minorHAnsi"/>
              </w:rPr>
            </w:pPr>
            <w:r w:rsidRPr="00AE530A">
              <w:rPr>
                <w:rFonts w:cstheme="minorHAnsi"/>
              </w:rPr>
              <w:t>AF/I</w:t>
            </w:r>
          </w:p>
          <w:p w14:paraId="0C7CF54A" w14:textId="77777777" w:rsidR="00ED0E45" w:rsidRPr="00AE530A" w:rsidRDefault="00ED0E45" w:rsidP="006A4924">
            <w:pPr>
              <w:rPr>
                <w:rFonts w:cstheme="minorHAnsi"/>
              </w:rPr>
            </w:pPr>
          </w:p>
          <w:p w14:paraId="6E8C3469" w14:textId="77777777" w:rsidR="00ED0E45" w:rsidRPr="00AE530A" w:rsidRDefault="00ED0E45" w:rsidP="006A4924">
            <w:pPr>
              <w:rPr>
                <w:rFonts w:cstheme="minorHAnsi"/>
              </w:rPr>
            </w:pPr>
            <w:r w:rsidRPr="00AE530A">
              <w:rPr>
                <w:rFonts w:cstheme="minorHAnsi"/>
              </w:rPr>
              <w:t>AF/I</w:t>
            </w:r>
          </w:p>
          <w:p w14:paraId="4FDD6B41" w14:textId="77777777" w:rsidR="00ED0E45" w:rsidRPr="00AE530A" w:rsidRDefault="00ED0E45" w:rsidP="006A4924">
            <w:pPr>
              <w:rPr>
                <w:rFonts w:cstheme="minorHAnsi"/>
              </w:rPr>
            </w:pPr>
          </w:p>
          <w:p w14:paraId="7C68855C" w14:textId="77777777" w:rsidR="00ED0E45" w:rsidRPr="00AE530A" w:rsidRDefault="00ED0E45" w:rsidP="006A4924">
            <w:pPr>
              <w:rPr>
                <w:rFonts w:cstheme="minorHAnsi"/>
              </w:rPr>
            </w:pPr>
            <w:r w:rsidRPr="00AE530A">
              <w:rPr>
                <w:rFonts w:cstheme="minorHAnsi"/>
              </w:rPr>
              <w:t>AF/I</w:t>
            </w:r>
          </w:p>
          <w:p w14:paraId="00958246" w14:textId="77777777" w:rsidR="00ED0E45" w:rsidRPr="00AE530A" w:rsidRDefault="00ED0E45" w:rsidP="006A4924">
            <w:pPr>
              <w:rPr>
                <w:rFonts w:cstheme="minorHAnsi"/>
              </w:rPr>
            </w:pPr>
          </w:p>
          <w:p w14:paraId="704DE25F" w14:textId="02B36417" w:rsidR="00ED0E45" w:rsidRPr="00AE530A" w:rsidRDefault="00ED0E45" w:rsidP="006A4924">
            <w:pPr>
              <w:rPr>
                <w:rFonts w:cstheme="minorHAnsi"/>
              </w:rPr>
            </w:pPr>
            <w:r w:rsidRPr="00AE530A">
              <w:rPr>
                <w:rFonts w:cstheme="minorHAnsi"/>
              </w:rPr>
              <w:t>AF/I</w:t>
            </w:r>
          </w:p>
        </w:tc>
      </w:tr>
      <w:tr w:rsidR="006A4924" w14:paraId="704DE26C" w14:textId="77777777" w:rsidTr="006A4924">
        <w:tc>
          <w:tcPr>
            <w:tcW w:w="1526" w:type="dxa"/>
            <w:shd w:val="clear" w:color="auto" w:fill="FFFFFF" w:themeFill="background1"/>
          </w:tcPr>
          <w:p w14:paraId="704DE261" w14:textId="5E221E4E" w:rsidR="006A4924" w:rsidRPr="00AE530A" w:rsidRDefault="00ED0E45" w:rsidP="006A4924">
            <w:pPr>
              <w:rPr>
                <w:rFonts w:cstheme="minorHAnsi"/>
                <w:b/>
              </w:rPr>
            </w:pPr>
            <w:r w:rsidRPr="00AE530A">
              <w:rPr>
                <w:rFonts w:cstheme="minorHAnsi"/>
                <w:b/>
              </w:rPr>
              <w:t>Personal Qualities</w:t>
            </w:r>
          </w:p>
        </w:tc>
        <w:tc>
          <w:tcPr>
            <w:tcW w:w="6946" w:type="dxa"/>
            <w:shd w:val="clear" w:color="auto" w:fill="FFFFFF" w:themeFill="background1"/>
          </w:tcPr>
          <w:p w14:paraId="370BFCA3" w14:textId="168FC85D" w:rsidR="00ED0E45" w:rsidRPr="00AE530A" w:rsidRDefault="00ED0E45" w:rsidP="00ED0E45">
            <w:pPr>
              <w:numPr>
                <w:ilvl w:val="0"/>
                <w:numId w:val="35"/>
              </w:numPr>
              <w:rPr>
                <w:rFonts w:cstheme="minorHAnsi"/>
                <w:color w:val="1A1A1A"/>
              </w:rPr>
            </w:pPr>
            <w:r w:rsidRPr="00AE530A">
              <w:rPr>
                <w:rFonts w:cstheme="minorHAnsi"/>
                <w:color w:val="1A1A1A"/>
              </w:rPr>
              <w:t>Recognises the importance of individual and team wellbeing. (E)</w:t>
            </w:r>
          </w:p>
          <w:p w14:paraId="61E7C304" w14:textId="70B5BC1A" w:rsidR="00ED0E45" w:rsidRPr="00AE530A" w:rsidRDefault="00ED0E45" w:rsidP="00ED0E45">
            <w:pPr>
              <w:numPr>
                <w:ilvl w:val="0"/>
                <w:numId w:val="35"/>
              </w:numPr>
              <w:rPr>
                <w:rFonts w:cstheme="minorHAnsi"/>
                <w:color w:val="1A1A1A"/>
                <w:lang w:val="en"/>
              </w:rPr>
            </w:pPr>
            <w:r w:rsidRPr="00AE530A">
              <w:rPr>
                <w:rFonts w:cstheme="minorHAnsi"/>
                <w:color w:val="1A1A1A"/>
              </w:rPr>
              <w:t xml:space="preserve">Recognises the importance of inclusivity </w:t>
            </w:r>
            <w:r w:rsidRPr="00AE530A">
              <w:rPr>
                <w:rFonts w:cstheme="minorHAnsi"/>
                <w:color w:val="1A1A1A"/>
                <w:lang w:val="en"/>
              </w:rPr>
              <w:t>so that individuals are not isolated. (E)</w:t>
            </w:r>
          </w:p>
          <w:p w14:paraId="13316D70" w14:textId="6AAC6E46" w:rsidR="00ED0E45" w:rsidRPr="00AE530A" w:rsidRDefault="00ED0E45" w:rsidP="00ED0E45">
            <w:pPr>
              <w:numPr>
                <w:ilvl w:val="0"/>
                <w:numId w:val="35"/>
              </w:numPr>
              <w:rPr>
                <w:rFonts w:cstheme="minorHAnsi"/>
                <w:color w:val="1A1A1A"/>
                <w:lang w:val="en"/>
              </w:rPr>
            </w:pPr>
            <w:r w:rsidRPr="00AE530A">
              <w:rPr>
                <w:rFonts w:cstheme="minorHAnsi"/>
                <w:color w:val="1A1A1A"/>
                <w:lang w:val="en"/>
              </w:rPr>
              <w:lastRenderedPageBreak/>
              <w:t>Confident to challenge and act promptly to address instances of bullying, harassment or discrimination (E)</w:t>
            </w:r>
          </w:p>
          <w:p w14:paraId="6A401443" w14:textId="65DBFDAC" w:rsidR="00ED0E45" w:rsidRPr="00AE530A" w:rsidRDefault="00ED0E45" w:rsidP="00ED0E45">
            <w:pPr>
              <w:numPr>
                <w:ilvl w:val="0"/>
                <w:numId w:val="35"/>
              </w:numPr>
              <w:rPr>
                <w:rFonts w:cstheme="minorHAnsi"/>
                <w:color w:val="1A1A1A"/>
              </w:rPr>
            </w:pPr>
            <w:r w:rsidRPr="00AE530A">
              <w:rPr>
                <w:rFonts w:cstheme="minorHAnsi"/>
                <w:color w:val="1A1A1A"/>
                <w:lang w:val="en"/>
              </w:rPr>
              <w:t>Ability to engage with people to champion new ideas and encourage innovative solutions. (E)</w:t>
            </w:r>
          </w:p>
          <w:p w14:paraId="37563F7B" w14:textId="69144BCF" w:rsidR="00ED0E45" w:rsidRPr="00AE530A" w:rsidRDefault="00ED0E45" w:rsidP="00ED0E45">
            <w:pPr>
              <w:numPr>
                <w:ilvl w:val="0"/>
                <w:numId w:val="35"/>
              </w:numPr>
              <w:rPr>
                <w:rFonts w:cstheme="minorHAnsi"/>
                <w:color w:val="1A1A1A"/>
              </w:rPr>
            </w:pPr>
            <w:r w:rsidRPr="00AE530A">
              <w:rPr>
                <w:rFonts w:cstheme="minorHAnsi"/>
                <w:color w:val="1A1A1A"/>
                <w:lang w:val="en"/>
              </w:rPr>
              <w:t>Ability to provide constructive feedback in a supportive way. (E)</w:t>
            </w:r>
          </w:p>
          <w:p w14:paraId="02CE362B" w14:textId="69CF7EBD" w:rsidR="00ED0E45" w:rsidRPr="00AE530A" w:rsidRDefault="00ED0E45" w:rsidP="00ED0E45">
            <w:pPr>
              <w:numPr>
                <w:ilvl w:val="0"/>
                <w:numId w:val="35"/>
              </w:numPr>
              <w:rPr>
                <w:rFonts w:cstheme="minorHAnsi"/>
                <w:color w:val="1A1A1A"/>
              </w:rPr>
            </w:pPr>
            <w:r w:rsidRPr="00AE530A">
              <w:rPr>
                <w:rFonts w:cstheme="minorHAnsi"/>
                <w:color w:val="1A1A1A"/>
              </w:rPr>
              <w:t>Ability to deliver organisational messages positively, even in difficult circumstance. (E)</w:t>
            </w:r>
          </w:p>
          <w:p w14:paraId="67CA184C" w14:textId="77777777" w:rsidR="00ED0E45" w:rsidRPr="00AE530A" w:rsidRDefault="00ED0E45" w:rsidP="00ED0E45">
            <w:pPr>
              <w:pStyle w:val="ListParagraph"/>
              <w:numPr>
                <w:ilvl w:val="0"/>
                <w:numId w:val="35"/>
              </w:numPr>
              <w:rPr>
                <w:rFonts w:cstheme="minorHAnsi"/>
                <w:color w:val="1A1A1A"/>
              </w:rPr>
            </w:pPr>
            <w:r w:rsidRPr="00AE530A">
              <w:rPr>
                <w:rFonts w:cstheme="minorHAnsi"/>
                <w:color w:val="1A1A1A"/>
              </w:rPr>
              <w:t>Able to lead by example whilst recognising the importance of being a team player. (E)</w:t>
            </w:r>
          </w:p>
          <w:p w14:paraId="704DE265" w14:textId="4F131AB0" w:rsidR="006A4924" w:rsidRPr="00AE530A" w:rsidRDefault="006A4924" w:rsidP="00ED0E45">
            <w:pPr>
              <w:pStyle w:val="ListParagraph"/>
              <w:ind w:left="283"/>
              <w:rPr>
                <w:rFonts w:cstheme="minorHAnsi"/>
                <w:color w:val="1A1A1A"/>
              </w:rPr>
            </w:pPr>
          </w:p>
        </w:tc>
        <w:tc>
          <w:tcPr>
            <w:tcW w:w="1134" w:type="dxa"/>
            <w:shd w:val="clear" w:color="auto" w:fill="FFFFFF" w:themeFill="background1"/>
          </w:tcPr>
          <w:p w14:paraId="13DB88F9" w14:textId="77777777" w:rsidR="00ED0E45" w:rsidRPr="00AE530A" w:rsidRDefault="00ED0E45" w:rsidP="006A4924">
            <w:pPr>
              <w:rPr>
                <w:rFonts w:cstheme="minorHAnsi"/>
              </w:rPr>
            </w:pPr>
            <w:r w:rsidRPr="00AE530A">
              <w:rPr>
                <w:rFonts w:cstheme="minorHAnsi"/>
              </w:rPr>
              <w:lastRenderedPageBreak/>
              <w:t xml:space="preserve"> AF/I</w:t>
            </w:r>
          </w:p>
          <w:p w14:paraId="36654B45" w14:textId="77777777" w:rsidR="00ED0E45" w:rsidRPr="00AE530A" w:rsidRDefault="00ED0E45" w:rsidP="006A4924">
            <w:pPr>
              <w:rPr>
                <w:rFonts w:cstheme="minorHAnsi"/>
              </w:rPr>
            </w:pPr>
            <w:r w:rsidRPr="00AE530A">
              <w:rPr>
                <w:rFonts w:cstheme="minorHAnsi"/>
              </w:rPr>
              <w:t>AF/I</w:t>
            </w:r>
          </w:p>
          <w:p w14:paraId="565DEC0E" w14:textId="77777777" w:rsidR="00ED0E45" w:rsidRPr="00AE530A" w:rsidRDefault="00ED0E45" w:rsidP="006A4924">
            <w:pPr>
              <w:rPr>
                <w:rFonts w:cstheme="minorHAnsi"/>
              </w:rPr>
            </w:pPr>
          </w:p>
          <w:p w14:paraId="65C62643" w14:textId="77777777" w:rsidR="00ED0E45" w:rsidRPr="00AE530A" w:rsidRDefault="00ED0E45" w:rsidP="006A4924">
            <w:pPr>
              <w:rPr>
                <w:rFonts w:cstheme="minorHAnsi"/>
              </w:rPr>
            </w:pPr>
            <w:r w:rsidRPr="00AE530A">
              <w:rPr>
                <w:rFonts w:cstheme="minorHAnsi"/>
              </w:rPr>
              <w:t>AF/I</w:t>
            </w:r>
          </w:p>
          <w:p w14:paraId="69ACA907" w14:textId="77777777" w:rsidR="00ED0E45" w:rsidRPr="00AE530A" w:rsidRDefault="00ED0E45" w:rsidP="006A4924">
            <w:pPr>
              <w:rPr>
                <w:rFonts w:cstheme="minorHAnsi"/>
              </w:rPr>
            </w:pPr>
          </w:p>
          <w:p w14:paraId="0D72BD49" w14:textId="77777777" w:rsidR="00ED0E45" w:rsidRPr="00AE530A" w:rsidRDefault="00ED0E45" w:rsidP="006A4924">
            <w:pPr>
              <w:rPr>
                <w:rFonts w:cstheme="minorHAnsi"/>
              </w:rPr>
            </w:pPr>
            <w:r w:rsidRPr="00AE530A">
              <w:rPr>
                <w:rFonts w:cstheme="minorHAnsi"/>
              </w:rPr>
              <w:t>AF/I</w:t>
            </w:r>
          </w:p>
          <w:p w14:paraId="3E948D8C" w14:textId="77777777" w:rsidR="00ED0E45" w:rsidRPr="00AE530A" w:rsidRDefault="00ED0E45" w:rsidP="006A4924">
            <w:pPr>
              <w:rPr>
                <w:rFonts w:cstheme="minorHAnsi"/>
              </w:rPr>
            </w:pPr>
          </w:p>
          <w:p w14:paraId="7E1E1844" w14:textId="77777777" w:rsidR="00ED0E45" w:rsidRPr="00AE530A" w:rsidRDefault="00ED0E45" w:rsidP="006A4924">
            <w:pPr>
              <w:rPr>
                <w:rFonts w:cstheme="minorHAnsi"/>
              </w:rPr>
            </w:pPr>
            <w:r w:rsidRPr="00AE530A">
              <w:rPr>
                <w:rFonts w:cstheme="minorHAnsi"/>
              </w:rPr>
              <w:t>AF/I</w:t>
            </w:r>
          </w:p>
          <w:p w14:paraId="0EDFB835" w14:textId="77777777" w:rsidR="00ED0E45" w:rsidRPr="00AE530A" w:rsidRDefault="00ED0E45" w:rsidP="006A4924">
            <w:pPr>
              <w:rPr>
                <w:rFonts w:cstheme="minorHAnsi"/>
              </w:rPr>
            </w:pPr>
            <w:r w:rsidRPr="00AE530A">
              <w:rPr>
                <w:rFonts w:cstheme="minorHAnsi"/>
              </w:rPr>
              <w:t>AF/I</w:t>
            </w:r>
          </w:p>
          <w:p w14:paraId="2257A56B" w14:textId="77777777" w:rsidR="00ED0E45" w:rsidRPr="00AE530A" w:rsidRDefault="00ED0E45" w:rsidP="006A4924">
            <w:pPr>
              <w:rPr>
                <w:rFonts w:cstheme="minorHAnsi"/>
              </w:rPr>
            </w:pPr>
          </w:p>
          <w:p w14:paraId="704DE26B" w14:textId="1771C03B" w:rsidR="006A4924" w:rsidRPr="00AE530A" w:rsidRDefault="00ED0E45" w:rsidP="006A4924">
            <w:pPr>
              <w:rPr>
                <w:rFonts w:cstheme="minorHAnsi"/>
              </w:rPr>
            </w:pPr>
            <w:r w:rsidRPr="00AE530A">
              <w:rPr>
                <w:rFonts w:cstheme="minorHAnsi"/>
              </w:rPr>
              <w:t>AF/I</w:t>
            </w:r>
          </w:p>
        </w:tc>
      </w:tr>
      <w:tr w:rsidR="006A4924" w14:paraId="704DE272" w14:textId="77777777" w:rsidTr="006A4924">
        <w:tc>
          <w:tcPr>
            <w:tcW w:w="1526" w:type="dxa"/>
            <w:shd w:val="clear" w:color="auto" w:fill="FFFFFF" w:themeFill="background1"/>
          </w:tcPr>
          <w:p w14:paraId="704DE26D" w14:textId="77777777" w:rsidR="006A4924" w:rsidRPr="00AE530A" w:rsidRDefault="006A4924" w:rsidP="006A4924">
            <w:pPr>
              <w:rPr>
                <w:rFonts w:cstheme="minorHAnsi"/>
                <w:b/>
              </w:rPr>
            </w:pPr>
            <w:r w:rsidRPr="00AE530A">
              <w:rPr>
                <w:rFonts w:cstheme="minorHAnsi"/>
                <w:b/>
              </w:rPr>
              <w:lastRenderedPageBreak/>
              <w:t>Other</w:t>
            </w:r>
          </w:p>
        </w:tc>
        <w:tc>
          <w:tcPr>
            <w:tcW w:w="6946" w:type="dxa"/>
            <w:shd w:val="clear" w:color="auto" w:fill="FFFFFF" w:themeFill="background1"/>
            <w:vAlign w:val="center"/>
          </w:tcPr>
          <w:p w14:paraId="704DE26E" w14:textId="3879F2DE" w:rsidR="006A4924" w:rsidRPr="00AE530A" w:rsidRDefault="006A4924" w:rsidP="00AE530A">
            <w:pPr>
              <w:numPr>
                <w:ilvl w:val="0"/>
                <w:numId w:val="7"/>
              </w:numPr>
              <w:tabs>
                <w:tab w:val="left" w:pos="317"/>
              </w:tabs>
              <w:overflowPunct w:val="0"/>
              <w:autoSpaceDE w:val="0"/>
              <w:autoSpaceDN w:val="0"/>
              <w:adjustRightInd w:val="0"/>
              <w:textAlignment w:val="baseline"/>
              <w:rPr>
                <w:rFonts w:cstheme="minorHAnsi"/>
                <w:color w:val="1A1A1A"/>
              </w:rPr>
            </w:pPr>
            <w:r w:rsidRPr="00AE530A">
              <w:t>Ability to meet the Service’s medical requirements (E)</w:t>
            </w:r>
          </w:p>
          <w:p w14:paraId="4E78CD2A" w14:textId="204C63E4" w:rsidR="00ED0E45" w:rsidRPr="00AE530A" w:rsidRDefault="00ED0E45" w:rsidP="00AE530A">
            <w:pPr>
              <w:numPr>
                <w:ilvl w:val="0"/>
                <w:numId w:val="37"/>
              </w:numPr>
              <w:tabs>
                <w:tab w:val="left" w:pos="317"/>
              </w:tabs>
              <w:overflowPunct w:val="0"/>
              <w:autoSpaceDE w:val="0"/>
              <w:autoSpaceDN w:val="0"/>
              <w:adjustRightInd w:val="0"/>
              <w:textAlignment w:val="baseline"/>
            </w:pPr>
            <w:r w:rsidRPr="00AE530A">
              <w:t>Commitment to Equality &amp; Diversity (E)</w:t>
            </w:r>
          </w:p>
          <w:p w14:paraId="0B63A30C" w14:textId="17883054" w:rsidR="00ED0E45" w:rsidRPr="00AE530A" w:rsidRDefault="00ED0E45" w:rsidP="00AE530A">
            <w:pPr>
              <w:numPr>
                <w:ilvl w:val="0"/>
                <w:numId w:val="37"/>
              </w:numPr>
              <w:tabs>
                <w:tab w:val="left" w:pos="317"/>
              </w:tabs>
              <w:overflowPunct w:val="0"/>
              <w:autoSpaceDE w:val="0"/>
              <w:autoSpaceDN w:val="0"/>
              <w:adjustRightInd w:val="0"/>
              <w:textAlignment w:val="baseline"/>
            </w:pPr>
            <w:r w:rsidRPr="00AE530A">
              <w:t>Commitment to Health and Safety. (E)</w:t>
            </w:r>
          </w:p>
          <w:p w14:paraId="0872AE39" w14:textId="006C8BB5" w:rsidR="00ED0E45" w:rsidRPr="00AE530A" w:rsidRDefault="00ED0E45" w:rsidP="00AE530A">
            <w:pPr>
              <w:numPr>
                <w:ilvl w:val="0"/>
                <w:numId w:val="37"/>
              </w:numPr>
              <w:tabs>
                <w:tab w:val="left" w:pos="317"/>
              </w:tabs>
              <w:overflowPunct w:val="0"/>
              <w:autoSpaceDE w:val="0"/>
              <w:autoSpaceDN w:val="0"/>
              <w:adjustRightInd w:val="0"/>
              <w:textAlignment w:val="baseline"/>
            </w:pPr>
            <w:r w:rsidRPr="00AE530A">
              <w:t>Commitment to promote a culture of health and wellbeing. (E)</w:t>
            </w:r>
          </w:p>
          <w:p w14:paraId="3292704A" w14:textId="286DDD52" w:rsidR="00ED0E45" w:rsidRPr="00AE530A" w:rsidRDefault="00ED0E45" w:rsidP="00AE530A">
            <w:pPr>
              <w:numPr>
                <w:ilvl w:val="0"/>
                <w:numId w:val="37"/>
              </w:numPr>
              <w:tabs>
                <w:tab w:val="left" w:pos="317"/>
              </w:tabs>
              <w:overflowPunct w:val="0"/>
              <w:autoSpaceDE w:val="0"/>
              <w:autoSpaceDN w:val="0"/>
              <w:adjustRightInd w:val="0"/>
              <w:textAlignment w:val="baseline"/>
            </w:pPr>
            <w:r w:rsidRPr="00AE530A">
              <w:t>Required to attend external meetings. (E)</w:t>
            </w:r>
          </w:p>
          <w:p w14:paraId="051F5538" w14:textId="43348D04" w:rsidR="00ED0E45" w:rsidRPr="00AE530A" w:rsidRDefault="00ED0E45" w:rsidP="007E75D8">
            <w:pPr>
              <w:numPr>
                <w:ilvl w:val="0"/>
                <w:numId w:val="7"/>
              </w:numPr>
              <w:tabs>
                <w:tab w:val="left" w:pos="317"/>
              </w:tabs>
              <w:overflowPunct w:val="0"/>
              <w:autoSpaceDE w:val="0"/>
              <w:autoSpaceDN w:val="0"/>
              <w:adjustRightInd w:val="0"/>
              <w:textAlignment w:val="baseline"/>
              <w:rPr>
                <w:rFonts w:cstheme="minorHAnsi"/>
                <w:color w:val="1A1A1A"/>
              </w:rPr>
            </w:pPr>
            <w:r w:rsidRPr="00AE530A">
              <w:t>Successful post holder will be su</w:t>
            </w:r>
            <w:r w:rsidR="00AE530A">
              <w:t xml:space="preserve">bject </w:t>
            </w:r>
            <w:r w:rsidR="00AE530A" w:rsidRPr="00CB4818">
              <w:t>to an enhanced Disclosure</w:t>
            </w:r>
            <w:r w:rsidR="00DE39E7">
              <w:t xml:space="preserve"> </w:t>
            </w:r>
            <w:r w:rsidRPr="00AE530A">
              <w:t>Barring check prior to appointment. (E)</w:t>
            </w:r>
          </w:p>
          <w:p w14:paraId="6F7A0E15" w14:textId="77777777" w:rsidR="006A4924" w:rsidRPr="00AE530A" w:rsidRDefault="006A4924" w:rsidP="00AE530A">
            <w:pPr>
              <w:pStyle w:val="ListParagraph"/>
              <w:numPr>
                <w:ilvl w:val="0"/>
                <w:numId w:val="7"/>
              </w:numPr>
              <w:tabs>
                <w:tab w:val="left" w:pos="317"/>
              </w:tabs>
              <w:rPr>
                <w:rFonts w:cstheme="minorHAnsi"/>
                <w:color w:val="1A1A1A"/>
              </w:rPr>
            </w:pPr>
            <w:r w:rsidRPr="00AE530A">
              <w:t xml:space="preserve">To possess a full current driving licence, or access to a means of mobility support (D) </w:t>
            </w:r>
          </w:p>
          <w:p w14:paraId="704DE26F" w14:textId="77777777" w:rsidR="00AE530A" w:rsidRPr="00AE530A" w:rsidRDefault="00AE530A" w:rsidP="00AE530A">
            <w:pPr>
              <w:pStyle w:val="ListParagraph"/>
              <w:ind w:left="360"/>
              <w:rPr>
                <w:rFonts w:cstheme="minorHAnsi"/>
                <w:color w:val="1A1A1A"/>
              </w:rPr>
            </w:pPr>
          </w:p>
        </w:tc>
        <w:tc>
          <w:tcPr>
            <w:tcW w:w="1134" w:type="dxa"/>
            <w:shd w:val="clear" w:color="auto" w:fill="FFFFFF" w:themeFill="background1"/>
          </w:tcPr>
          <w:p w14:paraId="1CE899F8" w14:textId="77777777" w:rsidR="00ED0E45" w:rsidRPr="00AE530A" w:rsidRDefault="00ED0E45" w:rsidP="006A4924">
            <w:pPr>
              <w:rPr>
                <w:rFonts w:cstheme="minorHAnsi"/>
              </w:rPr>
            </w:pPr>
            <w:r w:rsidRPr="00AE530A">
              <w:rPr>
                <w:rFonts w:cstheme="minorHAnsi"/>
              </w:rPr>
              <w:t xml:space="preserve">AF/I </w:t>
            </w:r>
          </w:p>
          <w:p w14:paraId="67072661" w14:textId="77777777" w:rsidR="00ED0E45" w:rsidRPr="00AE530A" w:rsidRDefault="00ED0E45" w:rsidP="006A4924">
            <w:pPr>
              <w:rPr>
                <w:rFonts w:cstheme="minorHAnsi"/>
              </w:rPr>
            </w:pPr>
            <w:r w:rsidRPr="00AE530A">
              <w:rPr>
                <w:rFonts w:cstheme="minorHAnsi"/>
              </w:rPr>
              <w:t xml:space="preserve">AF/I </w:t>
            </w:r>
          </w:p>
          <w:p w14:paraId="5503084C" w14:textId="77777777" w:rsidR="00ED0E45" w:rsidRPr="00AE530A" w:rsidRDefault="00ED0E45" w:rsidP="006A4924">
            <w:pPr>
              <w:rPr>
                <w:rFonts w:cstheme="minorHAnsi"/>
              </w:rPr>
            </w:pPr>
            <w:r w:rsidRPr="00AE530A">
              <w:rPr>
                <w:rFonts w:cstheme="minorHAnsi"/>
              </w:rPr>
              <w:t>AF/I</w:t>
            </w:r>
          </w:p>
          <w:p w14:paraId="5602A843" w14:textId="77777777" w:rsidR="00ED0E45" w:rsidRPr="00AE530A" w:rsidRDefault="00ED0E45" w:rsidP="006A4924">
            <w:pPr>
              <w:rPr>
                <w:rFonts w:cstheme="minorHAnsi"/>
              </w:rPr>
            </w:pPr>
            <w:r w:rsidRPr="00AE530A">
              <w:rPr>
                <w:rFonts w:cstheme="minorHAnsi"/>
              </w:rPr>
              <w:t>AF/I</w:t>
            </w:r>
          </w:p>
          <w:p w14:paraId="270D66AA" w14:textId="77777777" w:rsidR="00ED0E45" w:rsidRPr="00AE530A" w:rsidRDefault="00ED0E45" w:rsidP="006A4924">
            <w:pPr>
              <w:rPr>
                <w:rFonts w:cstheme="minorHAnsi"/>
              </w:rPr>
            </w:pPr>
            <w:r w:rsidRPr="00AE530A">
              <w:rPr>
                <w:rFonts w:cstheme="minorHAnsi"/>
              </w:rPr>
              <w:t>AF/I</w:t>
            </w:r>
          </w:p>
          <w:p w14:paraId="7999EC94" w14:textId="77777777" w:rsidR="00ED0E45" w:rsidRPr="00AE530A" w:rsidRDefault="00ED0E45" w:rsidP="006A4924">
            <w:pPr>
              <w:rPr>
                <w:rFonts w:cstheme="minorHAnsi"/>
              </w:rPr>
            </w:pPr>
            <w:r w:rsidRPr="00AE530A">
              <w:rPr>
                <w:rFonts w:cstheme="minorHAnsi"/>
              </w:rPr>
              <w:t>AF/I</w:t>
            </w:r>
          </w:p>
          <w:p w14:paraId="5D200A7B" w14:textId="77777777" w:rsidR="00ED0E45" w:rsidRPr="00AE530A" w:rsidRDefault="00ED0E45" w:rsidP="006A4924">
            <w:pPr>
              <w:rPr>
                <w:rFonts w:cstheme="minorHAnsi"/>
              </w:rPr>
            </w:pPr>
          </w:p>
          <w:p w14:paraId="704DE271" w14:textId="313F07AC" w:rsidR="006A4924" w:rsidRPr="00AE530A" w:rsidRDefault="00ED0E45" w:rsidP="006A4924">
            <w:pPr>
              <w:rPr>
                <w:rFonts w:cstheme="minorHAnsi"/>
              </w:rPr>
            </w:pPr>
            <w:r w:rsidRPr="00AE530A">
              <w:rPr>
                <w:rFonts w:cstheme="minorHAnsi"/>
              </w:rPr>
              <w:t>AF/I</w:t>
            </w:r>
          </w:p>
        </w:tc>
      </w:tr>
    </w:tbl>
    <w:p w14:paraId="704DE273" w14:textId="77777777" w:rsidR="006A4924" w:rsidRDefault="006A4924" w:rsidP="00722C28">
      <w:pPr>
        <w:spacing w:after="0"/>
        <w:rPr>
          <w:b/>
          <w:u w:val="single"/>
        </w:rPr>
      </w:pPr>
    </w:p>
    <w:p w14:paraId="704DE274" w14:textId="77777777" w:rsidR="006A4924" w:rsidRDefault="006A4924" w:rsidP="00722C28">
      <w:pPr>
        <w:spacing w:after="0"/>
        <w:rPr>
          <w:b/>
          <w:u w:val="single"/>
        </w:rPr>
      </w:pPr>
    </w:p>
    <w:p w14:paraId="704DE275" w14:textId="77777777" w:rsidR="003F558D" w:rsidRPr="00325531" w:rsidRDefault="00325531" w:rsidP="00722C28">
      <w:pPr>
        <w:spacing w:after="0"/>
        <w:rPr>
          <w:b/>
          <w:u w:val="single"/>
        </w:rPr>
      </w:pPr>
      <w:r w:rsidRPr="00325531">
        <w:rPr>
          <w:b/>
          <w:u w:val="single"/>
        </w:rPr>
        <w:t>Key Criteria</w:t>
      </w:r>
    </w:p>
    <w:p w14:paraId="704DE276" w14:textId="77777777" w:rsidR="00325531" w:rsidRDefault="00325531" w:rsidP="00722C28">
      <w:pPr>
        <w:spacing w:after="0"/>
      </w:pPr>
    </w:p>
    <w:p w14:paraId="704DE277" w14:textId="77777777" w:rsidR="003F558D" w:rsidRDefault="00722C28" w:rsidP="00722C28">
      <w:pPr>
        <w:spacing w:after="0"/>
      </w:pPr>
      <w:r>
        <w:t>E = Essential</w:t>
      </w:r>
    </w:p>
    <w:p w14:paraId="704DE278" w14:textId="77777777" w:rsidR="00325531" w:rsidRDefault="00722C28" w:rsidP="00722C28">
      <w:pPr>
        <w:spacing w:after="0"/>
      </w:pPr>
      <w:r>
        <w:t>D = Desirable</w:t>
      </w:r>
    </w:p>
    <w:p w14:paraId="704DE279" w14:textId="77777777" w:rsidR="00325531" w:rsidRDefault="00325531" w:rsidP="00722C28">
      <w:pPr>
        <w:spacing w:after="0"/>
      </w:pPr>
      <w:r>
        <w:t>AF = Application Form</w:t>
      </w:r>
    </w:p>
    <w:p w14:paraId="704DE27A" w14:textId="77777777" w:rsidR="00325531" w:rsidRDefault="00325531" w:rsidP="00722C28">
      <w:pPr>
        <w:spacing w:after="0"/>
      </w:pPr>
      <w:r>
        <w:t>AC = Assessment Centre</w:t>
      </w:r>
    </w:p>
    <w:p w14:paraId="704DE27B" w14:textId="77777777" w:rsidR="00325531" w:rsidRDefault="00325531" w:rsidP="00722C28">
      <w:pPr>
        <w:spacing w:after="0"/>
      </w:pPr>
      <w:r>
        <w:t>I = Interview</w:t>
      </w:r>
    </w:p>
    <w:p w14:paraId="704DE27C" w14:textId="77777777" w:rsidR="00325531" w:rsidRDefault="00325531" w:rsidP="00722C28">
      <w:pPr>
        <w:spacing w:after="0"/>
      </w:pPr>
      <w:r>
        <w:t>R = References</w:t>
      </w:r>
    </w:p>
    <w:p w14:paraId="704DE27D" w14:textId="77777777" w:rsidR="00325531" w:rsidRDefault="00325531" w:rsidP="00722C28">
      <w:pPr>
        <w:spacing w:after="0"/>
      </w:pPr>
      <w:r>
        <w:t>C = Certificate</w:t>
      </w:r>
    </w:p>
    <w:sectPr w:rsidR="00325531" w:rsidSect="006A4924">
      <w:footerReference w:type="default" r:id="rId11"/>
      <w:footerReference w:type="first" r:id="rId12"/>
      <w:pgSz w:w="11906" w:h="16838"/>
      <w:pgMar w:top="851"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F8EFA" w14:textId="77777777" w:rsidR="00494720" w:rsidRDefault="00494720" w:rsidP="00C05E7F">
      <w:pPr>
        <w:spacing w:after="0" w:line="240" w:lineRule="auto"/>
      </w:pPr>
      <w:r>
        <w:separator/>
      </w:r>
    </w:p>
  </w:endnote>
  <w:endnote w:type="continuationSeparator" w:id="0">
    <w:p w14:paraId="27A94B92" w14:textId="77777777" w:rsidR="00494720" w:rsidRDefault="00494720" w:rsidP="00C05E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MOBHJ C+ Arial MT">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619411400"/>
      <w:docPartObj>
        <w:docPartGallery w:val="Page Numbers (Bottom of Page)"/>
        <w:docPartUnique/>
      </w:docPartObj>
    </w:sdtPr>
    <w:sdtEndPr>
      <w:rPr>
        <w:color w:val="808080" w:themeColor="background1" w:themeShade="80"/>
        <w:spacing w:val="60"/>
        <w:sz w:val="22"/>
        <w:szCs w:val="22"/>
      </w:rPr>
    </w:sdtEndPr>
    <w:sdtContent>
      <w:p w14:paraId="704DE286" w14:textId="1AF6770D" w:rsidR="002600BD" w:rsidRDefault="00D348D6" w:rsidP="00FB7598">
        <w:pPr>
          <w:pStyle w:val="Footer"/>
        </w:pPr>
        <w:r>
          <w:rPr>
            <w:sz w:val="16"/>
            <w:szCs w:val="16"/>
          </w:rPr>
          <w:t>Finance</w:t>
        </w:r>
        <w:r w:rsidR="00396E83">
          <w:rPr>
            <w:sz w:val="16"/>
            <w:szCs w:val="16"/>
          </w:rPr>
          <w:t xml:space="preserve"> Manager</w:t>
        </w:r>
        <w:r>
          <w:rPr>
            <w:sz w:val="16"/>
            <w:szCs w:val="16"/>
          </w:rPr>
          <w:t xml:space="preserve"> </w:t>
        </w:r>
        <w:r w:rsidR="002600BD" w:rsidRPr="00916738">
          <w:rPr>
            <w:b/>
            <w:sz w:val="16"/>
            <w:szCs w:val="16"/>
          </w:rPr>
          <w:t>Job Description and Job Specification</w:t>
        </w:r>
        <w:r w:rsidR="004E19DE">
          <w:rPr>
            <w:b/>
            <w:sz w:val="16"/>
            <w:szCs w:val="16"/>
          </w:rPr>
          <w:t xml:space="preserve"> </w:t>
        </w:r>
        <w:r w:rsidR="00206E1B">
          <w:rPr>
            <w:b/>
            <w:sz w:val="16"/>
            <w:szCs w:val="16"/>
          </w:rPr>
          <w:t>Dec</w:t>
        </w:r>
        <w:r w:rsidR="004E19DE">
          <w:rPr>
            <w:b/>
            <w:sz w:val="16"/>
            <w:szCs w:val="16"/>
          </w:rPr>
          <w:t xml:space="preserve"> 2025 v</w:t>
        </w:r>
        <w:r w:rsidR="00206E1B">
          <w:rPr>
            <w:b/>
            <w:sz w:val="16"/>
            <w:szCs w:val="16"/>
          </w:rPr>
          <w:t>2</w:t>
        </w:r>
        <w:r w:rsidR="004E19DE">
          <w:rPr>
            <w:b/>
            <w:sz w:val="16"/>
            <w:szCs w:val="16"/>
          </w:rPr>
          <w:tab/>
        </w:r>
        <w:r w:rsidR="004E19DE">
          <w:rPr>
            <w:b/>
            <w:sz w:val="16"/>
            <w:szCs w:val="16"/>
          </w:rPr>
          <w:tab/>
          <w:t xml:space="preserve"> </w:t>
        </w:r>
        <w:r w:rsidR="002600BD">
          <w:fldChar w:fldCharType="begin"/>
        </w:r>
        <w:r w:rsidR="002600BD">
          <w:instrText xml:space="preserve"> PAGE   \* MERGEFORMAT </w:instrText>
        </w:r>
        <w:r w:rsidR="002600BD">
          <w:fldChar w:fldCharType="separate"/>
        </w:r>
        <w:r w:rsidR="00C31C65">
          <w:rPr>
            <w:noProof/>
          </w:rPr>
          <w:t>2</w:t>
        </w:r>
        <w:r w:rsidR="002600BD">
          <w:rPr>
            <w:noProof/>
          </w:rPr>
          <w:fldChar w:fldCharType="end"/>
        </w:r>
        <w:r w:rsidR="002600BD">
          <w:t xml:space="preserve"> | </w:t>
        </w:r>
        <w:r w:rsidR="002600BD">
          <w:rPr>
            <w:color w:val="808080" w:themeColor="background1" w:themeShade="80"/>
            <w:spacing w:val="60"/>
          </w:rPr>
          <w:t>Page</w:t>
        </w:r>
      </w:p>
    </w:sdtContent>
  </w:sdt>
  <w:p w14:paraId="704DE287" w14:textId="77777777" w:rsidR="002600BD" w:rsidRPr="00FB7598" w:rsidRDefault="002600BD" w:rsidP="00FB75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E288" w14:textId="5AFB7A1A" w:rsidR="009B0035" w:rsidRDefault="00217E5E" w:rsidP="009B0035">
    <w:pPr>
      <w:pStyle w:val="Footer"/>
    </w:pPr>
    <w:r>
      <w:t>Finance</w:t>
    </w:r>
    <w:r w:rsidR="00513686">
      <w:t xml:space="preserve"> Manager </w:t>
    </w:r>
    <w:r w:rsidR="0092190C">
      <w:t>Dec</w:t>
    </w:r>
    <w:r w:rsidR="00513686">
      <w:t xml:space="preserve"> 2025 v</w:t>
    </w:r>
    <w:r w:rsidR="0092190C">
      <w:t>2</w:t>
    </w:r>
    <w:r w:rsidR="009B0035">
      <w:t xml:space="preserve">                                </w:t>
    </w:r>
  </w:p>
  <w:sdt>
    <w:sdtPr>
      <w:id w:val="604468555"/>
      <w:docPartObj>
        <w:docPartGallery w:val="Page Numbers (Bottom of Page)"/>
        <w:docPartUnique/>
      </w:docPartObj>
    </w:sdtPr>
    <w:sdtEndPr>
      <w:rPr>
        <w:noProof/>
      </w:rPr>
    </w:sdtEndPr>
    <w:sdtContent>
      <w:p w14:paraId="704DE289" w14:textId="77777777" w:rsidR="009B0035" w:rsidRDefault="009B0035">
        <w:pPr>
          <w:pStyle w:val="Footer"/>
          <w:jc w:val="right"/>
        </w:pPr>
        <w:r>
          <w:fldChar w:fldCharType="begin"/>
        </w:r>
        <w:r>
          <w:instrText xml:space="preserve"> PAGE   \* MERGEFORMAT </w:instrText>
        </w:r>
        <w:r>
          <w:fldChar w:fldCharType="separate"/>
        </w:r>
        <w:r w:rsidR="00C31C65">
          <w:rPr>
            <w:noProof/>
          </w:rPr>
          <w:t>1</w:t>
        </w:r>
        <w:r>
          <w:rPr>
            <w:noProof/>
          </w:rPr>
          <w:fldChar w:fldCharType="end"/>
        </w:r>
      </w:p>
    </w:sdtContent>
  </w:sdt>
  <w:p w14:paraId="704DE28A" w14:textId="77777777" w:rsidR="009B0035" w:rsidRDefault="009B0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B72F3" w14:textId="77777777" w:rsidR="00494720" w:rsidRDefault="00494720" w:rsidP="00C05E7F">
      <w:pPr>
        <w:spacing w:after="0" w:line="240" w:lineRule="auto"/>
      </w:pPr>
      <w:r>
        <w:separator/>
      </w:r>
    </w:p>
  </w:footnote>
  <w:footnote w:type="continuationSeparator" w:id="0">
    <w:p w14:paraId="639DB434" w14:textId="77777777" w:rsidR="00494720" w:rsidRDefault="00494720" w:rsidP="00C05E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1" w15:restartNumberingAfterBreak="0">
    <w:nsid w:val="00B312D2"/>
    <w:multiLevelType w:val="hybridMultilevel"/>
    <w:tmpl w:val="8A6A72C8"/>
    <w:lvl w:ilvl="0" w:tplc="2736A67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 w15:restartNumberingAfterBreak="0">
    <w:nsid w:val="01B10190"/>
    <w:multiLevelType w:val="hybridMultilevel"/>
    <w:tmpl w:val="4FFE27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CB7CB9"/>
    <w:multiLevelType w:val="hybridMultilevel"/>
    <w:tmpl w:val="795888F6"/>
    <w:lvl w:ilvl="0" w:tplc="8D2663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7A3584"/>
    <w:multiLevelType w:val="multilevel"/>
    <w:tmpl w:val="A1106448"/>
    <w:lvl w:ilvl="0">
      <w:start w:val="1"/>
      <w:numFmt w:val="decimal"/>
      <w:lvlText w:val="%1"/>
      <w:lvlJc w:val="left"/>
      <w:pPr>
        <w:ind w:left="375" w:hanging="375"/>
      </w:pPr>
      <w:rPr>
        <w:rFonts w:ascii="Calibri" w:hAnsi="Calibri" w:cs="Times New Roman" w:hint="default"/>
        <w:color w:val="000000"/>
      </w:rPr>
    </w:lvl>
    <w:lvl w:ilvl="1">
      <w:start w:val="21"/>
      <w:numFmt w:val="decimal"/>
      <w:lvlText w:val="%1.%2"/>
      <w:lvlJc w:val="left"/>
      <w:pPr>
        <w:ind w:left="375" w:hanging="375"/>
      </w:pPr>
      <w:rPr>
        <w:rFonts w:ascii="Calibri" w:hAnsi="Calibri" w:cs="Times New Roman" w:hint="default"/>
        <w:color w:val="000000"/>
      </w:rPr>
    </w:lvl>
    <w:lvl w:ilvl="2">
      <w:start w:val="1"/>
      <w:numFmt w:val="decimal"/>
      <w:lvlText w:val="%1.%2.%3"/>
      <w:lvlJc w:val="left"/>
      <w:pPr>
        <w:ind w:left="720" w:hanging="720"/>
      </w:pPr>
      <w:rPr>
        <w:rFonts w:ascii="Calibri" w:hAnsi="Calibri" w:cs="Times New Roman" w:hint="default"/>
        <w:color w:val="000000"/>
      </w:rPr>
    </w:lvl>
    <w:lvl w:ilvl="3">
      <w:start w:val="1"/>
      <w:numFmt w:val="decimal"/>
      <w:lvlText w:val="%1.%2.%3.%4"/>
      <w:lvlJc w:val="left"/>
      <w:pPr>
        <w:ind w:left="720" w:hanging="720"/>
      </w:pPr>
      <w:rPr>
        <w:rFonts w:ascii="Calibri" w:hAnsi="Calibri" w:cs="Times New Roman" w:hint="default"/>
        <w:color w:val="000000"/>
      </w:rPr>
    </w:lvl>
    <w:lvl w:ilvl="4">
      <w:start w:val="1"/>
      <w:numFmt w:val="decimal"/>
      <w:lvlText w:val="%1.%2.%3.%4.%5"/>
      <w:lvlJc w:val="left"/>
      <w:pPr>
        <w:ind w:left="1080" w:hanging="1080"/>
      </w:pPr>
      <w:rPr>
        <w:rFonts w:ascii="Calibri" w:hAnsi="Calibri" w:cs="Times New Roman" w:hint="default"/>
        <w:color w:val="000000"/>
      </w:rPr>
    </w:lvl>
    <w:lvl w:ilvl="5">
      <w:start w:val="1"/>
      <w:numFmt w:val="decimal"/>
      <w:lvlText w:val="%1.%2.%3.%4.%5.%6"/>
      <w:lvlJc w:val="left"/>
      <w:pPr>
        <w:ind w:left="1080" w:hanging="1080"/>
      </w:pPr>
      <w:rPr>
        <w:rFonts w:ascii="Calibri" w:hAnsi="Calibri" w:cs="Times New Roman" w:hint="default"/>
        <w:color w:val="000000"/>
      </w:rPr>
    </w:lvl>
    <w:lvl w:ilvl="6">
      <w:start w:val="1"/>
      <w:numFmt w:val="decimal"/>
      <w:lvlText w:val="%1.%2.%3.%4.%5.%6.%7"/>
      <w:lvlJc w:val="left"/>
      <w:pPr>
        <w:ind w:left="1440" w:hanging="1440"/>
      </w:pPr>
      <w:rPr>
        <w:rFonts w:ascii="Calibri" w:hAnsi="Calibri" w:cs="Times New Roman" w:hint="default"/>
        <w:color w:val="000000"/>
      </w:rPr>
    </w:lvl>
    <w:lvl w:ilvl="7">
      <w:start w:val="1"/>
      <w:numFmt w:val="decimal"/>
      <w:lvlText w:val="%1.%2.%3.%4.%5.%6.%7.%8"/>
      <w:lvlJc w:val="left"/>
      <w:pPr>
        <w:ind w:left="1440" w:hanging="1440"/>
      </w:pPr>
      <w:rPr>
        <w:rFonts w:ascii="Calibri" w:hAnsi="Calibri" w:cs="Times New Roman" w:hint="default"/>
        <w:color w:val="000000"/>
      </w:rPr>
    </w:lvl>
    <w:lvl w:ilvl="8">
      <w:start w:val="1"/>
      <w:numFmt w:val="decimal"/>
      <w:lvlText w:val="%1.%2.%3.%4.%5.%6.%7.%8.%9"/>
      <w:lvlJc w:val="left"/>
      <w:pPr>
        <w:ind w:left="1440" w:hanging="1440"/>
      </w:pPr>
      <w:rPr>
        <w:rFonts w:ascii="Calibri" w:hAnsi="Calibri" w:cs="Times New Roman" w:hint="default"/>
        <w:color w:val="000000"/>
      </w:rPr>
    </w:lvl>
  </w:abstractNum>
  <w:abstractNum w:abstractNumId="5" w15:restartNumberingAfterBreak="0">
    <w:nsid w:val="09146C71"/>
    <w:multiLevelType w:val="hybridMultilevel"/>
    <w:tmpl w:val="22A6982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0B2250A7"/>
    <w:multiLevelType w:val="hybridMultilevel"/>
    <w:tmpl w:val="C25A958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0B2F316C"/>
    <w:multiLevelType w:val="multilevel"/>
    <w:tmpl w:val="8E2819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803901"/>
    <w:multiLevelType w:val="hybridMultilevel"/>
    <w:tmpl w:val="3BFC8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E5202D0"/>
    <w:multiLevelType w:val="hybridMultilevel"/>
    <w:tmpl w:val="FD7C24D2"/>
    <w:lvl w:ilvl="0" w:tplc="08090005">
      <w:start w:val="1"/>
      <w:numFmt w:val="bullet"/>
      <w:lvlText w:val=""/>
      <w:lvlJc w:val="left"/>
      <w:pPr>
        <w:ind w:left="1335" w:hanging="360"/>
      </w:pPr>
      <w:rPr>
        <w:rFonts w:ascii="Wingdings" w:hAnsi="Wingdings" w:hint="default"/>
      </w:rPr>
    </w:lvl>
    <w:lvl w:ilvl="1" w:tplc="08090003" w:tentative="1">
      <w:start w:val="1"/>
      <w:numFmt w:val="bullet"/>
      <w:lvlText w:val="o"/>
      <w:lvlJc w:val="left"/>
      <w:pPr>
        <w:ind w:left="2055" w:hanging="360"/>
      </w:pPr>
      <w:rPr>
        <w:rFonts w:ascii="Courier New" w:hAnsi="Courier New" w:cs="Courier New" w:hint="default"/>
      </w:rPr>
    </w:lvl>
    <w:lvl w:ilvl="2" w:tplc="08090005">
      <w:start w:val="1"/>
      <w:numFmt w:val="bullet"/>
      <w:lvlText w:val=""/>
      <w:lvlJc w:val="left"/>
      <w:pPr>
        <w:ind w:left="2775" w:hanging="360"/>
      </w:pPr>
      <w:rPr>
        <w:rFonts w:ascii="Wingdings" w:hAnsi="Wingdings" w:hint="default"/>
      </w:rPr>
    </w:lvl>
    <w:lvl w:ilvl="3" w:tplc="08090001" w:tentative="1">
      <w:start w:val="1"/>
      <w:numFmt w:val="bullet"/>
      <w:lvlText w:val=""/>
      <w:lvlJc w:val="left"/>
      <w:pPr>
        <w:ind w:left="3495" w:hanging="360"/>
      </w:pPr>
      <w:rPr>
        <w:rFonts w:ascii="Symbol" w:hAnsi="Symbol" w:hint="default"/>
      </w:rPr>
    </w:lvl>
    <w:lvl w:ilvl="4" w:tplc="08090003" w:tentative="1">
      <w:start w:val="1"/>
      <w:numFmt w:val="bullet"/>
      <w:lvlText w:val="o"/>
      <w:lvlJc w:val="left"/>
      <w:pPr>
        <w:ind w:left="4215" w:hanging="360"/>
      </w:pPr>
      <w:rPr>
        <w:rFonts w:ascii="Courier New" w:hAnsi="Courier New" w:cs="Courier New" w:hint="default"/>
      </w:rPr>
    </w:lvl>
    <w:lvl w:ilvl="5" w:tplc="08090005" w:tentative="1">
      <w:start w:val="1"/>
      <w:numFmt w:val="bullet"/>
      <w:lvlText w:val=""/>
      <w:lvlJc w:val="left"/>
      <w:pPr>
        <w:ind w:left="4935" w:hanging="360"/>
      </w:pPr>
      <w:rPr>
        <w:rFonts w:ascii="Wingdings" w:hAnsi="Wingdings" w:hint="default"/>
      </w:rPr>
    </w:lvl>
    <w:lvl w:ilvl="6" w:tplc="08090001" w:tentative="1">
      <w:start w:val="1"/>
      <w:numFmt w:val="bullet"/>
      <w:lvlText w:val=""/>
      <w:lvlJc w:val="left"/>
      <w:pPr>
        <w:ind w:left="5655" w:hanging="360"/>
      </w:pPr>
      <w:rPr>
        <w:rFonts w:ascii="Symbol" w:hAnsi="Symbol" w:hint="default"/>
      </w:rPr>
    </w:lvl>
    <w:lvl w:ilvl="7" w:tplc="08090003" w:tentative="1">
      <w:start w:val="1"/>
      <w:numFmt w:val="bullet"/>
      <w:lvlText w:val="o"/>
      <w:lvlJc w:val="left"/>
      <w:pPr>
        <w:ind w:left="6375" w:hanging="360"/>
      </w:pPr>
      <w:rPr>
        <w:rFonts w:ascii="Courier New" w:hAnsi="Courier New" w:cs="Courier New" w:hint="default"/>
      </w:rPr>
    </w:lvl>
    <w:lvl w:ilvl="8" w:tplc="08090005" w:tentative="1">
      <w:start w:val="1"/>
      <w:numFmt w:val="bullet"/>
      <w:lvlText w:val=""/>
      <w:lvlJc w:val="left"/>
      <w:pPr>
        <w:ind w:left="7095" w:hanging="360"/>
      </w:pPr>
      <w:rPr>
        <w:rFonts w:ascii="Wingdings" w:hAnsi="Wingdings" w:hint="default"/>
      </w:rPr>
    </w:lvl>
  </w:abstractNum>
  <w:abstractNum w:abstractNumId="10" w15:restartNumberingAfterBreak="0">
    <w:nsid w:val="0FED2708"/>
    <w:multiLevelType w:val="multilevel"/>
    <w:tmpl w:val="AEEC2806"/>
    <w:lvl w:ilvl="0">
      <w:start w:val="1"/>
      <w:numFmt w:val="decimal"/>
      <w:lvlText w:val="%1"/>
      <w:lvlJc w:val="left"/>
      <w:pPr>
        <w:ind w:left="360" w:hanging="360"/>
      </w:pPr>
      <w:rPr>
        <w:rFonts w:hint="default"/>
      </w:rPr>
    </w:lvl>
    <w:lvl w:ilvl="1">
      <w:start w:val="13"/>
      <w:numFmt w:val="decimal"/>
      <w:lvlText w:val="%1.%2"/>
      <w:lvlJc w:val="left"/>
      <w:pPr>
        <w:ind w:left="644"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09B3812"/>
    <w:multiLevelType w:val="hybridMultilevel"/>
    <w:tmpl w:val="85DA80F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2" w15:restartNumberingAfterBreak="0">
    <w:nsid w:val="175836D0"/>
    <w:multiLevelType w:val="hybridMultilevel"/>
    <w:tmpl w:val="0D664D4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3" w15:restartNumberingAfterBreak="0">
    <w:nsid w:val="1A3478D1"/>
    <w:multiLevelType w:val="hybridMultilevel"/>
    <w:tmpl w:val="A6B2849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1B7A5560"/>
    <w:multiLevelType w:val="hybridMultilevel"/>
    <w:tmpl w:val="1ECAB1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FB17337"/>
    <w:multiLevelType w:val="hybridMultilevel"/>
    <w:tmpl w:val="38A47192"/>
    <w:lvl w:ilvl="0" w:tplc="4768B6D2">
      <w:start w:val="1"/>
      <w:numFmt w:val="bullet"/>
      <w:lvlText w:val=""/>
      <w:lvlJc w:val="left"/>
      <w:pPr>
        <w:ind w:left="927" w:hanging="360"/>
      </w:pPr>
      <w:rPr>
        <w:rFonts w:ascii="Symbol" w:hAnsi="Symbol" w:hint="default"/>
        <w:color w:val="auto"/>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6" w15:restartNumberingAfterBreak="0">
    <w:nsid w:val="21625AD5"/>
    <w:multiLevelType w:val="hybridMultilevel"/>
    <w:tmpl w:val="D28E5018"/>
    <w:lvl w:ilvl="0" w:tplc="8130A45E">
      <w:start w:val="1"/>
      <w:numFmt w:val="bullet"/>
      <w:lvlText w:val=""/>
      <w:lvlJc w:val="left"/>
      <w:pPr>
        <w:ind w:left="1080" w:hanging="360"/>
      </w:pPr>
      <w:rPr>
        <w:rFonts w:ascii="Wingdings" w:hAnsi="Wingdings"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7" w15:restartNumberingAfterBreak="0">
    <w:nsid w:val="23F65D79"/>
    <w:multiLevelType w:val="hybridMultilevel"/>
    <w:tmpl w:val="E40C1E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1326D8"/>
    <w:multiLevelType w:val="hybridMultilevel"/>
    <w:tmpl w:val="B882C2F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9" w15:restartNumberingAfterBreak="0">
    <w:nsid w:val="293B6D94"/>
    <w:multiLevelType w:val="hybridMultilevel"/>
    <w:tmpl w:val="2F60FF2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0" w15:restartNumberingAfterBreak="0">
    <w:nsid w:val="2B0A5668"/>
    <w:multiLevelType w:val="hybridMultilevel"/>
    <w:tmpl w:val="F3021E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B470780"/>
    <w:multiLevelType w:val="hybridMultilevel"/>
    <w:tmpl w:val="C0981E7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34920795"/>
    <w:multiLevelType w:val="hybridMultilevel"/>
    <w:tmpl w:val="386C0B8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3" w15:restartNumberingAfterBreak="0">
    <w:nsid w:val="34FF6847"/>
    <w:multiLevelType w:val="multilevel"/>
    <w:tmpl w:val="69F2E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8F67006"/>
    <w:multiLevelType w:val="hybridMultilevel"/>
    <w:tmpl w:val="AF12DFCA"/>
    <w:lvl w:ilvl="0" w:tplc="05EEFD84">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D65E8A"/>
    <w:multiLevelType w:val="hybridMultilevel"/>
    <w:tmpl w:val="1D64EDC2"/>
    <w:lvl w:ilvl="0" w:tplc="8130A45E">
      <w:start w:val="1"/>
      <w:numFmt w:val="bullet"/>
      <w:lvlText w:val=""/>
      <w:lvlJc w:val="left"/>
      <w:pPr>
        <w:ind w:left="1080" w:hanging="360"/>
      </w:pPr>
      <w:rPr>
        <w:rFonts w:ascii="Wingdings" w:hAnsi="Wingdings" w:hint="default"/>
        <w:color w:val="auto"/>
      </w:rPr>
    </w:lvl>
    <w:lvl w:ilvl="1" w:tplc="08090003">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26" w15:restartNumberingAfterBreak="0">
    <w:nsid w:val="3C2476C3"/>
    <w:multiLevelType w:val="hybridMultilevel"/>
    <w:tmpl w:val="E3C46060"/>
    <w:lvl w:ilvl="0" w:tplc="8D2663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9D7F82"/>
    <w:multiLevelType w:val="hybridMultilevel"/>
    <w:tmpl w:val="18D06A38"/>
    <w:lvl w:ilvl="0" w:tplc="8D2663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DA0C07"/>
    <w:multiLevelType w:val="multilevel"/>
    <w:tmpl w:val="591CFD8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43997979"/>
    <w:multiLevelType w:val="hybridMultilevel"/>
    <w:tmpl w:val="EB9E8D7A"/>
    <w:lvl w:ilvl="0" w:tplc="2736A67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4E432EF"/>
    <w:multiLevelType w:val="multilevel"/>
    <w:tmpl w:val="5704C1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5505D60"/>
    <w:multiLevelType w:val="hybridMultilevel"/>
    <w:tmpl w:val="95045E6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2" w15:restartNumberingAfterBreak="0">
    <w:nsid w:val="49F0408B"/>
    <w:multiLevelType w:val="hybridMultilevel"/>
    <w:tmpl w:val="B8A8952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3" w15:restartNumberingAfterBreak="0">
    <w:nsid w:val="4EEF7EC2"/>
    <w:multiLevelType w:val="hybridMultilevel"/>
    <w:tmpl w:val="49628A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F92635B"/>
    <w:multiLevelType w:val="hybridMultilevel"/>
    <w:tmpl w:val="C29A1528"/>
    <w:lvl w:ilvl="0" w:tplc="2736A67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A3A54"/>
    <w:multiLevelType w:val="hybridMultilevel"/>
    <w:tmpl w:val="D3E0B5D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6" w15:restartNumberingAfterBreak="0">
    <w:nsid w:val="50F331D2"/>
    <w:multiLevelType w:val="hybridMultilevel"/>
    <w:tmpl w:val="21A4DB86"/>
    <w:lvl w:ilvl="0" w:tplc="8D2663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27716E"/>
    <w:multiLevelType w:val="hybridMultilevel"/>
    <w:tmpl w:val="30FECD5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5765738"/>
    <w:multiLevelType w:val="hybridMultilevel"/>
    <w:tmpl w:val="7B18E8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55E153AB"/>
    <w:multiLevelType w:val="multilevel"/>
    <w:tmpl w:val="11A428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6AF37A9"/>
    <w:multiLevelType w:val="hybridMultilevel"/>
    <w:tmpl w:val="3286B22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1" w15:restartNumberingAfterBreak="0">
    <w:nsid w:val="575777F2"/>
    <w:multiLevelType w:val="hybridMultilevel"/>
    <w:tmpl w:val="BE6263D0"/>
    <w:lvl w:ilvl="0" w:tplc="9006DDCA">
      <w:start w:val="1"/>
      <w:numFmt w:val="bullet"/>
      <w:lvlText w:val=""/>
      <w:lvlJc w:val="left"/>
      <w:pPr>
        <w:ind w:left="1080" w:hanging="360"/>
      </w:pPr>
      <w:rPr>
        <w:rFonts w:ascii="Symbol" w:hAnsi="Symbol" w:hint="default"/>
        <w:color w:val="auto"/>
      </w:rPr>
    </w:lvl>
    <w:lvl w:ilvl="1" w:tplc="8130A45E">
      <w:start w:val="1"/>
      <w:numFmt w:val="bullet"/>
      <w:lvlText w:val=""/>
      <w:lvlJc w:val="left"/>
      <w:pPr>
        <w:ind w:left="1800" w:hanging="360"/>
      </w:pPr>
      <w:rPr>
        <w:rFonts w:ascii="Wingdings" w:hAnsi="Wingdings" w:hint="default"/>
        <w:color w:val="auto"/>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58F16F13"/>
    <w:multiLevelType w:val="multilevel"/>
    <w:tmpl w:val="E3FAB094"/>
    <w:lvl w:ilvl="0">
      <w:start w:val="4"/>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905561D"/>
    <w:multiLevelType w:val="hybridMultilevel"/>
    <w:tmpl w:val="A394FB00"/>
    <w:lvl w:ilvl="0" w:tplc="05EEFD84">
      <w:start w:val="1"/>
      <w:numFmt w:val="bullet"/>
      <w:lvlText w:val=""/>
      <w:legacy w:legacy="1" w:legacySpace="0" w:legacyIndent="283"/>
      <w:lvlJc w:val="left"/>
      <w:pPr>
        <w:ind w:left="283" w:hanging="283"/>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13748C2"/>
    <w:multiLevelType w:val="hybridMultilevel"/>
    <w:tmpl w:val="BBB6DE3A"/>
    <w:lvl w:ilvl="0" w:tplc="C9704962">
      <w:start w:val="5"/>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B7403D1"/>
    <w:multiLevelType w:val="hybridMultilevel"/>
    <w:tmpl w:val="3A7888BC"/>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6" w15:restartNumberingAfterBreak="0">
    <w:nsid w:val="75F16CFF"/>
    <w:multiLevelType w:val="multilevel"/>
    <w:tmpl w:val="9E328D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E9E3619"/>
    <w:multiLevelType w:val="hybridMultilevel"/>
    <w:tmpl w:val="8046A300"/>
    <w:lvl w:ilvl="0" w:tplc="D3DAF5A0">
      <w:start w:val="1"/>
      <w:numFmt w:val="decimal"/>
      <w:lvlText w:val="%1."/>
      <w:lvlJc w:val="left"/>
      <w:pPr>
        <w:tabs>
          <w:tab w:val="num" w:pos="360"/>
        </w:tabs>
        <w:ind w:left="360" w:hanging="360"/>
      </w:pPr>
      <w:rPr>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8" w15:restartNumberingAfterBreak="0">
    <w:nsid w:val="7FBD49EF"/>
    <w:multiLevelType w:val="hybridMultilevel"/>
    <w:tmpl w:val="31DAEE0C"/>
    <w:lvl w:ilvl="0" w:tplc="2736A670">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num w:numId="1" w16cid:durableId="1334189196">
    <w:abstractNumId w:val="8"/>
  </w:num>
  <w:num w:numId="2" w16cid:durableId="1525940931">
    <w:abstractNumId w:val="28"/>
  </w:num>
  <w:num w:numId="3" w16cid:durableId="1536845500">
    <w:abstractNumId w:val="13"/>
  </w:num>
  <w:num w:numId="4" w16cid:durableId="1971089923">
    <w:abstractNumId w:val="29"/>
  </w:num>
  <w:num w:numId="5" w16cid:durableId="1306204215">
    <w:abstractNumId w:val="34"/>
  </w:num>
  <w:num w:numId="6" w16cid:durableId="1568419572">
    <w:abstractNumId w:val="1"/>
  </w:num>
  <w:num w:numId="7" w16cid:durableId="1835729377">
    <w:abstractNumId w:val="48"/>
  </w:num>
  <w:num w:numId="8" w16cid:durableId="505707097">
    <w:abstractNumId w:val="2"/>
  </w:num>
  <w:num w:numId="9" w16cid:durableId="1158611145">
    <w:abstractNumId w:val="14"/>
  </w:num>
  <w:num w:numId="10" w16cid:durableId="841436169">
    <w:abstractNumId w:val="20"/>
  </w:num>
  <w:num w:numId="11" w16cid:durableId="1242713871">
    <w:abstractNumId w:val="37"/>
  </w:num>
  <w:num w:numId="12" w16cid:durableId="522868744">
    <w:abstractNumId w:val="38"/>
  </w:num>
  <w:num w:numId="13" w16cid:durableId="1487163726">
    <w:abstractNumId w:val="5"/>
  </w:num>
  <w:num w:numId="14" w16cid:durableId="170686462">
    <w:abstractNumId w:val="11"/>
  </w:num>
  <w:num w:numId="15" w16cid:durableId="384762639">
    <w:abstractNumId w:val="19"/>
  </w:num>
  <w:num w:numId="16" w16cid:durableId="553002267">
    <w:abstractNumId w:val="21"/>
  </w:num>
  <w:num w:numId="17" w16cid:durableId="1847086456">
    <w:abstractNumId w:val="15"/>
  </w:num>
  <w:num w:numId="18" w16cid:durableId="448399332">
    <w:abstractNumId w:val="35"/>
  </w:num>
  <w:num w:numId="19" w16cid:durableId="1448621853">
    <w:abstractNumId w:val="45"/>
  </w:num>
  <w:num w:numId="20" w16cid:durableId="367537041">
    <w:abstractNumId w:val="12"/>
  </w:num>
  <w:num w:numId="21" w16cid:durableId="1034689870">
    <w:abstractNumId w:val="31"/>
  </w:num>
  <w:num w:numId="22" w16cid:durableId="100882574">
    <w:abstractNumId w:val="6"/>
  </w:num>
  <w:num w:numId="23" w16cid:durableId="142427657">
    <w:abstractNumId w:val="18"/>
  </w:num>
  <w:num w:numId="24" w16cid:durableId="1783722183">
    <w:abstractNumId w:val="40"/>
  </w:num>
  <w:num w:numId="25" w16cid:durableId="1560051152">
    <w:abstractNumId w:val="22"/>
  </w:num>
  <w:num w:numId="26" w16cid:durableId="1351101314">
    <w:abstractNumId w:val="4"/>
    <w:lvlOverride w:ilvl="0">
      <w:startOverride w:val="1"/>
    </w:lvlOverride>
    <w:lvlOverride w:ilvl="1">
      <w:startOverride w:val="2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93784009">
    <w:abstractNumId w:val="33"/>
  </w:num>
  <w:num w:numId="28" w16cid:durableId="1561939341">
    <w:abstractNumId w:val="10"/>
  </w:num>
  <w:num w:numId="29" w16cid:durableId="1814911767">
    <w:abstractNumId w:val="27"/>
  </w:num>
  <w:num w:numId="30" w16cid:durableId="105542138">
    <w:abstractNumId w:val="26"/>
  </w:num>
  <w:num w:numId="31" w16cid:durableId="1510825716">
    <w:abstractNumId w:val="3"/>
  </w:num>
  <w:num w:numId="32" w16cid:durableId="251359363">
    <w:abstractNumId w:val="36"/>
  </w:num>
  <w:num w:numId="33" w16cid:durableId="429669969">
    <w:abstractNumId w:val="47"/>
  </w:num>
  <w:num w:numId="34" w16cid:durableId="191516697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95233898">
    <w:abstractNumId w:val="43"/>
  </w:num>
  <w:num w:numId="36" w16cid:durableId="1604920715">
    <w:abstractNumId w:val="0"/>
  </w:num>
  <w:num w:numId="37" w16cid:durableId="802426261">
    <w:abstractNumId w:val="24"/>
  </w:num>
  <w:num w:numId="38" w16cid:durableId="1666320170">
    <w:abstractNumId w:val="32"/>
  </w:num>
  <w:num w:numId="39" w16cid:durableId="886063363">
    <w:abstractNumId w:val="41"/>
  </w:num>
  <w:num w:numId="40" w16cid:durableId="518616688">
    <w:abstractNumId w:val="25"/>
  </w:num>
  <w:num w:numId="41" w16cid:durableId="2122720668">
    <w:abstractNumId w:val="16"/>
  </w:num>
  <w:num w:numId="42" w16cid:durableId="1590851922">
    <w:abstractNumId w:val="17"/>
  </w:num>
  <w:num w:numId="43" w16cid:durableId="1786999475">
    <w:abstractNumId w:val="9"/>
  </w:num>
  <w:num w:numId="44" w16cid:durableId="468790750">
    <w:abstractNumId w:val="44"/>
  </w:num>
  <w:num w:numId="45" w16cid:durableId="817958881">
    <w:abstractNumId w:val="23"/>
  </w:num>
  <w:num w:numId="46" w16cid:durableId="1207985954">
    <w:abstractNumId w:val="42"/>
  </w:num>
  <w:num w:numId="47" w16cid:durableId="1730683991">
    <w:abstractNumId w:val="30"/>
  </w:num>
  <w:num w:numId="48" w16cid:durableId="840465832">
    <w:abstractNumId w:val="39"/>
  </w:num>
  <w:num w:numId="49" w16cid:durableId="358051507">
    <w:abstractNumId w:val="46"/>
  </w:num>
  <w:num w:numId="50" w16cid:durableId="738526043">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8F1"/>
    <w:rsid w:val="00016C17"/>
    <w:rsid w:val="000225B6"/>
    <w:rsid w:val="000526CF"/>
    <w:rsid w:val="000554DC"/>
    <w:rsid w:val="00061456"/>
    <w:rsid w:val="00074AE0"/>
    <w:rsid w:val="00077FDB"/>
    <w:rsid w:val="00080BDF"/>
    <w:rsid w:val="000A10C1"/>
    <w:rsid w:val="000A654C"/>
    <w:rsid w:val="000A7C87"/>
    <w:rsid w:val="000B2AE4"/>
    <w:rsid w:val="000D0CF8"/>
    <w:rsid w:val="000E3E4F"/>
    <w:rsid w:val="000F0F43"/>
    <w:rsid w:val="0011193E"/>
    <w:rsid w:val="001124EB"/>
    <w:rsid w:val="0012197B"/>
    <w:rsid w:val="00122F36"/>
    <w:rsid w:val="0012502C"/>
    <w:rsid w:val="00126363"/>
    <w:rsid w:val="001710D9"/>
    <w:rsid w:val="00183740"/>
    <w:rsid w:val="00191DA7"/>
    <w:rsid w:val="00196606"/>
    <w:rsid w:val="001A6AF7"/>
    <w:rsid w:val="001B6494"/>
    <w:rsid w:val="001D596A"/>
    <w:rsid w:val="001D6ED7"/>
    <w:rsid w:val="001E3746"/>
    <w:rsid w:val="00206E1B"/>
    <w:rsid w:val="00207D5F"/>
    <w:rsid w:val="002137C1"/>
    <w:rsid w:val="00217E5E"/>
    <w:rsid w:val="00222281"/>
    <w:rsid w:val="00223B4A"/>
    <w:rsid w:val="00237E4F"/>
    <w:rsid w:val="002437A3"/>
    <w:rsid w:val="00244CD1"/>
    <w:rsid w:val="0025108C"/>
    <w:rsid w:val="00253843"/>
    <w:rsid w:val="002600BD"/>
    <w:rsid w:val="00273674"/>
    <w:rsid w:val="002827D8"/>
    <w:rsid w:val="00283708"/>
    <w:rsid w:val="00285F5A"/>
    <w:rsid w:val="00285FA6"/>
    <w:rsid w:val="00286D9C"/>
    <w:rsid w:val="00292191"/>
    <w:rsid w:val="00296510"/>
    <w:rsid w:val="002A2237"/>
    <w:rsid w:val="002A3038"/>
    <w:rsid w:val="002A64B8"/>
    <w:rsid w:val="002B1DB9"/>
    <w:rsid w:val="002B5DF9"/>
    <w:rsid w:val="002C2E3D"/>
    <w:rsid w:val="002D461E"/>
    <w:rsid w:val="002E0FAA"/>
    <w:rsid w:val="002E7E03"/>
    <w:rsid w:val="0030100C"/>
    <w:rsid w:val="00302A42"/>
    <w:rsid w:val="00302E8E"/>
    <w:rsid w:val="00303337"/>
    <w:rsid w:val="003047FB"/>
    <w:rsid w:val="0031403C"/>
    <w:rsid w:val="00316AC3"/>
    <w:rsid w:val="00317EB7"/>
    <w:rsid w:val="00325531"/>
    <w:rsid w:val="0034683C"/>
    <w:rsid w:val="00350567"/>
    <w:rsid w:val="00391B4D"/>
    <w:rsid w:val="003959E3"/>
    <w:rsid w:val="00396E83"/>
    <w:rsid w:val="00396FDC"/>
    <w:rsid w:val="003B2B14"/>
    <w:rsid w:val="003B5816"/>
    <w:rsid w:val="003C20C8"/>
    <w:rsid w:val="003D644F"/>
    <w:rsid w:val="003D6CD6"/>
    <w:rsid w:val="003F1BF5"/>
    <w:rsid w:val="003F3707"/>
    <w:rsid w:val="003F4A15"/>
    <w:rsid w:val="003F558D"/>
    <w:rsid w:val="003F572E"/>
    <w:rsid w:val="00414C62"/>
    <w:rsid w:val="004249C1"/>
    <w:rsid w:val="004369A5"/>
    <w:rsid w:val="00436A9F"/>
    <w:rsid w:val="00440339"/>
    <w:rsid w:val="00441B47"/>
    <w:rsid w:val="00445289"/>
    <w:rsid w:val="00446F76"/>
    <w:rsid w:val="004552A8"/>
    <w:rsid w:val="00470A7C"/>
    <w:rsid w:val="004756FE"/>
    <w:rsid w:val="00490148"/>
    <w:rsid w:val="00494720"/>
    <w:rsid w:val="0049524E"/>
    <w:rsid w:val="004A39AE"/>
    <w:rsid w:val="004A4D2F"/>
    <w:rsid w:val="004A5ED5"/>
    <w:rsid w:val="004A6E03"/>
    <w:rsid w:val="004B0EFD"/>
    <w:rsid w:val="004B6238"/>
    <w:rsid w:val="004C635B"/>
    <w:rsid w:val="004D0BAB"/>
    <w:rsid w:val="004D38F1"/>
    <w:rsid w:val="004E19DE"/>
    <w:rsid w:val="00506F92"/>
    <w:rsid w:val="00510ABC"/>
    <w:rsid w:val="00513686"/>
    <w:rsid w:val="0055379C"/>
    <w:rsid w:val="0055409D"/>
    <w:rsid w:val="005626CA"/>
    <w:rsid w:val="00571878"/>
    <w:rsid w:val="00572E00"/>
    <w:rsid w:val="0057626B"/>
    <w:rsid w:val="00580478"/>
    <w:rsid w:val="00580A41"/>
    <w:rsid w:val="005818E9"/>
    <w:rsid w:val="00584D1A"/>
    <w:rsid w:val="005A213A"/>
    <w:rsid w:val="005C22C0"/>
    <w:rsid w:val="005D0EC2"/>
    <w:rsid w:val="005D0F7C"/>
    <w:rsid w:val="005D3D29"/>
    <w:rsid w:val="005E2FB3"/>
    <w:rsid w:val="005F022D"/>
    <w:rsid w:val="005F107D"/>
    <w:rsid w:val="005F7F5F"/>
    <w:rsid w:val="00602935"/>
    <w:rsid w:val="00612A82"/>
    <w:rsid w:val="00625584"/>
    <w:rsid w:val="00631262"/>
    <w:rsid w:val="00632E16"/>
    <w:rsid w:val="00636EFD"/>
    <w:rsid w:val="00643B32"/>
    <w:rsid w:val="00652E1F"/>
    <w:rsid w:val="006572F7"/>
    <w:rsid w:val="006678D7"/>
    <w:rsid w:val="006729C3"/>
    <w:rsid w:val="006802BC"/>
    <w:rsid w:val="00683FED"/>
    <w:rsid w:val="0068771E"/>
    <w:rsid w:val="00690DE0"/>
    <w:rsid w:val="0069759C"/>
    <w:rsid w:val="006A2731"/>
    <w:rsid w:val="006A4924"/>
    <w:rsid w:val="006B25B9"/>
    <w:rsid w:val="006B389F"/>
    <w:rsid w:val="006C4D1B"/>
    <w:rsid w:val="006D3DC6"/>
    <w:rsid w:val="006E02B9"/>
    <w:rsid w:val="006E4F9A"/>
    <w:rsid w:val="006F2505"/>
    <w:rsid w:val="007055BD"/>
    <w:rsid w:val="00705BD3"/>
    <w:rsid w:val="00721704"/>
    <w:rsid w:val="00721FB0"/>
    <w:rsid w:val="00722C28"/>
    <w:rsid w:val="00724D6F"/>
    <w:rsid w:val="007251C2"/>
    <w:rsid w:val="00725684"/>
    <w:rsid w:val="007347AA"/>
    <w:rsid w:val="00742CFC"/>
    <w:rsid w:val="00743551"/>
    <w:rsid w:val="00747773"/>
    <w:rsid w:val="0077729C"/>
    <w:rsid w:val="00782370"/>
    <w:rsid w:val="007841D0"/>
    <w:rsid w:val="007868FF"/>
    <w:rsid w:val="007871E8"/>
    <w:rsid w:val="00794D5E"/>
    <w:rsid w:val="007A3388"/>
    <w:rsid w:val="007A7866"/>
    <w:rsid w:val="007D1135"/>
    <w:rsid w:val="007D54C1"/>
    <w:rsid w:val="007D768D"/>
    <w:rsid w:val="007E4729"/>
    <w:rsid w:val="007E75D8"/>
    <w:rsid w:val="007F67E4"/>
    <w:rsid w:val="007F7025"/>
    <w:rsid w:val="00801B57"/>
    <w:rsid w:val="008229D4"/>
    <w:rsid w:val="00832BCE"/>
    <w:rsid w:val="00842028"/>
    <w:rsid w:val="0084604D"/>
    <w:rsid w:val="00847C0B"/>
    <w:rsid w:val="0085117C"/>
    <w:rsid w:val="00852DE1"/>
    <w:rsid w:val="00865B03"/>
    <w:rsid w:val="008763E1"/>
    <w:rsid w:val="0088017E"/>
    <w:rsid w:val="0088264D"/>
    <w:rsid w:val="008829F9"/>
    <w:rsid w:val="00891C71"/>
    <w:rsid w:val="00892A26"/>
    <w:rsid w:val="008A01CA"/>
    <w:rsid w:val="008A2262"/>
    <w:rsid w:val="008A25C1"/>
    <w:rsid w:val="008A43B8"/>
    <w:rsid w:val="008B4E17"/>
    <w:rsid w:val="008B5E67"/>
    <w:rsid w:val="008C7186"/>
    <w:rsid w:val="008D1E39"/>
    <w:rsid w:val="008D2FE0"/>
    <w:rsid w:val="008D69B6"/>
    <w:rsid w:val="008E51B5"/>
    <w:rsid w:val="008E5547"/>
    <w:rsid w:val="008F0D0E"/>
    <w:rsid w:val="008F4C58"/>
    <w:rsid w:val="008F6A18"/>
    <w:rsid w:val="00907EE6"/>
    <w:rsid w:val="0091286C"/>
    <w:rsid w:val="00916738"/>
    <w:rsid w:val="0092190C"/>
    <w:rsid w:val="009254AC"/>
    <w:rsid w:val="009272F1"/>
    <w:rsid w:val="00931A1D"/>
    <w:rsid w:val="00936828"/>
    <w:rsid w:val="009411C3"/>
    <w:rsid w:val="00946A33"/>
    <w:rsid w:val="00950D20"/>
    <w:rsid w:val="00962E80"/>
    <w:rsid w:val="00964440"/>
    <w:rsid w:val="009660D5"/>
    <w:rsid w:val="009A11C1"/>
    <w:rsid w:val="009A5AD5"/>
    <w:rsid w:val="009B0035"/>
    <w:rsid w:val="009B1A8A"/>
    <w:rsid w:val="009B31FB"/>
    <w:rsid w:val="009D34D5"/>
    <w:rsid w:val="009D46A6"/>
    <w:rsid w:val="009D5CCC"/>
    <w:rsid w:val="009F1A4A"/>
    <w:rsid w:val="009F4690"/>
    <w:rsid w:val="009F539A"/>
    <w:rsid w:val="00A02FD7"/>
    <w:rsid w:val="00A05857"/>
    <w:rsid w:val="00A156E1"/>
    <w:rsid w:val="00A4065F"/>
    <w:rsid w:val="00A538F8"/>
    <w:rsid w:val="00A55FA7"/>
    <w:rsid w:val="00A6671F"/>
    <w:rsid w:val="00A97D11"/>
    <w:rsid w:val="00AA727B"/>
    <w:rsid w:val="00AB26D6"/>
    <w:rsid w:val="00AC1D6A"/>
    <w:rsid w:val="00AC248A"/>
    <w:rsid w:val="00AC65B7"/>
    <w:rsid w:val="00AE530A"/>
    <w:rsid w:val="00AF0830"/>
    <w:rsid w:val="00AF618C"/>
    <w:rsid w:val="00B01EA0"/>
    <w:rsid w:val="00B02276"/>
    <w:rsid w:val="00B02DEA"/>
    <w:rsid w:val="00B10E5F"/>
    <w:rsid w:val="00B132EF"/>
    <w:rsid w:val="00B21723"/>
    <w:rsid w:val="00B23B77"/>
    <w:rsid w:val="00B63849"/>
    <w:rsid w:val="00B63BF1"/>
    <w:rsid w:val="00B7064F"/>
    <w:rsid w:val="00B76727"/>
    <w:rsid w:val="00B83C3A"/>
    <w:rsid w:val="00B86B9C"/>
    <w:rsid w:val="00B8780D"/>
    <w:rsid w:val="00B97C24"/>
    <w:rsid w:val="00BB1474"/>
    <w:rsid w:val="00BC09DA"/>
    <w:rsid w:val="00BC1840"/>
    <w:rsid w:val="00BC559A"/>
    <w:rsid w:val="00BE25C6"/>
    <w:rsid w:val="00BF404A"/>
    <w:rsid w:val="00BF5A0E"/>
    <w:rsid w:val="00BF5BB3"/>
    <w:rsid w:val="00BF6512"/>
    <w:rsid w:val="00C0036F"/>
    <w:rsid w:val="00C05E7F"/>
    <w:rsid w:val="00C05EA4"/>
    <w:rsid w:val="00C10123"/>
    <w:rsid w:val="00C2437A"/>
    <w:rsid w:val="00C24ADD"/>
    <w:rsid w:val="00C27B1C"/>
    <w:rsid w:val="00C31C65"/>
    <w:rsid w:val="00C32CCB"/>
    <w:rsid w:val="00C46AA1"/>
    <w:rsid w:val="00C62BAC"/>
    <w:rsid w:val="00C73C67"/>
    <w:rsid w:val="00C82797"/>
    <w:rsid w:val="00C831E4"/>
    <w:rsid w:val="00C8351E"/>
    <w:rsid w:val="00C86371"/>
    <w:rsid w:val="00C9163E"/>
    <w:rsid w:val="00CB0E81"/>
    <w:rsid w:val="00CB4818"/>
    <w:rsid w:val="00CB6FC7"/>
    <w:rsid w:val="00CC2638"/>
    <w:rsid w:val="00CC574F"/>
    <w:rsid w:val="00CC754E"/>
    <w:rsid w:val="00CD7E8B"/>
    <w:rsid w:val="00CE12ED"/>
    <w:rsid w:val="00CE2E29"/>
    <w:rsid w:val="00D047B1"/>
    <w:rsid w:val="00D06164"/>
    <w:rsid w:val="00D109BC"/>
    <w:rsid w:val="00D348D6"/>
    <w:rsid w:val="00D4073E"/>
    <w:rsid w:val="00D4086F"/>
    <w:rsid w:val="00D42700"/>
    <w:rsid w:val="00D42DAA"/>
    <w:rsid w:val="00D45995"/>
    <w:rsid w:val="00D528E7"/>
    <w:rsid w:val="00D54A7E"/>
    <w:rsid w:val="00D57B7C"/>
    <w:rsid w:val="00D57BAB"/>
    <w:rsid w:val="00D63D78"/>
    <w:rsid w:val="00D71151"/>
    <w:rsid w:val="00D7264D"/>
    <w:rsid w:val="00DB0AE7"/>
    <w:rsid w:val="00DB172E"/>
    <w:rsid w:val="00DB1F81"/>
    <w:rsid w:val="00DD2111"/>
    <w:rsid w:val="00DD342D"/>
    <w:rsid w:val="00DE39E7"/>
    <w:rsid w:val="00DE4AB8"/>
    <w:rsid w:val="00DF51D2"/>
    <w:rsid w:val="00DF696C"/>
    <w:rsid w:val="00E008BA"/>
    <w:rsid w:val="00E03DF1"/>
    <w:rsid w:val="00E11EE3"/>
    <w:rsid w:val="00E24A6C"/>
    <w:rsid w:val="00E30048"/>
    <w:rsid w:val="00E350AF"/>
    <w:rsid w:val="00E3552D"/>
    <w:rsid w:val="00E43431"/>
    <w:rsid w:val="00E55B4E"/>
    <w:rsid w:val="00E62389"/>
    <w:rsid w:val="00E637E1"/>
    <w:rsid w:val="00E73CE5"/>
    <w:rsid w:val="00E75D06"/>
    <w:rsid w:val="00E8451F"/>
    <w:rsid w:val="00E97325"/>
    <w:rsid w:val="00EA48D5"/>
    <w:rsid w:val="00EB47F0"/>
    <w:rsid w:val="00EB5687"/>
    <w:rsid w:val="00ED0E45"/>
    <w:rsid w:val="00ED2365"/>
    <w:rsid w:val="00EE3363"/>
    <w:rsid w:val="00EE6A42"/>
    <w:rsid w:val="00EE6CEF"/>
    <w:rsid w:val="00EF1F6A"/>
    <w:rsid w:val="00EF7832"/>
    <w:rsid w:val="00F035D1"/>
    <w:rsid w:val="00F2045F"/>
    <w:rsid w:val="00F262E7"/>
    <w:rsid w:val="00F35518"/>
    <w:rsid w:val="00F355C4"/>
    <w:rsid w:val="00F45184"/>
    <w:rsid w:val="00F50E7C"/>
    <w:rsid w:val="00F6784F"/>
    <w:rsid w:val="00F71945"/>
    <w:rsid w:val="00F8121E"/>
    <w:rsid w:val="00F8213B"/>
    <w:rsid w:val="00F82308"/>
    <w:rsid w:val="00FA5A87"/>
    <w:rsid w:val="00FA7768"/>
    <w:rsid w:val="00FB7598"/>
    <w:rsid w:val="00FC3165"/>
    <w:rsid w:val="00FC5149"/>
    <w:rsid w:val="00FC5807"/>
    <w:rsid w:val="00FC6135"/>
    <w:rsid w:val="00FD6EFF"/>
    <w:rsid w:val="00FF1CEF"/>
    <w:rsid w:val="00FF22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4DE197"/>
  <w15:docId w15:val="{18A8E51B-5091-44FC-95B1-7BB797E0D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3431"/>
  </w:style>
  <w:style w:type="paragraph" w:styleId="Heading2">
    <w:name w:val="heading 2"/>
    <w:basedOn w:val="Normal"/>
    <w:link w:val="Heading2Char"/>
    <w:uiPriority w:val="9"/>
    <w:qFormat/>
    <w:rsid w:val="00FA5A87"/>
    <w:pPr>
      <w:spacing w:before="100" w:beforeAutospacing="1" w:after="100" w:afterAutospacing="1" w:line="240" w:lineRule="auto"/>
      <w:outlineLvl w:val="1"/>
    </w:pPr>
    <w:rPr>
      <w:rFonts w:ascii="Times New Roman" w:eastAsia="Times New Roman" w:hAnsi="Times New Roman" w:cs="Times New Roman"/>
      <w:b/>
      <w:bCs/>
      <w:color w:val="005B8D"/>
      <w:sz w:val="35"/>
      <w:szCs w:val="35"/>
      <w:lang w:eastAsia="en-GB"/>
    </w:rPr>
  </w:style>
  <w:style w:type="paragraph" w:styleId="Heading4">
    <w:name w:val="heading 4"/>
    <w:basedOn w:val="Normal"/>
    <w:next w:val="Normal"/>
    <w:link w:val="Heading4Char"/>
    <w:uiPriority w:val="9"/>
    <w:semiHidden/>
    <w:unhideWhenUsed/>
    <w:qFormat/>
    <w:rsid w:val="00CB481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3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D38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38F1"/>
    <w:rPr>
      <w:rFonts w:ascii="Tahoma" w:hAnsi="Tahoma" w:cs="Tahoma"/>
      <w:sz w:val="16"/>
      <w:szCs w:val="16"/>
    </w:rPr>
  </w:style>
  <w:style w:type="paragraph" w:styleId="ListParagraph">
    <w:name w:val="List Paragraph"/>
    <w:basedOn w:val="Normal"/>
    <w:uiPriority w:val="34"/>
    <w:qFormat/>
    <w:rsid w:val="004B0EFD"/>
    <w:pPr>
      <w:ind w:left="720"/>
      <w:contextualSpacing/>
    </w:pPr>
  </w:style>
  <w:style w:type="paragraph" w:customStyle="1" w:styleId="StyleBodyTextArial">
    <w:name w:val="Style Body Text + Arial"/>
    <w:basedOn w:val="BodyText"/>
    <w:rsid w:val="004B0EFD"/>
    <w:pPr>
      <w:spacing w:after="0" w:line="240" w:lineRule="auto"/>
    </w:pPr>
    <w:rPr>
      <w:rFonts w:ascii="Comic Sans MS" w:eastAsia="Times New Roman" w:hAnsi="Comic Sans MS" w:cs="Times New Roman"/>
    </w:rPr>
  </w:style>
  <w:style w:type="paragraph" w:styleId="BodyText">
    <w:name w:val="Body Text"/>
    <w:basedOn w:val="Normal"/>
    <w:link w:val="BodyTextChar"/>
    <w:uiPriority w:val="99"/>
    <w:unhideWhenUsed/>
    <w:rsid w:val="004B0EFD"/>
    <w:pPr>
      <w:spacing w:after="120"/>
    </w:pPr>
  </w:style>
  <w:style w:type="character" w:customStyle="1" w:styleId="BodyTextChar">
    <w:name w:val="Body Text Char"/>
    <w:basedOn w:val="DefaultParagraphFont"/>
    <w:link w:val="BodyText"/>
    <w:rsid w:val="004B0EFD"/>
  </w:style>
  <w:style w:type="paragraph" w:styleId="Header">
    <w:name w:val="header"/>
    <w:basedOn w:val="Normal"/>
    <w:link w:val="HeaderChar"/>
    <w:uiPriority w:val="99"/>
    <w:unhideWhenUsed/>
    <w:rsid w:val="00C05E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5E7F"/>
  </w:style>
  <w:style w:type="paragraph" w:styleId="Footer">
    <w:name w:val="footer"/>
    <w:basedOn w:val="Normal"/>
    <w:link w:val="FooterChar"/>
    <w:uiPriority w:val="99"/>
    <w:unhideWhenUsed/>
    <w:rsid w:val="00C05E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5E7F"/>
  </w:style>
  <w:style w:type="character" w:customStyle="1" w:styleId="Heading2Char">
    <w:name w:val="Heading 2 Char"/>
    <w:basedOn w:val="DefaultParagraphFont"/>
    <w:link w:val="Heading2"/>
    <w:uiPriority w:val="9"/>
    <w:rsid w:val="00FA5A87"/>
    <w:rPr>
      <w:rFonts w:ascii="Times New Roman" w:eastAsia="Times New Roman" w:hAnsi="Times New Roman" w:cs="Times New Roman"/>
      <w:b/>
      <w:bCs/>
      <w:color w:val="005B8D"/>
      <w:sz w:val="35"/>
      <w:szCs w:val="35"/>
      <w:lang w:eastAsia="en-GB"/>
    </w:rPr>
  </w:style>
  <w:style w:type="paragraph" w:styleId="NormalWeb">
    <w:name w:val="Normal (Web)"/>
    <w:basedOn w:val="Normal"/>
    <w:uiPriority w:val="99"/>
    <w:semiHidden/>
    <w:unhideWhenUsed/>
    <w:rsid w:val="00FA5A87"/>
    <w:pPr>
      <w:spacing w:before="100" w:beforeAutospacing="1" w:after="360" w:line="240" w:lineRule="auto"/>
    </w:pPr>
    <w:rPr>
      <w:rFonts w:ascii="Times New Roman" w:eastAsia="Times New Roman" w:hAnsi="Times New Roman" w:cs="Times New Roman"/>
      <w:color w:val="111111"/>
      <w:sz w:val="24"/>
      <w:szCs w:val="24"/>
      <w:lang w:eastAsia="en-GB"/>
    </w:rPr>
  </w:style>
  <w:style w:type="character" w:styleId="Strong">
    <w:name w:val="Strong"/>
    <w:basedOn w:val="DefaultParagraphFont"/>
    <w:uiPriority w:val="22"/>
    <w:qFormat/>
    <w:rsid w:val="00FA5A87"/>
    <w:rPr>
      <w:b/>
      <w:bCs/>
    </w:rPr>
  </w:style>
  <w:style w:type="character" w:customStyle="1" w:styleId="StyleArial10ptBoldLightOrange">
    <w:name w:val="Style Arial 10 pt Bold Light Orange"/>
    <w:rsid w:val="00C46AA1"/>
    <w:rPr>
      <w:rFonts w:ascii="Arial" w:hAnsi="Arial"/>
      <w:b/>
      <w:bCs/>
      <w:color w:val="FF9900"/>
      <w:sz w:val="20"/>
      <w:bdr w:val="none" w:sz="0" w:space="0" w:color="auto"/>
      <w:shd w:val="clear" w:color="auto" w:fill="000080"/>
    </w:rPr>
  </w:style>
  <w:style w:type="paragraph" w:customStyle="1" w:styleId="StyleBottomSinglesolidlineAuto15ptLinewidth">
    <w:name w:val="Style Bottom: (Single solid line Auto  1.5 pt Line width)"/>
    <w:basedOn w:val="Normal"/>
    <w:rsid w:val="00C46AA1"/>
    <w:pPr>
      <w:pBdr>
        <w:bottom w:val="single" w:sz="4" w:space="1" w:color="808080"/>
      </w:pBdr>
      <w:spacing w:after="0" w:line="240" w:lineRule="auto"/>
    </w:pPr>
    <w:rPr>
      <w:rFonts w:ascii="Tahoma" w:eastAsia="Times New Roman" w:hAnsi="Tahoma" w:cs="Times New Roman"/>
      <w:sz w:val="18"/>
      <w:szCs w:val="20"/>
    </w:rPr>
  </w:style>
  <w:style w:type="paragraph" w:customStyle="1" w:styleId="Default">
    <w:name w:val="Default"/>
    <w:rsid w:val="00C831E4"/>
    <w:pPr>
      <w:autoSpaceDE w:val="0"/>
      <w:autoSpaceDN w:val="0"/>
      <w:adjustRightInd w:val="0"/>
      <w:spacing w:after="0" w:line="240" w:lineRule="auto"/>
    </w:pPr>
    <w:rPr>
      <w:rFonts w:ascii="MOBHJ C+ Arial MT" w:eastAsia="Calibri" w:hAnsi="MOBHJ C+ Arial MT" w:cs="MOBHJ C+ Arial MT"/>
      <w:color w:val="000000"/>
      <w:sz w:val="24"/>
      <w:szCs w:val="24"/>
    </w:rPr>
  </w:style>
  <w:style w:type="character" w:styleId="Hyperlink">
    <w:name w:val="Hyperlink"/>
    <w:unhideWhenUsed/>
    <w:rsid w:val="0068771E"/>
    <w:rPr>
      <w:color w:val="0000FF"/>
      <w:u w:val="single"/>
    </w:rPr>
  </w:style>
  <w:style w:type="character" w:styleId="FollowedHyperlink">
    <w:name w:val="FollowedHyperlink"/>
    <w:basedOn w:val="DefaultParagraphFont"/>
    <w:uiPriority w:val="99"/>
    <w:semiHidden/>
    <w:unhideWhenUsed/>
    <w:rsid w:val="008A01CA"/>
    <w:rPr>
      <w:color w:val="800080" w:themeColor="followedHyperlink"/>
      <w:u w:val="single"/>
    </w:rPr>
  </w:style>
  <w:style w:type="paragraph" w:customStyle="1" w:styleId="StyleBodyTextArial10ptBoldLightOrange">
    <w:name w:val="Style Body Text + Arial 10 pt Bold Light Orange"/>
    <w:basedOn w:val="BodyText"/>
    <w:rsid w:val="00302E8E"/>
    <w:pPr>
      <w:spacing w:after="0" w:line="240" w:lineRule="auto"/>
    </w:pPr>
    <w:rPr>
      <w:rFonts w:ascii="Arial" w:eastAsia="Times New Roman" w:hAnsi="Arial" w:cs="Times New Roman"/>
      <w:b/>
      <w:bCs/>
      <w:color w:val="FF9900"/>
      <w:sz w:val="20"/>
      <w:szCs w:val="19"/>
    </w:rPr>
  </w:style>
  <w:style w:type="paragraph" w:customStyle="1" w:styleId="CharCharChar1">
    <w:name w:val="Char Char Char1"/>
    <w:basedOn w:val="Normal"/>
    <w:rsid w:val="00ED0E45"/>
    <w:pPr>
      <w:spacing w:after="160" w:line="240" w:lineRule="exact"/>
    </w:pPr>
    <w:rPr>
      <w:rFonts w:ascii="Verdana" w:eastAsia="Times New Roman" w:hAnsi="Verdana" w:cs="Times New Roman"/>
      <w:sz w:val="20"/>
      <w:szCs w:val="20"/>
      <w:lang w:val="en-US"/>
    </w:rPr>
  </w:style>
  <w:style w:type="character" w:customStyle="1" w:styleId="Heading4Char">
    <w:name w:val="Heading 4 Char"/>
    <w:basedOn w:val="DefaultParagraphFont"/>
    <w:link w:val="Heading4"/>
    <w:uiPriority w:val="9"/>
    <w:semiHidden/>
    <w:rsid w:val="00CB4818"/>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332510">
      <w:bodyDiv w:val="1"/>
      <w:marLeft w:val="0"/>
      <w:marRight w:val="0"/>
      <w:marTop w:val="0"/>
      <w:marBottom w:val="0"/>
      <w:divBdr>
        <w:top w:val="none" w:sz="0" w:space="0" w:color="auto"/>
        <w:left w:val="none" w:sz="0" w:space="0" w:color="auto"/>
        <w:bottom w:val="none" w:sz="0" w:space="0" w:color="auto"/>
        <w:right w:val="none" w:sz="0" w:space="0" w:color="auto"/>
      </w:divBdr>
    </w:div>
    <w:div w:id="651642550">
      <w:bodyDiv w:val="1"/>
      <w:marLeft w:val="0"/>
      <w:marRight w:val="0"/>
      <w:marTop w:val="0"/>
      <w:marBottom w:val="0"/>
      <w:divBdr>
        <w:top w:val="none" w:sz="0" w:space="0" w:color="auto"/>
        <w:left w:val="none" w:sz="0" w:space="0" w:color="auto"/>
        <w:bottom w:val="none" w:sz="0" w:space="0" w:color="auto"/>
        <w:right w:val="none" w:sz="0" w:space="0" w:color="auto"/>
      </w:divBdr>
    </w:div>
    <w:div w:id="705643937">
      <w:bodyDiv w:val="1"/>
      <w:marLeft w:val="0"/>
      <w:marRight w:val="0"/>
      <w:marTop w:val="0"/>
      <w:marBottom w:val="0"/>
      <w:divBdr>
        <w:top w:val="none" w:sz="0" w:space="0" w:color="auto"/>
        <w:left w:val="none" w:sz="0" w:space="0" w:color="auto"/>
        <w:bottom w:val="none" w:sz="0" w:space="0" w:color="auto"/>
        <w:right w:val="none" w:sz="0" w:space="0" w:color="auto"/>
      </w:divBdr>
      <w:divsChild>
        <w:div w:id="1022365651">
          <w:marLeft w:val="0"/>
          <w:marRight w:val="0"/>
          <w:marTop w:val="0"/>
          <w:marBottom w:val="0"/>
          <w:divBdr>
            <w:top w:val="none" w:sz="0" w:space="0" w:color="auto"/>
            <w:left w:val="none" w:sz="0" w:space="0" w:color="auto"/>
            <w:bottom w:val="none" w:sz="0" w:space="0" w:color="auto"/>
            <w:right w:val="none" w:sz="0" w:space="0" w:color="auto"/>
          </w:divBdr>
          <w:divsChild>
            <w:div w:id="1915311969">
              <w:marLeft w:val="0"/>
              <w:marRight w:val="0"/>
              <w:marTop w:val="0"/>
              <w:marBottom w:val="0"/>
              <w:divBdr>
                <w:top w:val="none" w:sz="0" w:space="0" w:color="auto"/>
                <w:left w:val="none" w:sz="0" w:space="0" w:color="auto"/>
                <w:bottom w:val="none" w:sz="0" w:space="0" w:color="auto"/>
                <w:right w:val="none" w:sz="0" w:space="0" w:color="auto"/>
              </w:divBdr>
              <w:divsChild>
                <w:div w:id="1612666215">
                  <w:marLeft w:val="0"/>
                  <w:marRight w:val="0"/>
                  <w:marTop w:val="0"/>
                  <w:marBottom w:val="0"/>
                  <w:divBdr>
                    <w:top w:val="none" w:sz="0" w:space="0" w:color="auto"/>
                    <w:left w:val="none" w:sz="0" w:space="0" w:color="auto"/>
                    <w:bottom w:val="none" w:sz="0" w:space="0" w:color="auto"/>
                    <w:right w:val="none" w:sz="0" w:space="0" w:color="auto"/>
                  </w:divBdr>
                  <w:divsChild>
                    <w:div w:id="227886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1211484">
      <w:bodyDiv w:val="1"/>
      <w:marLeft w:val="0"/>
      <w:marRight w:val="0"/>
      <w:marTop w:val="0"/>
      <w:marBottom w:val="0"/>
      <w:divBdr>
        <w:top w:val="none" w:sz="0" w:space="0" w:color="auto"/>
        <w:left w:val="none" w:sz="0" w:space="0" w:color="auto"/>
        <w:bottom w:val="none" w:sz="0" w:space="0" w:color="auto"/>
        <w:right w:val="none" w:sz="0" w:space="0" w:color="auto"/>
      </w:divBdr>
    </w:div>
    <w:div w:id="960693513">
      <w:bodyDiv w:val="1"/>
      <w:marLeft w:val="0"/>
      <w:marRight w:val="0"/>
      <w:marTop w:val="0"/>
      <w:marBottom w:val="0"/>
      <w:divBdr>
        <w:top w:val="none" w:sz="0" w:space="0" w:color="auto"/>
        <w:left w:val="none" w:sz="0" w:space="0" w:color="auto"/>
        <w:bottom w:val="none" w:sz="0" w:space="0" w:color="auto"/>
        <w:right w:val="none" w:sz="0" w:space="0" w:color="auto"/>
      </w:divBdr>
    </w:div>
    <w:div w:id="997416417">
      <w:bodyDiv w:val="1"/>
      <w:marLeft w:val="0"/>
      <w:marRight w:val="0"/>
      <w:marTop w:val="0"/>
      <w:marBottom w:val="0"/>
      <w:divBdr>
        <w:top w:val="none" w:sz="0" w:space="0" w:color="auto"/>
        <w:left w:val="none" w:sz="0" w:space="0" w:color="auto"/>
        <w:bottom w:val="none" w:sz="0" w:space="0" w:color="auto"/>
        <w:right w:val="none" w:sz="0" w:space="0" w:color="auto"/>
      </w:divBdr>
      <w:divsChild>
        <w:div w:id="153884805">
          <w:marLeft w:val="0"/>
          <w:marRight w:val="0"/>
          <w:marTop w:val="0"/>
          <w:marBottom w:val="0"/>
          <w:divBdr>
            <w:top w:val="none" w:sz="0" w:space="0" w:color="auto"/>
            <w:left w:val="none" w:sz="0" w:space="0" w:color="auto"/>
            <w:bottom w:val="none" w:sz="0" w:space="0" w:color="auto"/>
            <w:right w:val="none" w:sz="0" w:space="0" w:color="auto"/>
          </w:divBdr>
          <w:divsChild>
            <w:div w:id="1910916401">
              <w:marLeft w:val="0"/>
              <w:marRight w:val="0"/>
              <w:marTop w:val="0"/>
              <w:marBottom w:val="0"/>
              <w:divBdr>
                <w:top w:val="none" w:sz="0" w:space="0" w:color="auto"/>
                <w:left w:val="none" w:sz="0" w:space="0" w:color="auto"/>
                <w:bottom w:val="none" w:sz="0" w:space="0" w:color="auto"/>
                <w:right w:val="none" w:sz="0" w:space="0" w:color="auto"/>
              </w:divBdr>
              <w:divsChild>
                <w:div w:id="198126177">
                  <w:marLeft w:val="0"/>
                  <w:marRight w:val="0"/>
                  <w:marTop w:val="0"/>
                  <w:marBottom w:val="0"/>
                  <w:divBdr>
                    <w:top w:val="none" w:sz="0" w:space="0" w:color="auto"/>
                    <w:left w:val="none" w:sz="0" w:space="0" w:color="auto"/>
                    <w:bottom w:val="none" w:sz="0" w:space="0" w:color="auto"/>
                    <w:right w:val="none" w:sz="0" w:space="0" w:color="auto"/>
                  </w:divBdr>
                  <w:divsChild>
                    <w:div w:id="767501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9090988">
      <w:bodyDiv w:val="1"/>
      <w:marLeft w:val="0"/>
      <w:marRight w:val="0"/>
      <w:marTop w:val="0"/>
      <w:marBottom w:val="0"/>
      <w:divBdr>
        <w:top w:val="none" w:sz="0" w:space="0" w:color="auto"/>
        <w:left w:val="none" w:sz="0" w:space="0" w:color="auto"/>
        <w:bottom w:val="none" w:sz="0" w:space="0" w:color="auto"/>
        <w:right w:val="none" w:sz="0" w:space="0" w:color="auto"/>
      </w:divBdr>
    </w:div>
    <w:div w:id="1619407008">
      <w:bodyDiv w:val="1"/>
      <w:marLeft w:val="0"/>
      <w:marRight w:val="0"/>
      <w:marTop w:val="0"/>
      <w:marBottom w:val="0"/>
      <w:divBdr>
        <w:top w:val="none" w:sz="0" w:space="0" w:color="auto"/>
        <w:left w:val="none" w:sz="0" w:space="0" w:color="auto"/>
        <w:bottom w:val="none" w:sz="0" w:space="0" w:color="auto"/>
        <w:right w:val="none" w:sz="0" w:space="0" w:color="auto"/>
      </w:divBdr>
      <w:divsChild>
        <w:div w:id="1388994843">
          <w:marLeft w:val="0"/>
          <w:marRight w:val="0"/>
          <w:marTop w:val="0"/>
          <w:marBottom w:val="0"/>
          <w:divBdr>
            <w:top w:val="none" w:sz="0" w:space="0" w:color="auto"/>
            <w:left w:val="none" w:sz="0" w:space="0" w:color="auto"/>
            <w:bottom w:val="none" w:sz="0" w:space="0" w:color="auto"/>
            <w:right w:val="none" w:sz="0" w:space="0" w:color="auto"/>
          </w:divBdr>
          <w:divsChild>
            <w:div w:id="1268081690">
              <w:marLeft w:val="0"/>
              <w:marRight w:val="0"/>
              <w:marTop w:val="0"/>
              <w:marBottom w:val="0"/>
              <w:divBdr>
                <w:top w:val="none" w:sz="0" w:space="0" w:color="auto"/>
                <w:left w:val="none" w:sz="0" w:space="0" w:color="auto"/>
                <w:bottom w:val="none" w:sz="0" w:space="0" w:color="auto"/>
                <w:right w:val="none" w:sz="0" w:space="0" w:color="auto"/>
              </w:divBdr>
              <w:divsChild>
                <w:div w:id="360324884">
                  <w:marLeft w:val="0"/>
                  <w:marRight w:val="0"/>
                  <w:marTop w:val="0"/>
                  <w:marBottom w:val="0"/>
                  <w:divBdr>
                    <w:top w:val="none" w:sz="0" w:space="0" w:color="auto"/>
                    <w:left w:val="none" w:sz="0" w:space="0" w:color="auto"/>
                    <w:bottom w:val="none" w:sz="0" w:space="0" w:color="auto"/>
                    <w:right w:val="none" w:sz="0" w:space="0" w:color="auto"/>
                  </w:divBdr>
                  <w:divsChild>
                    <w:div w:id="21782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703AAAFCF5A847A59CF7B53911BAD1" ma:contentTypeVersion="13" ma:contentTypeDescription="Create a new document." ma:contentTypeScope="" ma:versionID="e1e0cfff94ba39ee623098ae85f75800">
  <xsd:schema xmlns:xsd="http://www.w3.org/2001/XMLSchema" xmlns:xs="http://www.w3.org/2001/XMLSchema" xmlns:p="http://schemas.microsoft.com/office/2006/metadata/properties" xmlns:ns2="01fb4cd4-5467-44f2-b3af-153a199eb96e" xmlns:ns3="2052f350-f9bb-42ae-a3bf-64b5c046a86c" targetNamespace="http://schemas.microsoft.com/office/2006/metadata/properties" ma:root="true" ma:fieldsID="8516ab06cf6b1631c47d2b615ee8f823" ns2:_="" ns3:_="">
    <xsd:import namespace="01fb4cd4-5467-44f2-b3af-153a199eb96e"/>
    <xsd:import namespace="2052f350-f9bb-42ae-a3bf-64b5c046a8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fb4cd4-5467-44f2-b3af-153a199eb9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393c53-0597-4249-852c-eeea1418b50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52f350-f9bb-42ae-a3bf-64b5c046a8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f736bc2-0d85-4a87-bd19-1a1b36c5417b}" ma:internalName="TaxCatchAll" ma:showField="CatchAllData" ma:web="2052f350-f9bb-42ae-a3bf-64b5c046a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fb4cd4-5467-44f2-b3af-153a199eb96e">
      <Terms xmlns="http://schemas.microsoft.com/office/infopath/2007/PartnerControls"/>
    </lcf76f155ced4ddcb4097134ff3c332f>
    <TaxCatchAll xmlns="2052f350-f9bb-42ae-a3bf-64b5c046a86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F8EEACA-6CE1-4A61-BA6E-43B9D64F5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fb4cd4-5467-44f2-b3af-153a199eb96e"/>
    <ds:schemaRef ds:uri="2052f350-f9bb-42ae-a3bf-64b5c046a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70E707-D59B-4400-92AA-99FB6D70A4B5}">
  <ds:schemaRefs>
    <ds:schemaRef ds:uri="http://schemas.microsoft.com/office/2006/metadata/properties"/>
    <ds:schemaRef ds:uri="http://schemas.microsoft.com/office/infopath/2007/PartnerControls"/>
    <ds:schemaRef ds:uri="01fb4cd4-5467-44f2-b3af-153a199eb96e"/>
    <ds:schemaRef ds:uri="2052f350-f9bb-42ae-a3bf-64b5c046a86c"/>
  </ds:schemaRefs>
</ds:datastoreItem>
</file>

<file path=customXml/itemProps3.xml><?xml version="1.0" encoding="utf-8"?>
<ds:datastoreItem xmlns:ds="http://schemas.openxmlformats.org/officeDocument/2006/customXml" ds:itemID="{5ED9B357-1949-460C-8B8A-DC254DB009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1099</Words>
  <Characters>6269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Cleveland Fire Brigade</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Winter, Karen</dc:creator>
  <cp:lastModifiedBy>Elliott, Emma</cp:lastModifiedBy>
  <cp:revision>2</cp:revision>
  <cp:lastPrinted>2021-11-12T10:39:00Z</cp:lastPrinted>
  <dcterms:created xsi:type="dcterms:W3CDTF">2026-08-04T13:24:00Z</dcterms:created>
  <dcterms:modified xsi:type="dcterms:W3CDTF">2026-08-04T13:24:00Z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0x0101008A703AAAFCF5A847A59CF7B53911BAD1</vt:lpwstr>
  </property>
  <property fmtid="{D5CDD505-2E9C-101B-9397-08002B2CF9AE}" pid="3" name="_dlc_DocIdItemGuid">
    <vt:lpwstr>5380210b-2a76-4021-b86c-d37afb604153</vt:lpwstr>
  </property>
</Properties>
</file>