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D442C" w14:textId="554C6E01" w:rsidR="001B0345" w:rsidRDefault="00CC64FD">
      <w:r>
        <w:rPr>
          <w:noProof/>
        </w:rPr>
        <w:drawing>
          <wp:anchor distT="0" distB="0" distL="114300" distR="114300" simplePos="0" relativeHeight="251657728" behindDoc="1" locked="0" layoutInCell="1" allowOverlap="1" wp14:anchorId="44D0EB6C" wp14:editId="043326D2">
            <wp:simplePos x="0" y="0"/>
            <wp:positionH relativeFrom="column">
              <wp:posOffset>1670050</wp:posOffset>
            </wp:positionH>
            <wp:positionV relativeFrom="paragraph">
              <wp:posOffset>-508000</wp:posOffset>
            </wp:positionV>
            <wp:extent cx="2387600" cy="1155700"/>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D3C61" w14:textId="77777777" w:rsidR="001B0345" w:rsidRDefault="001B0345">
      <w:pPr>
        <w:pStyle w:val="Heading8"/>
        <w:rPr>
          <w:rFonts w:ascii="Trebuchet MS" w:hAnsi="Trebuchet MS"/>
          <w:sz w:val="22"/>
        </w:rPr>
      </w:pPr>
    </w:p>
    <w:p w14:paraId="33E21A66" w14:textId="77777777" w:rsidR="001B0345" w:rsidRDefault="001B0345"/>
    <w:p w14:paraId="041B87A3" w14:textId="77777777" w:rsidR="001B0345" w:rsidRDefault="001B0345">
      <w:pPr>
        <w:pStyle w:val="Footer"/>
        <w:tabs>
          <w:tab w:val="clear" w:pos="4320"/>
          <w:tab w:val="clear" w:pos="8640"/>
        </w:tabs>
      </w:pPr>
    </w:p>
    <w:p w14:paraId="2F2F1DC1" w14:textId="77777777" w:rsidR="001B0345" w:rsidRDefault="001B0345">
      <w:pPr>
        <w:pStyle w:val="Heading8"/>
        <w:jc w:val="left"/>
        <w:rPr>
          <w:rFonts w:ascii="Trebuchet MS" w:hAnsi="Trebuchet MS"/>
          <w:u w:val="none"/>
        </w:rPr>
      </w:pPr>
    </w:p>
    <w:p w14:paraId="3D954F07" w14:textId="77777777" w:rsidR="001B0345" w:rsidRDefault="00914929">
      <w:pPr>
        <w:pStyle w:val="Heading8"/>
        <w:rPr>
          <w:rFonts w:ascii="Trebuchet MS" w:hAnsi="Trebuchet MS"/>
          <w:sz w:val="20"/>
        </w:rPr>
      </w:pPr>
      <w:r>
        <w:rPr>
          <w:rFonts w:ascii="Trebuchet MS" w:hAnsi="Trebuchet MS"/>
          <w:sz w:val="20"/>
        </w:rPr>
        <w:t>COMMUNITY OPERATIONS</w:t>
      </w:r>
    </w:p>
    <w:p w14:paraId="2405982F" w14:textId="77777777" w:rsidR="001B0345" w:rsidRDefault="001B0345">
      <w:pPr>
        <w:pStyle w:val="Heading3"/>
        <w:rPr>
          <w:rFonts w:ascii="Trebuchet MS" w:hAnsi="Trebuchet MS"/>
          <w:sz w:val="20"/>
        </w:rPr>
      </w:pPr>
    </w:p>
    <w:p w14:paraId="05AC1859" w14:textId="77777777" w:rsidR="001B0345" w:rsidRDefault="001B0345">
      <w:pPr>
        <w:pStyle w:val="Heading8"/>
        <w:rPr>
          <w:rFonts w:ascii="Trebuchet MS" w:hAnsi="Trebuchet MS"/>
          <w:sz w:val="20"/>
        </w:rPr>
      </w:pPr>
      <w:r>
        <w:rPr>
          <w:rFonts w:ascii="Trebuchet MS" w:hAnsi="Trebuchet MS"/>
          <w:sz w:val="20"/>
        </w:rPr>
        <w:t>JOB DESCRIPTION</w:t>
      </w:r>
    </w:p>
    <w:p w14:paraId="362EB692" w14:textId="77777777" w:rsidR="001B0345" w:rsidRDefault="001B0345">
      <w:pPr>
        <w:rPr>
          <w:sz w:val="20"/>
        </w:rPr>
      </w:pPr>
    </w:p>
    <w:p w14:paraId="391EC745" w14:textId="77777777" w:rsidR="001B0345" w:rsidRDefault="001B0345">
      <w:pPr>
        <w:jc w:val="center"/>
        <w:rPr>
          <w:rFonts w:ascii="Trebuchet MS" w:hAnsi="Trebuchet MS"/>
          <w:sz w:val="20"/>
        </w:rPr>
      </w:pPr>
    </w:p>
    <w:p w14:paraId="6CCF7FCD" w14:textId="69E89628" w:rsidR="001B0345" w:rsidRDefault="001B0345">
      <w:pPr>
        <w:jc w:val="both"/>
        <w:rPr>
          <w:rFonts w:ascii="Trebuchet MS" w:hAnsi="Trebuchet MS"/>
          <w:sz w:val="20"/>
        </w:rPr>
      </w:pPr>
      <w:r>
        <w:rPr>
          <w:rFonts w:ascii="Trebuchet MS" w:hAnsi="Trebuchet MS"/>
          <w:b/>
          <w:bCs/>
          <w:sz w:val="20"/>
        </w:rPr>
        <w:t>POST TITLE:</w:t>
      </w:r>
      <w:r>
        <w:rPr>
          <w:rFonts w:ascii="Trebuchet MS" w:hAnsi="Trebuchet MS"/>
          <w:sz w:val="20"/>
        </w:rPr>
        <w:tab/>
      </w:r>
      <w:r>
        <w:rPr>
          <w:rFonts w:ascii="Trebuchet MS" w:hAnsi="Trebuchet MS"/>
          <w:sz w:val="20"/>
        </w:rPr>
        <w:tab/>
      </w:r>
      <w:r w:rsidR="00AB4457">
        <w:rPr>
          <w:rFonts w:ascii="Trebuchet MS" w:hAnsi="Trebuchet MS"/>
          <w:sz w:val="20"/>
        </w:rPr>
        <w:tab/>
        <w:t>Assistant Asset Officer</w:t>
      </w:r>
    </w:p>
    <w:p w14:paraId="6F66BE3A" w14:textId="77777777" w:rsidR="001B0345" w:rsidRDefault="001B0345">
      <w:pPr>
        <w:jc w:val="both"/>
        <w:rPr>
          <w:rFonts w:ascii="Trebuchet MS" w:hAnsi="Trebuchet MS"/>
          <w:sz w:val="20"/>
        </w:rPr>
      </w:pPr>
    </w:p>
    <w:p w14:paraId="539CA07E" w14:textId="76F26EE9" w:rsidR="001B0345" w:rsidRDefault="001B0345">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Pr>
          <w:rFonts w:ascii="Trebuchet MS" w:hAnsi="Trebuchet MS"/>
          <w:sz w:val="20"/>
        </w:rPr>
        <w:tab/>
      </w:r>
      <w:r w:rsidR="00AB4457">
        <w:rPr>
          <w:rFonts w:ascii="Trebuchet MS" w:hAnsi="Trebuchet MS"/>
          <w:sz w:val="20"/>
        </w:rPr>
        <w:tab/>
        <w:t>Band 5</w:t>
      </w:r>
    </w:p>
    <w:p w14:paraId="3AC5F17E" w14:textId="77777777" w:rsidR="001B0345" w:rsidRPr="0008322B" w:rsidRDefault="001B0345">
      <w:pPr>
        <w:jc w:val="both"/>
        <w:rPr>
          <w:rFonts w:ascii="Trebuchet MS" w:hAnsi="Trebuchet MS"/>
          <w:b/>
          <w:bCs/>
          <w:sz w:val="20"/>
          <w:szCs w:val="20"/>
        </w:rPr>
      </w:pPr>
    </w:p>
    <w:p w14:paraId="56CE41F1" w14:textId="00E89DC3" w:rsidR="0008322B" w:rsidRPr="0008322B" w:rsidRDefault="0008322B" w:rsidP="0008322B">
      <w:pPr>
        <w:jc w:val="both"/>
        <w:rPr>
          <w:rFonts w:ascii="Trebuchet MS" w:hAnsi="Trebuchet MS" w:cs="Arial"/>
          <w:b/>
          <w:bCs/>
          <w:sz w:val="20"/>
          <w:szCs w:val="20"/>
        </w:rPr>
      </w:pPr>
      <w:r w:rsidRPr="0008322B">
        <w:rPr>
          <w:rFonts w:ascii="Trebuchet MS" w:hAnsi="Trebuchet MS" w:cs="Arial"/>
          <w:b/>
          <w:bCs/>
          <w:sz w:val="20"/>
          <w:szCs w:val="20"/>
        </w:rPr>
        <w:t>MANAGER RESPONSIBLE TO:</w:t>
      </w:r>
      <w:r w:rsidRPr="0008322B">
        <w:rPr>
          <w:rFonts w:ascii="Trebuchet MS" w:hAnsi="Trebuchet MS" w:cs="Arial"/>
          <w:b/>
          <w:bCs/>
          <w:sz w:val="20"/>
          <w:szCs w:val="20"/>
        </w:rPr>
        <w:tab/>
      </w:r>
      <w:r w:rsidR="00AB4457" w:rsidRPr="004715AB">
        <w:rPr>
          <w:rFonts w:ascii="Trebuchet MS" w:hAnsi="Trebuchet MS" w:cs="Arial"/>
          <w:sz w:val="20"/>
          <w:szCs w:val="20"/>
        </w:rPr>
        <w:t>Asset Manager</w:t>
      </w:r>
    </w:p>
    <w:p w14:paraId="41C4AC38" w14:textId="77777777" w:rsidR="0008322B" w:rsidRPr="0008322B" w:rsidRDefault="0008322B" w:rsidP="0008322B">
      <w:pPr>
        <w:jc w:val="both"/>
        <w:rPr>
          <w:rFonts w:ascii="Trebuchet MS" w:hAnsi="Trebuchet MS" w:cs="Arial"/>
          <w:b/>
          <w:bCs/>
          <w:sz w:val="20"/>
          <w:szCs w:val="20"/>
        </w:rPr>
      </w:pPr>
    </w:p>
    <w:p w14:paraId="4A29E208" w14:textId="77777777" w:rsidR="001B0345" w:rsidRPr="0008322B" w:rsidRDefault="001B0345">
      <w:pPr>
        <w:jc w:val="both"/>
        <w:rPr>
          <w:rFonts w:ascii="Trebuchet MS" w:hAnsi="Trebuchet MS"/>
          <w:sz w:val="20"/>
          <w:szCs w:val="20"/>
        </w:rPr>
      </w:pPr>
    </w:p>
    <w:p w14:paraId="43D137AE" w14:textId="77777777" w:rsidR="001B0345" w:rsidRDefault="001B0345">
      <w:pPr>
        <w:jc w:val="both"/>
        <w:rPr>
          <w:rFonts w:ascii="Trebuchet MS" w:hAnsi="Trebuchet MS"/>
          <w:b/>
          <w:bCs/>
          <w:sz w:val="20"/>
          <w:u w:val="single"/>
        </w:rPr>
      </w:pPr>
      <w:r>
        <w:rPr>
          <w:rFonts w:ascii="Trebuchet MS" w:hAnsi="Trebuchet MS"/>
          <w:b/>
          <w:bCs/>
          <w:sz w:val="20"/>
          <w:u w:val="single"/>
        </w:rPr>
        <w:t>Overall Objectives of the Post:</w:t>
      </w:r>
    </w:p>
    <w:p w14:paraId="4C51E1D5" w14:textId="77777777" w:rsidR="001B0345" w:rsidRDefault="001B0345">
      <w:pPr>
        <w:jc w:val="both"/>
        <w:rPr>
          <w:rFonts w:ascii="Trebuchet MS" w:hAnsi="Trebuchet MS"/>
          <w:b/>
          <w:bCs/>
          <w:sz w:val="20"/>
        </w:rPr>
      </w:pPr>
    </w:p>
    <w:p w14:paraId="11DFD0F6" w14:textId="3C7B25AC" w:rsidR="00AB4457" w:rsidRPr="004715AB" w:rsidRDefault="00AB4457" w:rsidP="00AB4457">
      <w:pPr>
        <w:rPr>
          <w:rFonts w:ascii="Trebuchet MS" w:hAnsi="Trebuchet MS" w:cs="Arial"/>
          <w:sz w:val="20"/>
          <w:szCs w:val="20"/>
        </w:rPr>
      </w:pPr>
      <w:r w:rsidRPr="004715AB">
        <w:rPr>
          <w:rFonts w:ascii="Trebuchet MS" w:hAnsi="Trebuchet MS" w:cs="Arial"/>
          <w:sz w:val="20"/>
          <w:szCs w:val="20"/>
        </w:rPr>
        <w:t>To assist with the provision of the Asset Management function, ensuring it adds value is effective and safety minded.</w:t>
      </w:r>
      <w:r>
        <w:rPr>
          <w:rFonts w:ascii="Trebuchet MS" w:hAnsi="Trebuchet MS" w:cs="Arial"/>
          <w:sz w:val="20"/>
          <w:szCs w:val="20"/>
        </w:rPr>
        <w:t xml:space="preserve">  </w:t>
      </w:r>
      <w:r w:rsidRPr="004715AB">
        <w:rPr>
          <w:rFonts w:ascii="Trebuchet MS" w:hAnsi="Trebuchet MS" w:cs="Arial"/>
          <w:sz w:val="20"/>
          <w:szCs w:val="20"/>
        </w:rPr>
        <w:t xml:space="preserve">To provide data administration and customer support to ensure the efficient operation of all services provided by the Asset Management </w:t>
      </w:r>
      <w:r>
        <w:rPr>
          <w:rFonts w:ascii="Trebuchet MS" w:hAnsi="Trebuchet MS" w:cs="Arial"/>
          <w:sz w:val="20"/>
          <w:szCs w:val="20"/>
        </w:rPr>
        <w:t>T</w:t>
      </w:r>
      <w:r w:rsidRPr="004715AB">
        <w:rPr>
          <w:rFonts w:ascii="Trebuchet MS" w:hAnsi="Trebuchet MS" w:cs="Arial"/>
          <w:sz w:val="20"/>
          <w:szCs w:val="20"/>
        </w:rPr>
        <w:t>eam.</w:t>
      </w:r>
      <w:r>
        <w:rPr>
          <w:rFonts w:ascii="Trebuchet MS" w:hAnsi="Trebuchet MS" w:cs="Arial"/>
          <w:sz w:val="20"/>
          <w:szCs w:val="20"/>
        </w:rPr>
        <w:t xml:space="preserve">  </w:t>
      </w:r>
      <w:r w:rsidRPr="004715AB">
        <w:rPr>
          <w:rFonts w:ascii="Trebuchet MS" w:hAnsi="Trebuchet MS" w:cs="Arial"/>
          <w:sz w:val="20"/>
          <w:szCs w:val="20"/>
        </w:rPr>
        <w:t xml:space="preserve">To provide information, guidance and data management services to the Asset Management </w:t>
      </w:r>
      <w:r>
        <w:rPr>
          <w:rFonts w:ascii="Trebuchet MS" w:hAnsi="Trebuchet MS" w:cs="Arial"/>
          <w:sz w:val="20"/>
          <w:szCs w:val="20"/>
        </w:rPr>
        <w:t>T</w:t>
      </w:r>
      <w:r w:rsidRPr="004715AB">
        <w:rPr>
          <w:rFonts w:ascii="Trebuchet MS" w:hAnsi="Trebuchet MS" w:cs="Arial"/>
          <w:sz w:val="20"/>
          <w:szCs w:val="20"/>
        </w:rPr>
        <w:t>eam using asset management software, works order systems and diary management software.</w:t>
      </w:r>
      <w:r>
        <w:rPr>
          <w:rFonts w:ascii="Trebuchet MS" w:hAnsi="Trebuchet MS" w:cs="Arial"/>
          <w:sz w:val="20"/>
          <w:szCs w:val="20"/>
        </w:rPr>
        <w:t xml:space="preserve">  </w:t>
      </w:r>
      <w:r w:rsidRPr="004715AB">
        <w:rPr>
          <w:rFonts w:ascii="Trebuchet MS" w:hAnsi="Trebuchet MS" w:cs="Arial"/>
          <w:sz w:val="20"/>
          <w:szCs w:val="20"/>
        </w:rPr>
        <w:t>To use ICT systems to liaise with customers to schedule stock condition appointments and follow on works and to liaise and communicate effectively with other colleagues across all services, other agencies and service users.</w:t>
      </w:r>
    </w:p>
    <w:p w14:paraId="7C517720" w14:textId="77777777" w:rsidR="001B0345" w:rsidRDefault="001B0345">
      <w:pPr>
        <w:pStyle w:val="BodyText"/>
        <w:rPr>
          <w:rFonts w:ascii="Trebuchet MS" w:hAnsi="Trebuchet MS"/>
          <w:sz w:val="20"/>
        </w:rPr>
      </w:pPr>
    </w:p>
    <w:p w14:paraId="5C540328" w14:textId="77777777" w:rsidR="001B0345" w:rsidRDefault="001B0345">
      <w:pPr>
        <w:jc w:val="both"/>
        <w:rPr>
          <w:rFonts w:ascii="Trebuchet MS" w:hAnsi="Trebuchet MS"/>
          <w:sz w:val="20"/>
        </w:rPr>
      </w:pPr>
    </w:p>
    <w:p w14:paraId="1E09EB2D" w14:textId="77777777" w:rsidR="001B0345" w:rsidRDefault="001B0345">
      <w:pPr>
        <w:pStyle w:val="Heading1"/>
        <w:jc w:val="both"/>
        <w:rPr>
          <w:rFonts w:ascii="Trebuchet MS" w:hAnsi="Trebuchet MS"/>
          <w:sz w:val="20"/>
          <w:u w:val="single"/>
        </w:rPr>
      </w:pPr>
      <w:r>
        <w:rPr>
          <w:rFonts w:ascii="Trebuchet MS" w:hAnsi="Trebuchet MS"/>
          <w:sz w:val="20"/>
          <w:u w:val="single"/>
        </w:rPr>
        <w:t>Key Tasks of the Post:</w:t>
      </w:r>
    </w:p>
    <w:p w14:paraId="4E17C7B6" w14:textId="77777777" w:rsidR="00AB4457" w:rsidRDefault="00AB4457" w:rsidP="00AB4457"/>
    <w:p w14:paraId="488CE14B" w14:textId="35643F78" w:rsidR="00AB4457" w:rsidRPr="00AB4457" w:rsidRDefault="00AB4457" w:rsidP="00AB4457">
      <w:pPr>
        <w:numPr>
          <w:ilvl w:val="0"/>
          <w:numId w:val="5"/>
        </w:numPr>
        <w:tabs>
          <w:tab w:val="left" w:pos="284"/>
        </w:tabs>
        <w:ind w:left="284" w:hanging="284"/>
        <w:rPr>
          <w:rFonts w:ascii="Trebuchet MS" w:hAnsi="Trebuchet MS"/>
          <w:b/>
          <w:bCs/>
          <w:i/>
          <w:sz w:val="20"/>
        </w:rPr>
      </w:pPr>
      <w:r w:rsidRPr="00FD0651">
        <w:rPr>
          <w:rFonts w:ascii="Trebuchet MS" w:hAnsi="Trebuchet MS"/>
          <w:b/>
          <w:bCs/>
          <w:i/>
          <w:sz w:val="20"/>
        </w:rPr>
        <w:t>You will achieve these objectives by:</w:t>
      </w:r>
    </w:p>
    <w:p w14:paraId="17FD58BF" w14:textId="6FDFC456" w:rsidR="00AB4457" w:rsidRPr="004715AB" w:rsidRDefault="00AB4457" w:rsidP="00AB4457">
      <w:pPr>
        <w:numPr>
          <w:ilvl w:val="0"/>
          <w:numId w:val="6"/>
        </w:numPr>
        <w:tabs>
          <w:tab w:val="clear" w:pos="720"/>
          <w:tab w:val="num" w:pos="567"/>
          <w:tab w:val="num" w:pos="1080"/>
        </w:tabs>
        <w:spacing w:before="120"/>
        <w:ind w:left="568" w:hanging="284"/>
        <w:rPr>
          <w:rFonts w:ascii="Trebuchet MS" w:hAnsi="Trebuchet MS" w:cs="Arial"/>
          <w:sz w:val="20"/>
          <w:szCs w:val="20"/>
        </w:rPr>
      </w:pPr>
      <w:r>
        <w:rPr>
          <w:rFonts w:ascii="Trebuchet MS" w:hAnsi="Trebuchet MS" w:cs="Arial"/>
          <w:sz w:val="20"/>
          <w:szCs w:val="20"/>
        </w:rPr>
        <w:t>P</w:t>
      </w:r>
      <w:r w:rsidRPr="004715AB">
        <w:rPr>
          <w:rFonts w:ascii="Trebuchet MS" w:hAnsi="Trebuchet MS" w:cs="Arial"/>
          <w:sz w:val="20"/>
          <w:szCs w:val="20"/>
        </w:rPr>
        <w:t>rovid</w:t>
      </w:r>
      <w:r>
        <w:rPr>
          <w:rFonts w:ascii="Trebuchet MS" w:hAnsi="Trebuchet MS" w:cs="Arial"/>
          <w:sz w:val="20"/>
          <w:szCs w:val="20"/>
        </w:rPr>
        <w:t>ing</w:t>
      </w:r>
      <w:r w:rsidRPr="004715AB">
        <w:rPr>
          <w:rFonts w:ascii="Trebuchet MS" w:hAnsi="Trebuchet MS" w:cs="Arial"/>
          <w:sz w:val="20"/>
          <w:szCs w:val="20"/>
        </w:rPr>
        <w:t xml:space="preserve"> support to the Asset Management </w:t>
      </w:r>
      <w:r>
        <w:rPr>
          <w:rFonts w:ascii="Trebuchet MS" w:hAnsi="Trebuchet MS" w:cs="Arial"/>
          <w:sz w:val="20"/>
          <w:szCs w:val="20"/>
        </w:rPr>
        <w:t>T</w:t>
      </w:r>
      <w:r w:rsidRPr="004715AB">
        <w:rPr>
          <w:rFonts w:ascii="Trebuchet MS" w:hAnsi="Trebuchet MS" w:cs="Arial"/>
          <w:sz w:val="20"/>
          <w:szCs w:val="20"/>
        </w:rPr>
        <w:t>eam that contributes to the effective delivery of major projects.</w:t>
      </w:r>
    </w:p>
    <w:p w14:paraId="24C5C05F" w14:textId="32F77DF5" w:rsidR="00AB4457" w:rsidRPr="004715AB" w:rsidRDefault="00AB4457" w:rsidP="00AB4457">
      <w:pPr>
        <w:numPr>
          <w:ilvl w:val="0"/>
          <w:numId w:val="6"/>
        </w:numPr>
        <w:tabs>
          <w:tab w:val="clear" w:pos="720"/>
          <w:tab w:val="num" w:pos="567"/>
          <w:tab w:val="num" w:pos="1080"/>
        </w:tabs>
        <w:spacing w:before="120"/>
        <w:ind w:left="568" w:hanging="284"/>
        <w:rPr>
          <w:rFonts w:ascii="Trebuchet MS" w:hAnsi="Trebuchet MS" w:cs="Arial"/>
          <w:sz w:val="20"/>
          <w:szCs w:val="20"/>
        </w:rPr>
      </w:pPr>
      <w:r w:rsidRPr="004715AB">
        <w:rPr>
          <w:rFonts w:ascii="Trebuchet MS" w:hAnsi="Trebuchet MS" w:cs="Arial"/>
          <w:sz w:val="20"/>
          <w:szCs w:val="20"/>
        </w:rPr>
        <w:t>Contribut</w:t>
      </w:r>
      <w:r>
        <w:rPr>
          <w:rFonts w:ascii="Trebuchet MS" w:hAnsi="Trebuchet MS" w:cs="Arial"/>
          <w:sz w:val="20"/>
          <w:szCs w:val="20"/>
        </w:rPr>
        <w:t>ing</w:t>
      </w:r>
      <w:r w:rsidRPr="004715AB">
        <w:rPr>
          <w:rFonts w:ascii="Trebuchet MS" w:hAnsi="Trebuchet MS" w:cs="Arial"/>
          <w:sz w:val="20"/>
          <w:szCs w:val="20"/>
        </w:rPr>
        <w:t xml:space="preserve"> to the collection and analysis of data, supporting the Asset Manager to review stock sustainability and inform programmes of work within the Asset Management </w:t>
      </w:r>
      <w:r>
        <w:rPr>
          <w:rFonts w:ascii="Trebuchet MS" w:hAnsi="Trebuchet MS" w:cs="Arial"/>
          <w:sz w:val="20"/>
          <w:szCs w:val="20"/>
        </w:rPr>
        <w:t>T</w:t>
      </w:r>
      <w:r w:rsidRPr="004715AB">
        <w:rPr>
          <w:rFonts w:ascii="Trebuchet MS" w:hAnsi="Trebuchet MS" w:cs="Arial"/>
          <w:sz w:val="20"/>
          <w:szCs w:val="20"/>
        </w:rPr>
        <w:t>eam.</w:t>
      </w:r>
    </w:p>
    <w:p w14:paraId="13ACB53D" w14:textId="66096D87" w:rsidR="00AB4457" w:rsidRPr="004715AB" w:rsidRDefault="00AB4457" w:rsidP="00AB4457">
      <w:pPr>
        <w:numPr>
          <w:ilvl w:val="0"/>
          <w:numId w:val="6"/>
        </w:numPr>
        <w:tabs>
          <w:tab w:val="clear" w:pos="720"/>
          <w:tab w:val="num" w:pos="567"/>
          <w:tab w:val="num" w:pos="1080"/>
        </w:tabs>
        <w:spacing w:before="120"/>
        <w:ind w:left="568" w:hanging="284"/>
        <w:rPr>
          <w:rFonts w:ascii="Trebuchet MS" w:hAnsi="Trebuchet MS" w:cs="Arial"/>
          <w:sz w:val="20"/>
          <w:szCs w:val="20"/>
        </w:rPr>
      </w:pPr>
      <w:r w:rsidRPr="004715AB">
        <w:rPr>
          <w:rFonts w:ascii="Trebuchet MS" w:hAnsi="Trebuchet MS" w:cs="Arial"/>
          <w:sz w:val="20"/>
          <w:szCs w:val="20"/>
        </w:rPr>
        <w:t>Manag</w:t>
      </w:r>
      <w:r>
        <w:rPr>
          <w:rFonts w:ascii="Trebuchet MS" w:hAnsi="Trebuchet MS" w:cs="Arial"/>
          <w:sz w:val="20"/>
          <w:szCs w:val="20"/>
        </w:rPr>
        <w:t>ing</w:t>
      </w:r>
      <w:r w:rsidRPr="004715AB">
        <w:rPr>
          <w:rFonts w:ascii="Trebuchet MS" w:hAnsi="Trebuchet MS" w:cs="Arial"/>
          <w:sz w:val="20"/>
          <w:szCs w:val="20"/>
        </w:rPr>
        <w:t xml:space="preserve"> and maintain</w:t>
      </w:r>
      <w:r>
        <w:rPr>
          <w:rFonts w:ascii="Trebuchet MS" w:hAnsi="Trebuchet MS" w:cs="Arial"/>
          <w:sz w:val="20"/>
          <w:szCs w:val="20"/>
        </w:rPr>
        <w:t>ing</w:t>
      </w:r>
      <w:r w:rsidRPr="004715AB">
        <w:rPr>
          <w:rFonts w:ascii="Trebuchet MS" w:hAnsi="Trebuchet MS" w:cs="Arial"/>
          <w:sz w:val="20"/>
          <w:szCs w:val="20"/>
        </w:rPr>
        <w:t xml:space="preserve"> </w:t>
      </w:r>
      <w:r>
        <w:rPr>
          <w:rFonts w:ascii="Trebuchet MS" w:hAnsi="Trebuchet MS" w:cs="Arial"/>
          <w:sz w:val="20"/>
          <w:szCs w:val="20"/>
        </w:rPr>
        <w:t xml:space="preserve">a </w:t>
      </w:r>
      <w:r w:rsidRPr="004715AB">
        <w:rPr>
          <w:rFonts w:ascii="Trebuchet MS" w:hAnsi="Trebuchet MS" w:cs="Arial"/>
          <w:sz w:val="20"/>
          <w:szCs w:val="20"/>
        </w:rPr>
        <w:t xml:space="preserve">diary system, appointment scheduling and completion information relating to stock condition assessments on a </w:t>
      </w:r>
      <w:proofErr w:type="gramStart"/>
      <w:r w:rsidRPr="004715AB">
        <w:rPr>
          <w:rFonts w:ascii="Trebuchet MS" w:hAnsi="Trebuchet MS" w:cs="Arial"/>
          <w:sz w:val="20"/>
          <w:szCs w:val="20"/>
        </w:rPr>
        <w:t>day to day</w:t>
      </w:r>
      <w:proofErr w:type="gramEnd"/>
      <w:r w:rsidRPr="004715AB">
        <w:rPr>
          <w:rFonts w:ascii="Trebuchet MS" w:hAnsi="Trebuchet MS" w:cs="Arial"/>
          <w:sz w:val="20"/>
          <w:szCs w:val="20"/>
        </w:rPr>
        <w:t xml:space="preserve"> basis.</w:t>
      </w:r>
    </w:p>
    <w:p w14:paraId="2ED7BB49" w14:textId="1948EBB0" w:rsidR="00AB4457" w:rsidRPr="004715AB" w:rsidRDefault="00AB4457" w:rsidP="00AB4457">
      <w:pPr>
        <w:numPr>
          <w:ilvl w:val="0"/>
          <w:numId w:val="6"/>
        </w:numPr>
        <w:tabs>
          <w:tab w:val="clear" w:pos="720"/>
          <w:tab w:val="num" w:pos="567"/>
          <w:tab w:val="num" w:pos="1080"/>
        </w:tabs>
        <w:spacing w:before="120"/>
        <w:ind w:left="568" w:hanging="284"/>
        <w:rPr>
          <w:rFonts w:ascii="Trebuchet MS" w:hAnsi="Trebuchet MS" w:cs="Arial"/>
          <w:sz w:val="20"/>
          <w:szCs w:val="20"/>
        </w:rPr>
      </w:pPr>
      <w:r w:rsidRPr="004715AB">
        <w:rPr>
          <w:rFonts w:ascii="Trebuchet MS" w:hAnsi="Trebuchet MS" w:cs="Arial"/>
          <w:sz w:val="20"/>
          <w:szCs w:val="20"/>
        </w:rPr>
        <w:t>Maximis</w:t>
      </w:r>
      <w:r w:rsidR="00A14AA8">
        <w:rPr>
          <w:rFonts w:ascii="Trebuchet MS" w:hAnsi="Trebuchet MS" w:cs="Arial"/>
          <w:sz w:val="20"/>
          <w:szCs w:val="20"/>
        </w:rPr>
        <w:t>ing</w:t>
      </w:r>
      <w:r w:rsidRPr="004715AB">
        <w:rPr>
          <w:rFonts w:ascii="Trebuchet MS" w:hAnsi="Trebuchet MS" w:cs="Arial"/>
          <w:sz w:val="20"/>
          <w:szCs w:val="20"/>
        </w:rPr>
        <w:t xml:space="preserve"> resource productivity and efficiency through the effective monitoring of system data and assist the Asset Manager to implement service improvements.</w:t>
      </w:r>
    </w:p>
    <w:p w14:paraId="0A1AE7E5" w14:textId="42120E1A" w:rsidR="00AB4457" w:rsidRPr="004715AB" w:rsidRDefault="00A14AA8" w:rsidP="00AB4457">
      <w:pPr>
        <w:numPr>
          <w:ilvl w:val="0"/>
          <w:numId w:val="6"/>
        </w:numPr>
        <w:tabs>
          <w:tab w:val="clear" w:pos="720"/>
          <w:tab w:val="num" w:pos="567"/>
        </w:tabs>
        <w:spacing w:before="120"/>
        <w:ind w:left="568" w:hanging="284"/>
        <w:rPr>
          <w:rFonts w:ascii="Trebuchet MS" w:hAnsi="Trebuchet MS" w:cs="Arial"/>
          <w:sz w:val="20"/>
          <w:szCs w:val="20"/>
        </w:rPr>
      </w:pPr>
      <w:r>
        <w:rPr>
          <w:rFonts w:ascii="Trebuchet MS" w:hAnsi="Trebuchet MS" w:cs="Arial"/>
          <w:sz w:val="20"/>
          <w:szCs w:val="20"/>
        </w:rPr>
        <w:t>B</w:t>
      </w:r>
      <w:r w:rsidR="00AB4457" w:rsidRPr="004715AB">
        <w:rPr>
          <w:rFonts w:ascii="Trebuchet MS" w:hAnsi="Trebuchet MS" w:cs="Arial"/>
          <w:sz w:val="20"/>
          <w:szCs w:val="20"/>
        </w:rPr>
        <w:t>e</w:t>
      </w:r>
      <w:r>
        <w:rPr>
          <w:rFonts w:ascii="Trebuchet MS" w:hAnsi="Trebuchet MS" w:cs="Arial"/>
          <w:sz w:val="20"/>
          <w:szCs w:val="20"/>
        </w:rPr>
        <w:t>ing</w:t>
      </w:r>
      <w:r w:rsidR="00AB4457" w:rsidRPr="004715AB">
        <w:rPr>
          <w:rFonts w:ascii="Trebuchet MS" w:hAnsi="Trebuchet MS" w:cs="Arial"/>
          <w:sz w:val="20"/>
          <w:szCs w:val="20"/>
        </w:rPr>
        <w:t xml:space="preserve"> the main point of contact for our stock condition programme, dealing with enquiries, making further appointments for customers and follow on works.</w:t>
      </w:r>
    </w:p>
    <w:p w14:paraId="19131517" w14:textId="5B814BFF" w:rsidR="00AB4457" w:rsidRPr="004715AB" w:rsidRDefault="00AB4457" w:rsidP="00AB4457">
      <w:pPr>
        <w:numPr>
          <w:ilvl w:val="0"/>
          <w:numId w:val="6"/>
        </w:numPr>
        <w:tabs>
          <w:tab w:val="clear" w:pos="720"/>
          <w:tab w:val="num" w:pos="567"/>
          <w:tab w:val="num" w:pos="1080"/>
        </w:tabs>
        <w:spacing w:before="120"/>
        <w:ind w:left="568" w:hanging="284"/>
        <w:rPr>
          <w:rFonts w:ascii="Trebuchet MS" w:hAnsi="Trebuchet MS" w:cs="Arial"/>
          <w:sz w:val="20"/>
          <w:szCs w:val="20"/>
        </w:rPr>
      </w:pPr>
      <w:r w:rsidRPr="004715AB">
        <w:rPr>
          <w:rFonts w:ascii="Trebuchet MS" w:hAnsi="Trebuchet MS" w:cs="Arial"/>
          <w:sz w:val="20"/>
          <w:szCs w:val="20"/>
        </w:rPr>
        <w:t>Liais</w:t>
      </w:r>
      <w:r w:rsidR="00A14AA8">
        <w:rPr>
          <w:rFonts w:ascii="Trebuchet MS" w:hAnsi="Trebuchet MS" w:cs="Arial"/>
          <w:sz w:val="20"/>
          <w:szCs w:val="20"/>
        </w:rPr>
        <w:t>ing</w:t>
      </w:r>
      <w:r w:rsidRPr="004715AB">
        <w:rPr>
          <w:rFonts w:ascii="Trebuchet MS" w:hAnsi="Trebuchet MS" w:cs="Arial"/>
          <w:sz w:val="20"/>
          <w:szCs w:val="20"/>
        </w:rPr>
        <w:t xml:space="preserve"> closely with colleagues in the section, across all Council teams and with local members, customers, customer groups and other stakeholders to collect information that supports stock condition information. </w:t>
      </w:r>
    </w:p>
    <w:p w14:paraId="4A070864" w14:textId="27CBAAD5" w:rsidR="00AB4457" w:rsidRPr="004715AB" w:rsidRDefault="00AB4457" w:rsidP="00AB4457">
      <w:pPr>
        <w:numPr>
          <w:ilvl w:val="0"/>
          <w:numId w:val="6"/>
        </w:numPr>
        <w:tabs>
          <w:tab w:val="clear" w:pos="720"/>
          <w:tab w:val="num" w:pos="567"/>
        </w:tabs>
        <w:spacing w:before="120"/>
        <w:ind w:left="568" w:hanging="284"/>
        <w:rPr>
          <w:rFonts w:ascii="Trebuchet MS" w:hAnsi="Trebuchet MS" w:cs="Arial"/>
          <w:sz w:val="20"/>
          <w:szCs w:val="20"/>
        </w:rPr>
      </w:pPr>
      <w:r w:rsidRPr="004715AB">
        <w:rPr>
          <w:rFonts w:ascii="Trebuchet MS" w:hAnsi="Trebuchet MS" w:cs="Arial"/>
          <w:sz w:val="20"/>
          <w:szCs w:val="20"/>
        </w:rPr>
        <w:t>Support</w:t>
      </w:r>
      <w:r w:rsidR="00A14AA8">
        <w:rPr>
          <w:rFonts w:ascii="Trebuchet MS" w:hAnsi="Trebuchet MS" w:cs="Arial"/>
          <w:sz w:val="20"/>
          <w:szCs w:val="20"/>
        </w:rPr>
        <w:t>ing</w:t>
      </w:r>
      <w:r w:rsidRPr="004715AB">
        <w:rPr>
          <w:rFonts w:ascii="Trebuchet MS" w:hAnsi="Trebuchet MS" w:cs="Arial"/>
          <w:sz w:val="20"/>
          <w:szCs w:val="20"/>
        </w:rPr>
        <w:t xml:space="preserve"> with data input and analysis to all Asset Management databases and systems, including asset identification, asset records, customer information, works order management, HHSRS reporting, completions, survey forms and work planning.</w:t>
      </w:r>
    </w:p>
    <w:p w14:paraId="5F867C1A" w14:textId="153096B8" w:rsidR="00AB4457" w:rsidRPr="004715AB" w:rsidRDefault="00AB4457" w:rsidP="00AB4457">
      <w:pPr>
        <w:numPr>
          <w:ilvl w:val="0"/>
          <w:numId w:val="6"/>
        </w:numPr>
        <w:tabs>
          <w:tab w:val="clear" w:pos="720"/>
          <w:tab w:val="num" w:pos="567"/>
          <w:tab w:val="num" w:pos="1080"/>
        </w:tabs>
        <w:spacing w:before="120"/>
        <w:ind w:left="568" w:hanging="284"/>
        <w:rPr>
          <w:rFonts w:ascii="Trebuchet MS" w:hAnsi="Trebuchet MS" w:cs="Arial"/>
          <w:sz w:val="20"/>
          <w:szCs w:val="20"/>
        </w:rPr>
      </w:pPr>
      <w:r w:rsidRPr="004715AB">
        <w:rPr>
          <w:rFonts w:ascii="Trebuchet MS" w:hAnsi="Trebuchet MS" w:cs="Arial"/>
          <w:sz w:val="20"/>
          <w:szCs w:val="20"/>
        </w:rPr>
        <w:t>Contribut</w:t>
      </w:r>
      <w:r w:rsidR="00A14AA8">
        <w:rPr>
          <w:rFonts w:ascii="Trebuchet MS" w:hAnsi="Trebuchet MS" w:cs="Arial"/>
          <w:sz w:val="20"/>
          <w:szCs w:val="20"/>
        </w:rPr>
        <w:t>ing</w:t>
      </w:r>
      <w:r w:rsidRPr="004715AB">
        <w:rPr>
          <w:rFonts w:ascii="Trebuchet MS" w:hAnsi="Trebuchet MS" w:cs="Arial"/>
          <w:sz w:val="20"/>
          <w:szCs w:val="20"/>
        </w:rPr>
        <w:t xml:space="preserve"> to Asset Management principals to ensure that we provide quality homes to our customers.</w:t>
      </w:r>
    </w:p>
    <w:p w14:paraId="3AD87F1F" w14:textId="64856C55" w:rsidR="00AB4457" w:rsidRPr="004715AB" w:rsidRDefault="00AB4457" w:rsidP="00AB4457">
      <w:pPr>
        <w:numPr>
          <w:ilvl w:val="0"/>
          <w:numId w:val="6"/>
        </w:numPr>
        <w:tabs>
          <w:tab w:val="clear" w:pos="720"/>
          <w:tab w:val="num" w:pos="567"/>
          <w:tab w:val="num" w:pos="1080"/>
        </w:tabs>
        <w:spacing w:before="120"/>
        <w:ind w:left="568" w:hanging="284"/>
        <w:rPr>
          <w:rFonts w:ascii="Trebuchet MS" w:hAnsi="Trebuchet MS" w:cs="Arial"/>
          <w:sz w:val="20"/>
          <w:szCs w:val="20"/>
        </w:rPr>
      </w:pPr>
      <w:r w:rsidRPr="004715AB">
        <w:rPr>
          <w:rFonts w:ascii="Trebuchet MS" w:hAnsi="Trebuchet MS" w:cs="Arial"/>
          <w:sz w:val="20"/>
          <w:szCs w:val="20"/>
        </w:rPr>
        <w:t>Contribut</w:t>
      </w:r>
      <w:r w:rsidR="00A14AA8">
        <w:rPr>
          <w:rFonts w:ascii="Trebuchet MS" w:hAnsi="Trebuchet MS" w:cs="Arial"/>
          <w:sz w:val="20"/>
          <w:szCs w:val="20"/>
        </w:rPr>
        <w:t>ing</w:t>
      </w:r>
      <w:r w:rsidRPr="004715AB">
        <w:rPr>
          <w:rFonts w:ascii="Trebuchet MS" w:hAnsi="Trebuchet MS" w:cs="Arial"/>
          <w:sz w:val="20"/>
          <w:szCs w:val="20"/>
        </w:rPr>
        <w:t xml:space="preserve"> to initiatives within the Asset Management </w:t>
      </w:r>
      <w:r w:rsidR="00A14AA8">
        <w:rPr>
          <w:rFonts w:ascii="Trebuchet MS" w:hAnsi="Trebuchet MS" w:cs="Arial"/>
          <w:sz w:val="20"/>
          <w:szCs w:val="20"/>
        </w:rPr>
        <w:t>T</w:t>
      </w:r>
      <w:r w:rsidRPr="004715AB">
        <w:rPr>
          <w:rFonts w:ascii="Trebuchet MS" w:hAnsi="Trebuchet MS" w:cs="Arial"/>
          <w:sz w:val="20"/>
          <w:szCs w:val="20"/>
        </w:rPr>
        <w:t>eam that ensures value for money within our investment programmes, regeneration activities, environmental sustainability and affordable warmth.</w:t>
      </w:r>
    </w:p>
    <w:p w14:paraId="55913F45" w14:textId="359EB936" w:rsidR="00AB4457" w:rsidRPr="004715AB" w:rsidRDefault="00AB4457" w:rsidP="00AB4457">
      <w:pPr>
        <w:numPr>
          <w:ilvl w:val="0"/>
          <w:numId w:val="6"/>
        </w:numPr>
        <w:tabs>
          <w:tab w:val="clear" w:pos="720"/>
          <w:tab w:val="num" w:pos="567"/>
          <w:tab w:val="num" w:pos="1080"/>
        </w:tabs>
        <w:spacing w:before="120"/>
        <w:ind w:left="568" w:hanging="284"/>
        <w:rPr>
          <w:rFonts w:ascii="Trebuchet MS" w:hAnsi="Trebuchet MS" w:cs="Arial"/>
          <w:sz w:val="20"/>
          <w:szCs w:val="20"/>
        </w:rPr>
      </w:pPr>
      <w:r w:rsidRPr="004715AB">
        <w:rPr>
          <w:rFonts w:ascii="Trebuchet MS" w:hAnsi="Trebuchet MS" w:cs="Arial"/>
          <w:sz w:val="20"/>
          <w:szCs w:val="20"/>
        </w:rPr>
        <w:lastRenderedPageBreak/>
        <w:t>Establish</w:t>
      </w:r>
      <w:r w:rsidR="00A14AA8">
        <w:rPr>
          <w:rFonts w:ascii="Trebuchet MS" w:hAnsi="Trebuchet MS" w:cs="Arial"/>
          <w:sz w:val="20"/>
          <w:szCs w:val="20"/>
        </w:rPr>
        <w:t>ing</w:t>
      </w:r>
      <w:r w:rsidRPr="004715AB">
        <w:rPr>
          <w:rFonts w:ascii="Trebuchet MS" w:hAnsi="Trebuchet MS" w:cs="Arial"/>
          <w:sz w:val="20"/>
          <w:szCs w:val="20"/>
        </w:rPr>
        <w:t xml:space="preserve"> effective working relationships with customers and undertak</w:t>
      </w:r>
      <w:r w:rsidR="00A14AA8">
        <w:rPr>
          <w:rFonts w:ascii="Trebuchet MS" w:hAnsi="Trebuchet MS" w:cs="Arial"/>
          <w:sz w:val="20"/>
          <w:szCs w:val="20"/>
        </w:rPr>
        <w:t>ing</w:t>
      </w:r>
      <w:r w:rsidRPr="004715AB">
        <w:rPr>
          <w:rFonts w:ascii="Trebuchet MS" w:hAnsi="Trebuchet MS" w:cs="Arial"/>
          <w:sz w:val="20"/>
          <w:szCs w:val="20"/>
        </w:rPr>
        <w:t xml:space="preserve"> customer satisfaction surveys.</w:t>
      </w:r>
    </w:p>
    <w:p w14:paraId="503AF217" w14:textId="043BAD88" w:rsidR="00AB4457" w:rsidRPr="004715AB" w:rsidRDefault="00AB4457" w:rsidP="00AB4457">
      <w:pPr>
        <w:numPr>
          <w:ilvl w:val="0"/>
          <w:numId w:val="6"/>
        </w:numPr>
        <w:tabs>
          <w:tab w:val="clear" w:pos="720"/>
          <w:tab w:val="num" w:pos="567"/>
          <w:tab w:val="num" w:pos="1080"/>
        </w:tabs>
        <w:spacing w:before="120"/>
        <w:ind w:left="568" w:hanging="284"/>
        <w:rPr>
          <w:rFonts w:ascii="Trebuchet MS" w:hAnsi="Trebuchet MS" w:cs="Arial"/>
          <w:sz w:val="20"/>
          <w:szCs w:val="20"/>
        </w:rPr>
      </w:pPr>
      <w:r w:rsidRPr="004715AB">
        <w:rPr>
          <w:rFonts w:ascii="Trebuchet MS" w:hAnsi="Trebuchet MS" w:cs="Arial"/>
          <w:sz w:val="20"/>
          <w:szCs w:val="20"/>
        </w:rPr>
        <w:t>Contribut</w:t>
      </w:r>
      <w:r w:rsidR="00A14AA8">
        <w:rPr>
          <w:rFonts w:ascii="Trebuchet MS" w:hAnsi="Trebuchet MS" w:cs="Arial"/>
          <w:sz w:val="20"/>
          <w:szCs w:val="20"/>
        </w:rPr>
        <w:t>ing</w:t>
      </w:r>
      <w:r w:rsidRPr="004715AB">
        <w:rPr>
          <w:rFonts w:ascii="Trebuchet MS" w:hAnsi="Trebuchet MS" w:cs="Arial"/>
          <w:sz w:val="20"/>
          <w:szCs w:val="20"/>
        </w:rPr>
        <w:t xml:space="preserve"> to the robust processing of asset data management, repairs and maintenance information and capital outputs.</w:t>
      </w:r>
    </w:p>
    <w:p w14:paraId="6C063029" w14:textId="38561727" w:rsidR="00AB4457" w:rsidRPr="004715AB" w:rsidRDefault="00AB4457" w:rsidP="00AB4457">
      <w:pPr>
        <w:numPr>
          <w:ilvl w:val="0"/>
          <w:numId w:val="6"/>
        </w:numPr>
        <w:tabs>
          <w:tab w:val="clear" w:pos="720"/>
          <w:tab w:val="num" w:pos="567"/>
          <w:tab w:val="num" w:pos="1080"/>
        </w:tabs>
        <w:spacing w:before="120"/>
        <w:ind w:left="568" w:hanging="284"/>
        <w:rPr>
          <w:rFonts w:ascii="Trebuchet MS" w:hAnsi="Trebuchet MS" w:cs="Arial"/>
          <w:sz w:val="20"/>
          <w:szCs w:val="20"/>
        </w:rPr>
      </w:pPr>
      <w:r w:rsidRPr="004715AB">
        <w:rPr>
          <w:rFonts w:ascii="Trebuchet MS" w:hAnsi="Trebuchet MS" w:cs="Arial"/>
          <w:sz w:val="20"/>
          <w:szCs w:val="20"/>
        </w:rPr>
        <w:t>Ensur</w:t>
      </w:r>
      <w:r w:rsidR="00A14AA8">
        <w:rPr>
          <w:rFonts w:ascii="Trebuchet MS" w:hAnsi="Trebuchet MS" w:cs="Arial"/>
          <w:sz w:val="20"/>
          <w:szCs w:val="20"/>
        </w:rPr>
        <w:t>ing</w:t>
      </w:r>
      <w:r w:rsidRPr="004715AB">
        <w:rPr>
          <w:rFonts w:ascii="Trebuchet MS" w:hAnsi="Trebuchet MS" w:cs="Arial"/>
          <w:sz w:val="20"/>
          <w:szCs w:val="20"/>
        </w:rPr>
        <w:t xml:space="preserve"> compliance with all relevant legislation and Health and Safety policies and procedures.</w:t>
      </w:r>
    </w:p>
    <w:p w14:paraId="7A5BC563" w14:textId="45303271" w:rsidR="00AB4457" w:rsidRPr="004715AB" w:rsidRDefault="00AB4457" w:rsidP="00AB4457">
      <w:pPr>
        <w:numPr>
          <w:ilvl w:val="0"/>
          <w:numId w:val="6"/>
        </w:numPr>
        <w:tabs>
          <w:tab w:val="clear" w:pos="720"/>
          <w:tab w:val="num" w:pos="567"/>
          <w:tab w:val="num" w:pos="1080"/>
        </w:tabs>
        <w:spacing w:before="120"/>
        <w:ind w:left="568" w:hanging="284"/>
        <w:rPr>
          <w:rFonts w:ascii="Trebuchet MS" w:hAnsi="Trebuchet MS" w:cs="Arial"/>
          <w:sz w:val="20"/>
          <w:szCs w:val="20"/>
        </w:rPr>
      </w:pPr>
      <w:r w:rsidRPr="004715AB">
        <w:rPr>
          <w:rFonts w:ascii="Trebuchet MS" w:hAnsi="Trebuchet MS" w:cs="Arial"/>
          <w:sz w:val="20"/>
          <w:szCs w:val="20"/>
        </w:rPr>
        <w:t>Develop</w:t>
      </w:r>
      <w:r w:rsidR="00A14AA8">
        <w:rPr>
          <w:rFonts w:ascii="Trebuchet MS" w:hAnsi="Trebuchet MS" w:cs="Arial"/>
          <w:sz w:val="20"/>
          <w:szCs w:val="20"/>
        </w:rPr>
        <w:t>ing</w:t>
      </w:r>
      <w:r w:rsidRPr="004715AB">
        <w:rPr>
          <w:rFonts w:ascii="Trebuchet MS" w:hAnsi="Trebuchet MS" w:cs="Arial"/>
          <w:sz w:val="20"/>
          <w:szCs w:val="20"/>
        </w:rPr>
        <w:t xml:space="preserve"> your knowledge and experience and keep</w:t>
      </w:r>
      <w:r w:rsidR="00A14AA8">
        <w:rPr>
          <w:rFonts w:ascii="Trebuchet MS" w:hAnsi="Trebuchet MS" w:cs="Arial"/>
          <w:sz w:val="20"/>
          <w:szCs w:val="20"/>
        </w:rPr>
        <w:t>ing</w:t>
      </w:r>
      <w:r w:rsidRPr="004715AB">
        <w:rPr>
          <w:rFonts w:ascii="Trebuchet MS" w:hAnsi="Trebuchet MS" w:cs="Arial"/>
          <w:sz w:val="20"/>
          <w:szCs w:val="20"/>
        </w:rPr>
        <w:t xml:space="preserve"> up to date, by keeping abreast of changes in legislation and best practice.</w:t>
      </w:r>
    </w:p>
    <w:p w14:paraId="2DB04DEB" w14:textId="77777777" w:rsidR="00AB4457" w:rsidRPr="004715AB" w:rsidRDefault="00AB4457" w:rsidP="00AB4457">
      <w:pPr>
        <w:rPr>
          <w:rFonts w:ascii="Trebuchet MS" w:hAnsi="Trebuchet MS" w:cs="Arial"/>
          <w:sz w:val="20"/>
          <w:szCs w:val="20"/>
        </w:rPr>
      </w:pPr>
    </w:p>
    <w:p w14:paraId="5FA9FA06" w14:textId="31BBE954" w:rsidR="00AB4457" w:rsidRPr="00A14AA8" w:rsidRDefault="00AB4457" w:rsidP="00A14AA8">
      <w:pPr>
        <w:pStyle w:val="ListParagraph"/>
        <w:numPr>
          <w:ilvl w:val="0"/>
          <w:numId w:val="5"/>
        </w:numPr>
        <w:spacing w:before="120" w:after="120"/>
        <w:ind w:left="284" w:hanging="284"/>
        <w:rPr>
          <w:rFonts w:ascii="Trebuchet MS" w:hAnsi="Trebuchet MS" w:cs="Arial"/>
          <w:b/>
          <w:i/>
          <w:iCs/>
          <w:sz w:val="20"/>
          <w:szCs w:val="20"/>
        </w:rPr>
      </w:pPr>
      <w:r w:rsidRPr="00A14AA8">
        <w:rPr>
          <w:rFonts w:ascii="Trebuchet MS" w:hAnsi="Trebuchet MS" w:cs="Arial"/>
          <w:b/>
          <w:i/>
          <w:iCs/>
          <w:sz w:val="20"/>
          <w:szCs w:val="20"/>
        </w:rPr>
        <w:t>You will be responsible for contributing to a great team.</w:t>
      </w:r>
      <w:r w:rsidR="00A14AA8" w:rsidRPr="00A14AA8">
        <w:rPr>
          <w:rFonts w:ascii="Trebuchet MS" w:hAnsi="Trebuchet MS" w:cs="Arial"/>
          <w:b/>
          <w:i/>
          <w:iCs/>
          <w:sz w:val="20"/>
          <w:szCs w:val="20"/>
        </w:rPr>
        <w:t xml:space="preserve">  You will:</w:t>
      </w:r>
    </w:p>
    <w:p w14:paraId="16E9A73A" w14:textId="263CECBC" w:rsidR="00AB4457" w:rsidRPr="004715AB" w:rsidRDefault="00AB4457" w:rsidP="00A14AA8">
      <w:pPr>
        <w:numPr>
          <w:ilvl w:val="0"/>
          <w:numId w:val="7"/>
        </w:numPr>
        <w:tabs>
          <w:tab w:val="clear" w:pos="720"/>
        </w:tabs>
        <w:spacing w:before="120"/>
        <w:ind w:left="568" w:hanging="284"/>
        <w:rPr>
          <w:rFonts w:ascii="Trebuchet MS" w:hAnsi="Trebuchet MS" w:cs="Arial"/>
          <w:sz w:val="20"/>
          <w:szCs w:val="20"/>
        </w:rPr>
      </w:pPr>
      <w:r w:rsidRPr="004715AB">
        <w:rPr>
          <w:rFonts w:ascii="Trebuchet MS" w:hAnsi="Trebuchet MS" w:cs="Arial"/>
          <w:sz w:val="20"/>
          <w:szCs w:val="20"/>
        </w:rPr>
        <w:t>Work as part of the Directorate helping and supporting all colleagues in the delivery of excellent services</w:t>
      </w:r>
      <w:r w:rsidR="00A14AA8">
        <w:rPr>
          <w:rFonts w:ascii="Trebuchet MS" w:hAnsi="Trebuchet MS" w:cs="Arial"/>
          <w:sz w:val="20"/>
          <w:szCs w:val="20"/>
        </w:rPr>
        <w:t>.</w:t>
      </w:r>
    </w:p>
    <w:p w14:paraId="3697F2DC" w14:textId="77777777" w:rsidR="00AB4457" w:rsidRPr="004715AB" w:rsidRDefault="00AB4457" w:rsidP="00A14AA8">
      <w:pPr>
        <w:numPr>
          <w:ilvl w:val="0"/>
          <w:numId w:val="7"/>
        </w:numPr>
        <w:tabs>
          <w:tab w:val="clear" w:pos="720"/>
        </w:tabs>
        <w:spacing w:before="120"/>
        <w:ind w:left="568" w:hanging="284"/>
        <w:rPr>
          <w:rFonts w:ascii="Trebuchet MS" w:hAnsi="Trebuchet MS" w:cs="Arial"/>
          <w:sz w:val="20"/>
          <w:szCs w:val="20"/>
        </w:rPr>
      </w:pPr>
      <w:r w:rsidRPr="004715AB">
        <w:rPr>
          <w:rFonts w:ascii="Trebuchet MS" w:hAnsi="Trebuchet MS" w:cs="Arial"/>
          <w:sz w:val="20"/>
          <w:szCs w:val="20"/>
        </w:rPr>
        <w:t>Be responsible for keeping managers and colleagues well informed so that work is co-ordinated across the service.</w:t>
      </w:r>
    </w:p>
    <w:p w14:paraId="5DB29D34" w14:textId="77777777" w:rsidR="00AB4457" w:rsidRPr="004715AB" w:rsidRDefault="00AB4457" w:rsidP="00A14AA8">
      <w:pPr>
        <w:numPr>
          <w:ilvl w:val="0"/>
          <w:numId w:val="7"/>
        </w:numPr>
        <w:tabs>
          <w:tab w:val="clear" w:pos="720"/>
        </w:tabs>
        <w:spacing w:before="120"/>
        <w:ind w:left="568" w:hanging="284"/>
        <w:rPr>
          <w:rFonts w:ascii="Trebuchet MS" w:hAnsi="Trebuchet MS" w:cs="Arial"/>
          <w:sz w:val="20"/>
          <w:szCs w:val="20"/>
        </w:rPr>
      </w:pPr>
      <w:r w:rsidRPr="004715AB">
        <w:rPr>
          <w:rFonts w:ascii="Trebuchet MS" w:hAnsi="Trebuchet MS" w:cs="Arial"/>
          <w:sz w:val="20"/>
          <w:szCs w:val="20"/>
        </w:rPr>
        <w:t>Develop professional relationships and share good practice with colleagues, managers and local members to aid communication and consistency.</w:t>
      </w:r>
    </w:p>
    <w:p w14:paraId="17D58630" w14:textId="77777777" w:rsidR="00AB4457" w:rsidRPr="004715AB" w:rsidRDefault="00AB4457" w:rsidP="00A14AA8">
      <w:pPr>
        <w:numPr>
          <w:ilvl w:val="0"/>
          <w:numId w:val="7"/>
        </w:numPr>
        <w:tabs>
          <w:tab w:val="clear" w:pos="720"/>
        </w:tabs>
        <w:spacing w:before="120"/>
        <w:ind w:left="568" w:hanging="284"/>
        <w:rPr>
          <w:rFonts w:ascii="Trebuchet MS" w:hAnsi="Trebuchet MS" w:cs="Arial"/>
          <w:sz w:val="20"/>
          <w:szCs w:val="20"/>
        </w:rPr>
      </w:pPr>
      <w:r w:rsidRPr="004715AB">
        <w:rPr>
          <w:rFonts w:ascii="Trebuchet MS" w:hAnsi="Trebuchet MS" w:cs="Arial"/>
          <w:sz w:val="20"/>
          <w:szCs w:val="20"/>
        </w:rPr>
        <w:t xml:space="preserve">Comply with the organisation’s commitment to Equality and Diversity in the delivery of all services. </w:t>
      </w:r>
    </w:p>
    <w:p w14:paraId="7589AFD5" w14:textId="77777777" w:rsidR="00AB4457" w:rsidRPr="004715AB" w:rsidRDefault="00AB4457" w:rsidP="00A14AA8">
      <w:pPr>
        <w:spacing w:before="120"/>
        <w:ind w:left="360"/>
        <w:rPr>
          <w:rFonts w:ascii="Trebuchet MS" w:hAnsi="Trebuchet MS" w:cs="Arial"/>
          <w:b/>
          <w:sz w:val="20"/>
          <w:szCs w:val="20"/>
        </w:rPr>
      </w:pPr>
    </w:p>
    <w:p w14:paraId="3E2B7AC3" w14:textId="524A3DF0" w:rsidR="00AB4457" w:rsidRPr="00A14AA8" w:rsidRDefault="00AB4457" w:rsidP="00A14AA8">
      <w:pPr>
        <w:pStyle w:val="ListParagraph"/>
        <w:numPr>
          <w:ilvl w:val="0"/>
          <w:numId w:val="5"/>
        </w:numPr>
        <w:spacing w:after="120"/>
        <w:ind w:left="284" w:hanging="284"/>
        <w:rPr>
          <w:rFonts w:ascii="Trebuchet MS" w:hAnsi="Trebuchet MS" w:cs="Arial"/>
          <w:b/>
          <w:i/>
          <w:iCs/>
          <w:sz w:val="20"/>
          <w:szCs w:val="20"/>
        </w:rPr>
      </w:pPr>
      <w:r w:rsidRPr="00A14AA8">
        <w:rPr>
          <w:rFonts w:ascii="Trebuchet MS" w:hAnsi="Trebuchet MS" w:cs="Arial"/>
          <w:b/>
          <w:i/>
          <w:iCs/>
          <w:sz w:val="20"/>
          <w:szCs w:val="20"/>
        </w:rPr>
        <w:t>You will be responsible for making a corporate contribution.</w:t>
      </w:r>
      <w:r w:rsidR="00A14AA8" w:rsidRPr="00A14AA8">
        <w:rPr>
          <w:rFonts w:ascii="Trebuchet MS" w:hAnsi="Trebuchet MS" w:cs="Arial"/>
          <w:b/>
          <w:i/>
          <w:iCs/>
          <w:sz w:val="20"/>
          <w:szCs w:val="20"/>
        </w:rPr>
        <w:t xml:space="preserve">  You will:</w:t>
      </w:r>
    </w:p>
    <w:p w14:paraId="25115266" w14:textId="77777777" w:rsidR="00AB4457" w:rsidRPr="004715AB" w:rsidRDefault="00AB4457" w:rsidP="00D8369D">
      <w:pPr>
        <w:numPr>
          <w:ilvl w:val="0"/>
          <w:numId w:val="8"/>
        </w:numPr>
        <w:tabs>
          <w:tab w:val="clear" w:pos="720"/>
          <w:tab w:val="num" w:pos="567"/>
        </w:tabs>
        <w:spacing w:before="120"/>
        <w:ind w:left="568" w:hanging="284"/>
        <w:rPr>
          <w:rFonts w:ascii="Trebuchet MS" w:hAnsi="Trebuchet MS" w:cs="Arial"/>
          <w:sz w:val="20"/>
          <w:szCs w:val="20"/>
        </w:rPr>
      </w:pPr>
      <w:r w:rsidRPr="004715AB">
        <w:rPr>
          <w:rFonts w:ascii="Trebuchet MS" w:hAnsi="Trebuchet MS" w:cs="Arial"/>
          <w:sz w:val="20"/>
          <w:szCs w:val="20"/>
        </w:rPr>
        <w:t xml:space="preserve">Understand and contribute towards the Corporate Strategies and priorities of South Tyneside Council. </w:t>
      </w:r>
    </w:p>
    <w:p w14:paraId="3086222C" w14:textId="77777777" w:rsidR="00AB4457" w:rsidRPr="004715AB" w:rsidRDefault="00AB4457" w:rsidP="00D8369D">
      <w:pPr>
        <w:numPr>
          <w:ilvl w:val="0"/>
          <w:numId w:val="8"/>
        </w:numPr>
        <w:tabs>
          <w:tab w:val="clear" w:pos="720"/>
          <w:tab w:val="num" w:pos="567"/>
        </w:tabs>
        <w:spacing w:before="120"/>
        <w:ind w:left="568" w:hanging="284"/>
        <w:rPr>
          <w:rFonts w:ascii="Trebuchet MS" w:hAnsi="Trebuchet MS" w:cs="Arial"/>
          <w:sz w:val="20"/>
          <w:szCs w:val="20"/>
        </w:rPr>
      </w:pPr>
      <w:r w:rsidRPr="004715AB">
        <w:rPr>
          <w:rFonts w:ascii="Trebuchet MS" w:hAnsi="Trebuchet MS" w:cs="Arial"/>
          <w:sz w:val="20"/>
          <w:szCs w:val="20"/>
        </w:rPr>
        <w:t>Contribute towards ensuring that all operational activity and resources are geared towards delivering a Value for Money service.</w:t>
      </w:r>
    </w:p>
    <w:p w14:paraId="4E7C3CB8" w14:textId="77777777" w:rsidR="00AB4457" w:rsidRPr="004715AB" w:rsidRDefault="00AB4457" w:rsidP="00D8369D">
      <w:pPr>
        <w:numPr>
          <w:ilvl w:val="0"/>
          <w:numId w:val="8"/>
        </w:numPr>
        <w:tabs>
          <w:tab w:val="clear" w:pos="720"/>
          <w:tab w:val="num" w:pos="567"/>
        </w:tabs>
        <w:spacing w:before="120"/>
        <w:ind w:left="568" w:hanging="284"/>
        <w:rPr>
          <w:rFonts w:ascii="Trebuchet MS" w:hAnsi="Trebuchet MS" w:cs="Arial"/>
          <w:sz w:val="20"/>
          <w:szCs w:val="20"/>
        </w:rPr>
      </w:pPr>
      <w:r w:rsidRPr="004715AB">
        <w:rPr>
          <w:rFonts w:ascii="Trebuchet MS" w:hAnsi="Trebuchet MS" w:cs="Arial"/>
          <w:sz w:val="20"/>
          <w:szCs w:val="20"/>
        </w:rPr>
        <w:t>Be aware of and work within the budgets available.</w:t>
      </w:r>
    </w:p>
    <w:p w14:paraId="12F2178E" w14:textId="77777777" w:rsidR="00AB4457" w:rsidRPr="004715AB" w:rsidRDefault="00AB4457" w:rsidP="00D8369D">
      <w:pPr>
        <w:numPr>
          <w:ilvl w:val="0"/>
          <w:numId w:val="8"/>
        </w:numPr>
        <w:tabs>
          <w:tab w:val="clear" w:pos="720"/>
          <w:tab w:val="num" w:pos="567"/>
        </w:tabs>
        <w:spacing w:before="120"/>
        <w:ind w:left="568" w:hanging="284"/>
        <w:rPr>
          <w:rFonts w:ascii="Trebuchet MS" w:hAnsi="Trebuchet MS" w:cs="Arial"/>
          <w:sz w:val="20"/>
          <w:szCs w:val="20"/>
        </w:rPr>
      </w:pPr>
      <w:r w:rsidRPr="004715AB">
        <w:rPr>
          <w:rFonts w:ascii="Trebuchet MS" w:hAnsi="Trebuchet MS" w:cs="Arial"/>
          <w:sz w:val="20"/>
          <w:szCs w:val="20"/>
        </w:rPr>
        <w:t>Participate and contribute with a view to ensuring the organisations commitment to continuous improvements</w:t>
      </w:r>
    </w:p>
    <w:p w14:paraId="596DA398" w14:textId="77777777" w:rsidR="001B0345" w:rsidRDefault="001B0345" w:rsidP="00AB4457">
      <w:pPr>
        <w:rPr>
          <w:rFonts w:ascii="Trebuchet MS" w:hAnsi="Trebuchet MS"/>
          <w:sz w:val="20"/>
        </w:rPr>
      </w:pPr>
    </w:p>
    <w:p w14:paraId="725165EA" w14:textId="77777777" w:rsidR="00967D52" w:rsidRDefault="00967D52" w:rsidP="00AB4457">
      <w:pPr>
        <w:rPr>
          <w:rFonts w:ascii="Trebuchet MS" w:hAnsi="Trebuchet MS"/>
          <w:sz w:val="20"/>
        </w:rPr>
      </w:pPr>
    </w:p>
    <w:p w14:paraId="01EA1644" w14:textId="77777777" w:rsidR="001B0345" w:rsidRDefault="001B0345" w:rsidP="00AB4457">
      <w:pPr>
        <w:rPr>
          <w:rFonts w:ascii="Trebuchet MS" w:hAnsi="Trebuchet MS"/>
          <w:sz w:val="20"/>
        </w:rPr>
      </w:pPr>
      <w:r>
        <w:rPr>
          <w:rFonts w:ascii="Trebuchet MS" w:hAnsi="Trebuchet MS"/>
          <w:sz w:val="20"/>
        </w:rPr>
        <w:t>All employees have a responsibility to undertake training and development as required.  They also have a responsibility to assist, where appropriate and necessary, with the training and development of fellow employees.</w:t>
      </w:r>
    </w:p>
    <w:p w14:paraId="0C64E22F" w14:textId="77777777" w:rsidR="001B0345" w:rsidRDefault="001B0345" w:rsidP="00AB4457">
      <w:pPr>
        <w:rPr>
          <w:rFonts w:ascii="Trebuchet MS" w:hAnsi="Trebuchet MS"/>
          <w:sz w:val="20"/>
        </w:rPr>
      </w:pPr>
    </w:p>
    <w:p w14:paraId="1545D063" w14:textId="77777777" w:rsidR="001B0345" w:rsidRDefault="001B0345" w:rsidP="00AB4457">
      <w:pPr>
        <w:rPr>
          <w:rFonts w:ascii="Trebuchet MS" w:hAnsi="Trebuchet MS"/>
          <w:sz w:val="20"/>
        </w:rPr>
      </w:pPr>
      <w:r>
        <w:rPr>
          <w:rFonts w:ascii="Trebuchet MS" w:hAnsi="Trebuchet MS"/>
          <w:sz w:val="20"/>
        </w:rPr>
        <w:t>All employees have a responsibility of care for their own and others’ health and safety.</w:t>
      </w:r>
    </w:p>
    <w:p w14:paraId="32582FFC" w14:textId="77777777" w:rsidR="001B0345" w:rsidRDefault="001B0345" w:rsidP="00AB4457">
      <w:pPr>
        <w:rPr>
          <w:rFonts w:ascii="Trebuchet MS" w:hAnsi="Trebuchet MS"/>
          <w:sz w:val="20"/>
        </w:rPr>
      </w:pPr>
    </w:p>
    <w:p w14:paraId="7C35B2D1" w14:textId="77777777" w:rsidR="001B0345" w:rsidRDefault="001B0345" w:rsidP="00AB4457">
      <w:pPr>
        <w:rPr>
          <w:rFonts w:ascii="Trebuchet MS" w:hAnsi="Trebuchet MS"/>
          <w:sz w:val="20"/>
        </w:rPr>
      </w:pPr>
      <w:r>
        <w:rPr>
          <w:rFonts w:ascii="Trebuchet MS" w:hAnsi="Trebuchet MS"/>
          <w:sz w:val="20"/>
        </w:rPr>
        <w:t xml:space="preserve">The above list is not </w:t>
      </w:r>
      <w:proofErr w:type="gramStart"/>
      <w:r>
        <w:rPr>
          <w:rFonts w:ascii="Trebuchet MS" w:hAnsi="Trebuchet MS"/>
          <w:sz w:val="20"/>
        </w:rPr>
        <w:t>exhaustive</w:t>
      </w:r>
      <w:proofErr w:type="gramEnd"/>
      <w:r>
        <w:rPr>
          <w:rFonts w:ascii="Trebuchet MS" w:hAnsi="Trebuchet MS"/>
          <w:sz w:val="20"/>
        </w:rPr>
        <w:t xml:space="preserve"> and other duties may be attached to the post from time to time.  Variation may also occur to the duties and responsibilities without changing the general character of the post.</w:t>
      </w:r>
    </w:p>
    <w:p w14:paraId="331A036F" w14:textId="77777777" w:rsidR="001B0345" w:rsidRDefault="001B0345" w:rsidP="00AB4457">
      <w:pPr>
        <w:ind w:left="5040" w:firstLine="720"/>
        <w:rPr>
          <w:rFonts w:ascii="Trebuchet MS" w:hAnsi="Trebuchet MS"/>
          <w:sz w:val="20"/>
        </w:rPr>
      </w:pPr>
    </w:p>
    <w:p w14:paraId="0802932B" w14:textId="38798BE9" w:rsidR="001B0345" w:rsidRDefault="001B0345" w:rsidP="00AB4457">
      <w:pPr>
        <w:ind w:left="5040" w:firstLine="720"/>
        <w:rPr>
          <w:rFonts w:ascii="Trebuchet MS" w:hAnsi="Trebuchet MS"/>
          <w:sz w:val="20"/>
        </w:rPr>
      </w:pPr>
      <w:r>
        <w:rPr>
          <w:rFonts w:ascii="Trebuchet MS" w:hAnsi="Trebuchet MS"/>
          <w:sz w:val="20"/>
        </w:rPr>
        <w:t>Reference:</w:t>
      </w:r>
      <w:r>
        <w:rPr>
          <w:rFonts w:ascii="Trebuchet MS" w:hAnsi="Trebuchet MS"/>
          <w:sz w:val="20"/>
        </w:rPr>
        <w:tab/>
      </w:r>
      <w:r w:rsidR="00AB4457">
        <w:rPr>
          <w:rFonts w:ascii="Trebuchet MS" w:hAnsi="Trebuchet MS"/>
          <w:sz w:val="20"/>
        </w:rPr>
        <w:t>CA/KDS</w:t>
      </w:r>
    </w:p>
    <w:p w14:paraId="65D483ED" w14:textId="77777777" w:rsidR="001B0345" w:rsidRDefault="001B0345" w:rsidP="00AB4457">
      <w:pPr>
        <w:ind w:left="5040" w:firstLine="720"/>
        <w:rPr>
          <w:rFonts w:ascii="Trebuchet MS" w:hAnsi="Trebuchet MS"/>
          <w:sz w:val="20"/>
        </w:rPr>
      </w:pPr>
    </w:p>
    <w:p w14:paraId="24D61ADA" w14:textId="3D996807" w:rsidR="001B0345" w:rsidRDefault="001B0345">
      <w:pPr>
        <w:ind w:left="5040" w:firstLine="720"/>
        <w:jc w:val="both"/>
        <w:rPr>
          <w:rFonts w:ascii="Trebuchet MS" w:hAnsi="Trebuchet MS"/>
          <w:sz w:val="20"/>
        </w:rPr>
      </w:pPr>
      <w:r>
        <w:rPr>
          <w:rFonts w:ascii="Trebuchet MS" w:hAnsi="Trebuchet MS"/>
          <w:sz w:val="20"/>
        </w:rPr>
        <w:t>Date:</w:t>
      </w:r>
      <w:r>
        <w:rPr>
          <w:rFonts w:ascii="Trebuchet MS" w:hAnsi="Trebuchet MS"/>
          <w:sz w:val="20"/>
        </w:rPr>
        <w:tab/>
      </w:r>
      <w:r>
        <w:rPr>
          <w:rFonts w:ascii="Trebuchet MS" w:hAnsi="Trebuchet MS"/>
          <w:sz w:val="20"/>
        </w:rPr>
        <w:tab/>
      </w:r>
      <w:r w:rsidR="00AB4457">
        <w:rPr>
          <w:rFonts w:ascii="Trebuchet MS" w:hAnsi="Trebuchet MS"/>
          <w:sz w:val="20"/>
        </w:rPr>
        <w:t>10/08/2026</w:t>
      </w:r>
    </w:p>
    <w:sectPr w:rsidR="001B0345">
      <w:footerReference w:type="default" r:id="rId9"/>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477A9" w14:textId="77777777" w:rsidR="00DD70CC" w:rsidRDefault="00DD70CC">
      <w:r>
        <w:separator/>
      </w:r>
    </w:p>
  </w:endnote>
  <w:endnote w:type="continuationSeparator" w:id="0">
    <w:p w14:paraId="0CF0A418" w14:textId="77777777" w:rsidR="00DD70CC" w:rsidRDefault="00DD7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9C3E3" w14:textId="49CA67B3" w:rsidR="001B0345" w:rsidRDefault="00AB4457">
    <w:pPr>
      <w:pStyle w:val="Footer"/>
      <w:rPr>
        <w:rFonts w:ascii="Trebuchet MS" w:hAnsi="Trebuchet MS"/>
        <w:sz w:val="16"/>
      </w:rPr>
    </w:pPr>
    <w:r>
      <w:rPr>
        <w:rFonts w:ascii="Trebuchet MS" w:hAnsi="Trebuchet MS"/>
        <w:sz w:val="16"/>
      </w:rPr>
      <w:t>Assistant Asset Officer</w:t>
    </w:r>
    <w:r w:rsidR="00342936">
      <w:rPr>
        <w:rFonts w:ascii="Trebuchet MS" w:hAnsi="Trebuchet MS"/>
        <w:sz w:val="16"/>
      </w:rPr>
      <w:t xml:space="preserve"> JD – </w:t>
    </w:r>
    <w:r>
      <w:rPr>
        <w:rFonts w:ascii="Trebuchet MS" w:hAnsi="Trebuchet MS"/>
        <w:sz w:val="16"/>
      </w:rPr>
      <w:t>10.08.26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73594" w14:textId="77777777" w:rsidR="00DD70CC" w:rsidRDefault="00DD70CC">
      <w:r>
        <w:separator/>
      </w:r>
    </w:p>
  </w:footnote>
  <w:footnote w:type="continuationSeparator" w:id="0">
    <w:p w14:paraId="77C05C54" w14:textId="77777777" w:rsidR="00DD70CC" w:rsidRDefault="00DD70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530B0"/>
    <w:multiLevelType w:val="hybridMultilevel"/>
    <w:tmpl w:val="BB509670"/>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0486714"/>
    <w:multiLevelType w:val="hybridMultilevel"/>
    <w:tmpl w:val="AC769EA0"/>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4A282320"/>
    <w:multiLevelType w:val="hybridMultilevel"/>
    <w:tmpl w:val="6E4E3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66625E"/>
    <w:multiLevelType w:val="hybridMultilevel"/>
    <w:tmpl w:val="3ED611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E81B77"/>
    <w:multiLevelType w:val="hybridMultilevel"/>
    <w:tmpl w:val="97007B6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6E7B287D"/>
    <w:multiLevelType w:val="hybridMultilevel"/>
    <w:tmpl w:val="E15C27D8"/>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05800614">
    <w:abstractNumId w:val="1"/>
  </w:num>
  <w:num w:numId="2" w16cid:durableId="248463074">
    <w:abstractNumId w:val="2"/>
  </w:num>
  <w:num w:numId="3" w16cid:durableId="158352254">
    <w:abstractNumId w:val="4"/>
  </w:num>
  <w:num w:numId="4" w16cid:durableId="2062363426">
    <w:abstractNumId w:val="6"/>
  </w:num>
  <w:num w:numId="5" w16cid:durableId="2068449860">
    <w:abstractNumId w:val="5"/>
  </w:num>
  <w:num w:numId="6" w16cid:durableId="634144838">
    <w:abstractNumId w:val="3"/>
  </w:num>
  <w:num w:numId="7" w16cid:durableId="287783648">
    <w:abstractNumId w:val="0"/>
  </w:num>
  <w:num w:numId="8" w16cid:durableId="19577862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8322B"/>
    <w:rsid w:val="000B37F4"/>
    <w:rsid w:val="000B7F28"/>
    <w:rsid w:val="001B0345"/>
    <w:rsid w:val="001F17A6"/>
    <w:rsid w:val="0021089F"/>
    <w:rsid w:val="00311FE0"/>
    <w:rsid w:val="00315E37"/>
    <w:rsid w:val="00342936"/>
    <w:rsid w:val="004109C4"/>
    <w:rsid w:val="004E7460"/>
    <w:rsid w:val="00560FF3"/>
    <w:rsid w:val="0059210F"/>
    <w:rsid w:val="005C4BCE"/>
    <w:rsid w:val="005F7840"/>
    <w:rsid w:val="006B25D6"/>
    <w:rsid w:val="007933D2"/>
    <w:rsid w:val="007E053F"/>
    <w:rsid w:val="007F2803"/>
    <w:rsid w:val="00835192"/>
    <w:rsid w:val="00914929"/>
    <w:rsid w:val="009371C5"/>
    <w:rsid w:val="00950852"/>
    <w:rsid w:val="009516D2"/>
    <w:rsid w:val="00967D52"/>
    <w:rsid w:val="00993B93"/>
    <w:rsid w:val="00A02D6D"/>
    <w:rsid w:val="00A07A40"/>
    <w:rsid w:val="00A14AA8"/>
    <w:rsid w:val="00AB4457"/>
    <w:rsid w:val="00AF6AEE"/>
    <w:rsid w:val="00B80188"/>
    <w:rsid w:val="00B96952"/>
    <w:rsid w:val="00BE412A"/>
    <w:rsid w:val="00CC2D6C"/>
    <w:rsid w:val="00CC64FD"/>
    <w:rsid w:val="00D270CD"/>
    <w:rsid w:val="00D8369D"/>
    <w:rsid w:val="00DD70CC"/>
    <w:rsid w:val="00E95FEA"/>
    <w:rsid w:val="00EC41EE"/>
    <w:rsid w:val="00F95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B09FC"/>
  <w15:chartTrackingRefBased/>
  <w15:docId w15:val="{176B6153-CABB-400B-ABF6-47F64EAA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 w:type="paragraph" w:styleId="ListParagraph">
    <w:name w:val="List Paragraph"/>
    <w:basedOn w:val="Normal"/>
    <w:uiPriority w:val="34"/>
    <w:qFormat/>
    <w:rsid w:val="00AB4457"/>
    <w:pPr>
      <w:ind w:left="720"/>
      <w:contextualSpacing/>
    </w:pPr>
    <w:rPr>
      <w:rFonts w:ascii="Calibri" w:eastAsia="Calibri" w:hAnsi="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215AB-B263-4F8B-A9DF-B7028694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dc:description/>
  <cp:lastModifiedBy>Kerry Sutherland</cp:lastModifiedBy>
  <cp:revision>2</cp:revision>
  <cp:lastPrinted>2003-08-29T11:10:00Z</cp:lastPrinted>
  <dcterms:created xsi:type="dcterms:W3CDTF">2026-08-11T10:42:00Z</dcterms:created>
  <dcterms:modified xsi:type="dcterms:W3CDTF">2026-08-11T10:42:00Z</dcterms:modified>
</cp:coreProperties>
</file>