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E711A" w14:textId="49254F0D" w:rsidR="00686354" w:rsidRPr="00A667E7" w:rsidRDefault="005620EE" w:rsidP="00437BED">
      <w:pPr>
        <w:pStyle w:val="Heading1"/>
        <w:rPr>
          <w:rFonts w:ascii="Arial" w:hAnsi="Arial" w:cs="Arial"/>
          <w:b/>
          <w:bCs/>
          <w:color w:val="auto"/>
        </w:rPr>
      </w:pPr>
      <w:r>
        <w:rPr>
          <w:rFonts w:ascii="Arial" w:hAnsi="Arial" w:cs="Arial"/>
          <w:b/>
          <w:bCs/>
          <w:noProof/>
          <w:color w:val="auto"/>
        </w:rPr>
        <w:drawing>
          <wp:anchor distT="0" distB="0" distL="114300" distR="114300" simplePos="0" relativeHeight="251659264" behindDoc="0" locked="0" layoutInCell="1" allowOverlap="1" wp14:anchorId="70BF4905" wp14:editId="375682A2">
            <wp:simplePos x="0" y="0"/>
            <wp:positionH relativeFrom="margin">
              <wp:align>center</wp:align>
            </wp:positionH>
            <wp:positionV relativeFrom="paragraph">
              <wp:posOffset>163567</wp:posOffset>
            </wp:positionV>
            <wp:extent cx="1798320" cy="731520"/>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798320" cy="731520"/>
                    </a:xfrm>
                    <a:prstGeom prst="rect">
                      <a:avLst/>
                    </a:prstGeom>
                    <a:noFill/>
                  </pic:spPr>
                </pic:pic>
              </a:graphicData>
            </a:graphic>
          </wp:anchor>
        </w:drawing>
      </w:r>
      <w:r w:rsidR="00D51EB0">
        <w:rPr>
          <w:noProof/>
        </w:rPr>
        <w:drawing>
          <wp:anchor distT="0" distB="0" distL="114300" distR="114300" simplePos="0" relativeHeight="251658240" behindDoc="1" locked="0" layoutInCell="1" allowOverlap="1" wp14:anchorId="617C9F8C" wp14:editId="047F4A25">
            <wp:simplePos x="0" y="0"/>
            <wp:positionH relativeFrom="column">
              <wp:posOffset>4826000</wp:posOffset>
            </wp:positionH>
            <wp:positionV relativeFrom="paragraph">
              <wp:posOffset>0</wp:posOffset>
            </wp:positionV>
            <wp:extent cx="1790700" cy="770890"/>
            <wp:effectExtent l="0" t="0" r="0" b="0"/>
            <wp:wrapTight wrapText="bothSides">
              <wp:wrapPolygon edited="0">
                <wp:start x="16085" y="0"/>
                <wp:lineTo x="8272" y="534"/>
                <wp:lineTo x="0" y="5338"/>
                <wp:lineTo x="0" y="14412"/>
                <wp:lineTo x="919" y="17081"/>
                <wp:lineTo x="919" y="17614"/>
                <wp:lineTo x="5285" y="20817"/>
                <wp:lineTo x="5974" y="20817"/>
                <wp:lineTo x="13787" y="20817"/>
                <wp:lineTo x="17004" y="20817"/>
                <wp:lineTo x="20221" y="18682"/>
                <wp:lineTo x="19991" y="17081"/>
                <wp:lineTo x="21370" y="13344"/>
                <wp:lineTo x="21370" y="2669"/>
                <wp:lineTo x="19762" y="0"/>
                <wp:lineTo x="16085" y="0"/>
              </wp:wrapPolygon>
            </wp:wrapTight>
            <wp:docPr id="1" name="Picture 1" descr="Durham County Council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urham County Council logo">
                      <a:extLst>
                        <a:ext uri="{C183D7F6-B498-43B3-948B-1728B52AA6E4}">
                          <adec:decorative xmlns:adec="http://schemas.microsoft.com/office/drawing/2017/decorative" val="0"/>
                        </a:ext>
                      </a:extLst>
                    </pic:cNvP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790700" cy="770890"/>
                    </a:xfrm>
                    <a:prstGeom prst="rect">
                      <a:avLst/>
                    </a:prstGeom>
                    <a:noFill/>
                    <a:ln>
                      <a:noFill/>
                    </a:ln>
                  </pic:spPr>
                </pic:pic>
              </a:graphicData>
            </a:graphic>
            <wp14:sizeRelH relativeFrom="page">
              <wp14:pctWidth>0</wp14:pctWidth>
            </wp14:sizeRelH>
            <wp14:sizeRelV relativeFrom="page">
              <wp14:pctHeight>0</wp14:pctHeight>
            </wp14:sizeRelV>
          </wp:anchor>
        </w:drawing>
      </w:r>
      <w:r w:rsidR="0012420B" w:rsidRPr="00A667E7">
        <w:rPr>
          <w:rFonts w:ascii="Arial" w:hAnsi="Arial" w:cs="Arial"/>
          <w:b/>
          <w:bCs/>
          <w:color w:val="auto"/>
        </w:rPr>
        <w:fldChar w:fldCharType="begin"/>
      </w:r>
      <w:r w:rsidR="0012420B" w:rsidRPr="00A667E7">
        <w:rPr>
          <w:rFonts w:ascii="Arial" w:hAnsi="Arial" w:cs="Arial"/>
          <w:b/>
          <w:bCs/>
          <w:color w:val="auto"/>
        </w:rPr>
        <w:instrText xml:space="preserve"> TITLE  "Job Description" \* FirstCap  \* MERGEFORMAT </w:instrText>
      </w:r>
      <w:r w:rsidR="0012420B" w:rsidRPr="00A667E7">
        <w:rPr>
          <w:rFonts w:ascii="Arial" w:hAnsi="Arial" w:cs="Arial"/>
          <w:b/>
          <w:bCs/>
          <w:color w:val="auto"/>
        </w:rPr>
        <w:fldChar w:fldCharType="separate"/>
      </w:r>
      <w:r w:rsidR="0012420B" w:rsidRPr="00A667E7">
        <w:rPr>
          <w:rFonts w:ascii="Arial" w:hAnsi="Arial" w:cs="Arial"/>
          <w:b/>
          <w:bCs/>
          <w:color w:val="auto"/>
        </w:rPr>
        <w:t>Job Description</w:t>
      </w:r>
      <w:r w:rsidR="0012420B" w:rsidRPr="00A667E7">
        <w:rPr>
          <w:rFonts w:ascii="Arial" w:hAnsi="Arial" w:cs="Arial"/>
          <w:b/>
          <w:bCs/>
          <w:color w:val="auto"/>
        </w:rPr>
        <w:fldChar w:fldCharType="end"/>
      </w:r>
      <w:r w:rsidR="00437BED">
        <w:rPr>
          <w:rFonts w:ascii="Arial" w:hAnsi="Arial" w:cs="Arial"/>
          <w:b/>
          <w:bCs/>
          <w:color w:val="auto"/>
        </w:rPr>
        <w:t xml:space="preserve">        </w:t>
      </w:r>
      <w:r w:rsidR="00561C50">
        <w:rPr>
          <w:rFonts w:ascii="Arial" w:hAnsi="Arial" w:cs="Arial"/>
          <w:b/>
          <w:bCs/>
          <w:color w:val="auto"/>
        </w:rPr>
        <w:t xml:space="preserve"> </w:t>
      </w:r>
      <w:r w:rsidR="006D2B61">
        <w:rPr>
          <w:rFonts w:ascii="Arial" w:hAnsi="Arial" w:cs="Arial"/>
          <w:b/>
          <w:bCs/>
          <w:color w:val="auto"/>
        </w:rPr>
        <w:t xml:space="preserve">  </w:t>
      </w:r>
      <w:r w:rsidR="00561C50">
        <w:rPr>
          <w:rFonts w:ascii="Arial" w:hAnsi="Arial" w:cs="Arial"/>
          <w:b/>
          <w:bCs/>
          <w:color w:val="auto"/>
        </w:rPr>
        <w:t xml:space="preserve">      </w:t>
      </w:r>
      <w:r w:rsidR="00D611BB">
        <w:rPr>
          <w:rFonts w:ascii="Arial" w:hAnsi="Arial" w:cs="Arial"/>
          <w:b/>
          <w:bCs/>
          <w:color w:val="auto"/>
        </w:rPr>
        <w:t xml:space="preserve"> </w:t>
      </w:r>
      <w:r w:rsidR="00561C50">
        <w:rPr>
          <w:rFonts w:ascii="Arial" w:hAnsi="Arial" w:cs="Arial"/>
          <w:b/>
          <w:bCs/>
          <w:color w:val="auto"/>
        </w:rPr>
        <w:tab/>
      </w:r>
      <w:r w:rsidR="00D611BB">
        <w:rPr>
          <w:rFonts w:ascii="Arial" w:hAnsi="Arial" w:cs="Arial"/>
          <w:b/>
          <w:bCs/>
          <w:color w:val="auto"/>
        </w:rPr>
        <w:t xml:space="preserve"> </w:t>
      </w:r>
    </w:p>
    <w:p w14:paraId="381F3BD4" w14:textId="77777777" w:rsidR="00437BED" w:rsidRDefault="00437BED" w:rsidP="0012420B">
      <w:pPr>
        <w:rPr>
          <w:rFonts w:ascii="Arial" w:hAnsi="Arial" w:cs="Arial"/>
        </w:rPr>
      </w:pPr>
    </w:p>
    <w:p w14:paraId="73FC0749" w14:textId="77777777" w:rsidR="00F84E9B" w:rsidRDefault="00F84E9B" w:rsidP="0012420B">
      <w:pPr>
        <w:rPr>
          <w:rFonts w:ascii="Arial" w:hAnsi="Arial" w:cs="Arial"/>
        </w:rPr>
      </w:pPr>
    </w:p>
    <w:p w14:paraId="0B2F1F04" w14:textId="77777777" w:rsidR="00077A5D" w:rsidRPr="0012420B" w:rsidRDefault="00077A5D" w:rsidP="0012420B">
      <w:pPr>
        <w:rPr>
          <w:rFonts w:ascii="Arial" w:hAnsi="Arial" w:cs="Arial"/>
        </w:rPr>
      </w:pPr>
    </w:p>
    <w:tbl>
      <w:tblPr>
        <w:tblStyle w:val="TableGrid"/>
        <w:tblW w:w="0" w:type="auto"/>
        <w:tblLook w:val="0480" w:firstRow="0" w:lastRow="0" w:firstColumn="1" w:lastColumn="0" w:noHBand="0" w:noVBand="1"/>
        <w:tblCaption w:val="Table"/>
        <w:tblDescription w:val="Basic post information"/>
      </w:tblPr>
      <w:tblGrid>
        <w:gridCol w:w="2830"/>
        <w:gridCol w:w="7626"/>
      </w:tblGrid>
      <w:tr w:rsidR="00077A5D" w:rsidRPr="0012420B" w14:paraId="77009ACE" w14:textId="77777777" w:rsidTr="0035013A">
        <w:trPr>
          <w:cantSplit/>
          <w:tblHeader/>
        </w:trPr>
        <w:tc>
          <w:tcPr>
            <w:tcW w:w="2830" w:type="dxa"/>
          </w:tcPr>
          <w:p w14:paraId="1460EDBE" w14:textId="77777777" w:rsidR="00077A5D" w:rsidRPr="0012420B" w:rsidRDefault="00077A5D" w:rsidP="0035013A">
            <w:pPr>
              <w:rPr>
                <w:rFonts w:ascii="Arial" w:hAnsi="Arial" w:cs="Arial"/>
                <w:b/>
                <w:bCs/>
              </w:rPr>
            </w:pPr>
            <w:r w:rsidRPr="0012420B">
              <w:rPr>
                <w:rFonts w:ascii="Arial" w:hAnsi="Arial" w:cs="Arial"/>
                <w:b/>
                <w:bCs/>
              </w:rPr>
              <w:t>Post title</w:t>
            </w:r>
          </w:p>
          <w:p w14:paraId="658D5C80" w14:textId="77777777" w:rsidR="00077A5D" w:rsidRPr="0012420B" w:rsidRDefault="00077A5D" w:rsidP="0035013A">
            <w:pPr>
              <w:rPr>
                <w:rFonts w:ascii="Arial" w:hAnsi="Arial" w:cs="Arial"/>
                <w:b/>
                <w:bCs/>
              </w:rPr>
            </w:pPr>
          </w:p>
        </w:tc>
        <w:tc>
          <w:tcPr>
            <w:tcW w:w="7626" w:type="dxa"/>
          </w:tcPr>
          <w:p w14:paraId="7B228977" w14:textId="2CFC4EAA" w:rsidR="00077A5D" w:rsidRPr="0012420B" w:rsidRDefault="00077A5D" w:rsidP="0035013A">
            <w:pPr>
              <w:rPr>
                <w:rFonts w:ascii="Arial" w:hAnsi="Arial" w:cs="Arial"/>
              </w:rPr>
            </w:pPr>
            <w:r>
              <w:rPr>
                <w:rFonts w:ascii="Arial" w:hAnsi="Arial" w:cs="Arial"/>
              </w:rPr>
              <w:t>MFL</w:t>
            </w:r>
            <w:r w:rsidR="007A393A">
              <w:rPr>
                <w:rFonts w:ascii="Arial" w:hAnsi="Arial" w:cs="Arial"/>
              </w:rPr>
              <w:t>/Generic SEN</w:t>
            </w:r>
            <w:r>
              <w:rPr>
                <w:rFonts w:ascii="Arial" w:hAnsi="Arial" w:cs="Arial"/>
              </w:rPr>
              <w:t xml:space="preserve"> Teacher</w:t>
            </w:r>
          </w:p>
        </w:tc>
      </w:tr>
      <w:tr w:rsidR="00077A5D" w:rsidRPr="0012420B" w14:paraId="02C28AEE" w14:textId="77777777" w:rsidTr="0035013A">
        <w:trPr>
          <w:cantSplit/>
          <w:tblHeader/>
        </w:trPr>
        <w:tc>
          <w:tcPr>
            <w:tcW w:w="2830" w:type="dxa"/>
          </w:tcPr>
          <w:p w14:paraId="6D3FC559" w14:textId="77777777" w:rsidR="00077A5D" w:rsidRDefault="00077A5D" w:rsidP="0035013A">
            <w:pPr>
              <w:rPr>
                <w:rFonts w:ascii="Arial" w:hAnsi="Arial" w:cs="Arial"/>
                <w:b/>
                <w:bCs/>
              </w:rPr>
            </w:pPr>
            <w:r>
              <w:rPr>
                <w:rFonts w:ascii="Arial" w:hAnsi="Arial" w:cs="Arial"/>
                <w:b/>
                <w:bCs/>
              </w:rPr>
              <w:t>Job Evaluation</w:t>
            </w:r>
          </w:p>
          <w:p w14:paraId="4282D28E" w14:textId="77777777" w:rsidR="00077A5D" w:rsidRPr="0012420B" w:rsidRDefault="00077A5D" w:rsidP="0035013A">
            <w:pPr>
              <w:rPr>
                <w:rFonts w:ascii="Arial" w:hAnsi="Arial" w:cs="Arial"/>
                <w:b/>
                <w:bCs/>
              </w:rPr>
            </w:pPr>
          </w:p>
        </w:tc>
        <w:tc>
          <w:tcPr>
            <w:tcW w:w="7626" w:type="dxa"/>
          </w:tcPr>
          <w:p w14:paraId="2FD468BB" w14:textId="77777777" w:rsidR="00077A5D" w:rsidRDefault="00077A5D" w:rsidP="0035013A">
            <w:pPr>
              <w:rPr>
                <w:rFonts w:ascii="Arial" w:hAnsi="Arial" w:cs="Arial"/>
              </w:rPr>
            </w:pPr>
            <w:r>
              <w:rPr>
                <w:rFonts w:ascii="Arial" w:hAnsi="Arial" w:cs="Arial"/>
              </w:rPr>
              <w:t>Yes/</w:t>
            </w:r>
            <w:r w:rsidRPr="00686354">
              <w:rPr>
                <w:rFonts w:ascii="Arial" w:hAnsi="Arial" w:cs="Arial"/>
                <w:b/>
                <w:bCs/>
              </w:rPr>
              <w:t>No</w:t>
            </w:r>
          </w:p>
        </w:tc>
      </w:tr>
      <w:tr w:rsidR="00077A5D" w:rsidRPr="0012420B" w14:paraId="2A116474" w14:textId="77777777" w:rsidTr="0035013A">
        <w:tc>
          <w:tcPr>
            <w:tcW w:w="2830" w:type="dxa"/>
          </w:tcPr>
          <w:p w14:paraId="7C587A63" w14:textId="77777777" w:rsidR="00077A5D" w:rsidRPr="0012420B" w:rsidRDefault="00077A5D" w:rsidP="0035013A">
            <w:pPr>
              <w:rPr>
                <w:rFonts w:ascii="Arial" w:hAnsi="Arial" w:cs="Arial"/>
                <w:b/>
                <w:bCs/>
              </w:rPr>
            </w:pPr>
            <w:r w:rsidRPr="0012420B">
              <w:rPr>
                <w:rFonts w:ascii="Arial" w:hAnsi="Arial" w:cs="Arial"/>
                <w:b/>
                <w:bCs/>
              </w:rPr>
              <w:t>Grade</w:t>
            </w:r>
          </w:p>
          <w:p w14:paraId="695C356E" w14:textId="77777777" w:rsidR="00077A5D" w:rsidRPr="0012420B" w:rsidRDefault="00077A5D" w:rsidP="0035013A">
            <w:pPr>
              <w:rPr>
                <w:rFonts w:ascii="Arial" w:hAnsi="Arial" w:cs="Arial"/>
                <w:b/>
                <w:bCs/>
              </w:rPr>
            </w:pPr>
          </w:p>
        </w:tc>
        <w:tc>
          <w:tcPr>
            <w:tcW w:w="7626" w:type="dxa"/>
          </w:tcPr>
          <w:p w14:paraId="117AAB7C" w14:textId="5356A206" w:rsidR="00077A5D" w:rsidRPr="0012420B" w:rsidRDefault="00077A5D" w:rsidP="0035013A">
            <w:pPr>
              <w:rPr>
                <w:rFonts w:ascii="Arial" w:hAnsi="Arial" w:cs="Arial"/>
              </w:rPr>
            </w:pPr>
            <w:r>
              <w:rPr>
                <w:rFonts w:ascii="Arial" w:hAnsi="Arial" w:cs="Arial"/>
              </w:rPr>
              <w:t>MPS – UPS +SEN 1 Allowance (SEN2 dependent on qualifications</w:t>
            </w:r>
            <w:r w:rsidR="00ED6B48">
              <w:rPr>
                <w:rFonts w:ascii="Arial" w:hAnsi="Arial" w:cs="Arial"/>
              </w:rPr>
              <w:t>)</w:t>
            </w:r>
          </w:p>
        </w:tc>
      </w:tr>
      <w:tr w:rsidR="00077A5D" w:rsidRPr="0012420B" w14:paraId="2D2E3EF8" w14:textId="77777777" w:rsidTr="0035013A">
        <w:tc>
          <w:tcPr>
            <w:tcW w:w="2830" w:type="dxa"/>
          </w:tcPr>
          <w:p w14:paraId="784776A7" w14:textId="77777777" w:rsidR="00077A5D" w:rsidRPr="0012420B" w:rsidRDefault="00077A5D" w:rsidP="0035013A">
            <w:pPr>
              <w:rPr>
                <w:rFonts w:ascii="Arial" w:hAnsi="Arial" w:cs="Arial"/>
                <w:b/>
                <w:bCs/>
              </w:rPr>
            </w:pPr>
            <w:r w:rsidRPr="0012420B">
              <w:rPr>
                <w:rFonts w:ascii="Arial" w:hAnsi="Arial" w:cs="Arial"/>
                <w:b/>
                <w:bCs/>
              </w:rPr>
              <w:t>Service</w:t>
            </w:r>
          </w:p>
          <w:p w14:paraId="689FCD91" w14:textId="77777777" w:rsidR="00077A5D" w:rsidRPr="0012420B" w:rsidRDefault="00077A5D" w:rsidP="0035013A">
            <w:pPr>
              <w:rPr>
                <w:rFonts w:ascii="Arial" w:hAnsi="Arial" w:cs="Arial"/>
                <w:b/>
                <w:bCs/>
              </w:rPr>
            </w:pPr>
          </w:p>
        </w:tc>
        <w:tc>
          <w:tcPr>
            <w:tcW w:w="7626" w:type="dxa"/>
          </w:tcPr>
          <w:p w14:paraId="559E18E7" w14:textId="77777777" w:rsidR="00077A5D" w:rsidRPr="0012420B" w:rsidRDefault="00077A5D" w:rsidP="0035013A">
            <w:pPr>
              <w:rPr>
                <w:rFonts w:ascii="Arial" w:hAnsi="Arial" w:cs="Arial"/>
              </w:rPr>
            </w:pPr>
            <w:r>
              <w:rPr>
                <w:rFonts w:ascii="Arial" w:hAnsi="Arial" w:cs="Arial"/>
              </w:rPr>
              <w:t>Schools</w:t>
            </w:r>
          </w:p>
        </w:tc>
      </w:tr>
      <w:tr w:rsidR="00077A5D" w:rsidRPr="0012420B" w14:paraId="630B21FC" w14:textId="77777777" w:rsidTr="0035013A">
        <w:tc>
          <w:tcPr>
            <w:tcW w:w="2830" w:type="dxa"/>
          </w:tcPr>
          <w:p w14:paraId="62327CE5" w14:textId="77777777" w:rsidR="00077A5D" w:rsidRPr="0012420B" w:rsidRDefault="00077A5D" w:rsidP="0035013A">
            <w:pPr>
              <w:rPr>
                <w:rFonts w:ascii="Arial" w:hAnsi="Arial" w:cs="Arial"/>
                <w:b/>
                <w:bCs/>
              </w:rPr>
            </w:pPr>
            <w:r w:rsidRPr="0012420B">
              <w:rPr>
                <w:rFonts w:ascii="Arial" w:hAnsi="Arial" w:cs="Arial"/>
                <w:b/>
                <w:bCs/>
              </w:rPr>
              <w:t>Service area</w:t>
            </w:r>
          </w:p>
          <w:p w14:paraId="45EE3E00" w14:textId="77777777" w:rsidR="00077A5D" w:rsidRPr="0012420B" w:rsidRDefault="00077A5D" w:rsidP="0035013A">
            <w:pPr>
              <w:rPr>
                <w:rFonts w:ascii="Arial" w:hAnsi="Arial" w:cs="Arial"/>
                <w:b/>
                <w:bCs/>
              </w:rPr>
            </w:pPr>
          </w:p>
        </w:tc>
        <w:tc>
          <w:tcPr>
            <w:tcW w:w="7626" w:type="dxa"/>
          </w:tcPr>
          <w:p w14:paraId="5FCD538D" w14:textId="77777777" w:rsidR="00077A5D" w:rsidRPr="0012420B" w:rsidRDefault="00077A5D" w:rsidP="0035013A">
            <w:pPr>
              <w:rPr>
                <w:rFonts w:ascii="Arial" w:hAnsi="Arial" w:cs="Arial"/>
              </w:rPr>
            </w:pPr>
            <w:r>
              <w:rPr>
                <w:rFonts w:ascii="Arial" w:hAnsi="Arial" w:cs="Arial"/>
              </w:rPr>
              <w:t>Croft Community School</w:t>
            </w:r>
          </w:p>
        </w:tc>
      </w:tr>
      <w:tr w:rsidR="00077A5D" w:rsidRPr="0012420B" w14:paraId="3A7EB664" w14:textId="77777777" w:rsidTr="0035013A">
        <w:tc>
          <w:tcPr>
            <w:tcW w:w="2830" w:type="dxa"/>
          </w:tcPr>
          <w:p w14:paraId="3D23B19D" w14:textId="77777777" w:rsidR="00077A5D" w:rsidRPr="0012420B" w:rsidRDefault="00077A5D" w:rsidP="0035013A">
            <w:pPr>
              <w:rPr>
                <w:rFonts w:ascii="Arial" w:hAnsi="Arial" w:cs="Arial"/>
                <w:b/>
                <w:bCs/>
              </w:rPr>
            </w:pPr>
            <w:r w:rsidRPr="0012420B">
              <w:rPr>
                <w:rFonts w:ascii="Arial" w:hAnsi="Arial" w:cs="Arial"/>
                <w:b/>
                <w:bCs/>
              </w:rPr>
              <w:t>Reporting to</w:t>
            </w:r>
          </w:p>
          <w:p w14:paraId="1D61B18C" w14:textId="77777777" w:rsidR="00077A5D" w:rsidRPr="0012420B" w:rsidRDefault="00077A5D" w:rsidP="0035013A">
            <w:pPr>
              <w:rPr>
                <w:rFonts w:ascii="Arial" w:hAnsi="Arial" w:cs="Arial"/>
                <w:b/>
                <w:bCs/>
              </w:rPr>
            </w:pPr>
          </w:p>
        </w:tc>
        <w:tc>
          <w:tcPr>
            <w:tcW w:w="7626" w:type="dxa"/>
          </w:tcPr>
          <w:p w14:paraId="47E515B6" w14:textId="77777777" w:rsidR="00077A5D" w:rsidRPr="0012420B" w:rsidRDefault="00077A5D" w:rsidP="0035013A">
            <w:pPr>
              <w:rPr>
                <w:rFonts w:ascii="Arial" w:hAnsi="Arial" w:cs="Arial"/>
              </w:rPr>
            </w:pPr>
            <w:r>
              <w:rPr>
                <w:rFonts w:ascii="Arial" w:hAnsi="Arial" w:cs="Arial"/>
              </w:rPr>
              <w:t>Headteacher</w:t>
            </w:r>
          </w:p>
        </w:tc>
      </w:tr>
      <w:tr w:rsidR="00077A5D" w:rsidRPr="0012420B" w14:paraId="4BFBCAB0" w14:textId="77777777" w:rsidTr="0035013A">
        <w:tc>
          <w:tcPr>
            <w:tcW w:w="2830" w:type="dxa"/>
          </w:tcPr>
          <w:p w14:paraId="2A27FAEA" w14:textId="77777777" w:rsidR="00077A5D" w:rsidRPr="0012420B" w:rsidRDefault="00077A5D" w:rsidP="0035013A">
            <w:pPr>
              <w:rPr>
                <w:rFonts w:ascii="Arial" w:hAnsi="Arial" w:cs="Arial"/>
                <w:b/>
                <w:bCs/>
              </w:rPr>
            </w:pPr>
            <w:r w:rsidRPr="0012420B">
              <w:rPr>
                <w:rFonts w:ascii="Arial" w:hAnsi="Arial" w:cs="Arial"/>
                <w:b/>
                <w:bCs/>
              </w:rPr>
              <w:t>Location</w:t>
            </w:r>
          </w:p>
          <w:p w14:paraId="5AD19BA7" w14:textId="77777777" w:rsidR="00077A5D" w:rsidRPr="0012420B" w:rsidRDefault="00077A5D" w:rsidP="0035013A">
            <w:pPr>
              <w:rPr>
                <w:rFonts w:ascii="Arial" w:hAnsi="Arial" w:cs="Arial"/>
                <w:b/>
                <w:bCs/>
              </w:rPr>
            </w:pPr>
          </w:p>
        </w:tc>
        <w:tc>
          <w:tcPr>
            <w:tcW w:w="7626" w:type="dxa"/>
          </w:tcPr>
          <w:p w14:paraId="364D3BCC" w14:textId="3D9295C0" w:rsidR="00077A5D" w:rsidRPr="0012420B" w:rsidRDefault="00077A5D" w:rsidP="0035013A">
            <w:pPr>
              <w:rPr>
                <w:rFonts w:ascii="Arial" w:hAnsi="Arial" w:cs="Arial"/>
              </w:rPr>
            </w:pPr>
            <w:r w:rsidRPr="006853DB">
              <w:rPr>
                <w:rFonts w:ascii="Arial" w:hAnsi="Arial" w:cs="Arial"/>
              </w:rPr>
              <w:t xml:space="preserve">Your normal place of work will be </w:t>
            </w:r>
            <w:r>
              <w:rPr>
                <w:rFonts w:ascii="Arial" w:hAnsi="Arial" w:cs="Arial"/>
              </w:rPr>
              <w:t>Croft Community School</w:t>
            </w:r>
          </w:p>
        </w:tc>
      </w:tr>
      <w:tr w:rsidR="00077A5D" w:rsidRPr="0012420B" w14:paraId="7F934502" w14:textId="77777777" w:rsidTr="0035013A">
        <w:tc>
          <w:tcPr>
            <w:tcW w:w="2830" w:type="dxa"/>
          </w:tcPr>
          <w:p w14:paraId="159BAA04" w14:textId="77777777" w:rsidR="00077A5D" w:rsidRPr="0012420B" w:rsidRDefault="00077A5D" w:rsidP="0035013A">
            <w:pPr>
              <w:rPr>
                <w:rFonts w:ascii="Arial" w:hAnsi="Arial" w:cs="Arial"/>
                <w:b/>
                <w:bCs/>
              </w:rPr>
            </w:pPr>
            <w:r w:rsidRPr="0012420B">
              <w:rPr>
                <w:rFonts w:ascii="Arial" w:hAnsi="Arial" w:cs="Arial"/>
                <w:b/>
                <w:bCs/>
              </w:rPr>
              <w:t>D</w:t>
            </w:r>
            <w:r>
              <w:rPr>
                <w:rFonts w:ascii="Arial" w:hAnsi="Arial" w:cs="Arial"/>
                <w:b/>
                <w:bCs/>
              </w:rPr>
              <w:t>isclosure and Barring Service (DBS)</w:t>
            </w:r>
          </w:p>
          <w:p w14:paraId="0FD61A65" w14:textId="77777777" w:rsidR="00077A5D" w:rsidRPr="0012420B" w:rsidRDefault="00077A5D" w:rsidP="0035013A">
            <w:pPr>
              <w:rPr>
                <w:rFonts w:ascii="Arial" w:hAnsi="Arial" w:cs="Arial"/>
                <w:b/>
                <w:bCs/>
              </w:rPr>
            </w:pPr>
          </w:p>
        </w:tc>
        <w:tc>
          <w:tcPr>
            <w:tcW w:w="7626" w:type="dxa"/>
          </w:tcPr>
          <w:p w14:paraId="23BF5E59" w14:textId="77777777" w:rsidR="00077A5D" w:rsidRPr="0012420B" w:rsidRDefault="00077A5D" w:rsidP="0035013A">
            <w:pPr>
              <w:rPr>
                <w:rFonts w:ascii="Arial" w:hAnsi="Arial" w:cs="Arial"/>
              </w:rPr>
            </w:pPr>
            <w:r w:rsidRPr="002F7FE7">
              <w:rPr>
                <w:rFonts w:ascii="Arial" w:hAnsi="Arial" w:cs="Arial"/>
              </w:rPr>
              <w:t xml:space="preserve">This post </w:t>
            </w:r>
            <w:r w:rsidRPr="002F7FE7">
              <w:rPr>
                <w:rFonts w:ascii="Arial" w:hAnsi="Arial" w:cs="Arial"/>
                <w:b/>
                <w:bCs/>
              </w:rPr>
              <w:t>is subject to a</w:t>
            </w:r>
            <w:r>
              <w:rPr>
                <w:rFonts w:ascii="Arial" w:hAnsi="Arial" w:cs="Arial"/>
                <w:b/>
                <w:bCs/>
              </w:rPr>
              <w:t xml:space="preserve">n </w:t>
            </w:r>
            <w:r w:rsidRPr="002F7FE7">
              <w:rPr>
                <w:rFonts w:ascii="Arial" w:hAnsi="Arial" w:cs="Arial"/>
                <w:b/>
                <w:bCs/>
              </w:rPr>
              <w:t>Enhanced Disclosure</w:t>
            </w:r>
            <w:r>
              <w:rPr>
                <w:rFonts w:ascii="Arial" w:hAnsi="Arial" w:cs="Arial"/>
                <w:b/>
                <w:bCs/>
              </w:rPr>
              <w:t xml:space="preserve">. </w:t>
            </w:r>
          </w:p>
        </w:tc>
      </w:tr>
    </w:tbl>
    <w:p w14:paraId="69A81D1E" w14:textId="72975A21" w:rsidR="009C292B" w:rsidRPr="0012420B" w:rsidRDefault="009C292B">
      <w:pPr>
        <w:rPr>
          <w:rFonts w:ascii="Arial" w:hAnsi="Arial" w:cs="Arial"/>
        </w:rPr>
      </w:pPr>
    </w:p>
    <w:p w14:paraId="2D2A75FB" w14:textId="5C82EB9A" w:rsidR="00E358C8" w:rsidRDefault="00E20867" w:rsidP="002A3D99">
      <w:pPr>
        <w:rPr>
          <w:rFonts w:ascii="Arial" w:hAnsi="Arial" w:cs="Arial"/>
          <w:b/>
          <w:bCs/>
          <w:sz w:val="24"/>
          <w:szCs w:val="24"/>
        </w:rPr>
      </w:pPr>
      <w:r w:rsidRPr="00E20867">
        <w:rPr>
          <w:rFonts w:ascii="Arial" w:hAnsi="Arial" w:cs="Arial"/>
          <w:b/>
          <w:bCs/>
          <w:sz w:val="24"/>
          <w:szCs w:val="24"/>
        </w:rPr>
        <w:t xml:space="preserve">Description Of Role </w:t>
      </w:r>
    </w:p>
    <w:p w14:paraId="1F0AB283" w14:textId="77777777" w:rsidR="00DD3DB8" w:rsidRPr="00DD3DB8" w:rsidRDefault="00DD3DB8" w:rsidP="00DD3DB8">
      <w:pPr>
        <w:rPr>
          <w:rFonts w:ascii="Arial" w:hAnsi="Arial" w:cs="Arial"/>
          <w:sz w:val="24"/>
          <w:szCs w:val="24"/>
        </w:rPr>
      </w:pPr>
      <w:r w:rsidRPr="00DD3DB8">
        <w:rPr>
          <w:rFonts w:ascii="Arial" w:hAnsi="Arial" w:cs="Arial"/>
          <w:sz w:val="24"/>
          <w:szCs w:val="24"/>
        </w:rPr>
        <w:t>In line with the Teachers’ Standards (2011) www.gov.uk</w:t>
      </w:r>
    </w:p>
    <w:p w14:paraId="5ED69C3D" w14:textId="10DE59EE" w:rsidR="00E20867" w:rsidRPr="00DD3DB8" w:rsidRDefault="00DD3DB8" w:rsidP="002A3D99">
      <w:pPr>
        <w:rPr>
          <w:rFonts w:ascii="Arial" w:hAnsi="Arial" w:cs="Arial"/>
          <w:sz w:val="24"/>
          <w:szCs w:val="24"/>
        </w:rPr>
      </w:pPr>
      <w:r w:rsidRPr="00DD3DB8">
        <w:rPr>
          <w:rFonts w:ascii="Arial" w:hAnsi="Arial" w:cs="Arial"/>
          <w:sz w:val="24"/>
          <w:szCs w:val="24"/>
        </w:rPr>
        <w:t xml:space="preserve">Governors are seeking </w:t>
      </w:r>
      <w:proofErr w:type="gramStart"/>
      <w:r w:rsidRPr="00DD3DB8">
        <w:rPr>
          <w:rFonts w:ascii="Arial" w:hAnsi="Arial" w:cs="Arial"/>
          <w:sz w:val="24"/>
          <w:szCs w:val="24"/>
        </w:rPr>
        <w:t>a</w:t>
      </w:r>
      <w:proofErr w:type="gramEnd"/>
      <w:r w:rsidRPr="00DD3DB8">
        <w:rPr>
          <w:rFonts w:ascii="Arial" w:hAnsi="Arial" w:cs="Arial"/>
          <w:sz w:val="24"/>
          <w:szCs w:val="24"/>
        </w:rPr>
        <w:t xml:space="preserve"> MFL/generic SEN teacher who is passionate about the education and wellbeing of young people with a range of learning difficulties, including Autism Spectrum Conditions.  We are looking to appoint an enthusiastic and inspirational teacher to deliver MFL at KS3 and </w:t>
      </w:r>
      <w:proofErr w:type="spellStart"/>
      <w:r w:rsidRPr="00DD3DB8">
        <w:rPr>
          <w:rFonts w:ascii="Arial" w:hAnsi="Arial" w:cs="Arial"/>
          <w:sz w:val="24"/>
          <w:szCs w:val="24"/>
        </w:rPr>
        <w:t>Lifeskills</w:t>
      </w:r>
      <w:proofErr w:type="spellEnd"/>
      <w:r w:rsidRPr="00DD3DB8">
        <w:rPr>
          <w:rFonts w:ascii="Arial" w:hAnsi="Arial" w:cs="Arial"/>
          <w:sz w:val="24"/>
          <w:szCs w:val="24"/>
        </w:rPr>
        <w:t xml:space="preserve"> at KS4. The ability to teach Geography and Maths at KS3 would be desirable. </w:t>
      </w:r>
    </w:p>
    <w:p w14:paraId="3D2CC658" w14:textId="77777777" w:rsidR="00DD3DB8" w:rsidRPr="00DD3DB8" w:rsidRDefault="00DD3DB8" w:rsidP="002A3D99">
      <w:pPr>
        <w:rPr>
          <w:rFonts w:ascii="Arial" w:hAnsi="Arial" w:cs="Arial"/>
        </w:rPr>
      </w:pPr>
    </w:p>
    <w:p w14:paraId="6444EB88" w14:textId="2504CCBB" w:rsidR="0012420B" w:rsidRPr="00D07897" w:rsidRDefault="0012420B" w:rsidP="0012420B">
      <w:pPr>
        <w:pStyle w:val="Heading2"/>
        <w:rPr>
          <w:rFonts w:ascii="Arial" w:hAnsi="Arial" w:cs="Arial"/>
          <w:b/>
          <w:bCs/>
          <w:color w:val="auto"/>
        </w:rPr>
      </w:pPr>
      <w:r w:rsidRPr="00D07897">
        <w:rPr>
          <w:rFonts w:ascii="Arial" w:hAnsi="Arial" w:cs="Arial"/>
          <w:b/>
          <w:bCs/>
          <w:color w:val="auto"/>
        </w:rPr>
        <w:t>Duties and Responsibilities</w:t>
      </w:r>
    </w:p>
    <w:p w14:paraId="61A47DF1" w14:textId="77777777" w:rsidR="008A48BA" w:rsidRPr="001B6DF7" w:rsidRDefault="008A48BA" w:rsidP="00D468A7">
      <w:pPr>
        <w:spacing w:after="0" w:line="240" w:lineRule="auto"/>
        <w:rPr>
          <w:rFonts w:ascii="Arial" w:eastAsia="Times New Roman" w:hAnsi="Arial" w:cs="Times New Roman"/>
          <w:lang w:bidi="en-US"/>
        </w:rPr>
      </w:pPr>
    </w:p>
    <w:p w14:paraId="2D87C468" w14:textId="34B88A11" w:rsidR="00DD3DB8" w:rsidRPr="00DD3DB8" w:rsidRDefault="00DD3DB8" w:rsidP="00DD3DB8">
      <w:pPr>
        <w:rPr>
          <w:rFonts w:ascii="Arial" w:hAnsi="Arial" w:cs="Arial"/>
          <w:sz w:val="24"/>
          <w:szCs w:val="24"/>
        </w:rPr>
      </w:pPr>
      <w:r w:rsidRPr="00DD3DB8">
        <w:rPr>
          <w:rFonts w:ascii="Arial" w:hAnsi="Arial" w:cs="Arial"/>
          <w:sz w:val="24"/>
          <w:szCs w:val="24"/>
        </w:rPr>
        <w:t xml:space="preserve">As a teacher you will be expected to: </w:t>
      </w:r>
    </w:p>
    <w:p w14:paraId="4C8690F6"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Set high expectations which inspire, motivate and challenge pupils </w:t>
      </w:r>
    </w:p>
    <w:p w14:paraId="61741CA2"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establish a safe and stimulating environment for pupils, rooted in mutual respect </w:t>
      </w:r>
    </w:p>
    <w:p w14:paraId="3E7B68F0"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set goals that stretch and challenge pupils of all backgrounds, abilities and dispositions </w:t>
      </w:r>
    </w:p>
    <w:p w14:paraId="7F03619F" w14:textId="263F8226" w:rsid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demonstrate consistently the positive attitudes, values and behaviour which are expected of pupils. </w:t>
      </w:r>
    </w:p>
    <w:p w14:paraId="6D70BD53" w14:textId="77777777" w:rsidR="00DD3DB8" w:rsidRPr="00DD3DB8" w:rsidRDefault="00DD3DB8" w:rsidP="00DD3DB8">
      <w:pPr>
        <w:pStyle w:val="ListParagraph"/>
        <w:ind w:left="1440"/>
        <w:rPr>
          <w:rFonts w:ascii="Arial" w:hAnsi="Arial" w:cs="Arial"/>
          <w:sz w:val="24"/>
          <w:szCs w:val="24"/>
        </w:rPr>
      </w:pPr>
    </w:p>
    <w:p w14:paraId="3FC51F80"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Promote good progress and outcomes by pupils </w:t>
      </w:r>
    </w:p>
    <w:p w14:paraId="08564C64"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be accountable for pupils’ attainment, progress and outcomes </w:t>
      </w:r>
    </w:p>
    <w:p w14:paraId="71BD5877"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be aware of pupils’ capabilities and their prior knowledge, and plan teaching to build on these </w:t>
      </w:r>
    </w:p>
    <w:p w14:paraId="07F7B9A8"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guide pupils to reflect on the progress they have made and their emerging needs </w:t>
      </w:r>
    </w:p>
    <w:p w14:paraId="459A0F37"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demonstrate knowledge and understanding of how pupils learn and how </w:t>
      </w:r>
      <w:proofErr w:type="gramStart"/>
      <w:r w:rsidRPr="00DD3DB8">
        <w:rPr>
          <w:rFonts w:ascii="Arial" w:hAnsi="Arial" w:cs="Arial"/>
          <w:sz w:val="24"/>
          <w:szCs w:val="24"/>
        </w:rPr>
        <w:t>this impacts</w:t>
      </w:r>
      <w:proofErr w:type="gramEnd"/>
      <w:r w:rsidRPr="00DD3DB8">
        <w:rPr>
          <w:rFonts w:ascii="Arial" w:hAnsi="Arial" w:cs="Arial"/>
          <w:sz w:val="24"/>
          <w:szCs w:val="24"/>
        </w:rPr>
        <w:t xml:space="preserve"> on teaching </w:t>
      </w:r>
    </w:p>
    <w:p w14:paraId="424678C3"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encourage pupils to take a responsible and conscientious attitude to their own work and study</w:t>
      </w:r>
    </w:p>
    <w:p w14:paraId="2493AB21" w14:textId="191C0AF9" w:rsid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lastRenderedPageBreak/>
        <w:t xml:space="preserve">encourage and be aware of the involvement of pupils in the school’s </w:t>
      </w:r>
      <w:proofErr w:type="spellStart"/>
      <w:r w:rsidRPr="00DD3DB8">
        <w:rPr>
          <w:rFonts w:ascii="Arial" w:hAnsi="Arial" w:cs="Arial"/>
          <w:sz w:val="24"/>
          <w:szCs w:val="24"/>
        </w:rPr>
        <w:t>extra curricular</w:t>
      </w:r>
      <w:proofErr w:type="spellEnd"/>
      <w:r w:rsidRPr="00DD3DB8">
        <w:rPr>
          <w:rFonts w:ascii="Arial" w:hAnsi="Arial" w:cs="Arial"/>
          <w:sz w:val="24"/>
          <w:szCs w:val="24"/>
        </w:rPr>
        <w:t xml:space="preserve"> activities</w:t>
      </w:r>
    </w:p>
    <w:p w14:paraId="63DDA2A2" w14:textId="77777777" w:rsidR="00DD3DB8" w:rsidRPr="00DD3DB8" w:rsidRDefault="00DD3DB8" w:rsidP="00DD3DB8">
      <w:pPr>
        <w:pStyle w:val="ListParagraph"/>
        <w:ind w:left="1440"/>
        <w:rPr>
          <w:rFonts w:ascii="Arial" w:hAnsi="Arial" w:cs="Arial"/>
          <w:sz w:val="24"/>
          <w:szCs w:val="24"/>
        </w:rPr>
      </w:pPr>
    </w:p>
    <w:p w14:paraId="5018E61B"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Demonstrate good subject and curriculum knowledge </w:t>
      </w:r>
    </w:p>
    <w:p w14:paraId="664080D5"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have a secure knowledge of the relevant subject(s) and curriculum areas, foster and maintain pupils’ interest in the subject, and address misunderstandings </w:t>
      </w:r>
    </w:p>
    <w:p w14:paraId="539B6237"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maintain a secure up-to-date knowledge of relevant subject areas through participation in training and development opportunities identified by the school or as an outcome of the appraisal process</w:t>
      </w:r>
    </w:p>
    <w:p w14:paraId="0B13B4F8"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demonstrate a critical understanding of developments in the subject and curriculum areas, and promote the value of scholarship </w:t>
      </w:r>
    </w:p>
    <w:p w14:paraId="0E125188"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demonstrate an understanding of and take responsibility for promoting high standards of literacy, articulacy and the correct use of standard English</w:t>
      </w:r>
    </w:p>
    <w:p w14:paraId="6FCE9429"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contribute to and develop schemes of work relevant to the attainment levels of pupils in each class</w:t>
      </w:r>
    </w:p>
    <w:p w14:paraId="6316ED37"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demonstrate an ability to understand qualification requirements, complete external exam documentation ensuring pupils are entered for appropriate qualifications. </w:t>
      </w:r>
    </w:p>
    <w:p w14:paraId="01974ECC"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Lead reading sessions as part of the pastoral reading programme  </w:t>
      </w:r>
    </w:p>
    <w:p w14:paraId="24B6863C" w14:textId="77777777" w:rsidR="00DD3DB8" w:rsidRPr="00DD3DB8" w:rsidRDefault="00DD3DB8" w:rsidP="00DD3DB8">
      <w:pPr>
        <w:pStyle w:val="ListParagraph"/>
        <w:ind w:left="1440"/>
        <w:rPr>
          <w:rFonts w:ascii="Arial" w:hAnsi="Arial" w:cs="Arial"/>
          <w:sz w:val="24"/>
          <w:szCs w:val="24"/>
        </w:rPr>
      </w:pPr>
    </w:p>
    <w:p w14:paraId="09486007"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Plan and teach well-structured lessons </w:t>
      </w:r>
    </w:p>
    <w:p w14:paraId="38989C4F"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impart knowledge and develop understanding through effective use of lesson time </w:t>
      </w:r>
    </w:p>
    <w:p w14:paraId="51B167E4"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promote a love of learning and children’s intellectual curiosity </w:t>
      </w:r>
    </w:p>
    <w:p w14:paraId="1DEB6840"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set work and plan other out-of-class activities to consolidate and extend the knowledge and understanding pupils have acquired </w:t>
      </w:r>
    </w:p>
    <w:p w14:paraId="6B0B3198"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reflect systematically on the effectiveness of lessons and approaches to teaching </w:t>
      </w:r>
    </w:p>
    <w:p w14:paraId="277A85F6"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contribute to the design and provision of an engaging curriculum within the relevant subject area(s). </w:t>
      </w:r>
    </w:p>
    <w:p w14:paraId="2271FE05"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engage in short medium- and long-term planning of lessons and sequences of lessons</w:t>
      </w:r>
    </w:p>
    <w:p w14:paraId="0A2ABC85"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demonstrate a clear understanding of appropriate teaching strategies relevant to the age and abilities within the group.</w:t>
      </w:r>
    </w:p>
    <w:p w14:paraId="248EDE5C" w14:textId="77777777" w:rsidR="00DD3DB8" w:rsidRPr="00DD3DB8" w:rsidRDefault="00DD3DB8" w:rsidP="00DD3DB8">
      <w:pPr>
        <w:pStyle w:val="ListParagraph"/>
        <w:ind w:left="1440"/>
        <w:rPr>
          <w:rFonts w:ascii="Arial" w:hAnsi="Arial" w:cs="Arial"/>
          <w:sz w:val="24"/>
          <w:szCs w:val="24"/>
        </w:rPr>
      </w:pPr>
    </w:p>
    <w:p w14:paraId="17F53110"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Adapt teaching to respond to the strengths and needs of all pupils </w:t>
      </w:r>
    </w:p>
    <w:p w14:paraId="3467EAC9"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know when and how to differentiate appropriately, using approaches which enable pupils to be taught effectively </w:t>
      </w:r>
    </w:p>
    <w:p w14:paraId="11A6EECC"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have a secure understanding of how a range of factors can inhibit pupils’ ability to learn, and how best to overcome these </w:t>
      </w:r>
    </w:p>
    <w:p w14:paraId="4C23D06A"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demonstrate an awareness of the physical, social and intellectual development of children, and know how to adapt teaching to support pupils’ education at different stages of development </w:t>
      </w:r>
    </w:p>
    <w:p w14:paraId="14FF5737" w14:textId="77777777" w:rsidR="00DD3DB8" w:rsidRPr="00DD3DB8" w:rsidRDefault="00DD3DB8" w:rsidP="00DD3DB8">
      <w:pPr>
        <w:pStyle w:val="ListParagraph"/>
        <w:numPr>
          <w:ilvl w:val="1"/>
          <w:numId w:val="21"/>
        </w:numPr>
        <w:rPr>
          <w:rFonts w:ascii="Arial" w:hAnsi="Arial" w:cs="Arial"/>
          <w:sz w:val="24"/>
          <w:szCs w:val="24"/>
        </w:rPr>
      </w:pPr>
      <w:bookmarkStart w:id="0" w:name="_Hlk168321842"/>
      <w:r w:rsidRPr="00DD3DB8">
        <w:rPr>
          <w:rFonts w:ascii="Arial" w:hAnsi="Arial" w:cs="Arial"/>
          <w:sz w:val="24"/>
          <w:szCs w:val="24"/>
        </w:rPr>
        <w:t xml:space="preserve">have a clear understanding of the needs of all pupils, including those with special educational needs; those of high ability; those with English as an additional language; those with disabilities; and be able to use and evaluate distinctive teaching approaches to engage and support them. </w:t>
      </w:r>
      <w:bookmarkEnd w:id="0"/>
    </w:p>
    <w:p w14:paraId="22C19141"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have </w:t>
      </w:r>
      <w:proofErr w:type="gramStart"/>
      <w:r w:rsidRPr="00DD3DB8">
        <w:rPr>
          <w:rFonts w:ascii="Arial" w:hAnsi="Arial" w:cs="Arial"/>
          <w:sz w:val="24"/>
          <w:szCs w:val="24"/>
        </w:rPr>
        <w:t>particular regard</w:t>
      </w:r>
      <w:proofErr w:type="gramEnd"/>
      <w:r w:rsidRPr="00DD3DB8">
        <w:rPr>
          <w:rFonts w:ascii="Arial" w:hAnsi="Arial" w:cs="Arial"/>
          <w:sz w:val="24"/>
          <w:szCs w:val="24"/>
        </w:rPr>
        <w:t xml:space="preserve"> for the needs of students with </w:t>
      </w:r>
      <w:proofErr w:type="gramStart"/>
      <w:r w:rsidRPr="00DD3DB8">
        <w:rPr>
          <w:rFonts w:ascii="Arial" w:hAnsi="Arial" w:cs="Arial"/>
          <w:sz w:val="24"/>
          <w:szCs w:val="24"/>
        </w:rPr>
        <w:t>ASC, and</w:t>
      </w:r>
      <w:proofErr w:type="gramEnd"/>
      <w:r w:rsidRPr="00DD3DB8">
        <w:rPr>
          <w:rFonts w:ascii="Arial" w:hAnsi="Arial" w:cs="Arial"/>
          <w:sz w:val="24"/>
          <w:szCs w:val="24"/>
        </w:rPr>
        <w:t xml:space="preserve"> implement plans and strategies to support their teaching across the school.</w:t>
      </w:r>
    </w:p>
    <w:p w14:paraId="76EE2DE5" w14:textId="77777777" w:rsidR="00DD3DB8" w:rsidRPr="00DD3DB8" w:rsidRDefault="00DD3DB8" w:rsidP="00DD3DB8">
      <w:pPr>
        <w:pStyle w:val="ListParagraph"/>
        <w:ind w:left="1440"/>
        <w:rPr>
          <w:rFonts w:ascii="Arial" w:hAnsi="Arial" w:cs="Arial"/>
          <w:sz w:val="24"/>
          <w:szCs w:val="24"/>
        </w:rPr>
      </w:pPr>
    </w:p>
    <w:p w14:paraId="2A63AEBE"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Make accurate and productive use of assessment </w:t>
      </w:r>
    </w:p>
    <w:p w14:paraId="4D336EF0"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know and understand how to assess the relevant subject and curriculum areas, including statutory assessment requirements </w:t>
      </w:r>
    </w:p>
    <w:p w14:paraId="4933C4B4"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make use of formative and summative assessment to secure pupils’ progress </w:t>
      </w:r>
    </w:p>
    <w:p w14:paraId="620E0D39"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lastRenderedPageBreak/>
        <w:t xml:space="preserve">use relevant data to monitor progress, set targets, and plan subsequent lessons </w:t>
      </w:r>
    </w:p>
    <w:p w14:paraId="3034E074" w14:textId="4921D265" w:rsid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give pupils regular feedback, both orally and through accurate marking, and encourage pupils to respond to the feedback. </w:t>
      </w:r>
    </w:p>
    <w:p w14:paraId="319148A1" w14:textId="77777777" w:rsidR="00DD3DB8" w:rsidRPr="00DD3DB8" w:rsidRDefault="00DD3DB8" w:rsidP="00DD3DB8">
      <w:pPr>
        <w:pStyle w:val="ListParagraph"/>
        <w:ind w:left="1440"/>
        <w:rPr>
          <w:rFonts w:ascii="Arial" w:hAnsi="Arial" w:cs="Arial"/>
          <w:sz w:val="24"/>
          <w:szCs w:val="24"/>
        </w:rPr>
      </w:pPr>
    </w:p>
    <w:p w14:paraId="779387F9"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Manage behaviour effectively to ensure a good and safe learning environment </w:t>
      </w:r>
    </w:p>
    <w:p w14:paraId="71D44062"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have clear rules and routines for behaviour in classrooms, and take responsibility for promoting good and courteous behaviour both in classrooms and around the school, in accordance with the school’s behaviour policy </w:t>
      </w:r>
    </w:p>
    <w:p w14:paraId="76B6E337"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have high expectations of behaviour, and establish a framework for discipline with a range of strategies, using praise, sanctions and rewards consistently and fairly </w:t>
      </w:r>
    </w:p>
    <w:p w14:paraId="6137994F"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manage classes effectively, using approaches which are appropriate to pupils’ needs </w:t>
      </w:r>
      <w:proofErr w:type="gramStart"/>
      <w:r w:rsidRPr="00DD3DB8">
        <w:rPr>
          <w:rFonts w:ascii="Arial" w:hAnsi="Arial" w:cs="Arial"/>
          <w:sz w:val="24"/>
          <w:szCs w:val="24"/>
        </w:rPr>
        <w:t>in order to</w:t>
      </w:r>
      <w:proofErr w:type="gramEnd"/>
      <w:r w:rsidRPr="00DD3DB8">
        <w:rPr>
          <w:rFonts w:ascii="Arial" w:hAnsi="Arial" w:cs="Arial"/>
          <w:sz w:val="24"/>
          <w:szCs w:val="24"/>
        </w:rPr>
        <w:t xml:space="preserve"> involve and motivate them </w:t>
      </w:r>
    </w:p>
    <w:p w14:paraId="2D014DEF"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maintain good relationships with pupils, exercise appropriate authority, and act decisively when necessary. </w:t>
      </w:r>
    </w:p>
    <w:p w14:paraId="26178252" w14:textId="77777777" w:rsidR="00DD3DB8" w:rsidRPr="00DD3DB8" w:rsidRDefault="00DD3DB8" w:rsidP="00DD3DB8">
      <w:pPr>
        <w:rPr>
          <w:rFonts w:ascii="Arial" w:hAnsi="Arial" w:cs="Arial"/>
          <w:sz w:val="24"/>
          <w:szCs w:val="24"/>
        </w:rPr>
      </w:pPr>
    </w:p>
    <w:p w14:paraId="6EEF5BFA"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Fulfil wider professional responsibilities </w:t>
      </w:r>
    </w:p>
    <w:p w14:paraId="6FA87E01"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make a positive contribution to the wider life and ethos of the school including extended-</w:t>
      </w:r>
      <w:proofErr w:type="gramStart"/>
      <w:r w:rsidRPr="00DD3DB8">
        <w:rPr>
          <w:rFonts w:ascii="Arial" w:hAnsi="Arial" w:cs="Arial"/>
          <w:sz w:val="24"/>
          <w:szCs w:val="24"/>
        </w:rPr>
        <w:t>schools</w:t>
      </w:r>
      <w:proofErr w:type="gramEnd"/>
      <w:r w:rsidRPr="00DD3DB8">
        <w:rPr>
          <w:rFonts w:ascii="Arial" w:hAnsi="Arial" w:cs="Arial"/>
          <w:sz w:val="24"/>
          <w:szCs w:val="24"/>
        </w:rPr>
        <w:t xml:space="preserve"> agenda.</w:t>
      </w:r>
    </w:p>
    <w:p w14:paraId="2DF6D3B1"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develop effective professional relationships with colleagues, knowing how and when to draw on advice and specialist support </w:t>
      </w:r>
    </w:p>
    <w:p w14:paraId="7123F35B"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deploy support staff effectively</w:t>
      </w:r>
    </w:p>
    <w:p w14:paraId="0B3BE3E5"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To hold subject responsibility for a curriculum area </w:t>
      </w:r>
    </w:p>
    <w:p w14:paraId="13A28928"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take responsibility for improving teaching through appropriate professional development, responding to advice and feedback from colleagues </w:t>
      </w:r>
    </w:p>
    <w:p w14:paraId="5D748983"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 xml:space="preserve">communicate effectively with parents </w:t>
      </w:r>
      <w:proofErr w:type="gramStart"/>
      <w:r w:rsidRPr="00DD3DB8">
        <w:rPr>
          <w:rFonts w:ascii="Arial" w:hAnsi="Arial" w:cs="Arial"/>
          <w:sz w:val="24"/>
          <w:szCs w:val="24"/>
        </w:rPr>
        <w:t>with regard to</w:t>
      </w:r>
      <w:proofErr w:type="gramEnd"/>
      <w:r w:rsidRPr="00DD3DB8">
        <w:rPr>
          <w:rFonts w:ascii="Arial" w:hAnsi="Arial" w:cs="Arial"/>
          <w:sz w:val="24"/>
          <w:szCs w:val="24"/>
        </w:rPr>
        <w:t xml:space="preserve"> pupils’ achievements and well-being. </w:t>
      </w:r>
    </w:p>
    <w:p w14:paraId="5ACC5974"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facilitate the work of support staff to enhance pupils’ progress and manage classroom support staff to facilitate the educational and social progress of all pupils in the assigned class.</w:t>
      </w:r>
    </w:p>
    <w:p w14:paraId="6C90A26F"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work collaboratively with parents and carers to support pupils’ progress</w:t>
      </w:r>
    </w:p>
    <w:p w14:paraId="03B480BA"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support pupils to develop wider key skills to become independent and self-confident</w:t>
      </w:r>
    </w:p>
    <w:p w14:paraId="3EBB118C" w14:textId="77777777" w:rsidR="00DD3DB8" w:rsidRPr="00DD3DB8" w:rsidRDefault="00DD3DB8" w:rsidP="00DD3DB8">
      <w:pPr>
        <w:pStyle w:val="ListParagraph"/>
        <w:numPr>
          <w:ilvl w:val="1"/>
          <w:numId w:val="21"/>
        </w:numPr>
        <w:rPr>
          <w:rFonts w:ascii="Arial" w:hAnsi="Arial" w:cs="Arial"/>
          <w:sz w:val="24"/>
          <w:szCs w:val="24"/>
        </w:rPr>
      </w:pPr>
      <w:r w:rsidRPr="00DD3DB8">
        <w:rPr>
          <w:rFonts w:ascii="Arial" w:hAnsi="Arial" w:cs="Arial"/>
          <w:sz w:val="24"/>
          <w:szCs w:val="24"/>
        </w:rPr>
        <w:t>to impart British values on pupils and encouraging them to become positive citizens.</w:t>
      </w:r>
    </w:p>
    <w:p w14:paraId="299D079F" w14:textId="77777777" w:rsidR="00DD3DB8" w:rsidRPr="00DD3DB8" w:rsidRDefault="00DD3DB8" w:rsidP="00DD3DB8">
      <w:pPr>
        <w:rPr>
          <w:rFonts w:ascii="Arial" w:hAnsi="Arial" w:cs="Arial"/>
          <w:sz w:val="24"/>
          <w:szCs w:val="24"/>
        </w:rPr>
      </w:pPr>
    </w:p>
    <w:p w14:paraId="083A177C"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In addition to the above generic requirements, the post holder must also:</w:t>
      </w:r>
    </w:p>
    <w:p w14:paraId="37A3B6C8"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Have regular meetings with support staff to evaluate progress and to ensure observations of pupils and activities inform future learning</w:t>
      </w:r>
    </w:p>
    <w:p w14:paraId="1EA7DC1E" w14:textId="77777777" w:rsidR="00DD3DB8" w:rsidRPr="00DD3DB8" w:rsidRDefault="00DD3DB8" w:rsidP="00DD3DB8">
      <w:pPr>
        <w:pStyle w:val="ListParagraph"/>
        <w:numPr>
          <w:ilvl w:val="0"/>
          <w:numId w:val="21"/>
        </w:numPr>
        <w:rPr>
          <w:rFonts w:ascii="Arial" w:hAnsi="Arial" w:cs="Arial"/>
          <w:snapToGrid w:val="0"/>
          <w:color w:val="000000"/>
          <w:sz w:val="24"/>
          <w:szCs w:val="24"/>
          <w:lang w:val="en-AU"/>
        </w:rPr>
      </w:pPr>
      <w:r w:rsidRPr="00DD3DB8">
        <w:rPr>
          <w:rFonts w:ascii="Arial" w:hAnsi="Arial" w:cs="Arial"/>
          <w:sz w:val="24"/>
          <w:szCs w:val="24"/>
        </w:rPr>
        <w:t>Provide a tidy, attractive and stimulating teaching environment, which encourages independence through the efficient and pupil-friendly storage, materials and resources.</w:t>
      </w:r>
      <w:r w:rsidRPr="00DD3DB8">
        <w:rPr>
          <w:rFonts w:ascii="Arial" w:hAnsi="Arial" w:cs="Arial"/>
          <w:snapToGrid w:val="0"/>
          <w:color w:val="000000"/>
          <w:sz w:val="24"/>
          <w:szCs w:val="24"/>
          <w:lang w:val="en-AU"/>
        </w:rPr>
        <w:t>Create and maintain a safe, secure working environment</w:t>
      </w:r>
    </w:p>
    <w:p w14:paraId="28B42CFD" w14:textId="77777777" w:rsidR="00DD3DB8" w:rsidRPr="00DD3DB8" w:rsidRDefault="00DD3DB8" w:rsidP="00DD3DB8">
      <w:pPr>
        <w:pStyle w:val="ListParagraph"/>
        <w:numPr>
          <w:ilvl w:val="0"/>
          <w:numId w:val="21"/>
        </w:numPr>
        <w:rPr>
          <w:rFonts w:ascii="Arial" w:hAnsi="Arial" w:cs="Arial"/>
          <w:snapToGrid w:val="0"/>
          <w:sz w:val="24"/>
          <w:szCs w:val="24"/>
          <w:lang w:val="en-AU"/>
        </w:rPr>
      </w:pPr>
      <w:r w:rsidRPr="00DD3DB8">
        <w:rPr>
          <w:rFonts w:ascii="Arial" w:hAnsi="Arial" w:cs="Arial"/>
          <w:snapToGrid w:val="0"/>
          <w:sz w:val="24"/>
          <w:szCs w:val="24"/>
          <w:lang w:val="en-AU"/>
        </w:rPr>
        <w:t>Complete written reports about each child in their form class for their EHCP Annual Review Meeting and end of year reports as directed by the Head Teacher.</w:t>
      </w:r>
    </w:p>
    <w:p w14:paraId="232EA155"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Conduct a minimum of two Parents’ Evenings per year, as well being available to discuss a child with parents, or </w:t>
      </w:r>
      <w:proofErr w:type="gramStart"/>
      <w:r w:rsidRPr="00DD3DB8">
        <w:rPr>
          <w:rFonts w:ascii="Arial" w:hAnsi="Arial" w:cs="Arial"/>
          <w:sz w:val="24"/>
          <w:szCs w:val="24"/>
        </w:rPr>
        <w:t>other</w:t>
      </w:r>
      <w:proofErr w:type="gramEnd"/>
      <w:r w:rsidRPr="00DD3DB8">
        <w:rPr>
          <w:rFonts w:ascii="Arial" w:hAnsi="Arial" w:cs="Arial"/>
          <w:sz w:val="24"/>
          <w:szCs w:val="24"/>
        </w:rPr>
        <w:t xml:space="preserve"> relevant agency, when such a reasonable request is made. </w:t>
      </w:r>
    </w:p>
    <w:p w14:paraId="4EEFEEED"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Be on playground duty as directed by the Head Teacher according to the rota system in operation</w:t>
      </w:r>
    </w:p>
    <w:p w14:paraId="65ADEB03"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Attend staff meetings and In-service Training as directed by the Head Teacher.</w:t>
      </w:r>
    </w:p>
    <w:p w14:paraId="5C1DC807"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Contribute to school and key stage assemblies as required.</w:t>
      </w:r>
    </w:p>
    <w:p w14:paraId="7D8F8AA2"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lastRenderedPageBreak/>
        <w:t>Carry out any other duty or responsibility as may be reasonably directed from time to time by the Head Teacher.</w:t>
      </w:r>
    </w:p>
    <w:p w14:paraId="06C65DBE" w14:textId="77777777" w:rsidR="00DD3DB8" w:rsidRPr="00DD3DB8" w:rsidRDefault="00DD3DB8" w:rsidP="00DD3DB8">
      <w:pPr>
        <w:pStyle w:val="ListParagraph"/>
        <w:numPr>
          <w:ilvl w:val="0"/>
          <w:numId w:val="21"/>
        </w:numPr>
        <w:rPr>
          <w:rFonts w:ascii="Arial" w:hAnsi="Arial" w:cs="Arial"/>
          <w:sz w:val="24"/>
          <w:szCs w:val="24"/>
          <w:lang w:val="en-AU"/>
        </w:rPr>
      </w:pPr>
      <w:r w:rsidRPr="00DD3DB8">
        <w:rPr>
          <w:rFonts w:ascii="Arial" w:hAnsi="Arial" w:cs="Arial"/>
          <w:sz w:val="24"/>
          <w:szCs w:val="24"/>
        </w:rPr>
        <w:t>Liaise with other professionals such as OT, speech and language and any other relevant professionals to provide holistic support for pupils within form class</w:t>
      </w:r>
    </w:p>
    <w:p w14:paraId="0307034A"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 xml:space="preserve">Ensure that if pupils are not making expected </w:t>
      </w:r>
      <w:proofErr w:type="gramStart"/>
      <w:r w:rsidRPr="00DD3DB8">
        <w:rPr>
          <w:rFonts w:ascii="Arial" w:hAnsi="Arial" w:cs="Arial"/>
          <w:sz w:val="24"/>
          <w:szCs w:val="24"/>
        </w:rPr>
        <w:t>progress</w:t>
      </w:r>
      <w:proofErr w:type="gramEnd"/>
      <w:r w:rsidRPr="00DD3DB8">
        <w:rPr>
          <w:rFonts w:ascii="Arial" w:hAnsi="Arial" w:cs="Arial"/>
          <w:sz w:val="24"/>
          <w:szCs w:val="24"/>
        </w:rPr>
        <w:t xml:space="preserve"> they are referred to the interventions team</w:t>
      </w:r>
    </w:p>
    <w:p w14:paraId="3F15E960"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Plan lessons and sequences of lessons in line with relevant subject curriculum plans and to</w:t>
      </w:r>
    </w:p>
    <w:p w14:paraId="46A6EA42" w14:textId="77777777" w:rsidR="00DD3DB8" w:rsidRPr="00DD3DB8" w:rsidRDefault="00DD3DB8" w:rsidP="00DD3DB8">
      <w:pPr>
        <w:pStyle w:val="ListParagraph"/>
        <w:ind w:left="1080"/>
        <w:rPr>
          <w:rFonts w:ascii="Arial" w:hAnsi="Arial" w:cs="Arial"/>
          <w:sz w:val="24"/>
          <w:szCs w:val="24"/>
        </w:rPr>
      </w:pPr>
      <w:r w:rsidRPr="00DD3DB8">
        <w:rPr>
          <w:rFonts w:ascii="Arial" w:hAnsi="Arial" w:cs="Arial"/>
          <w:sz w:val="24"/>
          <w:szCs w:val="24"/>
        </w:rPr>
        <w:t>help in the writing of Schemes of Work</w:t>
      </w:r>
    </w:p>
    <w:p w14:paraId="0C75C36A" w14:textId="77777777" w:rsidR="00DD3DB8" w:rsidRPr="00DD3DB8" w:rsidRDefault="00DD3DB8" w:rsidP="00DD3DB8">
      <w:pPr>
        <w:pStyle w:val="ListParagraph"/>
        <w:numPr>
          <w:ilvl w:val="0"/>
          <w:numId w:val="21"/>
        </w:numPr>
        <w:rPr>
          <w:rFonts w:ascii="Arial" w:hAnsi="Arial" w:cs="Arial"/>
          <w:sz w:val="24"/>
          <w:szCs w:val="24"/>
        </w:rPr>
      </w:pPr>
      <w:r w:rsidRPr="00DD3DB8">
        <w:rPr>
          <w:rFonts w:ascii="Arial" w:hAnsi="Arial" w:cs="Arial"/>
          <w:sz w:val="24"/>
          <w:szCs w:val="24"/>
        </w:rPr>
        <w:t>Assume responsibility for a tutor group and actively contribute to the school’s wider extra</w:t>
      </w:r>
    </w:p>
    <w:p w14:paraId="1CD68064" w14:textId="77777777" w:rsidR="00DD3DB8" w:rsidRPr="00DD3DB8" w:rsidRDefault="00DD3DB8" w:rsidP="00DD3DB8">
      <w:pPr>
        <w:pStyle w:val="ListParagraph"/>
        <w:ind w:left="1080"/>
        <w:rPr>
          <w:rFonts w:ascii="Arial" w:hAnsi="Arial" w:cs="Arial"/>
          <w:sz w:val="24"/>
          <w:szCs w:val="24"/>
        </w:rPr>
      </w:pPr>
      <w:r w:rsidRPr="00DD3DB8">
        <w:rPr>
          <w:rFonts w:ascii="Arial" w:hAnsi="Arial" w:cs="Arial"/>
          <w:sz w:val="24"/>
          <w:szCs w:val="24"/>
        </w:rPr>
        <w:t>curricular programme of activities</w:t>
      </w:r>
    </w:p>
    <w:p w14:paraId="6C084FB9" w14:textId="77777777" w:rsidR="00DD3DB8" w:rsidRPr="00DD3DB8" w:rsidRDefault="00DD3DB8" w:rsidP="00DD3DB8">
      <w:pPr>
        <w:pStyle w:val="ListParagraph"/>
        <w:ind w:left="1080"/>
        <w:rPr>
          <w:rFonts w:ascii="Arial" w:hAnsi="Arial" w:cs="Arial"/>
          <w:sz w:val="24"/>
          <w:szCs w:val="24"/>
        </w:rPr>
      </w:pPr>
    </w:p>
    <w:p w14:paraId="15E74C6B" w14:textId="77777777" w:rsidR="00DD3DB8" w:rsidRPr="00DD3DB8" w:rsidRDefault="00DD3DB8" w:rsidP="00DD3DB8">
      <w:pPr>
        <w:rPr>
          <w:rFonts w:ascii="Arial" w:hAnsi="Arial" w:cs="Arial"/>
          <w:sz w:val="24"/>
          <w:szCs w:val="24"/>
        </w:rPr>
      </w:pPr>
      <w:r w:rsidRPr="00DD3DB8">
        <w:rPr>
          <w:rFonts w:ascii="Arial" w:hAnsi="Arial" w:cs="Arial"/>
          <w:sz w:val="24"/>
          <w:szCs w:val="24"/>
        </w:rPr>
        <w:t>This job description is subject to regular change and may be altered to ensure the smooth running of the school</w:t>
      </w:r>
    </w:p>
    <w:p w14:paraId="656B6109" w14:textId="77777777" w:rsidR="00DD3DB8" w:rsidRPr="00DD3DB8" w:rsidRDefault="00DD3DB8" w:rsidP="00DD3DB8">
      <w:pPr>
        <w:rPr>
          <w:rFonts w:ascii="Arial" w:hAnsi="Arial" w:cs="Arial"/>
          <w:sz w:val="24"/>
          <w:szCs w:val="24"/>
        </w:rPr>
      </w:pPr>
    </w:p>
    <w:p w14:paraId="63769100" w14:textId="77777777" w:rsidR="00DD3DB8" w:rsidRPr="00DD3DB8" w:rsidRDefault="00DD3DB8" w:rsidP="00DD3DB8">
      <w:pPr>
        <w:spacing w:after="0" w:line="240" w:lineRule="auto"/>
        <w:rPr>
          <w:rFonts w:ascii="Arial" w:eastAsia="Times New Roman" w:hAnsi="Arial" w:cs="Arial"/>
          <w:b/>
          <w:bCs/>
          <w:sz w:val="24"/>
          <w:szCs w:val="24"/>
        </w:rPr>
      </w:pPr>
      <w:r w:rsidRPr="00DD3DB8">
        <w:rPr>
          <w:rFonts w:ascii="Arial" w:eastAsia="Times New Roman" w:hAnsi="Arial" w:cs="Arial"/>
          <w:b/>
          <w:bCs/>
          <w:color w:val="0B0C0C"/>
          <w:sz w:val="24"/>
          <w:szCs w:val="24"/>
          <w:shd w:val="clear" w:color="auto" w:fill="FFFFFF"/>
        </w:rPr>
        <w:t>Croft Community School is committed to safeguarding and promoting the welfare of children and young people and expect all staff and volunteers to share this commitment. All appointments are made in accordance with safer recruitment practices and the statutory guidance in Keeping Children Safe in Education. Online checks will be carried out on all shortlisted candidates, and all appointments are subject to an enhanced DBS check, satisfactory references and checks regarding suitability to work with children.</w:t>
      </w:r>
    </w:p>
    <w:p w14:paraId="1EB2E01A" w14:textId="77777777" w:rsidR="008A48BA" w:rsidRDefault="008A48BA" w:rsidP="006853DB">
      <w:pPr>
        <w:pStyle w:val="Heading2"/>
        <w:rPr>
          <w:rFonts w:ascii="Arial" w:hAnsi="Arial" w:cs="Arial"/>
          <w:b/>
          <w:bCs/>
          <w:color w:val="auto"/>
        </w:rPr>
      </w:pPr>
    </w:p>
    <w:p w14:paraId="33930523" w14:textId="77777777" w:rsidR="008A48BA" w:rsidRDefault="008A48BA" w:rsidP="006853DB">
      <w:pPr>
        <w:pStyle w:val="Heading2"/>
        <w:rPr>
          <w:rFonts w:ascii="Arial" w:hAnsi="Arial" w:cs="Arial"/>
          <w:b/>
          <w:bCs/>
          <w:color w:val="auto"/>
        </w:rPr>
      </w:pPr>
    </w:p>
    <w:p w14:paraId="21073AF6" w14:textId="4F4C0CC7" w:rsidR="0012420B" w:rsidRDefault="0012420B" w:rsidP="006853DB">
      <w:pPr>
        <w:pStyle w:val="Heading2"/>
        <w:rPr>
          <w:rFonts w:ascii="Arial" w:hAnsi="Arial" w:cs="Arial"/>
          <w:b/>
          <w:bCs/>
          <w:color w:val="auto"/>
        </w:rPr>
      </w:pPr>
      <w:r w:rsidRPr="0012420B">
        <w:rPr>
          <w:rFonts w:ascii="Arial" w:hAnsi="Arial" w:cs="Arial"/>
          <w:b/>
          <w:bCs/>
          <w:color w:val="auto"/>
        </w:rPr>
        <w:t>Organisational Responsibilities</w:t>
      </w:r>
    </w:p>
    <w:p w14:paraId="5355AE74" w14:textId="77777777" w:rsidR="00E358C8" w:rsidRPr="00E358C8" w:rsidRDefault="00E358C8" w:rsidP="00E358C8"/>
    <w:p w14:paraId="70980771" w14:textId="5E06CA34" w:rsidR="0012420B" w:rsidRPr="001E413E" w:rsidRDefault="0012420B" w:rsidP="0012420B">
      <w:pPr>
        <w:pStyle w:val="Heading3"/>
        <w:rPr>
          <w:rFonts w:ascii="Arial" w:hAnsi="Arial" w:cs="Arial"/>
          <w:b/>
          <w:bCs/>
          <w:color w:val="auto"/>
        </w:rPr>
      </w:pPr>
      <w:r w:rsidRPr="001E413E">
        <w:rPr>
          <w:rFonts w:ascii="Arial" w:hAnsi="Arial" w:cs="Arial"/>
          <w:b/>
          <w:bCs/>
          <w:color w:val="auto"/>
        </w:rPr>
        <w:t>Values and behaviours</w:t>
      </w:r>
    </w:p>
    <w:p w14:paraId="136279E2" w14:textId="77777777" w:rsidR="0012420B" w:rsidRPr="0012420B" w:rsidRDefault="0012420B" w:rsidP="0012420B">
      <w:pPr>
        <w:rPr>
          <w:rFonts w:ascii="Arial" w:hAnsi="Arial" w:cs="Arial"/>
        </w:rPr>
      </w:pPr>
      <w:r w:rsidRPr="0012420B">
        <w:rPr>
          <w:rFonts w:ascii="Arial" w:hAnsi="Arial" w:cs="Arial"/>
        </w:rPr>
        <w:t>To demonstrate and be a role model for the council’s values and behaviours to promote and encourage positive behaviours, enhancing the quality and integrity of the services we provide.</w:t>
      </w:r>
    </w:p>
    <w:p w14:paraId="43EA8215" w14:textId="77777777" w:rsidR="0012420B" w:rsidRPr="001E413E" w:rsidRDefault="0012420B" w:rsidP="0012420B">
      <w:pPr>
        <w:rPr>
          <w:rFonts w:ascii="Arial" w:hAnsi="Arial" w:cs="Arial"/>
          <w:b/>
          <w:bCs/>
        </w:rPr>
      </w:pPr>
    </w:p>
    <w:p w14:paraId="168D3533" w14:textId="4E2D9FDB" w:rsidR="0012420B" w:rsidRPr="001E413E" w:rsidRDefault="0012420B" w:rsidP="0012420B">
      <w:pPr>
        <w:pStyle w:val="Heading3"/>
        <w:rPr>
          <w:rFonts w:ascii="Arial" w:hAnsi="Arial" w:cs="Arial"/>
          <w:b/>
          <w:bCs/>
          <w:color w:val="auto"/>
        </w:rPr>
      </w:pPr>
      <w:r w:rsidRPr="001E413E">
        <w:rPr>
          <w:rFonts w:ascii="Arial" w:hAnsi="Arial" w:cs="Arial"/>
          <w:b/>
          <w:bCs/>
          <w:color w:val="auto"/>
        </w:rPr>
        <w:t>Smarter working, transformation, and design principles</w:t>
      </w:r>
    </w:p>
    <w:p w14:paraId="423EA9A3" w14:textId="77777777" w:rsidR="0012420B" w:rsidRPr="0012420B" w:rsidRDefault="0012420B" w:rsidP="0012420B">
      <w:pPr>
        <w:rPr>
          <w:rFonts w:ascii="Arial" w:hAnsi="Arial" w:cs="Arial"/>
        </w:rPr>
      </w:pPr>
      <w:r w:rsidRPr="0012420B">
        <w:rPr>
          <w:rFonts w:ascii="Arial" w:hAnsi="Arial" w:cs="Arial"/>
        </w:rPr>
        <w:t>To seek new and innovative ideas to work smarter, irrespective of job role, and to be creative, innovative and empowered. Understand the operational impact of transformational change and service design principles to support new ways of working and to meet customer needs.</w:t>
      </w:r>
    </w:p>
    <w:p w14:paraId="78FEB052" w14:textId="77777777" w:rsidR="0012420B" w:rsidRPr="0012420B" w:rsidRDefault="0012420B" w:rsidP="0012420B">
      <w:pPr>
        <w:rPr>
          <w:rFonts w:ascii="Arial" w:hAnsi="Arial" w:cs="Arial"/>
        </w:rPr>
      </w:pPr>
    </w:p>
    <w:p w14:paraId="5DBF3F62" w14:textId="20E522A3" w:rsidR="0012420B" w:rsidRPr="001E413E" w:rsidRDefault="0012420B" w:rsidP="0012420B">
      <w:pPr>
        <w:pStyle w:val="Heading3"/>
        <w:rPr>
          <w:rFonts w:ascii="Arial" w:hAnsi="Arial" w:cs="Arial"/>
          <w:b/>
          <w:bCs/>
          <w:color w:val="auto"/>
        </w:rPr>
      </w:pPr>
      <w:r w:rsidRPr="001E413E">
        <w:rPr>
          <w:rFonts w:ascii="Arial" w:hAnsi="Arial" w:cs="Arial"/>
          <w:b/>
          <w:bCs/>
          <w:color w:val="auto"/>
        </w:rPr>
        <w:t>Communication</w:t>
      </w:r>
    </w:p>
    <w:p w14:paraId="0CEF8DB6" w14:textId="77777777" w:rsidR="0012420B" w:rsidRPr="0012420B" w:rsidRDefault="0012420B" w:rsidP="0012420B">
      <w:pPr>
        <w:rPr>
          <w:rFonts w:ascii="Arial" w:hAnsi="Arial" w:cs="Arial"/>
        </w:rPr>
      </w:pPr>
      <w:r w:rsidRPr="0012420B">
        <w:rPr>
          <w:rFonts w:ascii="Arial" w:hAnsi="Arial" w:cs="Arial"/>
        </w:rPr>
        <w:t>To communicate effectively with our customers, managers, peers and partners and to work collaboratively to provide the best possible public service. Communication between teams, services and partner organisations is imperative in providing the best possible service to our public.</w:t>
      </w:r>
    </w:p>
    <w:p w14:paraId="5D1C434D" w14:textId="77777777" w:rsidR="0012420B" w:rsidRPr="0012420B" w:rsidRDefault="0012420B" w:rsidP="0012420B">
      <w:pPr>
        <w:rPr>
          <w:rFonts w:ascii="Arial" w:hAnsi="Arial" w:cs="Arial"/>
        </w:rPr>
      </w:pPr>
    </w:p>
    <w:p w14:paraId="204EC60E" w14:textId="51C40289" w:rsidR="0012420B" w:rsidRPr="001E413E" w:rsidRDefault="0012420B" w:rsidP="0012420B">
      <w:pPr>
        <w:pStyle w:val="Heading3"/>
        <w:rPr>
          <w:rFonts w:ascii="Arial" w:hAnsi="Arial" w:cs="Arial"/>
          <w:b/>
          <w:bCs/>
          <w:color w:val="auto"/>
        </w:rPr>
      </w:pPr>
      <w:r w:rsidRPr="001E413E">
        <w:rPr>
          <w:rFonts w:ascii="Arial" w:hAnsi="Arial" w:cs="Arial"/>
          <w:b/>
          <w:bCs/>
          <w:color w:val="auto"/>
        </w:rPr>
        <w:t xml:space="preserve">Health, Safety and Wellbeing </w:t>
      </w:r>
    </w:p>
    <w:p w14:paraId="0910BBD7" w14:textId="2BE9E865" w:rsidR="0012420B" w:rsidRPr="0012420B" w:rsidRDefault="0012420B" w:rsidP="0012420B">
      <w:pPr>
        <w:rPr>
          <w:rFonts w:ascii="Arial" w:hAnsi="Arial" w:cs="Arial"/>
        </w:rPr>
      </w:pPr>
      <w:r w:rsidRPr="0012420B">
        <w:rPr>
          <w:rFonts w:ascii="Arial" w:hAnsi="Arial" w:cs="Arial"/>
        </w:rPr>
        <w:t>To take responsibility for health, safety</w:t>
      </w:r>
      <w:r w:rsidR="001E413E">
        <w:rPr>
          <w:rFonts w:ascii="Arial" w:hAnsi="Arial" w:cs="Arial"/>
        </w:rPr>
        <w:t>,</w:t>
      </w:r>
      <w:r w:rsidRPr="0012420B">
        <w:rPr>
          <w:rFonts w:ascii="Arial" w:hAnsi="Arial" w:cs="Arial"/>
        </w:rPr>
        <w:t xml:space="preserve"> and wellbeing in accordance with the council’s Health and Safety policy and procedures. </w:t>
      </w:r>
    </w:p>
    <w:p w14:paraId="6202D5C9" w14:textId="77777777" w:rsidR="0012420B" w:rsidRPr="0012420B" w:rsidRDefault="0012420B" w:rsidP="0012420B">
      <w:pPr>
        <w:rPr>
          <w:rFonts w:ascii="Arial" w:hAnsi="Arial" w:cs="Arial"/>
        </w:rPr>
      </w:pPr>
    </w:p>
    <w:p w14:paraId="21D06014" w14:textId="4B63C06E" w:rsidR="0012420B" w:rsidRPr="001E413E" w:rsidRDefault="0012420B" w:rsidP="0012420B">
      <w:pPr>
        <w:pStyle w:val="Heading3"/>
        <w:rPr>
          <w:rFonts w:ascii="Arial" w:hAnsi="Arial" w:cs="Arial"/>
          <w:b/>
          <w:bCs/>
          <w:color w:val="auto"/>
        </w:rPr>
      </w:pPr>
      <w:r w:rsidRPr="001E413E">
        <w:rPr>
          <w:rFonts w:ascii="Arial" w:hAnsi="Arial" w:cs="Arial"/>
          <w:b/>
          <w:bCs/>
          <w:color w:val="auto"/>
        </w:rPr>
        <w:lastRenderedPageBreak/>
        <w:t>Equality and diversity</w:t>
      </w:r>
    </w:p>
    <w:p w14:paraId="5202B3DC" w14:textId="77777777" w:rsidR="0012420B" w:rsidRPr="0012420B" w:rsidRDefault="0012420B" w:rsidP="0012420B">
      <w:pPr>
        <w:rPr>
          <w:rFonts w:ascii="Arial" w:hAnsi="Arial" w:cs="Arial"/>
        </w:rPr>
      </w:pPr>
      <w:r w:rsidRPr="0012420B">
        <w:rPr>
          <w:rFonts w:ascii="Arial" w:hAnsi="Arial" w:cs="Arial"/>
        </w:rPr>
        <w:t>To promote a society that gives everyone an equal chance to learn, work and live, free from discrimination and prejudice and ensure our commitment is put into practice. All employees are responsible for eliminating unfair and unlawful discrimination in everything that they do.</w:t>
      </w:r>
    </w:p>
    <w:p w14:paraId="4CBADB88" w14:textId="77777777" w:rsidR="0012420B" w:rsidRPr="0012420B" w:rsidRDefault="0012420B" w:rsidP="0012420B">
      <w:pPr>
        <w:rPr>
          <w:rFonts w:ascii="Arial" w:hAnsi="Arial" w:cs="Arial"/>
        </w:rPr>
      </w:pPr>
      <w:r w:rsidRPr="0012420B">
        <w:rPr>
          <w:rFonts w:ascii="Arial" w:hAnsi="Arial" w:cs="Arial"/>
        </w:rPr>
        <w:t xml:space="preserve"> </w:t>
      </w:r>
    </w:p>
    <w:p w14:paraId="3784DDBA" w14:textId="0BF96C2F" w:rsidR="0012420B" w:rsidRPr="001E413E" w:rsidRDefault="0012420B" w:rsidP="0012420B">
      <w:pPr>
        <w:pStyle w:val="Heading3"/>
        <w:rPr>
          <w:rFonts w:ascii="Arial" w:hAnsi="Arial" w:cs="Arial"/>
          <w:b/>
          <w:bCs/>
          <w:color w:val="auto"/>
        </w:rPr>
      </w:pPr>
      <w:r w:rsidRPr="001E413E">
        <w:rPr>
          <w:rFonts w:ascii="Arial" w:hAnsi="Arial" w:cs="Arial"/>
          <w:b/>
          <w:bCs/>
          <w:color w:val="auto"/>
        </w:rPr>
        <w:t>Confidentiality</w:t>
      </w:r>
    </w:p>
    <w:p w14:paraId="7F3B02EE" w14:textId="77777777" w:rsidR="0012420B" w:rsidRPr="0012420B" w:rsidRDefault="0012420B" w:rsidP="0012420B">
      <w:pPr>
        <w:rPr>
          <w:rFonts w:ascii="Arial" w:hAnsi="Arial" w:cs="Arial"/>
        </w:rPr>
      </w:pPr>
      <w:r w:rsidRPr="0012420B">
        <w:rPr>
          <w:rFonts w:ascii="Arial" w:hAnsi="Arial" w:cs="Arial"/>
        </w:rPr>
        <w:t>To work in a way that does not divulge personal and/or confidential information and follow the council’s policies and procedures in relation to data protection and security of information.</w:t>
      </w:r>
    </w:p>
    <w:p w14:paraId="15EC66EA" w14:textId="77777777" w:rsidR="0012420B" w:rsidRPr="0012420B" w:rsidRDefault="0012420B" w:rsidP="0012420B">
      <w:pPr>
        <w:rPr>
          <w:rFonts w:ascii="Arial" w:hAnsi="Arial" w:cs="Arial"/>
        </w:rPr>
      </w:pPr>
    </w:p>
    <w:p w14:paraId="2934DBA0" w14:textId="339B84BC" w:rsidR="0012420B" w:rsidRPr="001E413E" w:rsidRDefault="0012420B" w:rsidP="0012420B">
      <w:pPr>
        <w:pStyle w:val="Heading3"/>
        <w:rPr>
          <w:rFonts w:ascii="Arial" w:hAnsi="Arial" w:cs="Arial"/>
          <w:b/>
          <w:bCs/>
          <w:color w:val="auto"/>
        </w:rPr>
      </w:pPr>
      <w:r w:rsidRPr="001E413E">
        <w:rPr>
          <w:rFonts w:ascii="Arial" w:hAnsi="Arial" w:cs="Arial"/>
          <w:b/>
          <w:bCs/>
          <w:color w:val="auto"/>
        </w:rPr>
        <w:t>Climate Change</w:t>
      </w:r>
    </w:p>
    <w:p w14:paraId="6BDA60F0" w14:textId="77777777" w:rsidR="0012420B" w:rsidRPr="0012420B" w:rsidRDefault="0012420B" w:rsidP="0012420B">
      <w:pPr>
        <w:rPr>
          <w:rFonts w:ascii="Arial" w:hAnsi="Arial" w:cs="Arial"/>
        </w:rPr>
      </w:pPr>
      <w:r w:rsidRPr="0012420B">
        <w:rPr>
          <w:rFonts w:ascii="Arial" w:hAnsi="Arial" w:cs="Arial"/>
        </w:rPr>
        <w:t xml:space="preserve">To contribute to our corporate responsibility in relation to climate change by considering and limiting the carbon impact of activities </w:t>
      </w:r>
      <w:proofErr w:type="gramStart"/>
      <w:r w:rsidRPr="0012420B">
        <w:rPr>
          <w:rFonts w:ascii="Arial" w:hAnsi="Arial" w:cs="Arial"/>
        </w:rPr>
        <w:t>during the course of</w:t>
      </w:r>
      <w:proofErr w:type="gramEnd"/>
      <w:r w:rsidRPr="0012420B">
        <w:rPr>
          <w:rFonts w:ascii="Arial" w:hAnsi="Arial" w:cs="Arial"/>
        </w:rPr>
        <w:t xml:space="preserve"> your work, wherever possible.</w:t>
      </w:r>
    </w:p>
    <w:p w14:paraId="33C5D2E5" w14:textId="77777777" w:rsidR="0012420B" w:rsidRPr="001E413E" w:rsidRDefault="0012420B" w:rsidP="0012420B">
      <w:pPr>
        <w:rPr>
          <w:rFonts w:ascii="Arial" w:hAnsi="Arial" w:cs="Arial"/>
          <w:b/>
          <w:bCs/>
        </w:rPr>
      </w:pPr>
    </w:p>
    <w:p w14:paraId="473870D6" w14:textId="0B06196C" w:rsidR="0012420B" w:rsidRPr="001E413E" w:rsidRDefault="0012420B" w:rsidP="0012420B">
      <w:pPr>
        <w:pStyle w:val="Heading3"/>
        <w:rPr>
          <w:rFonts w:ascii="Arial" w:hAnsi="Arial" w:cs="Arial"/>
          <w:b/>
          <w:bCs/>
          <w:color w:val="auto"/>
        </w:rPr>
      </w:pPr>
      <w:r w:rsidRPr="001E413E">
        <w:rPr>
          <w:rFonts w:ascii="Arial" w:hAnsi="Arial" w:cs="Arial"/>
          <w:b/>
          <w:bCs/>
          <w:color w:val="auto"/>
        </w:rPr>
        <w:t>Performance management</w:t>
      </w:r>
    </w:p>
    <w:p w14:paraId="5B4D8CD2" w14:textId="77777777" w:rsidR="0012420B" w:rsidRPr="0012420B" w:rsidRDefault="0012420B" w:rsidP="0012420B">
      <w:pPr>
        <w:rPr>
          <w:rFonts w:ascii="Arial" w:hAnsi="Arial" w:cs="Arial"/>
        </w:rPr>
      </w:pPr>
      <w:r w:rsidRPr="0012420B">
        <w:rPr>
          <w:rFonts w:ascii="Arial" w:hAnsi="Arial" w:cs="Arial"/>
        </w:rPr>
        <w:t xml:space="preserve">To promote a culture whereby performance management is </w:t>
      </w:r>
      <w:proofErr w:type="gramStart"/>
      <w:r w:rsidRPr="0012420B">
        <w:rPr>
          <w:rFonts w:ascii="Arial" w:hAnsi="Arial" w:cs="Arial"/>
        </w:rPr>
        <w:t>ingrained</w:t>
      </w:r>
      <w:proofErr w:type="gramEnd"/>
      <w:r w:rsidRPr="0012420B">
        <w:rPr>
          <w:rFonts w:ascii="Arial" w:hAnsi="Arial" w:cs="Arial"/>
        </w:rPr>
        <w:t xml:space="preserve"> and the highest of standards and performance are achieved by all. Contribute to the council’s Performance and Development Review processes to ensure continuous learning and improvement and to increase organisational performance.</w:t>
      </w:r>
    </w:p>
    <w:p w14:paraId="49202E47" w14:textId="77777777" w:rsidR="0012420B" w:rsidRPr="0012420B" w:rsidRDefault="0012420B" w:rsidP="0012420B">
      <w:pPr>
        <w:rPr>
          <w:rFonts w:ascii="Arial" w:hAnsi="Arial" w:cs="Arial"/>
        </w:rPr>
      </w:pPr>
    </w:p>
    <w:p w14:paraId="729C3966" w14:textId="1D17EDE1" w:rsidR="0012420B" w:rsidRPr="001E413E" w:rsidRDefault="0012420B" w:rsidP="0012420B">
      <w:pPr>
        <w:pStyle w:val="Heading3"/>
        <w:rPr>
          <w:rFonts w:ascii="Arial" w:hAnsi="Arial" w:cs="Arial"/>
          <w:b/>
          <w:bCs/>
          <w:color w:val="auto"/>
        </w:rPr>
      </w:pPr>
      <w:r w:rsidRPr="001E413E">
        <w:rPr>
          <w:rFonts w:ascii="Arial" w:hAnsi="Arial" w:cs="Arial"/>
          <w:b/>
          <w:bCs/>
          <w:color w:val="auto"/>
        </w:rPr>
        <w:t>Quality assurance (for applicable posts)</w:t>
      </w:r>
    </w:p>
    <w:p w14:paraId="6E52F590" w14:textId="77777777" w:rsidR="0012420B" w:rsidRPr="0012420B" w:rsidRDefault="0012420B" w:rsidP="0012420B">
      <w:pPr>
        <w:rPr>
          <w:rFonts w:ascii="Arial" w:hAnsi="Arial" w:cs="Arial"/>
        </w:rPr>
      </w:pPr>
      <w:r w:rsidRPr="0012420B">
        <w:rPr>
          <w:rFonts w:ascii="Arial" w:hAnsi="Arial" w:cs="Arial"/>
        </w:rPr>
        <w:t xml:space="preserve">To set, monitor and evaluate standards at individual, team and service level so that the highest standards of service are delivered and maintained. Use data, where appropriate, to enhance the </w:t>
      </w:r>
      <w:proofErr w:type="gramStart"/>
      <w:r w:rsidRPr="0012420B">
        <w:rPr>
          <w:rFonts w:ascii="Arial" w:hAnsi="Arial" w:cs="Arial"/>
        </w:rPr>
        <w:t>quality of service</w:t>
      </w:r>
      <w:proofErr w:type="gramEnd"/>
      <w:r w:rsidRPr="0012420B">
        <w:rPr>
          <w:rFonts w:ascii="Arial" w:hAnsi="Arial" w:cs="Arial"/>
        </w:rPr>
        <w:t xml:space="preserve"> provision and support decision making processes.</w:t>
      </w:r>
    </w:p>
    <w:p w14:paraId="7FA38AB9" w14:textId="77777777" w:rsidR="0012420B" w:rsidRPr="0012420B" w:rsidRDefault="0012420B" w:rsidP="0012420B">
      <w:pPr>
        <w:rPr>
          <w:rFonts w:ascii="Arial" w:hAnsi="Arial" w:cs="Arial"/>
        </w:rPr>
      </w:pPr>
    </w:p>
    <w:p w14:paraId="400DCD53" w14:textId="71131D06" w:rsidR="0012420B" w:rsidRPr="001E413E" w:rsidRDefault="0012420B" w:rsidP="0012420B">
      <w:pPr>
        <w:pStyle w:val="Heading3"/>
        <w:rPr>
          <w:rFonts w:ascii="Arial" w:hAnsi="Arial" w:cs="Arial"/>
          <w:b/>
          <w:bCs/>
          <w:color w:val="auto"/>
        </w:rPr>
      </w:pPr>
      <w:r w:rsidRPr="001E413E">
        <w:rPr>
          <w:rFonts w:ascii="Arial" w:hAnsi="Arial" w:cs="Arial"/>
          <w:b/>
          <w:bCs/>
          <w:color w:val="auto"/>
        </w:rPr>
        <w:t>Management and leadership (for applicable posts)</w:t>
      </w:r>
    </w:p>
    <w:p w14:paraId="6C8AB534" w14:textId="77777777" w:rsidR="0012420B" w:rsidRPr="0012420B" w:rsidRDefault="0012420B" w:rsidP="0012420B">
      <w:pPr>
        <w:rPr>
          <w:rFonts w:ascii="Arial" w:hAnsi="Arial" w:cs="Arial"/>
        </w:rPr>
      </w:pPr>
      <w:r w:rsidRPr="0012420B">
        <w:rPr>
          <w:rFonts w:ascii="Arial" w:hAnsi="Arial" w:cs="Arial"/>
        </w:rPr>
        <w:t>To provide vision and leadership to inspire and empower all employees so they can reach their full potential and contribute to the council’s values and behaviours. Managers and leaders must engage in personal development to ensure they are equipped to lead transformational change; always searching for better ways to do things differently to meet organisational changes and service priorities.</w:t>
      </w:r>
    </w:p>
    <w:p w14:paraId="205673BE" w14:textId="77777777" w:rsidR="0012420B" w:rsidRPr="001E413E" w:rsidRDefault="0012420B" w:rsidP="0012420B">
      <w:pPr>
        <w:rPr>
          <w:rFonts w:ascii="Arial" w:hAnsi="Arial" w:cs="Arial"/>
          <w:b/>
          <w:bCs/>
        </w:rPr>
      </w:pPr>
    </w:p>
    <w:p w14:paraId="2FA31093" w14:textId="1B1868D2" w:rsidR="0012420B" w:rsidRPr="001E413E" w:rsidRDefault="0012420B" w:rsidP="0012420B">
      <w:pPr>
        <w:pStyle w:val="Heading3"/>
        <w:rPr>
          <w:rFonts w:ascii="Arial" w:hAnsi="Arial" w:cs="Arial"/>
          <w:b/>
          <w:bCs/>
          <w:color w:val="auto"/>
        </w:rPr>
      </w:pPr>
      <w:r w:rsidRPr="001E413E">
        <w:rPr>
          <w:rFonts w:ascii="Arial" w:hAnsi="Arial" w:cs="Arial"/>
          <w:b/>
          <w:bCs/>
          <w:color w:val="auto"/>
        </w:rPr>
        <w:t>Financial management (for applicable posts)</w:t>
      </w:r>
    </w:p>
    <w:p w14:paraId="1DBF94FF" w14:textId="77777777" w:rsidR="0012420B" w:rsidRPr="0012420B" w:rsidRDefault="0012420B" w:rsidP="0012420B">
      <w:pPr>
        <w:rPr>
          <w:rFonts w:ascii="Arial" w:hAnsi="Arial" w:cs="Arial"/>
        </w:rPr>
      </w:pPr>
      <w:r w:rsidRPr="0012420B">
        <w:rPr>
          <w:rFonts w:ascii="Arial" w:hAnsi="Arial" w:cs="Arial"/>
        </w:rPr>
        <w:t>To manage a designated budget, ensuring that the service achieves value for money in all circumstances through the monitoring of expenditure and the early identification of any financial irregularity.</w:t>
      </w:r>
    </w:p>
    <w:p w14:paraId="59C3B9F3" w14:textId="77777777" w:rsidR="0012420B" w:rsidRPr="0012420B" w:rsidRDefault="0012420B" w:rsidP="0012420B">
      <w:pPr>
        <w:rPr>
          <w:rFonts w:ascii="Arial" w:hAnsi="Arial" w:cs="Arial"/>
        </w:rPr>
      </w:pPr>
    </w:p>
    <w:p w14:paraId="0DC5CCFD" w14:textId="46AB11B8" w:rsidR="0012420B" w:rsidRDefault="0012420B" w:rsidP="0012420B">
      <w:pPr>
        <w:rPr>
          <w:rFonts w:ascii="Arial" w:hAnsi="Arial" w:cs="Arial"/>
        </w:rPr>
      </w:pPr>
      <w:r w:rsidRPr="0012420B">
        <w:rPr>
          <w:rFonts w:ascii="Arial" w:hAnsi="Arial" w:cs="Arial"/>
        </w:rPr>
        <w:t xml:space="preserve">The above is not </w:t>
      </w:r>
      <w:proofErr w:type="gramStart"/>
      <w:r w:rsidRPr="0012420B">
        <w:rPr>
          <w:rFonts w:ascii="Arial" w:hAnsi="Arial" w:cs="Arial"/>
        </w:rPr>
        <w:t>exhaustive</w:t>
      </w:r>
      <w:proofErr w:type="gramEnd"/>
      <w:r w:rsidRPr="0012420B">
        <w:rPr>
          <w:rFonts w:ascii="Arial" w:hAnsi="Arial" w:cs="Arial"/>
        </w:rPr>
        <w:t xml:space="preserve"> and the post holder will be expected to undertake any duties which may reasonably fall within the level of responsibility and the competence of the post as directed by your manager.</w:t>
      </w:r>
    </w:p>
    <w:sectPr w:rsidR="0012420B" w:rsidSect="0068635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5F82C"/>
    <w:multiLevelType w:val="hybridMultilevel"/>
    <w:tmpl w:val="D2468858"/>
    <w:lvl w:ilvl="0" w:tplc="3698E07E">
      <w:start w:val="1"/>
      <w:numFmt w:val="bullet"/>
      <w:lvlText w:val=""/>
      <w:lvlJc w:val="left"/>
      <w:pPr>
        <w:ind w:left="720" w:hanging="360"/>
      </w:pPr>
      <w:rPr>
        <w:rFonts w:ascii="Symbol" w:hAnsi="Symbol" w:hint="default"/>
      </w:rPr>
    </w:lvl>
    <w:lvl w:ilvl="1" w:tplc="D51C36D0">
      <w:start w:val="1"/>
      <w:numFmt w:val="bullet"/>
      <w:lvlText w:val="o"/>
      <w:lvlJc w:val="left"/>
      <w:pPr>
        <w:ind w:left="1440" w:hanging="360"/>
      </w:pPr>
      <w:rPr>
        <w:rFonts w:ascii="Courier New" w:hAnsi="Courier New" w:hint="default"/>
      </w:rPr>
    </w:lvl>
    <w:lvl w:ilvl="2" w:tplc="55A643FC">
      <w:start w:val="1"/>
      <w:numFmt w:val="bullet"/>
      <w:lvlText w:val=""/>
      <w:lvlJc w:val="left"/>
      <w:pPr>
        <w:ind w:left="2160" w:hanging="360"/>
      </w:pPr>
      <w:rPr>
        <w:rFonts w:ascii="Wingdings" w:hAnsi="Wingdings" w:hint="default"/>
      </w:rPr>
    </w:lvl>
    <w:lvl w:ilvl="3" w:tplc="872AFA16">
      <w:start w:val="1"/>
      <w:numFmt w:val="bullet"/>
      <w:lvlText w:val=""/>
      <w:lvlJc w:val="left"/>
      <w:pPr>
        <w:ind w:left="2880" w:hanging="360"/>
      </w:pPr>
      <w:rPr>
        <w:rFonts w:ascii="Symbol" w:hAnsi="Symbol" w:hint="default"/>
      </w:rPr>
    </w:lvl>
    <w:lvl w:ilvl="4" w:tplc="A2A89C5A">
      <w:start w:val="1"/>
      <w:numFmt w:val="bullet"/>
      <w:lvlText w:val="o"/>
      <w:lvlJc w:val="left"/>
      <w:pPr>
        <w:ind w:left="3600" w:hanging="360"/>
      </w:pPr>
      <w:rPr>
        <w:rFonts w:ascii="Courier New" w:hAnsi="Courier New" w:hint="default"/>
      </w:rPr>
    </w:lvl>
    <w:lvl w:ilvl="5" w:tplc="D0E8DFEA">
      <w:start w:val="1"/>
      <w:numFmt w:val="bullet"/>
      <w:lvlText w:val=""/>
      <w:lvlJc w:val="left"/>
      <w:pPr>
        <w:ind w:left="4320" w:hanging="360"/>
      </w:pPr>
      <w:rPr>
        <w:rFonts w:ascii="Wingdings" w:hAnsi="Wingdings" w:hint="default"/>
      </w:rPr>
    </w:lvl>
    <w:lvl w:ilvl="6" w:tplc="9128338E">
      <w:start w:val="1"/>
      <w:numFmt w:val="bullet"/>
      <w:lvlText w:val=""/>
      <w:lvlJc w:val="left"/>
      <w:pPr>
        <w:ind w:left="5040" w:hanging="360"/>
      </w:pPr>
      <w:rPr>
        <w:rFonts w:ascii="Symbol" w:hAnsi="Symbol" w:hint="default"/>
      </w:rPr>
    </w:lvl>
    <w:lvl w:ilvl="7" w:tplc="26B69B94">
      <w:start w:val="1"/>
      <w:numFmt w:val="bullet"/>
      <w:lvlText w:val="o"/>
      <w:lvlJc w:val="left"/>
      <w:pPr>
        <w:ind w:left="5760" w:hanging="360"/>
      </w:pPr>
      <w:rPr>
        <w:rFonts w:ascii="Courier New" w:hAnsi="Courier New" w:hint="default"/>
      </w:rPr>
    </w:lvl>
    <w:lvl w:ilvl="8" w:tplc="E86891F0">
      <w:start w:val="1"/>
      <w:numFmt w:val="bullet"/>
      <w:lvlText w:val=""/>
      <w:lvlJc w:val="left"/>
      <w:pPr>
        <w:ind w:left="6480" w:hanging="360"/>
      </w:pPr>
      <w:rPr>
        <w:rFonts w:ascii="Wingdings" w:hAnsi="Wingdings" w:hint="default"/>
      </w:rPr>
    </w:lvl>
  </w:abstractNum>
  <w:abstractNum w:abstractNumId="1" w15:restartNumberingAfterBreak="0">
    <w:nsid w:val="0CF67064"/>
    <w:multiLevelType w:val="hybridMultilevel"/>
    <w:tmpl w:val="E6C0CF58"/>
    <w:lvl w:ilvl="0" w:tplc="AFE0C962">
      <w:numFmt w:val="bullet"/>
      <w:lvlText w:val="•"/>
      <w:lvlJc w:val="left"/>
      <w:pPr>
        <w:ind w:left="1080" w:hanging="720"/>
      </w:pPr>
      <w:rPr>
        <w:rFonts w:ascii="Arial" w:eastAsia="Times New Roman" w:hAnsi="Arial" w:cs="Aria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9DE0BCC"/>
    <w:multiLevelType w:val="hybridMultilevel"/>
    <w:tmpl w:val="6F1ABE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B071E5"/>
    <w:multiLevelType w:val="hybridMultilevel"/>
    <w:tmpl w:val="3A1E0AF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3D610FD"/>
    <w:multiLevelType w:val="hybridMultilevel"/>
    <w:tmpl w:val="DAF817F6"/>
    <w:lvl w:ilvl="0" w:tplc="8F762E96">
      <w:start w:val="1"/>
      <w:numFmt w:val="bullet"/>
      <w:lvlText w:val="•"/>
      <w:lvlJc w:val="left"/>
      <w:pPr>
        <w:ind w:left="56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12809A">
      <w:start w:val="1"/>
      <w:numFmt w:val="bullet"/>
      <w:lvlText w:val="o"/>
      <w:lvlJc w:val="left"/>
      <w:pPr>
        <w:ind w:left="127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F3A1C9C">
      <w:start w:val="1"/>
      <w:numFmt w:val="bullet"/>
      <w:lvlText w:val="▪"/>
      <w:lvlJc w:val="left"/>
      <w:pPr>
        <w:ind w:left="19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D3DC41A8">
      <w:start w:val="1"/>
      <w:numFmt w:val="bullet"/>
      <w:lvlText w:val="•"/>
      <w:lvlJc w:val="left"/>
      <w:pPr>
        <w:ind w:left="271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802DE4">
      <w:start w:val="1"/>
      <w:numFmt w:val="bullet"/>
      <w:lvlText w:val="o"/>
      <w:lvlJc w:val="left"/>
      <w:pPr>
        <w:ind w:left="343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4F2B026">
      <w:start w:val="1"/>
      <w:numFmt w:val="bullet"/>
      <w:lvlText w:val="▪"/>
      <w:lvlJc w:val="left"/>
      <w:pPr>
        <w:ind w:left="415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30A8F972">
      <w:start w:val="1"/>
      <w:numFmt w:val="bullet"/>
      <w:lvlText w:val="•"/>
      <w:lvlJc w:val="left"/>
      <w:pPr>
        <w:ind w:left="487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5A898A8">
      <w:start w:val="1"/>
      <w:numFmt w:val="bullet"/>
      <w:lvlText w:val="o"/>
      <w:lvlJc w:val="left"/>
      <w:pPr>
        <w:ind w:left="559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1AEB078">
      <w:start w:val="1"/>
      <w:numFmt w:val="bullet"/>
      <w:lvlText w:val="▪"/>
      <w:lvlJc w:val="left"/>
      <w:pPr>
        <w:ind w:left="6319"/>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AB22CC9"/>
    <w:multiLevelType w:val="hybridMultilevel"/>
    <w:tmpl w:val="930CA31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DA257F9"/>
    <w:multiLevelType w:val="hybridMultilevel"/>
    <w:tmpl w:val="6FE89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E703F95"/>
    <w:multiLevelType w:val="hybridMultilevel"/>
    <w:tmpl w:val="641AD6F6"/>
    <w:lvl w:ilvl="0" w:tplc="0809000F">
      <w:start w:val="1"/>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8" w15:restartNumberingAfterBreak="0">
    <w:nsid w:val="2EF2273D"/>
    <w:multiLevelType w:val="hybridMultilevel"/>
    <w:tmpl w:val="EF8677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C582F49"/>
    <w:multiLevelType w:val="hybridMultilevel"/>
    <w:tmpl w:val="5B8C86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EF1668D"/>
    <w:multiLevelType w:val="hybridMultilevel"/>
    <w:tmpl w:val="95DA721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3014F7D"/>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44442B5B"/>
    <w:multiLevelType w:val="hybridMultilevel"/>
    <w:tmpl w:val="E08E4C36"/>
    <w:lvl w:ilvl="0" w:tplc="13564EAE">
      <w:start w:val="1"/>
      <w:numFmt w:val="lowerLetter"/>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E9FE5EAA">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AB0BFF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FCC9CA6">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BA0603A">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5ADE74">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3C6A4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318F90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CCA69B0">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3" w15:restartNumberingAfterBreak="0">
    <w:nsid w:val="473E6B80"/>
    <w:multiLevelType w:val="hybridMultilevel"/>
    <w:tmpl w:val="D1A4041C"/>
    <w:lvl w:ilvl="0" w:tplc="08090019">
      <w:start w:val="1"/>
      <w:numFmt w:val="lowerLetter"/>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AB411C2"/>
    <w:multiLevelType w:val="hybridMultilevel"/>
    <w:tmpl w:val="A4340F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27A4E9E"/>
    <w:multiLevelType w:val="hybridMultilevel"/>
    <w:tmpl w:val="D844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58E34BB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7351BC52"/>
    <w:multiLevelType w:val="hybridMultilevel"/>
    <w:tmpl w:val="15B8BC20"/>
    <w:lvl w:ilvl="0" w:tplc="99C6B30C">
      <w:start w:val="1"/>
      <w:numFmt w:val="bullet"/>
      <w:lvlText w:val=""/>
      <w:lvlJc w:val="left"/>
      <w:pPr>
        <w:ind w:left="720" w:hanging="360"/>
      </w:pPr>
      <w:rPr>
        <w:rFonts w:ascii="Symbol" w:hAnsi="Symbol" w:hint="default"/>
      </w:rPr>
    </w:lvl>
    <w:lvl w:ilvl="1" w:tplc="638C6A56">
      <w:start w:val="1"/>
      <w:numFmt w:val="bullet"/>
      <w:lvlText w:val="o"/>
      <w:lvlJc w:val="left"/>
      <w:pPr>
        <w:ind w:left="1440" w:hanging="360"/>
      </w:pPr>
      <w:rPr>
        <w:rFonts w:ascii="Courier New" w:hAnsi="Courier New" w:hint="default"/>
      </w:rPr>
    </w:lvl>
    <w:lvl w:ilvl="2" w:tplc="F4EA6AF8">
      <w:start w:val="1"/>
      <w:numFmt w:val="bullet"/>
      <w:lvlText w:val=""/>
      <w:lvlJc w:val="left"/>
      <w:pPr>
        <w:ind w:left="2160" w:hanging="360"/>
      </w:pPr>
      <w:rPr>
        <w:rFonts w:ascii="Wingdings" w:hAnsi="Wingdings" w:hint="default"/>
      </w:rPr>
    </w:lvl>
    <w:lvl w:ilvl="3" w:tplc="04BE2898">
      <w:start w:val="1"/>
      <w:numFmt w:val="bullet"/>
      <w:lvlText w:val=""/>
      <w:lvlJc w:val="left"/>
      <w:pPr>
        <w:ind w:left="2880" w:hanging="360"/>
      </w:pPr>
      <w:rPr>
        <w:rFonts w:ascii="Symbol" w:hAnsi="Symbol" w:hint="default"/>
      </w:rPr>
    </w:lvl>
    <w:lvl w:ilvl="4" w:tplc="DCA8A1B6">
      <w:start w:val="1"/>
      <w:numFmt w:val="bullet"/>
      <w:lvlText w:val="o"/>
      <w:lvlJc w:val="left"/>
      <w:pPr>
        <w:ind w:left="3600" w:hanging="360"/>
      </w:pPr>
      <w:rPr>
        <w:rFonts w:ascii="Courier New" w:hAnsi="Courier New" w:hint="default"/>
      </w:rPr>
    </w:lvl>
    <w:lvl w:ilvl="5" w:tplc="2E6A002A">
      <w:start w:val="1"/>
      <w:numFmt w:val="bullet"/>
      <w:lvlText w:val=""/>
      <w:lvlJc w:val="left"/>
      <w:pPr>
        <w:ind w:left="4320" w:hanging="360"/>
      </w:pPr>
      <w:rPr>
        <w:rFonts w:ascii="Wingdings" w:hAnsi="Wingdings" w:hint="default"/>
      </w:rPr>
    </w:lvl>
    <w:lvl w:ilvl="6" w:tplc="B6BE43EE">
      <w:start w:val="1"/>
      <w:numFmt w:val="bullet"/>
      <w:lvlText w:val=""/>
      <w:lvlJc w:val="left"/>
      <w:pPr>
        <w:ind w:left="5040" w:hanging="360"/>
      </w:pPr>
      <w:rPr>
        <w:rFonts w:ascii="Symbol" w:hAnsi="Symbol" w:hint="default"/>
      </w:rPr>
    </w:lvl>
    <w:lvl w:ilvl="7" w:tplc="5B2E5266">
      <w:start w:val="1"/>
      <w:numFmt w:val="bullet"/>
      <w:lvlText w:val="o"/>
      <w:lvlJc w:val="left"/>
      <w:pPr>
        <w:ind w:left="5760" w:hanging="360"/>
      </w:pPr>
      <w:rPr>
        <w:rFonts w:ascii="Courier New" w:hAnsi="Courier New" w:hint="default"/>
      </w:rPr>
    </w:lvl>
    <w:lvl w:ilvl="8" w:tplc="A0649D96">
      <w:start w:val="1"/>
      <w:numFmt w:val="bullet"/>
      <w:lvlText w:val=""/>
      <w:lvlJc w:val="left"/>
      <w:pPr>
        <w:ind w:left="6480" w:hanging="360"/>
      </w:pPr>
      <w:rPr>
        <w:rFonts w:ascii="Wingdings" w:hAnsi="Wingdings" w:hint="default"/>
      </w:rPr>
    </w:lvl>
  </w:abstractNum>
  <w:abstractNum w:abstractNumId="18" w15:restartNumberingAfterBreak="0">
    <w:nsid w:val="75F21CCF"/>
    <w:multiLevelType w:val="hybridMultilevel"/>
    <w:tmpl w:val="B9E643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9ED3B97"/>
    <w:multiLevelType w:val="multilevel"/>
    <w:tmpl w:val="8A78C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7CF64B54"/>
    <w:multiLevelType w:val="hybridMultilevel"/>
    <w:tmpl w:val="1B887E04"/>
    <w:lvl w:ilvl="0" w:tplc="D08C054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11EE746">
      <w:start w:val="1"/>
      <w:numFmt w:val="bullet"/>
      <w:lvlText w:val="o"/>
      <w:lvlJc w:val="left"/>
      <w:pPr>
        <w:ind w:left="10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218C7922">
      <w:start w:val="1"/>
      <w:numFmt w:val="bullet"/>
      <w:lvlText w:val="▪"/>
      <w:lvlJc w:val="left"/>
      <w:pPr>
        <w:ind w:left="18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B6CE400">
      <w:start w:val="1"/>
      <w:numFmt w:val="bullet"/>
      <w:lvlText w:val="•"/>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9E4163A">
      <w:start w:val="1"/>
      <w:numFmt w:val="bullet"/>
      <w:lvlText w:val="o"/>
      <w:lvlJc w:val="left"/>
      <w:pPr>
        <w:ind w:left="32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D48C170">
      <w:start w:val="1"/>
      <w:numFmt w:val="bullet"/>
      <w:lvlText w:val="▪"/>
      <w:lvlJc w:val="left"/>
      <w:pPr>
        <w:ind w:left="39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EF69704">
      <w:start w:val="1"/>
      <w:numFmt w:val="bullet"/>
      <w:lvlText w:val="•"/>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60E6018">
      <w:start w:val="1"/>
      <w:numFmt w:val="bullet"/>
      <w:lvlText w:val="o"/>
      <w:lvlJc w:val="left"/>
      <w:pPr>
        <w:ind w:left="54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DDD24646">
      <w:start w:val="1"/>
      <w:numFmt w:val="bullet"/>
      <w:lvlText w:val="▪"/>
      <w:lvlJc w:val="left"/>
      <w:pPr>
        <w:ind w:left="61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num w:numId="1" w16cid:durableId="1300113949">
    <w:abstractNumId w:val="9"/>
  </w:num>
  <w:num w:numId="2" w16cid:durableId="429205554">
    <w:abstractNumId w:val="15"/>
  </w:num>
  <w:num w:numId="3" w16cid:durableId="735132677">
    <w:abstractNumId w:val="6"/>
  </w:num>
  <w:num w:numId="4" w16cid:durableId="848759471">
    <w:abstractNumId w:val="5"/>
  </w:num>
  <w:num w:numId="5" w16cid:durableId="371736137">
    <w:abstractNumId w:val="13"/>
  </w:num>
  <w:num w:numId="6" w16cid:durableId="980228691">
    <w:abstractNumId w:val="3"/>
  </w:num>
  <w:num w:numId="7" w16cid:durableId="289946053">
    <w:abstractNumId w:val="7"/>
  </w:num>
  <w:num w:numId="8" w16cid:durableId="1527250967">
    <w:abstractNumId w:val="17"/>
  </w:num>
  <w:num w:numId="9" w16cid:durableId="1247617146">
    <w:abstractNumId w:val="0"/>
  </w:num>
  <w:num w:numId="10" w16cid:durableId="1872374849">
    <w:abstractNumId w:val="4"/>
  </w:num>
  <w:num w:numId="11" w16cid:durableId="1917326022">
    <w:abstractNumId w:val="12"/>
  </w:num>
  <w:num w:numId="12" w16cid:durableId="608004181">
    <w:abstractNumId w:val="20"/>
  </w:num>
  <w:num w:numId="13" w16cid:durableId="2108652250">
    <w:abstractNumId w:val="11"/>
  </w:num>
  <w:num w:numId="14" w16cid:durableId="949092783">
    <w:abstractNumId w:val="14"/>
  </w:num>
  <w:num w:numId="15" w16cid:durableId="1056319833">
    <w:abstractNumId w:val="10"/>
  </w:num>
  <w:num w:numId="16" w16cid:durableId="1914851922">
    <w:abstractNumId w:val="2"/>
  </w:num>
  <w:num w:numId="17" w16cid:durableId="711458892">
    <w:abstractNumId w:val="18"/>
  </w:num>
  <w:num w:numId="18" w16cid:durableId="2139757855">
    <w:abstractNumId w:val="8"/>
  </w:num>
  <w:num w:numId="19" w16cid:durableId="465322911">
    <w:abstractNumId w:val="19"/>
  </w:num>
  <w:num w:numId="20" w16cid:durableId="620499646">
    <w:abstractNumId w:val="16"/>
  </w:num>
  <w:num w:numId="21" w16cid:durableId="62785864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292B"/>
    <w:rsid w:val="00026102"/>
    <w:rsid w:val="00031617"/>
    <w:rsid w:val="00077A5D"/>
    <w:rsid w:val="00093454"/>
    <w:rsid w:val="00122C57"/>
    <w:rsid w:val="0012420B"/>
    <w:rsid w:val="001A1064"/>
    <w:rsid w:val="001D6F17"/>
    <w:rsid w:val="001E413E"/>
    <w:rsid w:val="002157DB"/>
    <w:rsid w:val="00254666"/>
    <w:rsid w:val="002A3D99"/>
    <w:rsid w:val="002D0319"/>
    <w:rsid w:val="002F7FE7"/>
    <w:rsid w:val="003B66D3"/>
    <w:rsid w:val="00437BED"/>
    <w:rsid w:val="00561C50"/>
    <w:rsid w:val="005620EE"/>
    <w:rsid w:val="00571D0A"/>
    <w:rsid w:val="005F2687"/>
    <w:rsid w:val="006853DB"/>
    <w:rsid w:val="00686354"/>
    <w:rsid w:val="006C68B4"/>
    <w:rsid w:val="006D2B61"/>
    <w:rsid w:val="007A393A"/>
    <w:rsid w:val="007A3BF5"/>
    <w:rsid w:val="00850882"/>
    <w:rsid w:val="00872135"/>
    <w:rsid w:val="008A2B36"/>
    <w:rsid w:val="008A48BA"/>
    <w:rsid w:val="008C1953"/>
    <w:rsid w:val="008C2611"/>
    <w:rsid w:val="00940E24"/>
    <w:rsid w:val="00973818"/>
    <w:rsid w:val="009933D7"/>
    <w:rsid w:val="00997533"/>
    <w:rsid w:val="009A0AC3"/>
    <w:rsid w:val="009C292B"/>
    <w:rsid w:val="00A1190E"/>
    <w:rsid w:val="00A667E7"/>
    <w:rsid w:val="00B86723"/>
    <w:rsid w:val="00BD721A"/>
    <w:rsid w:val="00C95BE5"/>
    <w:rsid w:val="00CB13C4"/>
    <w:rsid w:val="00CD628C"/>
    <w:rsid w:val="00D07897"/>
    <w:rsid w:val="00D11CB3"/>
    <w:rsid w:val="00D233B1"/>
    <w:rsid w:val="00D311D6"/>
    <w:rsid w:val="00D468A7"/>
    <w:rsid w:val="00D51EB0"/>
    <w:rsid w:val="00D611BB"/>
    <w:rsid w:val="00DD3DB8"/>
    <w:rsid w:val="00DF1DAF"/>
    <w:rsid w:val="00E20867"/>
    <w:rsid w:val="00E358C8"/>
    <w:rsid w:val="00ED6B48"/>
    <w:rsid w:val="00F71245"/>
    <w:rsid w:val="00F84E9B"/>
    <w:rsid w:val="00FE03F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D57579"/>
  <w15:chartTrackingRefBased/>
  <w15:docId w15:val="{9A6FA562-DD45-492C-B982-490AE3C3D0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2420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12420B"/>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12420B"/>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C29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5">
    <w:name w:val="Plain Table 5"/>
    <w:basedOn w:val="TableNormal"/>
    <w:uiPriority w:val="45"/>
    <w:rsid w:val="009C292B"/>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character" w:customStyle="1" w:styleId="Heading1Char">
    <w:name w:val="Heading 1 Char"/>
    <w:basedOn w:val="DefaultParagraphFont"/>
    <w:link w:val="Heading1"/>
    <w:uiPriority w:val="9"/>
    <w:rsid w:val="0012420B"/>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12420B"/>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rsid w:val="0012420B"/>
    <w:rPr>
      <w:rFonts w:asciiTheme="majorHAnsi" w:eastAsiaTheme="majorEastAsia" w:hAnsiTheme="majorHAnsi" w:cstheme="majorBidi"/>
      <w:color w:val="1F3763" w:themeColor="accent1" w:themeShade="7F"/>
      <w:sz w:val="24"/>
      <w:szCs w:val="24"/>
    </w:rPr>
  </w:style>
  <w:style w:type="paragraph" w:styleId="ListParagraph">
    <w:name w:val="List Paragraph"/>
    <w:basedOn w:val="Normal"/>
    <w:qFormat/>
    <w:rsid w:val="006853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9C58DCF41E804FA656481C3FB3557C" ma:contentTypeVersion="3" ma:contentTypeDescription="Create a new document." ma:contentTypeScope="" ma:versionID="a0caa201928eff385b6be2e53412e7cc">
  <xsd:schema xmlns:xsd="http://www.w3.org/2001/XMLSchema" xmlns:xs="http://www.w3.org/2001/XMLSchema" xmlns:p="http://schemas.microsoft.com/office/2006/metadata/properties" xmlns:ns2="b6ed8857-a76c-4b3b-8ad8-e13a29c2275d" targetNamespace="http://schemas.microsoft.com/office/2006/metadata/properties" ma:root="true" ma:fieldsID="1b48b0787e7ff59209512cb284bafbac" ns2:_="">
    <xsd:import namespace="b6ed8857-a76c-4b3b-8ad8-e13a29c2275d"/>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6ed8857-a76c-4b3b-8ad8-e13a29c2275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6953028-B3FD-4609-85A0-939692F9B4D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609167C-3846-443F-97DB-2EF506E97A3A}">
  <ds:schemaRefs>
    <ds:schemaRef ds:uri="http://schemas.microsoft.com/sharepoint/v3/contenttype/forms"/>
  </ds:schemaRefs>
</ds:datastoreItem>
</file>

<file path=customXml/itemProps3.xml><?xml version="1.0" encoding="utf-8"?>
<ds:datastoreItem xmlns:ds="http://schemas.openxmlformats.org/officeDocument/2006/customXml" ds:itemID="{08718F33-CA1E-4F14-8DB4-6199D9FFC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6ed8857-a76c-4b3b-8ad8-e13a29c227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1825</Words>
  <Characters>10404</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Job Description and Person Specification</vt:lpstr>
    </vt:vector>
  </TitlesOfParts>
  <Company/>
  <LinksUpToDate>false</LinksUpToDate>
  <CharactersWithSpaces>12205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Description and Person Specification</dc:title>
  <dc:subject/>
  <dc:creator>Donna Palmer</dc:creator>
  <cp:keywords>Job Description Person Specification</cp:keywords>
  <dc:description/>
  <cp:lastModifiedBy>Maisie Moore</cp:lastModifiedBy>
  <cp:revision>2</cp:revision>
  <dcterms:created xsi:type="dcterms:W3CDTF">2026-08-14T11:15:00Z</dcterms:created>
  <dcterms:modified xsi:type="dcterms:W3CDTF">2026-08-14T11:15:00Z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0x010100A99C58DCF41E804FA656481C3FB3557C</vt:lpwstr>
  </property>
</Properties>
</file>