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7B869" w14:textId="77777777" w:rsidR="0070746F" w:rsidRDefault="0070746F"/>
    <w:p w14:paraId="32EA6691" w14:textId="77777777" w:rsidR="00F73441" w:rsidRDefault="00F73441" w:rsidP="0070746F">
      <w:pPr>
        <w:rPr>
          <w:rFonts w:ascii="Arial" w:hAnsi="Arial" w:cs="Arial"/>
        </w:rPr>
      </w:pPr>
      <w:bookmarkStart w:id="0" w:name="_Hlk211602901"/>
    </w:p>
    <w:p w14:paraId="656D9B05"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38E1008F" w14:textId="77777777" w:rsidR="00134342" w:rsidRDefault="00134342" w:rsidP="0070746F">
      <w:pPr>
        <w:rPr>
          <w:rFonts w:ascii="Arial" w:hAnsi="Arial" w:cs="Arial"/>
        </w:rPr>
      </w:pPr>
    </w:p>
    <w:bookmarkEnd w:id="0"/>
    <w:p w14:paraId="2ADF3D73" w14:textId="77777777" w:rsidR="00C129FC" w:rsidRDefault="00C129FC" w:rsidP="00C129FC">
      <w:pPr>
        <w:pStyle w:val="PlainText"/>
        <w:jc w:val="center"/>
        <w:outlineLvl w:val="0"/>
        <w:rPr>
          <w:rFonts w:ascii="Arial" w:hAnsi="Arial" w:cs="Arial"/>
          <w:b/>
          <w:sz w:val="24"/>
          <w:szCs w:val="24"/>
          <w:u w:val="single"/>
        </w:rPr>
      </w:pPr>
      <w:r>
        <w:rPr>
          <w:rFonts w:ascii="Arial" w:hAnsi="Arial" w:cs="Arial"/>
          <w:b/>
          <w:sz w:val="24"/>
          <w:szCs w:val="24"/>
          <w:u w:val="single"/>
        </w:rPr>
        <w:t>Division / Department</w:t>
      </w:r>
    </w:p>
    <w:p w14:paraId="514533E7" w14:textId="77777777" w:rsidR="00C129FC" w:rsidRDefault="00C129FC" w:rsidP="00C129FC">
      <w:pPr>
        <w:pStyle w:val="PlainText"/>
        <w:jc w:val="center"/>
        <w:outlineLvl w:val="0"/>
        <w:rPr>
          <w:rFonts w:ascii="Arial" w:hAnsi="Arial" w:cs="Arial"/>
          <w:b/>
          <w:sz w:val="24"/>
          <w:szCs w:val="24"/>
          <w:u w:val="single"/>
        </w:rPr>
      </w:pPr>
    </w:p>
    <w:p w14:paraId="66E4F790" w14:textId="77777777" w:rsidR="00C129FC" w:rsidRDefault="00C129FC" w:rsidP="00C129FC">
      <w:pPr>
        <w:ind w:left="2880" w:hanging="2880"/>
        <w:rPr>
          <w:rFonts w:cs="Arial"/>
          <w:b/>
          <w:bCs/>
          <w:szCs w:val="24"/>
        </w:rPr>
      </w:pPr>
    </w:p>
    <w:p w14:paraId="78FA368F" w14:textId="77777777" w:rsidR="00C129FC" w:rsidRPr="00D75188" w:rsidRDefault="00C129FC" w:rsidP="00C129FC">
      <w:pPr>
        <w:ind w:left="2880" w:hanging="2880"/>
        <w:rPr>
          <w:rFonts w:cs="Arial"/>
          <w:b/>
          <w:bCs/>
          <w:szCs w:val="24"/>
        </w:rPr>
      </w:pPr>
    </w:p>
    <w:p w14:paraId="320C17B1" w14:textId="5E002762" w:rsidR="00C129FC" w:rsidRPr="00C129FC" w:rsidRDefault="00C129FC" w:rsidP="00C129FC">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r>
      <w:r w:rsidR="00C81460" w:rsidRPr="00C81460">
        <w:rPr>
          <w:rFonts w:ascii="Arial" w:hAnsi="Arial" w:cs="Arial"/>
          <w:szCs w:val="24"/>
        </w:rPr>
        <w:t>SESSIONAL FAMILY SUPPORT WORKER (EDGE OF CARE)</w:t>
      </w:r>
    </w:p>
    <w:p w14:paraId="14F5B200" w14:textId="77777777" w:rsidR="00C129FC" w:rsidRPr="00C129FC" w:rsidRDefault="00C129FC" w:rsidP="00C129FC">
      <w:pPr>
        <w:ind w:left="2880" w:hanging="2880"/>
        <w:rPr>
          <w:rFonts w:ascii="Arial" w:hAnsi="Arial" w:cs="Arial"/>
          <w:b/>
          <w:bCs/>
          <w:szCs w:val="24"/>
        </w:rPr>
      </w:pPr>
    </w:p>
    <w:p w14:paraId="30BA7587" w14:textId="5FD5F812" w:rsidR="00C129FC" w:rsidRPr="00C129FC" w:rsidRDefault="00C129FC" w:rsidP="00C129FC">
      <w:pPr>
        <w:ind w:left="2880" w:hanging="2880"/>
        <w:rPr>
          <w:rFonts w:ascii="Arial" w:hAnsi="Arial" w:cs="Arial"/>
          <w:szCs w:val="24"/>
        </w:rPr>
      </w:pPr>
      <w:r w:rsidRPr="00C129FC">
        <w:rPr>
          <w:rFonts w:ascii="Arial" w:hAnsi="Arial" w:cs="Arial"/>
          <w:b/>
          <w:bCs/>
          <w:szCs w:val="24"/>
        </w:rPr>
        <w:t>DIVISION:</w:t>
      </w:r>
      <w:r w:rsidRPr="00C129FC">
        <w:rPr>
          <w:rFonts w:ascii="Arial" w:hAnsi="Arial" w:cs="Arial"/>
          <w:szCs w:val="24"/>
        </w:rPr>
        <w:tab/>
      </w:r>
      <w:r w:rsidR="00C81460" w:rsidRPr="00C81460">
        <w:rPr>
          <w:rFonts w:ascii="Arial" w:hAnsi="Arial" w:cs="Arial"/>
          <w:szCs w:val="24"/>
        </w:rPr>
        <w:t>CHILDRENS AND FAMILIES</w:t>
      </w:r>
    </w:p>
    <w:p w14:paraId="7C3B997A" w14:textId="77777777" w:rsidR="00C129FC" w:rsidRPr="00C129FC" w:rsidRDefault="00C129FC" w:rsidP="00C129FC">
      <w:pPr>
        <w:rPr>
          <w:rFonts w:ascii="Arial" w:hAnsi="Arial" w:cs="Arial"/>
          <w:szCs w:val="24"/>
        </w:rPr>
      </w:pPr>
    </w:p>
    <w:p w14:paraId="157BCA92" w14:textId="41022E0C" w:rsidR="00C129FC" w:rsidRPr="00C129FC" w:rsidRDefault="00C129FC" w:rsidP="00C129FC">
      <w:pPr>
        <w:rPr>
          <w:rFonts w:ascii="Arial" w:hAnsi="Arial" w:cs="Arial"/>
          <w:szCs w:val="24"/>
        </w:rPr>
      </w:pPr>
      <w:r w:rsidRPr="00C129FC">
        <w:rPr>
          <w:rFonts w:ascii="Arial" w:hAnsi="Arial" w:cs="Arial"/>
          <w:b/>
          <w:bCs/>
          <w:szCs w:val="24"/>
        </w:rPr>
        <w:t>GRADE:</w:t>
      </w:r>
      <w:r w:rsidRPr="00C129FC">
        <w:rPr>
          <w:rFonts w:ascii="Arial" w:hAnsi="Arial" w:cs="Arial"/>
          <w:szCs w:val="24"/>
        </w:rPr>
        <w:tab/>
      </w:r>
      <w:r w:rsidRPr="00C129FC">
        <w:rPr>
          <w:rFonts w:ascii="Arial" w:hAnsi="Arial" w:cs="Arial"/>
          <w:szCs w:val="24"/>
        </w:rPr>
        <w:tab/>
      </w:r>
      <w:r w:rsidRPr="00C129FC">
        <w:rPr>
          <w:rFonts w:ascii="Arial" w:hAnsi="Arial" w:cs="Arial"/>
          <w:szCs w:val="24"/>
        </w:rPr>
        <w:tab/>
      </w:r>
      <w:r w:rsidR="00C81460">
        <w:rPr>
          <w:rFonts w:ascii="Arial" w:hAnsi="Arial" w:cs="Arial"/>
          <w:szCs w:val="24"/>
        </w:rPr>
        <w:t xml:space="preserve">BAND 7 </w:t>
      </w:r>
    </w:p>
    <w:p w14:paraId="4916F038" w14:textId="77777777" w:rsidR="00C129FC" w:rsidRPr="00C129FC" w:rsidRDefault="00C129FC" w:rsidP="00C129FC">
      <w:pPr>
        <w:rPr>
          <w:rFonts w:ascii="Arial" w:hAnsi="Arial" w:cs="Arial"/>
          <w:szCs w:val="24"/>
        </w:rPr>
      </w:pPr>
    </w:p>
    <w:p w14:paraId="100A827E" w14:textId="14984C91" w:rsidR="00C129FC" w:rsidRPr="00C129FC" w:rsidRDefault="00C129FC" w:rsidP="00C129FC">
      <w:pPr>
        <w:rPr>
          <w:rFonts w:ascii="Arial" w:hAnsi="Arial" w:cs="Arial"/>
          <w:szCs w:val="24"/>
        </w:rPr>
      </w:pPr>
      <w:r w:rsidRPr="00C129FC">
        <w:rPr>
          <w:rFonts w:ascii="Arial" w:hAnsi="Arial" w:cs="Arial"/>
          <w:b/>
          <w:bCs/>
          <w:szCs w:val="24"/>
        </w:rPr>
        <w:t>RESPONSIBLE TO:</w:t>
      </w:r>
      <w:r w:rsidRPr="00C129FC">
        <w:rPr>
          <w:rFonts w:ascii="Arial" w:hAnsi="Arial" w:cs="Arial"/>
          <w:szCs w:val="24"/>
        </w:rPr>
        <w:tab/>
      </w:r>
      <w:r w:rsidR="00C81460" w:rsidRPr="00C81460">
        <w:rPr>
          <w:rFonts w:ascii="Arial" w:hAnsi="Arial" w:cs="Arial"/>
          <w:szCs w:val="24"/>
        </w:rPr>
        <w:t xml:space="preserve">HARM OUTSIDE THE HOME TEAM MANAGER  </w:t>
      </w:r>
      <w:r w:rsidR="00C81460" w:rsidRPr="00C81460">
        <w:rPr>
          <w:rFonts w:ascii="Arial" w:hAnsi="Arial" w:cs="Arial"/>
          <w:i/>
          <w:szCs w:val="24"/>
        </w:rPr>
        <w:t xml:space="preserve">  </w:t>
      </w:r>
    </w:p>
    <w:p w14:paraId="7E3CCFB2" w14:textId="77777777" w:rsidR="00C129FC" w:rsidRPr="00C129FC" w:rsidRDefault="00C129FC" w:rsidP="00C129FC">
      <w:pPr>
        <w:rPr>
          <w:rFonts w:ascii="Arial" w:hAnsi="Arial" w:cs="Arial"/>
          <w:szCs w:val="24"/>
        </w:rPr>
      </w:pPr>
    </w:p>
    <w:p w14:paraId="7DF8DB24" w14:textId="444800B8" w:rsidR="00C129FC" w:rsidRPr="00C129FC" w:rsidRDefault="00C129FC" w:rsidP="00C129FC">
      <w:pPr>
        <w:rPr>
          <w:rFonts w:ascii="Arial" w:hAnsi="Arial" w:cs="Arial"/>
          <w:b/>
          <w:szCs w:val="24"/>
          <w:u w:val="single"/>
        </w:rPr>
      </w:pPr>
      <w:r w:rsidRPr="00C129FC">
        <w:rPr>
          <w:rFonts w:ascii="Arial" w:hAnsi="Arial" w:cs="Arial"/>
          <w:b/>
          <w:bCs/>
          <w:szCs w:val="24"/>
        </w:rPr>
        <w:t xml:space="preserve">POST REFERENCE: </w:t>
      </w:r>
      <w:r w:rsidRPr="00C129FC">
        <w:rPr>
          <w:rFonts w:ascii="Arial" w:hAnsi="Arial" w:cs="Arial"/>
          <w:szCs w:val="24"/>
        </w:rPr>
        <w:tab/>
      </w:r>
      <w:r w:rsidR="00C81460">
        <w:rPr>
          <w:rFonts w:ascii="Arial" w:hAnsi="Arial" w:cs="Arial"/>
          <w:szCs w:val="24"/>
        </w:rPr>
        <w:t>108093</w:t>
      </w:r>
    </w:p>
    <w:p w14:paraId="4EFC0178"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34D12925"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57242E08"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2206CE96" w14:textId="77777777" w:rsidR="00C129FC" w:rsidRPr="00C129FC" w:rsidRDefault="00C129FC" w:rsidP="00C129FC">
      <w:pPr>
        <w:tabs>
          <w:tab w:val="left" w:pos="851"/>
          <w:tab w:val="left" w:pos="3119"/>
        </w:tabs>
        <w:jc w:val="both"/>
        <w:rPr>
          <w:rFonts w:ascii="Arial" w:hAnsi="Arial" w:cs="Arial"/>
          <w:b/>
          <w:snapToGrid w:val="0"/>
          <w:szCs w:val="24"/>
          <w:u w:val="single"/>
        </w:rPr>
      </w:pPr>
      <w:r w:rsidRPr="00C129FC">
        <w:rPr>
          <w:rFonts w:ascii="Arial" w:hAnsi="Arial" w:cs="Arial"/>
          <w:b/>
          <w:snapToGrid w:val="0"/>
          <w:szCs w:val="24"/>
          <w:u w:val="single"/>
        </w:rPr>
        <w:t>Purpose of Post</w:t>
      </w:r>
    </w:p>
    <w:p w14:paraId="7A30169F" w14:textId="77777777" w:rsidR="00C129FC" w:rsidRPr="00C129FC" w:rsidRDefault="00C129FC" w:rsidP="00C129FC">
      <w:pPr>
        <w:tabs>
          <w:tab w:val="left" w:pos="851"/>
          <w:tab w:val="left" w:pos="3119"/>
        </w:tabs>
        <w:jc w:val="both"/>
        <w:rPr>
          <w:rFonts w:ascii="Arial" w:hAnsi="Arial" w:cs="Arial"/>
          <w:snapToGrid w:val="0"/>
          <w:szCs w:val="24"/>
        </w:rPr>
      </w:pPr>
    </w:p>
    <w:p w14:paraId="7D4C932A" w14:textId="77777777" w:rsidR="00C81460" w:rsidRPr="00C81460" w:rsidRDefault="00C81460" w:rsidP="00C81460">
      <w:pPr>
        <w:pStyle w:val="PlainText"/>
        <w:numPr>
          <w:ilvl w:val="0"/>
          <w:numId w:val="3"/>
        </w:numPr>
        <w:jc w:val="both"/>
        <w:rPr>
          <w:rFonts w:ascii="Arial" w:hAnsi="Arial" w:cs="Arial"/>
          <w:snapToGrid w:val="0"/>
          <w:sz w:val="24"/>
          <w:szCs w:val="24"/>
        </w:rPr>
      </w:pPr>
      <w:r w:rsidRPr="00C81460">
        <w:rPr>
          <w:rFonts w:ascii="Arial" w:hAnsi="Arial" w:cs="Arial"/>
          <w:snapToGrid w:val="0"/>
          <w:sz w:val="24"/>
          <w:szCs w:val="24"/>
        </w:rPr>
        <w:t xml:space="preserve">To provide a comprehensive service to children, young people and their families. </w:t>
      </w:r>
    </w:p>
    <w:p w14:paraId="7DB6B96D" w14:textId="77777777" w:rsidR="00C81460" w:rsidRPr="00C81460" w:rsidRDefault="00C81460" w:rsidP="00C81460">
      <w:pPr>
        <w:pStyle w:val="PlainText"/>
        <w:ind w:left="720"/>
        <w:jc w:val="both"/>
        <w:rPr>
          <w:rFonts w:ascii="Arial" w:hAnsi="Arial" w:cs="Arial"/>
          <w:snapToGrid w:val="0"/>
          <w:sz w:val="24"/>
          <w:szCs w:val="24"/>
        </w:rPr>
      </w:pPr>
    </w:p>
    <w:p w14:paraId="65F47E82" w14:textId="77777777" w:rsidR="00C81460" w:rsidRPr="00C81460" w:rsidRDefault="00C81460" w:rsidP="00C81460">
      <w:pPr>
        <w:pStyle w:val="PlainText"/>
        <w:numPr>
          <w:ilvl w:val="0"/>
          <w:numId w:val="3"/>
        </w:numPr>
        <w:jc w:val="both"/>
        <w:rPr>
          <w:rFonts w:ascii="Arial" w:hAnsi="Arial" w:cs="Arial"/>
          <w:snapToGrid w:val="0"/>
          <w:sz w:val="24"/>
          <w:szCs w:val="24"/>
        </w:rPr>
      </w:pPr>
      <w:r w:rsidRPr="00C81460">
        <w:rPr>
          <w:rFonts w:ascii="Arial" w:hAnsi="Arial" w:cs="Arial"/>
          <w:snapToGrid w:val="0"/>
          <w:sz w:val="24"/>
          <w:szCs w:val="24"/>
        </w:rPr>
        <w:t xml:space="preserve">To support families based on an assessment of need </w:t>
      </w:r>
      <w:proofErr w:type="gramStart"/>
      <w:r w:rsidRPr="00C81460">
        <w:rPr>
          <w:rFonts w:ascii="Arial" w:hAnsi="Arial" w:cs="Arial"/>
          <w:snapToGrid w:val="0"/>
          <w:sz w:val="24"/>
          <w:szCs w:val="24"/>
        </w:rPr>
        <w:t>in order to</w:t>
      </w:r>
      <w:proofErr w:type="gramEnd"/>
      <w:r w:rsidRPr="00C81460">
        <w:rPr>
          <w:rFonts w:ascii="Arial" w:hAnsi="Arial" w:cs="Arial"/>
          <w:snapToGrid w:val="0"/>
          <w:sz w:val="24"/>
          <w:szCs w:val="24"/>
        </w:rPr>
        <w:t xml:space="preserve"> improve outcomes for children.</w:t>
      </w:r>
    </w:p>
    <w:p w14:paraId="48FAC171" w14:textId="77777777" w:rsidR="00C129FC" w:rsidRPr="00C81460" w:rsidRDefault="00C129FC" w:rsidP="00C81460">
      <w:pPr>
        <w:ind w:left="360"/>
        <w:rPr>
          <w:rFonts w:ascii="Arial" w:hAnsi="Arial" w:cs="Arial"/>
          <w:snapToGrid w:val="0"/>
          <w:szCs w:val="24"/>
        </w:rPr>
      </w:pPr>
    </w:p>
    <w:p w14:paraId="56DBF1CD" w14:textId="77777777" w:rsidR="00C129FC" w:rsidRPr="00C81460" w:rsidRDefault="00C129FC" w:rsidP="00C129FC">
      <w:pPr>
        <w:tabs>
          <w:tab w:val="left" w:pos="851"/>
          <w:tab w:val="left" w:pos="3119"/>
        </w:tabs>
        <w:rPr>
          <w:rFonts w:ascii="Arial" w:hAnsi="Arial" w:cs="Arial"/>
          <w:b/>
          <w:snapToGrid w:val="0"/>
          <w:szCs w:val="24"/>
        </w:rPr>
      </w:pPr>
    </w:p>
    <w:p w14:paraId="4ED838F0" w14:textId="77777777" w:rsidR="00C129FC" w:rsidRPr="00C81460" w:rsidRDefault="00C129FC" w:rsidP="00C129FC">
      <w:pPr>
        <w:tabs>
          <w:tab w:val="left" w:pos="851"/>
          <w:tab w:val="left" w:pos="3119"/>
        </w:tabs>
        <w:rPr>
          <w:rFonts w:ascii="Arial" w:hAnsi="Arial" w:cs="Arial"/>
          <w:b/>
          <w:snapToGrid w:val="0"/>
          <w:szCs w:val="24"/>
          <w:u w:val="single"/>
        </w:rPr>
      </w:pPr>
      <w:r w:rsidRPr="00C81460">
        <w:rPr>
          <w:rFonts w:ascii="Arial" w:hAnsi="Arial" w:cs="Arial"/>
          <w:b/>
          <w:snapToGrid w:val="0"/>
          <w:szCs w:val="24"/>
          <w:u w:val="single"/>
        </w:rPr>
        <w:t>Key Relationships</w:t>
      </w:r>
    </w:p>
    <w:p w14:paraId="580D2581" w14:textId="77777777" w:rsidR="00C129FC" w:rsidRPr="00C81460" w:rsidRDefault="00C129FC" w:rsidP="00C129FC">
      <w:pPr>
        <w:tabs>
          <w:tab w:val="left" w:pos="851"/>
          <w:tab w:val="left" w:pos="3119"/>
        </w:tabs>
        <w:rPr>
          <w:rFonts w:ascii="Arial" w:hAnsi="Arial" w:cs="Arial"/>
          <w:snapToGrid w:val="0"/>
          <w:szCs w:val="24"/>
        </w:rPr>
      </w:pPr>
    </w:p>
    <w:p w14:paraId="0B002FD4" w14:textId="77777777" w:rsidR="00C81460" w:rsidRPr="00C81460" w:rsidRDefault="00C81460" w:rsidP="00C81460">
      <w:pPr>
        <w:pStyle w:val="BodyText"/>
        <w:rPr>
          <w:rFonts w:cs="Arial"/>
          <w:sz w:val="24"/>
          <w:szCs w:val="24"/>
        </w:rPr>
      </w:pPr>
      <w:r w:rsidRPr="00C81460">
        <w:rPr>
          <w:rFonts w:cs="Arial"/>
          <w:sz w:val="24"/>
          <w:szCs w:val="24"/>
        </w:rPr>
        <w:t xml:space="preserve">All staff will be expected to promote team working within their </w:t>
      </w:r>
      <w:proofErr w:type="gramStart"/>
      <w:r w:rsidRPr="00C81460">
        <w:rPr>
          <w:rFonts w:cs="Arial"/>
          <w:sz w:val="24"/>
          <w:szCs w:val="24"/>
        </w:rPr>
        <w:t>particular staff</w:t>
      </w:r>
      <w:proofErr w:type="gramEnd"/>
      <w:r w:rsidRPr="00C81460">
        <w:rPr>
          <w:rFonts w:cs="Arial"/>
          <w:sz w:val="24"/>
          <w:szCs w:val="24"/>
        </w:rPr>
        <w:t xml:space="preserve"> group/service </w:t>
      </w:r>
      <w:proofErr w:type="gramStart"/>
      <w:r w:rsidRPr="00C81460">
        <w:rPr>
          <w:rFonts w:cs="Arial"/>
          <w:sz w:val="24"/>
          <w:szCs w:val="24"/>
        </w:rPr>
        <w:t>and also</w:t>
      </w:r>
      <w:proofErr w:type="gramEnd"/>
      <w:r w:rsidRPr="00C81460">
        <w:rPr>
          <w:rFonts w:cs="Arial"/>
          <w:sz w:val="24"/>
          <w:szCs w:val="24"/>
        </w:rPr>
        <w:t xml:space="preserve"> across the Department as a whole, with corporate colleagues, with staff from other agencies and representative groups and working with elected members as appropriate.</w:t>
      </w:r>
    </w:p>
    <w:p w14:paraId="21378413" w14:textId="77777777" w:rsidR="00C81460" w:rsidRPr="00C81460" w:rsidRDefault="00C81460" w:rsidP="00C81460">
      <w:pPr>
        <w:pStyle w:val="BodyText"/>
        <w:rPr>
          <w:rFonts w:cs="Arial"/>
          <w:sz w:val="24"/>
          <w:szCs w:val="24"/>
        </w:rPr>
      </w:pPr>
    </w:p>
    <w:p w14:paraId="69D29F3F" w14:textId="77777777" w:rsidR="00C81460" w:rsidRPr="00C81460" w:rsidRDefault="00C81460" w:rsidP="00C81460">
      <w:pPr>
        <w:pStyle w:val="BodyText"/>
        <w:ind w:left="360" w:hanging="360"/>
        <w:rPr>
          <w:rFonts w:cs="Arial"/>
          <w:sz w:val="24"/>
          <w:szCs w:val="24"/>
        </w:rPr>
      </w:pPr>
      <w:r w:rsidRPr="00C81460">
        <w:rPr>
          <w:rFonts w:cs="Arial"/>
          <w:sz w:val="24"/>
          <w:szCs w:val="24"/>
        </w:rPr>
        <w:t xml:space="preserve">Additionally, key relationships for this post will </w:t>
      </w:r>
      <w:proofErr w:type="gramStart"/>
      <w:r w:rsidRPr="00C81460">
        <w:rPr>
          <w:rFonts w:cs="Arial"/>
          <w:sz w:val="24"/>
          <w:szCs w:val="24"/>
        </w:rPr>
        <w:t>be:-</w:t>
      </w:r>
      <w:proofErr w:type="gramEnd"/>
    </w:p>
    <w:p w14:paraId="503425A1" w14:textId="77777777" w:rsidR="00C81460" w:rsidRPr="00C81460" w:rsidRDefault="00C81460" w:rsidP="00C81460">
      <w:pPr>
        <w:pStyle w:val="BodyText"/>
        <w:ind w:left="360" w:hanging="360"/>
        <w:rPr>
          <w:rFonts w:cs="Arial"/>
          <w:sz w:val="24"/>
          <w:szCs w:val="24"/>
        </w:rPr>
      </w:pPr>
    </w:p>
    <w:p w14:paraId="7B9460FC" w14:textId="77777777" w:rsidR="00C81460" w:rsidRPr="00C81460" w:rsidRDefault="00C81460" w:rsidP="00C81460">
      <w:pPr>
        <w:pStyle w:val="BodyText"/>
        <w:numPr>
          <w:ilvl w:val="0"/>
          <w:numId w:val="4"/>
        </w:numPr>
        <w:jc w:val="both"/>
        <w:rPr>
          <w:rFonts w:cs="Arial"/>
          <w:sz w:val="24"/>
          <w:szCs w:val="24"/>
        </w:rPr>
      </w:pPr>
      <w:r w:rsidRPr="00C81460">
        <w:rPr>
          <w:rFonts w:cs="Arial"/>
          <w:sz w:val="24"/>
          <w:szCs w:val="24"/>
        </w:rPr>
        <w:t>All of Children’s Social Care (Through Care, Fostering, Early Help &amp; CWD)</w:t>
      </w:r>
    </w:p>
    <w:p w14:paraId="0659990A" w14:textId="77777777" w:rsidR="00C81460" w:rsidRPr="00C81460" w:rsidRDefault="00C81460" w:rsidP="00C81460">
      <w:pPr>
        <w:pStyle w:val="BodyText"/>
        <w:numPr>
          <w:ilvl w:val="0"/>
          <w:numId w:val="4"/>
        </w:numPr>
        <w:jc w:val="both"/>
        <w:rPr>
          <w:rFonts w:cs="Arial"/>
          <w:sz w:val="24"/>
          <w:szCs w:val="24"/>
        </w:rPr>
      </w:pPr>
      <w:r w:rsidRPr="00C81460">
        <w:rPr>
          <w:rFonts w:cs="Arial"/>
          <w:sz w:val="24"/>
          <w:szCs w:val="24"/>
        </w:rPr>
        <w:t>Youth Offending Service</w:t>
      </w:r>
    </w:p>
    <w:p w14:paraId="3650C0EB" w14:textId="77777777" w:rsidR="00C81460" w:rsidRPr="00C81460" w:rsidRDefault="00C81460" w:rsidP="00C81460">
      <w:pPr>
        <w:pStyle w:val="BodyText"/>
        <w:numPr>
          <w:ilvl w:val="0"/>
          <w:numId w:val="4"/>
        </w:numPr>
        <w:jc w:val="both"/>
        <w:rPr>
          <w:rFonts w:cs="Arial"/>
          <w:sz w:val="24"/>
          <w:szCs w:val="24"/>
        </w:rPr>
      </w:pPr>
      <w:r w:rsidRPr="00C81460">
        <w:rPr>
          <w:rFonts w:cs="Arial"/>
          <w:sz w:val="24"/>
          <w:szCs w:val="24"/>
        </w:rPr>
        <w:t>Schools/Education Providers</w:t>
      </w:r>
    </w:p>
    <w:p w14:paraId="5305B842" w14:textId="77777777" w:rsidR="00C81460" w:rsidRPr="00C81460" w:rsidRDefault="00C81460" w:rsidP="00C81460">
      <w:pPr>
        <w:pStyle w:val="BodyText"/>
        <w:numPr>
          <w:ilvl w:val="0"/>
          <w:numId w:val="4"/>
        </w:numPr>
        <w:jc w:val="both"/>
        <w:rPr>
          <w:rFonts w:cs="Arial"/>
          <w:sz w:val="24"/>
          <w:szCs w:val="24"/>
        </w:rPr>
      </w:pPr>
      <w:r w:rsidRPr="00C81460">
        <w:rPr>
          <w:rFonts w:cs="Arial"/>
          <w:sz w:val="24"/>
          <w:szCs w:val="24"/>
        </w:rPr>
        <w:t>Probation Services</w:t>
      </w:r>
    </w:p>
    <w:p w14:paraId="1D7AA15B" w14:textId="77777777" w:rsidR="00C81460" w:rsidRPr="00C81460" w:rsidRDefault="00C81460" w:rsidP="00C81460">
      <w:pPr>
        <w:pStyle w:val="BodyText"/>
        <w:numPr>
          <w:ilvl w:val="0"/>
          <w:numId w:val="4"/>
        </w:numPr>
        <w:jc w:val="both"/>
        <w:rPr>
          <w:rFonts w:cs="Arial"/>
          <w:sz w:val="24"/>
          <w:szCs w:val="24"/>
        </w:rPr>
      </w:pPr>
      <w:r w:rsidRPr="00C81460">
        <w:rPr>
          <w:rFonts w:cs="Arial"/>
          <w:sz w:val="24"/>
          <w:szCs w:val="24"/>
        </w:rPr>
        <w:t>Health Visiting &amp; Midwifery</w:t>
      </w:r>
    </w:p>
    <w:p w14:paraId="0B64A94C" w14:textId="5F8559E9" w:rsidR="00C129FC" w:rsidRPr="00C81460" w:rsidRDefault="00C81460" w:rsidP="00C81460">
      <w:pPr>
        <w:pStyle w:val="BodyText"/>
        <w:numPr>
          <w:ilvl w:val="0"/>
          <w:numId w:val="4"/>
        </w:numPr>
        <w:jc w:val="both"/>
        <w:rPr>
          <w:rFonts w:cs="Arial"/>
          <w:sz w:val="24"/>
          <w:szCs w:val="24"/>
        </w:rPr>
      </w:pPr>
      <w:r w:rsidRPr="00C81460">
        <w:rPr>
          <w:rFonts w:cs="Arial"/>
          <w:sz w:val="24"/>
          <w:szCs w:val="24"/>
        </w:rPr>
        <w:t>Statutory and Independent agencies involved in the provision of services to children, young people and families.</w:t>
      </w:r>
    </w:p>
    <w:p w14:paraId="2FBF7D83" w14:textId="77777777" w:rsidR="00C129FC" w:rsidRPr="00C129FC" w:rsidRDefault="00C129FC" w:rsidP="00C129FC">
      <w:pPr>
        <w:tabs>
          <w:tab w:val="left" w:pos="851"/>
          <w:tab w:val="left" w:pos="3119"/>
        </w:tabs>
        <w:rPr>
          <w:rFonts w:ascii="Arial" w:hAnsi="Arial" w:cs="Arial"/>
          <w:snapToGrid w:val="0"/>
          <w:szCs w:val="24"/>
        </w:rPr>
      </w:pPr>
    </w:p>
    <w:p w14:paraId="603EC735" w14:textId="77777777" w:rsidR="00C129FC" w:rsidRPr="00C129FC" w:rsidRDefault="00C129FC" w:rsidP="00C129FC">
      <w:pPr>
        <w:tabs>
          <w:tab w:val="left" w:pos="851"/>
          <w:tab w:val="left" w:pos="3119"/>
        </w:tabs>
        <w:rPr>
          <w:rFonts w:ascii="Arial" w:hAnsi="Arial" w:cs="Arial"/>
          <w:snapToGrid w:val="0"/>
          <w:szCs w:val="24"/>
        </w:rPr>
      </w:pPr>
    </w:p>
    <w:p w14:paraId="636D1411" w14:textId="77777777" w:rsidR="00C129FC" w:rsidRPr="00C129FC" w:rsidRDefault="00C129FC" w:rsidP="00C129FC">
      <w:pPr>
        <w:rPr>
          <w:rFonts w:ascii="Arial" w:hAnsi="Arial" w:cs="Arial"/>
          <w:b/>
          <w:snapToGrid w:val="0"/>
          <w:szCs w:val="24"/>
          <w:u w:val="single"/>
        </w:rPr>
      </w:pPr>
      <w:r w:rsidRPr="00C129FC">
        <w:rPr>
          <w:rFonts w:ascii="Arial" w:hAnsi="Arial" w:cs="Arial"/>
          <w:b/>
          <w:snapToGrid w:val="0"/>
          <w:szCs w:val="24"/>
          <w:u w:val="single"/>
        </w:rPr>
        <w:t xml:space="preserve">Main Duties and Responsibilities </w:t>
      </w:r>
    </w:p>
    <w:p w14:paraId="6AA7CBE1" w14:textId="77777777" w:rsidR="00C129FC" w:rsidRPr="00C129FC" w:rsidRDefault="00C129FC" w:rsidP="00C129FC">
      <w:pPr>
        <w:tabs>
          <w:tab w:val="left" w:pos="851"/>
          <w:tab w:val="left" w:pos="3119"/>
        </w:tabs>
        <w:ind w:left="360"/>
        <w:rPr>
          <w:rFonts w:ascii="Arial" w:hAnsi="Arial" w:cs="Arial"/>
          <w:snapToGrid w:val="0"/>
          <w:szCs w:val="24"/>
        </w:rPr>
      </w:pPr>
    </w:p>
    <w:p w14:paraId="660714EC"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Assess, review and monitor all families identified by the Team Manager, Assistant Team Manger and Social Worker as requiring support and an intervention, ensuring that all information is recorded on the relevant Management Information System.</w:t>
      </w:r>
    </w:p>
    <w:p w14:paraId="38BA7F05"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65A7C220"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 xml:space="preserve">Produce a detailed plan of intervention encompassing a whole family approach, with clear outcomes/evaluation and next steps. </w:t>
      </w:r>
    </w:p>
    <w:p w14:paraId="6FCF2142"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783BE6CC"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Ensure relevant referrals are made to appropriate agencies as and when required and following discussion with the relevant Manager, ATM and/or SW</w:t>
      </w:r>
    </w:p>
    <w:p w14:paraId="2D1209D6"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2810159C"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 xml:space="preserve">To work effectively with children, young people and their families and ensure that their views are </w:t>
      </w:r>
      <w:proofErr w:type="gramStart"/>
      <w:r w:rsidRPr="00C81460">
        <w:rPr>
          <w:rFonts w:ascii="Arial" w:hAnsi="Arial" w:cs="Arial"/>
          <w:bCs/>
          <w:snapToGrid w:val="0"/>
        </w:rPr>
        <w:t>taken into account</w:t>
      </w:r>
      <w:proofErr w:type="gramEnd"/>
      <w:r w:rsidRPr="00C81460">
        <w:rPr>
          <w:rFonts w:ascii="Arial" w:hAnsi="Arial" w:cs="Arial"/>
          <w:bCs/>
          <w:snapToGrid w:val="0"/>
        </w:rPr>
        <w:t xml:space="preserve"> throughout any intervention</w:t>
      </w:r>
    </w:p>
    <w:p w14:paraId="0C19C45D"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538ECA39"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 xml:space="preserve">Deliver a quality Service for all children, young people and families engaging them to develop positive relationships and maintain appropriate levels of contact </w:t>
      </w:r>
    </w:p>
    <w:p w14:paraId="27F0CD84"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5C090E81"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Adopt a multi-agency approach to the gathering and exchanging of intelligence/information with all partner agencies.</w:t>
      </w:r>
    </w:p>
    <w:p w14:paraId="627E44A0"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211B9F32"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Ensure there is written consent to work with the family.</w:t>
      </w:r>
    </w:p>
    <w:p w14:paraId="3BB6F850"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7560E2E9"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Liaise with key agencies including Schools, Police, and Social Care, Education welfare services, Early Help, health, Integrated Youth Support Services and local 3</w:t>
      </w:r>
      <w:r w:rsidRPr="00C81460">
        <w:rPr>
          <w:rFonts w:ascii="Arial" w:hAnsi="Arial" w:cs="Arial"/>
          <w:bCs/>
          <w:snapToGrid w:val="0"/>
          <w:vertAlign w:val="superscript"/>
        </w:rPr>
        <w:t>rd</w:t>
      </w:r>
      <w:r w:rsidRPr="00C81460">
        <w:rPr>
          <w:rFonts w:ascii="Arial" w:hAnsi="Arial" w:cs="Arial"/>
          <w:bCs/>
          <w:snapToGrid w:val="0"/>
        </w:rPr>
        <w:t xml:space="preserve"> sector organisations to coordinate provision and monitor progress.</w:t>
      </w:r>
    </w:p>
    <w:p w14:paraId="20EDFA49"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64A77CE3"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Assist in providing a range of interventions to children and families; for example: direct work with parents/children/young people; provision of transport/escorting children; working with families in their homes including limited assistance with day-to-day living needs, delivering parenting packages, crisis intervention to prevent placement breakdown and promoting positive family relationships.</w:t>
      </w:r>
    </w:p>
    <w:p w14:paraId="086EFD6A"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24FC8308"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Provide timely progress reports and offer professional support and guidance to other services.</w:t>
      </w:r>
    </w:p>
    <w:p w14:paraId="063B943D"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36B2A2D4"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To attend all mandatory and other training identified and approved by your line   manager to further develop skills and knowledge relevant to the post.</w:t>
      </w:r>
    </w:p>
    <w:p w14:paraId="7E1D8178"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4CFCCC5C"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lastRenderedPageBreak/>
        <w:t>Mentor less experienced colleagues to promote a culture of learning, development and best practice models of intervention and service delivery. Deliver training to junior colleagues as directed actively promoting a culture of learning and development.</w:t>
      </w:r>
    </w:p>
    <w:p w14:paraId="1938B154"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2EF79711"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Feedback to your line manager any problems in relation to the effective provision of services and/or policies.</w:t>
      </w:r>
    </w:p>
    <w:p w14:paraId="6B6B3FD0"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0C7C0A33"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Maintain electronic records accurately, concisely and ensure it complies with departmental policies and procedures.</w:t>
      </w:r>
    </w:p>
    <w:p w14:paraId="0D9FEEEB"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4B9D5D2D"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Ensure appropriate consultation with young people and parents and promote their participation in service planning, delivery and quality assurance.</w:t>
      </w:r>
    </w:p>
    <w:p w14:paraId="6F0C5CD7"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4852879C" w14:textId="422E5BBF"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Due to the nature of this role this post may involve evening and weekend work.</w:t>
      </w:r>
      <w:r>
        <w:rPr>
          <w:rFonts w:ascii="Arial" w:hAnsi="Arial" w:cs="Arial"/>
          <w:bCs/>
          <w:snapToGrid w:val="0"/>
        </w:rPr>
        <w:br/>
      </w:r>
    </w:p>
    <w:p w14:paraId="489E75C7"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 xml:space="preserve">The post holder is responsible for handling confidential information of a personal nature and must ensure that this information is kept up to date, accurate, and securely </w:t>
      </w:r>
      <w:proofErr w:type="gramStart"/>
      <w:r w:rsidRPr="00C81460">
        <w:rPr>
          <w:rFonts w:ascii="Arial" w:hAnsi="Arial" w:cs="Arial"/>
          <w:bCs/>
          <w:snapToGrid w:val="0"/>
        </w:rPr>
        <w:t>at all times</w:t>
      </w:r>
      <w:proofErr w:type="gramEnd"/>
      <w:r w:rsidRPr="00C81460">
        <w:rPr>
          <w:rFonts w:ascii="Arial" w:hAnsi="Arial" w:cs="Arial"/>
          <w:bCs/>
          <w:snapToGrid w:val="0"/>
        </w:rPr>
        <w:t xml:space="preserve"> in line with Hartlepool Borough Council Policy and Data Protection Act.</w:t>
      </w:r>
    </w:p>
    <w:p w14:paraId="02192B7D" w14:textId="77777777" w:rsidR="00C81460" w:rsidRPr="00C81460" w:rsidRDefault="00C81460" w:rsidP="00C81460">
      <w:pPr>
        <w:pStyle w:val="ListParagraph"/>
        <w:tabs>
          <w:tab w:val="left" w:pos="0"/>
          <w:tab w:val="left" w:pos="851"/>
          <w:tab w:val="left" w:pos="3119"/>
        </w:tabs>
        <w:rPr>
          <w:rFonts w:ascii="Arial" w:hAnsi="Arial" w:cs="Arial"/>
          <w:bCs/>
          <w:snapToGrid w:val="0"/>
        </w:rPr>
      </w:pPr>
    </w:p>
    <w:p w14:paraId="1AA605DF" w14:textId="77777777" w:rsidR="00C81460" w:rsidRPr="00C81460" w:rsidRDefault="00C81460" w:rsidP="00C81460">
      <w:pPr>
        <w:pStyle w:val="ListParagraph"/>
        <w:numPr>
          <w:ilvl w:val="0"/>
          <w:numId w:val="4"/>
        </w:numPr>
        <w:tabs>
          <w:tab w:val="left" w:pos="0"/>
          <w:tab w:val="left" w:pos="851"/>
          <w:tab w:val="left" w:pos="3119"/>
        </w:tabs>
        <w:rPr>
          <w:rFonts w:ascii="Arial" w:hAnsi="Arial" w:cs="Arial"/>
          <w:bCs/>
          <w:snapToGrid w:val="0"/>
        </w:rPr>
      </w:pPr>
      <w:r w:rsidRPr="00C81460">
        <w:rPr>
          <w:rFonts w:ascii="Arial" w:hAnsi="Arial" w:cs="Arial"/>
          <w:bCs/>
          <w:snapToGrid w:val="0"/>
        </w:rPr>
        <w:t>Any other duties and responsibilities as directed by management in line with the    nature and grade of post.</w:t>
      </w:r>
    </w:p>
    <w:p w14:paraId="424572AB" w14:textId="65721014" w:rsidR="00C129FC" w:rsidRPr="00C81460" w:rsidRDefault="00C129FC" w:rsidP="00C81460">
      <w:pPr>
        <w:pStyle w:val="ListParagraph"/>
        <w:tabs>
          <w:tab w:val="left" w:pos="0"/>
          <w:tab w:val="left" w:pos="851"/>
          <w:tab w:val="left" w:pos="3119"/>
        </w:tabs>
        <w:rPr>
          <w:rFonts w:ascii="Arial" w:hAnsi="Arial" w:cs="Arial"/>
          <w:b/>
          <w:snapToGrid w:val="0"/>
        </w:rPr>
      </w:pPr>
    </w:p>
    <w:p w14:paraId="7D4CF497" w14:textId="77777777" w:rsidR="00C129FC" w:rsidRPr="00C129FC" w:rsidRDefault="00C129FC" w:rsidP="00C129FC">
      <w:pPr>
        <w:tabs>
          <w:tab w:val="left" w:pos="851"/>
          <w:tab w:val="left" w:pos="3119"/>
        </w:tabs>
        <w:rPr>
          <w:rFonts w:ascii="Arial" w:hAnsi="Arial" w:cs="Arial"/>
          <w:snapToGrid w:val="0"/>
          <w:szCs w:val="24"/>
          <w:u w:val="single"/>
        </w:rPr>
      </w:pPr>
    </w:p>
    <w:p w14:paraId="0C504955" w14:textId="77777777" w:rsidR="00C129FC" w:rsidRPr="00C129FC" w:rsidRDefault="00454F50" w:rsidP="00C129FC">
      <w:pPr>
        <w:tabs>
          <w:tab w:val="left" w:pos="851"/>
          <w:tab w:val="left" w:pos="3119"/>
        </w:tabs>
        <w:rPr>
          <w:rFonts w:ascii="Arial" w:hAnsi="Arial" w:cs="Arial"/>
          <w:snapToGrid w:val="0"/>
          <w:szCs w:val="24"/>
          <w:u w:val="single"/>
        </w:rPr>
      </w:pPr>
      <w:r>
        <w:rPr>
          <w:rFonts w:ascii="Arial" w:hAnsi="Arial" w:cs="Arial"/>
          <w:snapToGrid w:val="0"/>
          <w:szCs w:val="24"/>
          <w:u w:val="single"/>
        </w:rPr>
        <w:t>C</w:t>
      </w:r>
      <w:r w:rsidR="00C129FC" w:rsidRPr="00C129FC">
        <w:rPr>
          <w:rFonts w:ascii="Arial" w:hAnsi="Arial" w:cs="Arial"/>
          <w:snapToGrid w:val="0"/>
          <w:szCs w:val="24"/>
          <w:u w:val="single"/>
        </w:rPr>
        <w:t>hanges</w:t>
      </w:r>
    </w:p>
    <w:p w14:paraId="7F19FABF" w14:textId="77777777" w:rsidR="00C129FC" w:rsidRPr="00C129FC" w:rsidRDefault="00C129FC" w:rsidP="00C129FC">
      <w:pPr>
        <w:rPr>
          <w:rFonts w:ascii="Arial" w:hAnsi="Arial" w:cs="Arial"/>
          <w:szCs w:val="24"/>
        </w:rPr>
      </w:pPr>
    </w:p>
    <w:p w14:paraId="22B56C6C" w14:textId="77777777" w:rsidR="00C129FC" w:rsidRPr="00C81460" w:rsidRDefault="00C129FC" w:rsidP="00C129FC">
      <w:pPr>
        <w:rPr>
          <w:rFonts w:ascii="Arial" w:hAnsi="Arial" w:cs="Arial"/>
          <w:szCs w:val="24"/>
        </w:rPr>
      </w:pPr>
      <w:r w:rsidRPr="00C81460">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250D289A" w14:textId="77777777" w:rsidR="00C129FC" w:rsidRPr="00C81460" w:rsidRDefault="00C129FC" w:rsidP="00C129FC">
      <w:pPr>
        <w:tabs>
          <w:tab w:val="left" w:pos="851"/>
          <w:tab w:val="left" w:pos="3119"/>
        </w:tabs>
        <w:rPr>
          <w:rFonts w:ascii="Arial" w:hAnsi="Arial" w:cs="Arial"/>
          <w:snapToGrid w:val="0"/>
          <w:szCs w:val="24"/>
        </w:rPr>
      </w:pPr>
    </w:p>
    <w:p w14:paraId="04DB6CB9" w14:textId="6401371E" w:rsidR="00C129FC" w:rsidRPr="00C129FC" w:rsidRDefault="00C129FC" w:rsidP="00C129FC">
      <w:pPr>
        <w:rPr>
          <w:rFonts w:ascii="Arial" w:hAnsi="Arial" w:cs="Arial"/>
          <w:szCs w:val="24"/>
        </w:rPr>
      </w:pPr>
      <w:r w:rsidRPr="00C81460">
        <w:rPr>
          <w:rFonts w:ascii="Arial" w:hAnsi="Arial" w:cs="Arial"/>
          <w:b/>
          <w:szCs w:val="24"/>
        </w:rPr>
        <w:t>Date:</w:t>
      </w:r>
      <w:r w:rsidRPr="00C81460">
        <w:rPr>
          <w:rFonts w:ascii="Arial" w:hAnsi="Arial" w:cs="Arial"/>
          <w:szCs w:val="24"/>
        </w:rPr>
        <w:t xml:space="preserve">  </w:t>
      </w:r>
      <w:r w:rsidR="00C81460" w:rsidRPr="00C81460">
        <w:rPr>
          <w:rFonts w:ascii="Arial" w:hAnsi="Arial" w:cs="Arial"/>
          <w:szCs w:val="24"/>
        </w:rPr>
        <w:t>March 2025</w:t>
      </w:r>
    </w:p>
    <w:p w14:paraId="70E6A156" w14:textId="77777777" w:rsidR="00C129FC" w:rsidRPr="00C129FC" w:rsidRDefault="00C129FC" w:rsidP="00C129FC">
      <w:pPr>
        <w:rPr>
          <w:rFonts w:ascii="Arial" w:hAnsi="Arial" w:cs="Arial"/>
          <w:b/>
          <w:szCs w:val="24"/>
        </w:rPr>
      </w:pPr>
    </w:p>
    <w:p w14:paraId="5AC85FEB" w14:textId="77777777" w:rsidR="00C129FC" w:rsidRPr="00C129FC" w:rsidRDefault="00C129FC" w:rsidP="00C129FC">
      <w:pPr>
        <w:pStyle w:val="PlainText"/>
        <w:tabs>
          <w:tab w:val="left" w:pos="810"/>
          <w:tab w:val="left" w:pos="1418"/>
        </w:tabs>
        <w:jc w:val="center"/>
        <w:rPr>
          <w:rFonts w:ascii="Arial" w:hAnsi="Arial" w:cs="Arial"/>
          <w:b/>
          <w:sz w:val="24"/>
          <w:szCs w:val="24"/>
        </w:rPr>
      </w:pPr>
      <w:r w:rsidRPr="00C129FC">
        <w:rPr>
          <w:rFonts w:ascii="Arial" w:hAnsi="Arial" w:cs="Arial"/>
          <w:b/>
          <w:sz w:val="24"/>
          <w:szCs w:val="24"/>
        </w:rPr>
        <w:t xml:space="preserve">HARTLEPOOL BOROUGH COUNCIL IS COMMITTED TO SAFEGUARDING AND PROMOTING THE WELFARE OF CHILDREN, YOUNG PEOPLE AND VULNERABLE ADULTS.  IF THIS POST IS SUBJECT TO SAFER RECRUITMENT </w:t>
      </w:r>
      <w:proofErr w:type="gramStart"/>
      <w:r w:rsidRPr="00C129FC">
        <w:rPr>
          <w:rFonts w:ascii="Arial" w:hAnsi="Arial" w:cs="Arial"/>
          <w:b/>
          <w:sz w:val="24"/>
          <w:szCs w:val="24"/>
        </w:rPr>
        <w:t>MEASURES</w:t>
      </w:r>
      <w:proofErr w:type="gramEnd"/>
      <w:r w:rsidRPr="00C129FC">
        <w:rPr>
          <w:rFonts w:ascii="Arial" w:hAnsi="Arial" w:cs="Arial"/>
          <w:b/>
          <w:sz w:val="24"/>
          <w:szCs w:val="24"/>
        </w:rPr>
        <w:t xml:space="preserve"> THEN A DISCLOSURE AND BARRING SERVICE (DBS) CHECK WILL BE REQUIRED.</w:t>
      </w:r>
    </w:p>
    <w:p w14:paraId="5414A7FE" w14:textId="77777777" w:rsidR="007047C4" w:rsidRPr="00C129FC" w:rsidRDefault="007047C4" w:rsidP="00C129FC">
      <w:pPr>
        <w:rPr>
          <w:rFonts w:ascii="Arial" w:hAnsi="Arial" w:cs="Arial"/>
        </w:rPr>
      </w:pPr>
    </w:p>
    <w:sectPr w:rsidR="007047C4" w:rsidRPr="00C129FC"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F5A01" w14:textId="77777777" w:rsidR="002557F5" w:rsidRDefault="002557F5" w:rsidP="00196867">
      <w:r>
        <w:separator/>
      </w:r>
    </w:p>
  </w:endnote>
  <w:endnote w:type="continuationSeparator" w:id="0">
    <w:p w14:paraId="0069B8A8" w14:textId="77777777" w:rsidR="002557F5" w:rsidRDefault="002557F5"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C5790" w14:textId="77777777" w:rsidR="002557F5" w:rsidRDefault="002557F5" w:rsidP="00196867">
      <w:r>
        <w:separator/>
      </w:r>
    </w:p>
  </w:footnote>
  <w:footnote w:type="continuationSeparator" w:id="0">
    <w:p w14:paraId="7BB33224" w14:textId="77777777" w:rsidR="002557F5" w:rsidRDefault="002557F5"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70CF" w14:textId="77777777" w:rsidR="00D65DDF" w:rsidRDefault="00000000">
    <w:pPr>
      <w:pStyle w:val="Header"/>
    </w:pPr>
    <w:r>
      <w:rPr>
        <w:noProof/>
      </w:rPr>
      <w:drawing>
        <wp:anchor distT="0" distB="0" distL="114300" distR="114300" simplePos="0" relativeHeight="251658240" behindDoc="1" locked="0" layoutInCell="1" allowOverlap="1" wp14:anchorId="6C8C11F1" wp14:editId="54992EE1">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906050"/>
    <w:multiLevelType w:val="hybridMultilevel"/>
    <w:tmpl w:val="7660A05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584086"/>
    <w:multiLevelType w:val="hybridMultilevel"/>
    <w:tmpl w:val="8020E2A6"/>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16cid:durableId="1018003176">
    <w:abstractNumId w:val="4"/>
  </w:num>
  <w:num w:numId="2" w16cid:durableId="1465083312">
    <w:abstractNumId w:val="3"/>
  </w:num>
  <w:num w:numId="3" w16cid:durableId="1763868216">
    <w:abstractNumId w:val="1"/>
  </w:num>
  <w:num w:numId="4" w16cid:durableId="2513565">
    <w:abstractNumId w:val="0"/>
  </w:num>
  <w:num w:numId="5" w16cid:durableId="726147950">
    <w:abstractNumId w:val="2"/>
    <w:lvlOverride w:ilvl="0"/>
    <w:lvlOverride w:ilvl="1"/>
    <w:lvlOverride w:ilvl="2"/>
    <w:lvlOverride w:ilvl="3"/>
    <w:lvlOverride w:ilvl="4"/>
    <w:lvlOverride w:ilvl="5"/>
    <w:lvlOverride w:ilvl="6"/>
    <w:lvlOverride w:ilvl="7"/>
    <w:lvlOverride w:ilvl="8"/>
  </w:num>
  <w:num w:numId="6" w16cid:durableId="19547085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05C2B"/>
    <w:rsid w:val="00026DF1"/>
    <w:rsid w:val="0003037E"/>
    <w:rsid w:val="000A5CAB"/>
    <w:rsid w:val="000E6603"/>
    <w:rsid w:val="00134342"/>
    <w:rsid w:val="00196867"/>
    <w:rsid w:val="001D7337"/>
    <w:rsid w:val="001F0E13"/>
    <w:rsid w:val="001F2B3D"/>
    <w:rsid w:val="00201942"/>
    <w:rsid w:val="002557F5"/>
    <w:rsid w:val="002831FE"/>
    <w:rsid w:val="002D6B9A"/>
    <w:rsid w:val="002F4F3C"/>
    <w:rsid w:val="0032460E"/>
    <w:rsid w:val="00363732"/>
    <w:rsid w:val="00377876"/>
    <w:rsid w:val="00385FB9"/>
    <w:rsid w:val="00454F50"/>
    <w:rsid w:val="004846C2"/>
    <w:rsid w:val="004A767C"/>
    <w:rsid w:val="004B71AE"/>
    <w:rsid w:val="004D3943"/>
    <w:rsid w:val="004E4A1D"/>
    <w:rsid w:val="00536705"/>
    <w:rsid w:val="005A742E"/>
    <w:rsid w:val="005C39E8"/>
    <w:rsid w:val="00631FF8"/>
    <w:rsid w:val="00645F83"/>
    <w:rsid w:val="00664C8D"/>
    <w:rsid w:val="00687A6E"/>
    <w:rsid w:val="006B00D4"/>
    <w:rsid w:val="006D61CB"/>
    <w:rsid w:val="007047C4"/>
    <w:rsid w:val="0070746F"/>
    <w:rsid w:val="00736D2F"/>
    <w:rsid w:val="0074341C"/>
    <w:rsid w:val="00773FD0"/>
    <w:rsid w:val="00874A4A"/>
    <w:rsid w:val="008A4211"/>
    <w:rsid w:val="008E3CE5"/>
    <w:rsid w:val="008E7234"/>
    <w:rsid w:val="009005D7"/>
    <w:rsid w:val="00901C48"/>
    <w:rsid w:val="00911629"/>
    <w:rsid w:val="00A013E3"/>
    <w:rsid w:val="00A01BA9"/>
    <w:rsid w:val="00A320D3"/>
    <w:rsid w:val="00A4022F"/>
    <w:rsid w:val="00A46BA7"/>
    <w:rsid w:val="00A54158"/>
    <w:rsid w:val="00AA3BBC"/>
    <w:rsid w:val="00B266B4"/>
    <w:rsid w:val="00B72C06"/>
    <w:rsid w:val="00C129FC"/>
    <w:rsid w:val="00C81460"/>
    <w:rsid w:val="00D0265C"/>
    <w:rsid w:val="00D1198C"/>
    <w:rsid w:val="00D27FA8"/>
    <w:rsid w:val="00D53764"/>
    <w:rsid w:val="00D5569C"/>
    <w:rsid w:val="00D65DDF"/>
    <w:rsid w:val="00D75188"/>
    <w:rsid w:val="00DB7E3F"/>
    <w:rsid w:val="00DC0B92"/>
    <w:rsid w:val="00DC5398"/>
    <w:rsid w:val="00DE027E"/>
    <w:rsid w:val="00DF17FA"/>
    <w:rsid w:val="00E44301"/>
    <w:rsid w:val="00F10731"/>
    <w:rsid w:val="00F64E1F"/>
    <w:rsid w:val="00F73441"/>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10BBF4"/>
  <w14:defaultImageDpi w14:val="0"/>
  <w15:docId w15:val="{0A37C60E-983A-404E-9373-2D587FB34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rsid w:val="00C129FC"/>
    <w:rPr>
      <w:rFonts w:ascii="Courier New" w:hAnsi="Courier New"/>
      <w:sz w:val="20"/>
      <w:lang w:eastAsia="en-US"/>
    </w:rPr>
  </w:style>
  <w:style w:type="character" w:customStyle="1" w:styleId="PlainTextChar">
    <w:name w:val="Plain Text Char"/>
    <w:basedOn w:val="DefaultParagraphFont"/>
    <w:link w:val="PlainText"/>
    <w:rsid w:val="00C129FC"/>
    <w:rPr>
      <w:rFonts w:ascii="Courier New" w:hAnsi="Courier New"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1</TotalTime>
  <Pages>3</Pages>
  <Words>693</Words>
  <Characters>3956</Characters>
  <Application>Microsoft Office Word</Application>
  <DocSecurity>0</DocSecurity>
  <Lines>32</Lines>
  <Paragraphs>9</Paragraphs>
  <ScaleCrop>false</ScaleCrop>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Amelia Tabb</cp:lastModifiedBy>
  <cp:revision>2</cp:revision>
  <dcterms:created xsi:type="dcterms:W3CDTF">2026-08-17T14:22:00Z</dcterms:created>
  <dcterms:modified xsi:type="dcterms:W3CDTF">2026-08-17T14:22:00Z</dcterms:modified>
</cp:coreProperties>
</file>