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2552"/>
        <w:gridCol w:w="7933"/>
      </w:tblGrid>
      <w:tr w:rsidR="00845787" w:rsidRPr="009A4FDD" w14:paraId="6D494190" w14:textId="77777777" w:rsidTr="0063274D">
        <w:trPr>
          <w:trHeight w:val="433"/>
        </w:trPr>
        <w:tc>
          <w:tcPr>
            <w:tcW w:w="10485" w:type="dxa"/>
            <w:gridSpan w:val="2"/>
            <w:tcBorders>
              <w:top w:val="nil"/>
              <w:left w:val="nil"/>
              <w:right w:val="nil"/>
            </w:tcBorders>
            <w:vAlign w:val="center"/>
          </w:tcPr>
          <w:p w14:paraId="21EBC74B" w14:textId="3608784C" w:rsidR="00845787" w:rsidRPr="0063274D" w:rsidRDefault="004E5CF7" w:rsidP="00D70625">
            <w:pPr>
              <w:rPr>
                <w:rFonts w:cs="Arial"/>
                <w:b/>
                <w:sz w:val="32"/>
                <w:szCs w:val="32"/>
              </w:rPr>
            </w:pPr>
            <w:r>
              <w:rPr>
                <w:b/>
                <w:noProof/>
                <w:sz w:val="32"/>
                <w:szCs w:val="32"/>
                <w:lang w:eastAsia="en-GB"/>
              </w:rPr>
              <w:t>J</w:t>
            </w:r>
            <w:r w:rsidR="007C7799" w:rsidRPr="0063274D">
              <w:rPr>
                <w:b/>
                <w:noProof/>
                <w:sz w:val="32"/>
                <w:szCs w:val="32"/>
                <w:lang w:eastAsia="en-GB"/>
              </w:rPr>
              <w:t>ob Description</w:t>
            </w:r>
          </w:p>
        </w:tc>
      </w:tr>
      <w:tr w:rsidR="00845787" w:rsidRPr="009A4FDD" w14:paraId="15FF5E08" w14:textId="77777777" w:rsidTr="00D70625">
        <w:trPr>
          <w:trHeight w:val="709"/>
        </w:trPr>
        <w:tc>
          <w:tcPr>
            <w:tcW w:w="2552" w:type="dxa"/>
            <w:shd w:val="clear" w:color="auto" w:fill="F2F2F2" w:themeFill="background1" w:themeFillShade="F2"/>
            <w:vAlign w:val="center"/>
          </w:tcPr>
          <w:p w14:paraId="2E652FCB"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7AE74999" w14:textId="62857F50" w:rsidR="00845787" w:rsidRPr="00C676CB" w:rsidRDefault="004C4635" w:rsidP="00D70625">
            <w:pPr>
              <w:rPr>
                <w:rFonts w:cs="Arial"/>
                <w:szCs w:val="24"/>
              </w:rPr>
            </w:pPr>
            <w:r>
              <w:rPr>
                <w:rFonts w:cs="Arial"/>
                <w:szCs w:val="24"/>
              </w:rPr>
              <w:t xml:space="preserve">Service </w:t>
            </w:r>
            <w:r w:rsidR="004E5CF7">
              <w:rPr>
                <w:rFonts w:cs="Arial"/>
                <w:szCs w:val="24"/>
              </w:rPr>
              <w:t>Manager</w:t>
            </w:r>
            <w:r>
              <w:rPr>
                <w:rFonts w:cs="Arial"/>
                <w:szCs w:val="24"/>
              </w:rPr>
              <w:t xml:space="preserve">, </w:t>
            </w:r>
            <w:r w:rsidR="0020397F">
              <w:rPr>
                <w:rFonts w:cs="Arial"/>
                <w:szCs w:val="24"/>
              </w:rPr>
              <w:t xml:space="preserve">Supported Accommodation </w:t>
            </w:r>
            <w:r>
              <w:rPr>
                <w:rFonts w:cs="Arial"/>
                <w:szCs w:val="24"/>
              </w:rPr>
              <w:t xml:space="preserve"> </w:t>
            </w:r>
          </w:p>
        </w:tc>
      </w:tr>
      <w:tr w:rsidR="00845787" w:rsidRPr="009A4FDD" w14:paraId="4D3F869A" w14:textId="77777777" w:rsidTr="00D70625">
        <w:trPr>
          <w:trHeight w:val="709"/>
        </w:trPr>
        <w:tc>
          <w:tcPr>
            <w:tcW w:w="2552" w:type="dxa"/>
            <w:shd w:val="clear" w:color="auto" w:fill="F2F2F2" w:themeFill="background1" w:themeFillShade="F2"/>
            <w:vAlign w:val="center"/>
          </w:tcPr>
          <w:p w14:paraId="00C71EAB"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287C8D25" w14:textId="6A58732C" w:rsidR="00845787" w:rsidRPr="00C676CB" w:rsidRDefault="008745AC" w:rsidP="00D70625">
            <w:pPr>
              <w:rPr>
                <w:rFonts w:cs="Arial"/>
                <w:szCs w:val="24"/>
              </w:rPr>
            </w:pPr>
            <w:r w:rsidRPr="008745AC">
              <w:t>E00182</w:t>
            </w:r>
            <w:r w:rsidR="00DC28A1">
              <w:t xml:space="preserve"> </w:t>
            </w:r>
          </w:p>
        </w:tc>
      </w:tr>
      <w:tr w:rsidR="00845787" w:rsidRPr="009A4FDD" w14:paraId="4869A6E0" w14:textId="77777777" w:rsidTr="00D70625">
        <w:trPr>
          <w:trHeight w:val="709"/>
        </w:trPr>
        <w:tc>
          <w:tcPr>
            <w:tcW w:w="2552" w:type="dxa"/>
            <w:shd w:val="clear" w:color="auto" w:fill="F2F2F2" w:themeFill="background1" w:themeFillShade="F2"/>
            <w:vAlign w:val="center"/>
          </w:tcPr>
          <w:p w14:paraId="191BAAB3"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6177F48A" w14:textId="77777777" w:rsidR="001059E5" w:rsidRDefault="001059E5" w:rsidP="00A506D5">
            <w:pPr>
              <w:rPr>
                <w:rFonts w:cs="Arial"/>
                <w:szCs w:val="24"/>
              </w:rPr>
            </w:pPr>
          </w:p>
          <w:p w14:paraId="4F00FB70" w14:textId="1D72871F" w:rsidR="001059E5" w:rsidRDefault="008745AC" w:rsidP="00A506D5">
            <w:pPr>
              <w:rPr>
                <w:rFonts w:cs="Arial"/>
                <w:szCs w:val="24"/>
              </w:rPr>
            </w:pPr>
            <w:r w:rsidRPr="008745AC">
              <w:rPr>
                <w:rFonts w:cs="Arial"/>
                <w:szCs w:val="24"/>
              </w:rPr>
              <w:t xml:space="preserve">Grade 16 </w:t>
            </w:r>
          </w:p>
          <w:p w14:paraId="4F3892EE" w14:textId="6D4E1E97" w:rsidR="001059E5" w:rsidRPr="00C676CB" w:rsidRDefault="001059E5" w:rsidP="000A2DF4">
            <w:pPr>
              <w:rPr>
                <w:rFonts w:cs="Arial"/>
                <w:szCs w:val="24"/>
              </w:rPr>
            </w:pPr>
          </w:p>
        </w:tc>
      </w:tr>
      <w:tr w:rsidR="00845787" w:rsidRPr="009A4FDD" w14:paraId="56A6ED9C" w14:textId="77777777" w:rsidTr="00D70625">
        <w:trPr>
          <w:trHeight w:val="709"/>
        </w:trPr>
        <w:tc>
          <w:tcPr>
            <w:tcW w:w="2552" w:type="dxa"/>
            <w:shd w:val="clear" w:color="auto" w:fill="F2F2F2" w:themeFill="background1" w:themeFillShade="F2"/>
            <w:vAlign w:val="center"/>
          </w:tcPr>
          <w:p w14:paraId="1833C73A"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156ECC79" w14:textId="12BB9E5F" w:rsidR="00845787" w:rsidRPr="00C676CB" w:rsidRDefault="00A506D5" w:rsidP="00D70625">
            <w:pPr>
              <w:rPr>
                <w:rFonts w:cs="Arial"/>
                <w:szCs w:val="24"/>
              </w:rPr>
            </w:pPr>
            <w:r>
              <w:rPr>
                <w:rFonts w:cs="Arial"/>
                <w:szCs w:val="24"/>
              </w:rPr>
              <w:t xml:space="preserve">Children </w:t>
            </w:r>
            <w:r w:rsidR="00685616">
              <w:rPr>
                <w:rFonts w:cs="Arial"/>
                <w:szCs w:val="24"/>
              </w:rPr>
              <w:t>and</w:t>
            </w:r>
            <w:r>
              <w:rPr>
                <w:rFonts w:cs="Arial"/>
                <w:szCs w:val="24"/>
              </w:rPr>
              <w:t xml:space="preserve"> Young </w:t>
            </w:r>
            <w:r w:rsidR="00F50C5E">
              <w:rPr>
                <w:rFonts w:cs="Arial"/>
                <w:szCs w:val="24"/>
              </w:rPr>
              <w:t>People’s</w:t>
            </w:r>
            <w:r>
              <w:rPr>
                <w:rFonts w:cs="Arial"/>
                <w:szCs w:val="24"/>
              </w:rPr>
              <w:t xml:space="preserve"> Services</w:t>
            </w:r>
          </w:p>
        </w:tc>
      </w:tr>
      <w:tr w:rsidR="00845787" w:rsidRPr="009A4FDD" w14:paraId="7E57B06C" w14:textId="77777777" w:rsidTr="00D70625">
        <w:trPr>
          <w:trHeight w:val="709"/>
        </w:trPr>
        <w:tc>
          <w:tcPr>
            <w:tcW w:w="2552" w:type="dxa"/>
            <w:shd w:val="clear" w:color="auto" w:fill="F2F2F2" w:themeFill="background1" w:themeFillShade="F2"/>
            <w:vAlign w:val="center"/>
          </w:tcPr>
          <w:p w14:paraId="5CF66797"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73F0F799" w14:textId="16BDE203" w:rsidR="00845787" w:rsidRPr="00C676CB" w:rsidRDefault="00A506D5" w:rsidP="00D70625">
            <w:pPr>
              <w:rPr>
                <w:rFonts w:cs="Arial"/>
                <w:szCs w:val="24"/>
              </w:rPr>
            </w:pPr>
            <w:r>
              <w:rPr>
                <w:rFonts w:cs="Arial"/>
                <w:szCs w:val="24"/>
              </w:rPr>
              <w:t>Children’s Social Care</w:t>
            </w:r>
            <w:r w:rsidR="0094111E">
              <w:rPr>
                <w:rFonts w:cs="Arial"/>
                <w:szCs w:val="24"/>
              </w:rPr>
              <w:t xml:space="preserve">, </w:t>
            </w:r>
            <w:r w:rsidR="0020397F">
              <w:rPr>
                <w:rFonts w:cs="Arial"/>
                <w:szCs w:val="24"/>
              </w:rPr>
              <w:t xml:space="preserve">Supported </w:t>
            </w:r>
            <w:r w:rsidR="00DC28A1">
              <w:rPr>
                <w:rFonts w:cs="Arial"/>
                <w:szCs w:val="24"/>
              </w:rPr>
              <w:t>A</w:t>
            </w:r>
            <w:r w:rsidR="0020397F">
              <w:rPr>
                <w:rFonts w:cs="Arial"/>
                <w:szCs w:val="24"/>
              </w:rPr>
              <w:t>ccommodation</w:t>
            </w:r>
            <w:r w:rsidR="004C4635">
              <w:rPr>
                <w:rFonts w:cs="Arial"/>
                <w:szCs w:val="24"/>
              </w:rPr>
              <w:t xml:space="preserve"> Service </w:t>
            </w:r>
          </w:p>
        </w:tc>
      </w:tr>
      <w:tr w:rsidR="00845787" w:rsidRPr="009A4FDD" w14:paraId="121CCDF9" w14:textId="77777777" w:rsidTr="00D70625">
        <w:trPr>
          <w:trHeight w:val="709"/>
        </w:trPr>
        <w:tc>
          <w:tcPr>
            <w:tcW w:w="2552" w:type="dxa"/>
            <w:tcBorders>
              <w:bottom w:val="single" w:sz="4" w:space="0" w:color="000000"/>
            </w:tcBorders>
            <w:shd w:val="clear" w:color="auto" w:fill="F2F2F2" w:themeFill="background1" w:themeFillShade="F2"/>
            <w:vAlign w:val="center"/>
          </w:tcPr>
          <w:p w14:paraId="05182B94"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0B4C887D" w14:textId="66161486" w:rsidR="00845787" w:rsidRPr="00C676CB" w:rsidRDefault="00D6072D" w:rsidP="00D70625">
            <w:pPr>
              <w:rPr>
                <w:rFonts w:cs="Arial"/>
                <w:szCs w:val="24"/>
              </w:rPr>
            </w:pPr>
            <w:r w:rsidRPr="004C4635">
              <w:rPr>
                <w:rFonts w:cs="Arial"/>
                <w:szCs w:val="24"/>
              </w:rPr>
              <w:t>Strategic Manager</w:t>
            </w:r>
            <w:r>
              <w:rPr>
                <w:rFonts w:cs="Arial"/>
                <w:szCs w:val="24"/>
              </w:rPr>
              <w:t xml:space="preserve">, </w:t>
            </w:r>
            <w:r w:rsidRPr="004C4635">
              <w:rPr>
                <w:rFonts w:cs="Arial"/>
                <w:szCs w:val="24"/>
              </w:rPr>
              <w:t>Children</w:t>
            </w:r>
            <w:r>
              <w:rPr>
                <w:rFonts w:cs="Arial"/>
                <w:szCs w:val="24"/>
              </w:rPr>
              <w:t>’</w:t>
            </w:r>
            <w:r w:rsidRPr="004C4635">
              <w:rPr>
                <w:rFonts w:cs="Arial"/>
                <w:szCs w:val="24"/>
              </w:rPr>
              <w:t>s Homes</w:t>
            </w:r>
            <w:r>
              <w:rPr>
                <w:rFonts w:cs="Arial"/>
                <w:szCs w:val="24"/>
              </w:rPr>
              <w:t xml:space="preserve"> Service</w:t>
            </w:r>
          </w:p>
        </w:tc>
      </w:tr>
      <w:tr w:rsidR="00845787" w:rsidRPr="009A4FDD" w14:paraId="713E7E0D" w14:textId="77777777" w:rsidTr="00D70625">
        <w:trPr>
          <w:trHeight w:val="709"/>
        </w:trPr>
        <w:tc>
          <w:tcPr>
            <w:tcW w:w="2552" w:type="dxa"/>
            <w:tcBorders>
              <w:bottom w:val="single" w:sz="4" w:space="0" w:color="000000"/>
            </w:tcBorders>
            <w:shd w:val="clear" w:color="auto" w:fill="F2F2F2" w:themeFill="background1" w:themeFillShade="F2"/>
            <w:vAlign w:val="center"/>
          </w:tcPr>
          <w:p w14:paraId="76168386"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6C8AE29E" w14:textId="77777777" w:rsidR="005A285D" w:rsidRDefault="005A285D" w:rsidP="00D70625">
            <w:pPr>
              <w:rPr>
                <w:rFonts w:cs="Arial"/>
                <w:szCs w:val="24"/>
              </w:rPr>
            </w:pPr>
          </w:p>
          <w:p w14:paraId="45CE55F0" w14:textId="77777777" w:rsidR="00845787" w:rsidRDefault="00845787" w:rsidP="00D70625">
            <w:pPr>
              <w:rPr>
                <w:rFonts w:cs="Arial"/>
                <w:szCs w:val="24"/>
              </w:rPr>
            </w:pPr>
            <w:r w:rsidRPr="00E14818">
              <w:rPr>
                <w:rFonts w:cs="Arial"/>
                <w:szCs w:val="24"/>
              </w:rPr>
              <w:t xml:space="preserve">Your normal place of work will be </w:t>
            </w:r>
            <w:r w:rsidR="000E6868">
              <w:rPr>
                <w:rFonts w:cs="Arial"/>
                <w:szCs w:val="24"/>
              </w:rPr>
              <w:t xml:space="preserve">Green Lane Offices in Spennymoor, </w:t>
            </w:r>
            <w:r w:rsidRPr="00E14818">
              <w:rPr>
                <w:rFonts w:cs="Arial"/>
                <w:szCs w:val="24"/>
              </w:rPr>
              <w:t>but you may be required to work at any Council</w:t>
            </w:r>
            <w:r>
              <w:rPr>
                <w:rFonts w:cs="Arial"/>
                <w:szCs w:val="24"/>
              </w:rPr>
              <w:t xml:space="preserve"> workplace within County Durham.</w:t>
            </w:r>
          </w:p>
          <w:p w14:paraId="58C0A31D" w14:textId="2724B206" w:rsidR="005A285D" w:rsidRPr="00E14818" w:rsidRDefault="005A285D" w:rsidP="00D70625">
            <w:pPr>
              <w:rPr>
                <w:rFonts w:cs="Arial"/>
                <w:szCs w:val="24"/>
              </w:rPr>
            </w:pPr>
          </w:p>
        </w:tc>
      </w:tr>
      <w:tr w:rsidR="00845787" w:rsidRPr="00D90B5D" w14:paraId="362B5339" w14:textId="77777777" w:rsidTr="00D70625">
        <w:trPr>
          <w:trHeight w:val="80"/>
        </w:trPr>
        <w:tc>
          <w:tcPr>
            <w:tcW w:w="10485" w:type="dxa"/>
            <w:gridSpan w:val="2"/>
            <w:tcBorders>
              <w:left w:val="nil"/>
              <w:right w:val="nil"/>
            </w:tcBorders>
            <w:vAlign w:val="center"/>
          </w:tcPr>
          <w:p w14:paraId="0576B5DB" w14:textId="77777777" w:rsidR="00845787" w:rsidRPr="00C676CB" w:rsidRDefault="00845787" w:rsidP="00D70625">
            <w:pPr>
              <w:jc w:val="right"/>
              <w:rPr>
                <w:rFonts w:cs="Arial"/>
                <w:szCs w:val="24"/>
              </w:rPr>
            </w:pPr>
          </w:p>
        </w:tc>
      </w:tr>
      <w:tr w:rsidR="00845787" w:rsidRPr="00D90B5D" w14:paraId="1D9EC577" w14:textId="77777777" w:rsidTr="00D70625">
        <w:trPr>
          <w:trHeight w:val="709"/>
        </w:trPr>
        <w:tc>
          <w:tcPr>
            <w:tcW w:w="2552" w:type="dxa"/>
            <w:shd w:val="clear" w:color="auto" w:fill="F2F2F2" w:themeFill="background1" w:themeFillShade="F2"/>
            <w:vAlign w:val="center"/>
          </w:tcPr>
          <w:p w14:paraId="3724822E"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0EA2FBB3" w14:textId="77777777" w:rsidR="00845787" w:rsidRPr="00A506D5" w:rsidRDefault="00845787" w:rsidP="00D70625">
            <w:pPr>
              <w:rPr>
                <w:rFonts w:cs="Arial"/>
                <w:szCs w:val="24"/>
              </w:rPr>
            </w:pPr>
            <w:r w:rsidRPr="00A506D5">
              <w:rPr>
                <w:rFonts w:cs="Arial"/>
                <w:szCs w:val="24"/>
              </w:rPr>
              <w:t>This post is subject to a</w:t>
            </w:r>
            <w:r w:rsidR="00A506D5" w:rsidRPr="00A506D5">
              <w:rPr>
                <w:rFonts w:cs="Arial"/>
                <w:szCs w:val="24"/>
              </w:rPr>
              <w:t xml:space="preserve">n </w:t>
            </w:r>
            <w:r w:rsidRPr="00A506D5">
              <w:rPr>
                <w:rFonts w:cs="Arial"/>
                <w:szCs w:val="24"/>
              </w:rPr>
              <w:t>enhanced disclosure.</w:t>
            </w:r>
          </w:p>
        </w:tc>
      </w:tr>
      <w:tr w:rsidR="00845787" w:rsidRPr="00D90B5D" w14:paraId="4BE54A75" w14:textId="77777777" w:rsidTr="00D70625">
        <w:trPr>
          <w:trHeight w:val="709"/>
        </w:trPr>
        <w:tc>
          <w:tcPr>
            <w:tcW w:w="2552" w:type="dxa"/>
            <w:shd w:val="clear" w:color="auto" w:fill="F2F2F2" w:themeFill="background1" w:themeFillShade="F2"/>
            <w:vAlign w:val="center"/>
          </w:tcPr>
          <w:p w14:paraId="6F0A2BFC" w14:textId="77777777" w:rsidR="00845787" w:rsidRPr="00C676CB" w:rsidRDefault="00845787" w:rsidP="00D70625">
            <w:pPr>
              <w:rPr>
                <w:rFonts w:cs="Arial"/>
                <w:b/>
                <w:szCs w:val="24"/>
              </w:rPr>
            </w:pPr>
            <w:r>
              <w:rPr>
                <w:rFonts w:cs="Arial"/>
                <w:b/>
                <w:szCs w:val="24"/>
              </w:rPr>
              <w:t>Flexitime</w:t>
            </w:r>
          </w:p>
        </w:tc>
        <w:tc>
          <w:tcPr>
            <w:tcW w:w="7933" w:type="dxa"/>
            <w:vAlign w:val="center"/>
          </w:tcPr>
          <w:p w14:paraId="744666DE" w14:textId="77777777" w:rsidR="00845787" w:rsidRPr="00A506D5" w:rsidRDefault="00845787" w:rsidP="00D70625">
            <w:pPr>
              <w:rPr>
                <w:rFonts w:cs="Arial"/>
                <w:szCs w:val="24"/>
              </w:rPr>
            </w:pPr>
            <w:r w:rsidRPr="00A506D5">
              <w:rPr>
                <w:rFonts w:cs="Arial"/>
                <w:szCs w:val="24"/>
              </w:rPr>
              <w:t>This post is eligible for flexitime.</w:t>
            </w:r>
          </w:p>
        </w:tc>
      </w:tr>
      <w:tr w:rsidR="00845787" w:rsidRPr="00D90B5D" w14:paraId="78F37D09" w14:textId="77777777" w:rsidTr="007C7799">
        <w:trPr>
          <w:trHeight w:val="1320"/>
        </w:trPr>
        <w:tc>
          <w:tcPr>
            <w:tcW w:w="2552" w:type="dxa"/>
            <w:tcBorders>
              <w:bottom w:val="single" w:sz="4" w:space="0" w:color="000000"/>
            </w:tcBorders>
            <w:shd w:val="clear" w:color="auto" w:fill="F2F2F2" w:themeFill="background1" w:themeFillShade="F2"/>
            <w:vAlign w:val="center"/>
          </w:tcPr>
          <w:p w14:paraId="3666556D"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0EE81828" w14:textId="77777777" w:rsidR="00845787" w:rsidRDefault="00845787" w:rsidP="00D70625">
            <w:pPr>
              <w:rPr>
                <w:rFonts w:cs="Arial"/>
                <w:szCs w:val="24"/>
              </w:rPr>
            </w:pPr>
            <w:r>
              <w:rPr>
                <w:rFonts w:cs="Arial"/>
                <w:szCs w:val="24"/>
              </w:rPr>
              <w:t xml:space="preserve">This post </w:t>
            </w:r>
            <w:r w:rsidRPr="00A506D5">
              <w:rPr>
                <w:rFonts w:cs="Arial"/>
                <w:szCs w:val="24"/>
              </w:rPr>
              <w:t>is not</w:t>
            </w:r>
            <w:r>
              <w:rPr>
                <w:rFonts w:cs="Arial"/>
                <w:szCs w:val="24"/>
              </w:rPr>
              <w:t xml:space="preserve"> designated as a politically restricted pos</w:t>
            </w:r>
            <w:r w:rsidR="007C7799">
              <w:rPr>
                <w:rFonts w:cs="Arial"/>
                <w:szCs w:val="24"/>
              </w:rPr>
              <w:t>t in accordance with the requirements of Section 1(5) of the Local Government and Housing Act 1989 and by regulations made from time to time by the Secretary of State.</w:t>
            </w:r>
          </w:p>
        </w:tc>
      </w:tr>
    </w:tbl>
    <w:p w14:paraId="538A580E" w14:textId="07B40D0D" w:rsidR="00681A84" w:rsidRDefault="00681A84"/>
    <w:p w14:paraId="21655E74" w14:textId="77777777" w:rsidR="00343905" w:rsidRDefault="00343905"/>
    <w:tbl>
      <w:tblPr>
        <w:tblStyle w:val="TableGrid"/>
        <w:tblW w:w="0" w:type="auto"/>
        <w:tblLook w:val="04A0" w:firstRow="1" w:lastRow="0" w:firstColumn="1" w:lastColumn="0" w:noHBand="0" w:noVBand="1"/>
      </w:tblPr>
      <w:tblGrid>
        <w:gridCol w:w="10456"/>
      </w:tblGrid>
      <w:tr w:rsidR="003F5F22" w14:paraId="0B5AA9AD" w14:textId="77777777" w:rsidTr="003F5F22">
        <w:trPr>
          <w:trHeight w:val="624"/>
        </w:trPr>
        <w:tc>
          <w:tcPr>
            <w:tcW w:w="10456" w:type="dxa"/>
            <w:shd w:val="clear" w:color="auto" w:fill="F2F2F2" w:themeFill="background1" w:themeFillShade="F2"/>
            <w:vAlign w:val="center"/>
          </w:tcPr>
          <w:p w14:paraId="7D60F317" w14:textId="77777777" w:rsidR="003F5F22" w:rsidRDefault="003F5F22" w:rsidP="003F5F22">
            <w:pPr>
              <w:rPr>
                <w:rFonts w:cs="Arial"/>
                <w:b/>
                <w:szCs w:val="24"/>
              </w:rPr>
            </w:pPr>
            <w:r w:rsidRPr="00681A84">
              <w:rPr>
                <w:rFonts w:cs="Arial"/>
                <w:b/>
                <w:szCs w:val="24"/>
              </w:rPr>
              <w:t>Description of role</w:t>
            </w:r>
          </w:p>
        </w:tc>
      </w:tr>
    </w:tbl>
    <w:p w14:paraId="302C101D" w14:textId="77777777" w:rsidR="00681A84" w:rsidRDefault="00681A84" w:rsidP="00681A84">
      <w:pPr>
        <w:rPr>
          <w:rFonts w:cs="Arial"/>
          <w:b/>
          <w:szCs w:val="24"/>
        </w:rPr>
      </w:pPr>
    </w:p>
    <w:p w14:paraId="2C9720D2" w14:textId="21061C06" w:rsidR="00D675C3" w:rsidRDefault="00D675C3" w:rsidP="00002A6F">
      <w:pPr>
        <w:rPr>
          <w:rFonts w:cs="Arial"/>
        </w:rPr>
      </w:pPr>
      <w:r w:rsidRPr="00D90B5D">
        <w:rPr>
          <w:rFonts w:cs="Arial"/>
        </w:rPr>
        <w:t xml:space="preserve">The post holder </w:t>
      </w:r>
      <w:r>
        <w:rPr>
          <w:rFonts w:cs="Arial"/>
        </w:rPr>
        <w:t xml:space="preserve">will have responsibility for the delivery of </w:t>
      </w:r>
      <w:r w:rsidR="0020397F">
        <w:rPr>
          <w:rFonts w:cs="Arial"/>
        </w:rPr>
        <w:t>high-quality</w:t>
      </w:r>
      <w:r>
        <w:rPr>
          <w:rFonts w:cs="Arial"/>
        </w:rPr>
        <w:t xml:space="preserve"> services and improvement interventions across the </w:t>
      </w:r>
      <w:r w:rsidR="0020397F">
        <w:rPr>
          <w:rFonts w:cs="Arial"/>
        </w:rPr>
        <w:t>Supported Accommodation estate</w:t>
      </w:r>
      <w:r>
        <w:rPr>
          <w:rFonts w:cs="Arial"/>
        </w:rPr>
        <w:t xml:space="preserve">. </w:t>
      </w:r>
    </w:p>
    <w:p w14:paraId="7D1DBAC1" w14:textId="77777777" w:rsidR="00D675C3" w:rsidRDefault="00D675C3" w:rsidP="00002A6F">
      <w:pPr>
        <w:rPr>
          <w:rFonts w:cs="Arial"/>
        </w:rPr>
      </w:pPr>
    </w:p>
    <w:p w14:paraId="2A90FC53" w14:textId="2F85C11B" w:rsidR="00002A6F" w:rsidRPr="00570D62" w:rsidRDefault="00A506D5" w:rsidP="00002A6F">
      <w:pPr>
        <w:rPr>
          <w:rFonts w:cs="Arial"/>
          <w:szCs w:val="24"/>
        </w:rPr>
      </w:pPr>
      <w:r w:rsidRPr="00570D62">
        <w:rPr>
          <w:rFonts w:cs="Arial"/>
          <w:szCs w:val="24"/>
        </w:rPr>
        <w:t>The purpose of the post is</w:t>
      </w:r>
      <w:r w:rsidR="00570D62" w:rsidRPr="00570D62">
        <w:rPr>
          <w:rFonts w:cs="Arial"/>
          <w:szCs w:val="24"/>
        </w:rPr>
        <w:t xml:space="preserve"> to</w:t>
      </w:r>
      <w:r w:rsidRPr="00570D62">
        <w:rPr>
          <w:rFonts w:cs="Arial"/>
          <w:szCs w:val="24"/>
        </w:rPr>
        <w:t xml:space="preserve"> </w:t>
      </w:r>
      <w:r w:rsidR="00002A6F" w:rsidRPr="00570D62">
        <w:rPr>
          <w:rFonts w:cs="Arial"/>
          <w:szCs w:val="24"/>
        </w:rPr>
        <w:t>lead improvement in the standard of practice across</w:t>
      </w:r>
      <w:r w:rsidR="004C4635">
        <w:rPr>
          <w:rFonts w:cs="Arial"/>
          <w:szCs w:val="24"/>
        </w:rPr>
        <w:t xml:space="preserve"> the</w:t>
      </w:r>
      <w:r w:rsidR="00002A6F" w:rsidRPr="00570D62">
        <w:rPr>
          <w:rFonts w:cs="Arial"/>
          <w:szCs w:val="24"/>
        </w:rPr>
        <w:t xml:space="preserve"> </w:t>
      </w:r>
      <w:r w:rsidR="0020397F">
        <w:rPr>
          <w:rFonts w:cs="Arial"/>
          <w:szCs w:val="24"/>
        </w:rPr>
        <w:t xml:space="preserve">Supported </w:t>
      </w:r>
      <w:r w:rsidR="00805B72">
        <w:rPr>
          <w:rFonts w:cs="Arial"/>
          <w:szCs w:val="24"/>
        </w:rPr>
        <w:t>Accommodation</w:t>
      </w:r>
      <w:r w:rsidR="004C4635">
        <w:rPr>
          <w:rFonts w:cs="Arial"/>
          <w:szCs w:val="24"/>
        </w:rPr>
        <w:t xml:space="preserve"> </w:t>
      </w:r>
      <w:r w:rsidR="00002A6F" w:rsidRPr="00570D62">
        <w:rPr>
          <w:rFonts w:cs="Arial"/>
          <w:szCs w:val="24"/>
        </w:rPr>
        <w:t xml:space="preserve">Service, as part of the improvement programme and in line with the </w:t>
      </w:r>
      <w:r w:rsidR="0020397F">
        <w:rPr>
          <w:rFonts w:cs="Arial"/>
          <w:szCs w:val="24"/>
        </w:rPr>
        <w:t xml:space="preserve">Supported Accommodation </w:t>
      </w:r>
      <w:r w:rsidR="00002A6F" w:rsidRPr="00570D62">
        <w:rPr>
          <w:rFonts w:cs="Arial"/>
          <w:szCs w:val="24"/>
        </w:rPr>
        <w:t>Regulations and Quality Standards</w:t>
      </w:r>
      <w:r w:rsidR="00D675C3">
        <w:rPr>
          <w:rFonts w:cs="Arial"/>
          <w:szCs w:val="24"/>
        </w:rPr>
        <w:t xml:space="preserve">. You will work to </w:t>
      </w:r>
      <w:r w:rsidR="00002A6F" w:rsidRPr="00570D62">
        <w:rPr>
          <w:rFonts w:cs="Arial"/>
          <w:szCs w:val="24"/>
        </w:rPr>
        <w:t>improv</w:t>
      </w:r>
      <w:r w:rsidR="00D675C3">
        <w:rPr>
          <w:rFonts w:cs="Arial"/>
          <w:szCs w:val="24"/>
        </w:rPr>
        <w:t xml:space="preserve">e </w:t>
      </w:r>
      <w:r w:rsidR="00002A6F" w:rsidRPr="00570D62">
        <w:rPr>
          <w:rFonts w:cs="Arial"/>
          <w:szCs w:val="24"/>
        </w:rPr>
        <w:t>quality across the service through use of a range of quality assurance processes, including audit, review and service development and improvement projects working directly with</w:t>
      </w:r>
      <w:r w:rsidR="00C130B1">
        <w:rPr>
          <w:rFonts w:cs="Arial"/>
          <w:szCs w:val="24"/>
        </w:rPr>
        <w:t xml:space="preserve"> </w:t>
      </w:r>
      <w:r w:rsidR="0020397F">
        <w:rPr>
          <w:rFonts w:cs="Arial"/>
          <w:szCs w:val="24"/>
        </w:rPr>
        <w:t>staff.</w:t>
      </w:r>
    </w:p>
    <w:p w14:paraId="2AC7693A" w14:textId="77777777" w:rsidR="00002A6F" w:rsidRPr="00570D62" w:rsidRDefault="00002A6F" w:rsidP="00002A6F">
      <w:pPr>
        <w:rPr>
          <w:rFonts w:cs="Arial"/>
          <w:szCs w:val="24"/>
        </w:rPr>
      </w:pPr>
    </w:p>
    <w:p w14:paraId="6629A36F" w14:textId="7BE18D8A" w:rsidR="00002A6F" w:rsidRPr="00570D62" w:rsidRDefault="00002A6F" w:rsidP="00002A6F">
      <w:pPr>
        <w:rPr>
          <w:rFonts w:cs="Arial"/>
          <w:szCs w:val="24"/>
        </w:rPr>
      </w:pPr>
      <w:r w:rsidRPr="00570D62">
        <w:rPr>
          <w:rFonts w:cs="Arial"/>
          <w:szCs w:val="24"/>
        </w:rPr>
        <w:t xml:space="preserve">The post holder will lead the development of </w:t>
      </w:r>
      <w:r w:rsidR="0020397F">
        <w:rPr>
          <w:rFonts w:cs="Arial"/>
          <w:szCs w:val="24"/>
        </w:rPr>
        <w:t xml:space="preserve">Supported </w:t>
      </w:r>
      <w:r w:rsidR="00207D91">
        <w:rPr>
          <w:rFonts w:cs="Arial"/>
          <w:szCs w:val="24"/>
        </w:rPr>
        <w:t>A</w:t>
      </w:r>
      <w:r w:rsidR="0020397F">
        <w:rPr>
          <w:rFonts w:cs="Arial"/>
          <w:szCs w:val="24"/>
        </w:rPr>
        <w:t>ccommodation</w:t>
      </w:r>
      <w:r w:rsidR="004C4635">
        <w:rPr>
          <w:rFonts w:cs="Arial"/>
          <w:szCs w:val="24"/>
        </w:rPr>
        <w:t xml:space="preserve"> </w:t>
      </w:r>
      <w:r w:rsidRPr="00570D62">
        <w:rPr>
          <w:rFonts w:cs="Arial"/>
          <w:szCs w:val="24"/>
        </w:rPr>
        <w:t xml:space="preserve">Service, as the number of </w:t>
      </w:r>
      <w:r w:rsidR="00207D91">
        <w:rPr>
          <w:rFonts w:cs="Arial"/>
          <w:szCs w:val="24"/>
        </w:rPr>
        <w:t>s</w:t>
      </w:r>
      <w:r w:rsidR="0020397F">
        <w:rPr>
          <w:rFonts w:cs="Arial"/>
          <w:szCs w:val="24"/>
        </w:rPr>
        <w:t>upported accommodation</w:t>
      </w:r>
      <w:r w:rsidRPr="00570D62">
        <w:rPr>
          <w:rFonts w:cs="Arial"/>
          <w:szCs w:val="24"/>
        </w:rPr>
        <w:t xml:space="preserve"> increases, ensuring stable and sufficient staff teams. </w:t>
      </w:r>
    </w:p>
    <w:p w14:paraId="666FCBF6" w14:textId="77777777" w:rsidR="00002A6F" w:rsidRPr="00570D62" w:rsidRDefault="00002A6F" w:rsidP="00002A6F">
      <w:pPr>
        <w:rPr>
          <w:rFonts w:cs="Arial"/>
          <w:szCs w:val="24"/>
        </w:rPr>
      </w:pPr>
    </w:p>
    <w:p w14:paraId="75260052" w14:textId="78119EE8" w:rsidR="00002A6F" w:rsidRPr="00002A6F" w:rsidRDefault="00002A6F" w:rsidP="00002A6F">
      <w:pPr>
        <w:rPr>
          <w:rFonts w:cs="Arial"/>
          <w:szCs w:val="24"/>
        </w:rPr>
      </w:pPr>
      <w:r w:rsidRPr="00570D62">
        <w:rPr>
          <w:rFonts w:cs="Arial"/>
          <w:szCs w:val="24"/>
        </w:rPr>
        <w:t xml:space="preserve">Drive the development of outstanding </w:t>
      </w:r>
      <w:r w:rsidR="0020397F">
        <w:rPr>
          <w:rFonts w:cs="Arial"/>
          <w:szCs w:val="24"/>
        </w:rPr>
        <w:t>Supported accommodation</w:t>
      </w:r>
      <w:r w:rsidRPr="00570D62">
        <w:rPr>
          <w:rFonts w:cs="Arial"/>
          <w:szCs w:val="24"/>
        </w:rPr>
        <w:t xml:space="preserve"> which ensure our quality of care, safeguarding and leadership and management supports </w:t>
      </w:r>
      <w:proofErr w:type="gramStart"/>
      <w:r w:rsidRPr="00570D62">
        <w:rPr>
          <w:rFonts w:cs="Arial"/>
          <w:szCs w:val="24"/>
        </w:rPr>
        <w:t>all of</w:t>
      </w:r>
      <w:proofErr w:type="gramEnd"/>
      <w:r w:rsidRPr="00570D62">
        <w:rPr>
          <w:rFonts w:cs="Arial"/>
          <w:szCs w:val="24"/>
        </w:rPr>
        <w:t xml:space="preserve"> our young people to achieve their aspirations.</w:t>
      </w:r>
    </w:p>
    <w:p w14:paraId="49591D8B" w14:textId="77777777" w:rsidR="00002A6F" w:rsidRDefault="00002A6F" w:rsidP="00002A6F">
      <w:pPr>
        <w:rPr>
          <w:rFonts w:cs="Arial"/>
          <w:szCs w:val="24"/>
        </w:rPr>
      </w:pPr>
    </w:p>
    <w:p w14:paraId="52E5C44F" w14:textId="2EA99AD7" w:rsidR="00541CAC" w:rsidRDefault="00A506D5">
      <w:pPr>
        <w:rPr>
          <w:rFonts w:cs="Arial"/>
        </w:rPr>
      </w:pPr>
      <w:r w:rsidRPr="00570D62">
        <w:rPr>
          <w:rFonts w:cs="Arial"/>
          <w:szCs w:val="24"/>
        </w:rPr>
        <w:lastRenderedPageBreak/>
        <w:t xml:space="preserve">The post </w:t>
      </w:r>
      <w:r w:rsidR="000F0D38" w:rsidRPr="00570D62">
        <w:rPr>
          <w:rFonts w:cs="Arial"/>
          <w:szCs w:val="24"/>
        </w:rPr>
        <w:t xml:space="preserve">holder will </w:t>
      </w:r>
      <w:r w:rsidR="00EC1001" w:rsidRPr="00570D62">
        <w:rPr>
          <w:rFonts w:cs="Arial"/>
          <w:szCs w:val="24"/>
        </w:rPr>
        <w:t>support the S</w:t>
      </w:r>
      <w:r w:rsidR="00002A6F" w:rsidRPr="00570D62">
        <w:rPr>
          <w:rFonts w:cs="Arial"/>
          <w:szCs w:val="24"/>
        </w:rPr>
        <w:t xml:space="preserve">trategic Manager </w:t>
      </w:r>
      <w:r w:rsidR="00454D99" w:rsidRPr="00570D62">
        <w:rPr>
          <w:rFonts w:cs="Arial"/>
          <w:szCs w:val="24"/>
        </w:rPr>
        <w:t xml:space="preserve">in </w:t>
      </w:r>
      <w:r w:rsidR="00AF0699" w:rsidRPr="00570D62">
        <w:rPr>
          <w:rFonts w:cs="Arial"/>
          <w:szCs w:val="24"/>
        </w:rPr>
        <w:t>driving</w:t>
      </w:r>
      <w:r w:rsidR="00454D99" w:rsidRPr="00570D62">
        <w:rPr>
          <w:rFonts w:cs="Arial"/>
          <w:szCs w:val="24"/>
        </w:rPr>
        <w:t xml:space="preserve"> forward the </w:t>
      </w:r>
      <w:r w:rsidR="00A1779B" w:rsidRPr="00570D62">
        <w:rPr>
          <w:rFonts w:cs="Arial"/>
          <w:szCs w:val="24"/>
        </w:rPr>
        <w:t>service</w:t>
      </w:r>
      <w:r w:rsidR="00002A6F" w:rsidRPr="00570D62">
        <w:rPr>
          <w:rFonts w:cs="Arial"/>
          <w:szCs w:val="24"/>
        </w:rPr>
        <w:t xml:space="preserve"> development plan with specific responsibilities.</w:t>
      </w:r>
      <w:r w:rsidR="00002A6F">
        <w:rPr>
          <w:rFonts w:cs="Arial"/>
          <w:szCs w:val="24"/>
        </w:rPr>
        <w:t xml:space="preserve"> </w:t>
      </w:r>
      <w:r w:rsidR="00D675C3">
        <w:rPr>
          <w:rFonts w:cs="Arial"/>
        </w:rPr>
        <w:t xml:space="preserve">Together with the Strategic Manager you will provide direction, support and challenge </w:t>
      </w:r>
      <w:r w:rsidR="00D675C3" w:rsidRPr="00574DD8">
        <w:rPr>
          <w:rFonts w:cs="Arial"/>
        </w:rPr>
        <w:t xml:space="preserve">to </w:t>
      </w:r>
      <w:r w:rsidR="0020397F">
        <w:rPr>
          <w:rFonts w:cs="Arial"/>
        </w:rPr>
        <w:t>staff</w:t>
      </w:r>
      <w:r w:rsidR="00574DD8" w:rsidRPr="00541CAC">
        <w:rPr>
          <w:rFonts w:cs="Arial"/>
        </w:rPr>
        <w:t xml:space="preserve"> and wider </w:t>
      </w:r>
      <w:r w:rsidR="00D675C3" w:rsidRPr="00574DD8">
        <w:rPr>
          <w:rFonts w:cs="Arial"/>
        </w:rPr>
        <w:t>practitioners to ensure that</w:t>
      </w:r>
      <w:r w:rsidR="00D675C3">
        <w:rPr>
          <w:rFonts w:cs="Arial"/>
        </w:rPr>
        <w:t xml:space="preserve"> we achieve good and timely outcomes for children, young people and their families. </w:t>
      </w:r>
    </w:p>
    <w:p w14:paraId="5CD6B9EC" w14:textId="77777777" w:rsidR="00541CAC" w:rsidRDefault="00541CAC">
      <w:pPr>
        <w:rPr>
          <w:rFonts w:cs="Arial"/>
          <w:szCs w:val="24"/>
        </w:rPr>
      </w:pPr>
    </w:p>
    <w:p w14:paraId="25730034" w14:textId="70E7D0BF" w:rsidR="0063274D" w:rsidRDefault="00A506D5">
      <w:pPr>
        <w:rPr>
          <w:rFonts w:cs="Arial"/>
          <w:szCs w:val="24"/>
        </w:rPr>
      </w:pPr>
      <w:r w:rsidRPr="00A506D5">
        <w:rPr>
          <w:rFonts w:cs="Arial"/>
          <w:szCs w:val="24"/>
        </w:rPr>
        <w:t xml:space="preserve">The post </w:t>
      </w:r>
      <w:r w:rsidR="00AF7544">
        <w:rPr>
          <w:rFonts w:cs="Arial"/>
          <w:szCs w:val="24"/>
        </w:rPr>
        <w:t xml:space="preserve">holder </w:t>
      </w:r>
      <w:r w:rsidRPr="00A506D5">
        <w:rPr>
          <w:rFonts w:cs="Arial"/>
          <w:szCs w:val="24"/>
        </w:rPr>
        <w:t xml:space="preserve">will work </w:t>
      </w:r>
      <w:r w:rsidR="00C42F1D">
        <w:rPr>
          <w:rFonts w:cs="Arial"/>
          <w:szCs w:val="24"/>
        </w:rPr>
        <w:t xml:space="preserve">directly with the </w:t>
      </w:r>
      <w:r w:rsidR="0020397F">
        <w:rPr>
          <w:rFonts w:cs="Arial"/>
          <w:szCs w:val="24"/>
        </w:rPr>
        <w:t>staff</w:t>
      </w:r>
      <w:r w:rsidR="00C42F1D">
        <w:rPr>
          <w:rFonts w:cs="Arial"/>
          <w:szCs w:val="24"/>
        </w:rPr>
        <w:t xml:space="preserve"> of the </w:t>
      </w:r>
      <w:r w:rsidR="00207D91">
        <w:rPr>
          <w:rFonts w:cs="Arial"/>
          <w:szCs w:val="24"/>
        </w:rPr>
        <w:t>s</w:t>
      </w:r>
      <w:r w:rsidR="0020397F">
        <w:rPr>
          <w:rFonts w:cs="Arial"/>
          <w:szCs w:val="24"/>
        </w:rPr>
        <w:t>upported accommodation</w:t>
      </w:r>
      <w:r w:rsidR="00C42F1D">
        <w:rPr>
          <w:rFonts w:cs="Arial"/>
          <w:szCs w:val="24"/>
        </w:rPr>
        <w:t>, ensuring they are support</w:t>
      </w:r>
      <w:r w:rsidR="0006419F">
        <w:rPr>
          <w:rFonts w:cs="Arial"/>
          <w:szCs w:val="24"/>
        </w:rPr>
        <w:t>ed</w:t>
      </w:r>
      <w:r w:rsidR="00C42F1D">
        <w:rPr>
          <w:rFonts w:cs="Arial"/>
          <w:szCs w:val="24"/>
        </w:rPr>
        <w:t xml:space="preserve"> and challenged to deliver excellen</w:t>
      </w:r>
      <w:r w:rsidR="00594D3A">
        <w:rPr>
          <w:rFonts w:cs="Arial"/>
          <w:szCs w:val="24"/>
        </w:rPr>
        <w:t>ce. They will also</w:t>
      </w:r>
      <w:r w:rsidR="00AB129E">
        <w:rPr>
          <w:rFonts w:cs="Arial"/>
          <w:szCs w:val="24"/>
        </w:rPr>
        <w:t xml:space="preserve"> work collaborative</w:t>
      </w:r>
      <w:r w:rsidR="00A6433E">
        <w:rPr>
          <w:rFonts w:cs="Arial"/>
          <w:szCs w:val="24"/>
        </w:rPr>
        <w:t>ly</w:t>
      </w:r>
      <w:r w:rsidR="00AB129E">
        <w:rPr>
          <w:rFonts w:cs="Arial"/>
          <w:szCs w:val="24"/>
        </w:rPr>
        <w:t xml:space="preserve"> with partners and </w:t>
      </w:r>
      <w:r w:rsidR="00A6433E">
        <w:rPr>
          <w:rFonts w:cs="Arial"/>
          <w:szCs w:val="24"/>
        </w:rPr>
        <w:t>colleagues</w:t>
      </w:r>
      <w:r w:rsidR="00AB129E">
        <w:rPr>
          <w:rFonts w:cs="Arial"/>
          <w:szCs w:val="24"/>
        </w:rPr>
        <w:t xml:space="preserve"> to ensur</w:t>
      </w:r>
      <w:r w:rsidR="00A6433E">
        <w:rPr>
          <w:rFonts w:cs="Arial"/>
          <w:szCs w:val="24"/>
        </w:rPr>
        <w:t>ing everyone’s contributions help drive us forward</w:t>
      </w:r>
      <w:r w:rsidR="00D84D71">
        <w:rPr>
          <w:rFonts w:cs="Arial"/>
          <w:szCs w:val="24"/>
        </w:rPr>
        <w:t>.</w:t>
      </w:r>
    </w:p>
    <w:p w14:paraId="47DB924C" w14:textId="6995CD91" w:rsidR="005F701A" w:rsidRDefault="005F701A">
      <w:pPr>
        <w:rPr>
          <w:rFonts w:cs="Arial"/>
          <w:szCs w:val="24"/>
        </w:rPr>
      </w:pPr>
    </w:p>
    <w:tbl>
      <w:tblPr>
        <w:tblStyle w:val="TableGrid"/>
        <w:tblW w:w="0" w:type="auto"/>
        <w:tblLook w:val="04A0" w:firstRow="1" w:lastRow="0" w:firstColumn="1" w:lastColumn="0" w:noHBand="0" w:noVBand="1"/>
      </w:tblPr>
      <w:tblGrid>
        <w:gridCol w:w="10456"/>
      </w:tblGrid>
      <w:tr w:rsidR="003F5F22" w14:paraId="34F5795F" w14:textId="77777777" w:rsidTr="00300F4A">
        <w:trPr>
          <w:trHeight w:val="624"/>
        </w:trPr>
        <w:tc>
          <w:tcPr>
            <w:tcW w:w="10456" w:type="dxa"/>
            <w:shd w:val="clear" w:color="auto" w:fill="F2F2F2" w:themeFill="background1" w:themeFillShade="F2"/>
            <w:vAlign w:val="center"/>
          </w:tcPr>
          <w:p w14:paraId="00C23199" w14:textId="77777777" w:rsidR="003F5F22" w:rsidRDefault="003F5F22" w:rsidP="00300F4A">
            <w:pPr>
              <w:rPr>
                <w:rFonts w:cs="Arial"/>
                <w:b/>
                <w:szCs w:val="24"/>
              </w:rPr>
            </w:pPr>
            <w:r>
              <w:rPr>
                <w:rFonts w:cs="Arial"/>
                <w:b/>
                <w:szCs w:val="24"/>
              </w:rPr>
              <w:t>Duties and responsibilities</w:t>
            </w:r>
          </w:p>
        </w:tc>
      </w:tr>
    </w:tbl>
    <w:p w14:paraId="483E1398" w14:textId="77777777" w:rsidR="00681A84" w:rsidRDefault="00681A84" w:rsidP="00681A84">
      <w:pPr>
        <w:rPr>
          <w:rFonts w:cs="Arial"/>
          <w:b/>
          <w:szCs w:val="24"/>
        </w:rPr>
      </w:pPr>
    </w:p>
    <w:p w14:paraId="10828AA5" w14:textId="77777777" w:rsidR="00A506D5" w:rsidRPr="00A506D5" w:rsidRDefault="00A506D5" w:rsidP="00A506D5">
      <w:pPr>
        <w:rPr>
          <w:rFonts w:cs="Arial"/>
          <w:szCs w:val="24"/>
        </w:rPr>
      </w:pPr>
      <w:r w:rsidRPr="00A506D5">
        <w:rPr>
          <w:rFonts w:cs="Arial"/>
          <w:szCs w:val="24"/>
        </w:rPr>
        <w:t>Listed below are the responsibilities this role will be primarily responsible for:</w:t>
      </w:r>
    </w:p>
    <w:p w14:paraId="7B0DA49E" w14:textId="77777777" w:rsidR="00A506D5" w:rsidRPr="00A506D5" w:rsidRDefault="00A506D5" w:rsidP="00A506D5">
      <w:pPr>
        <w:rPr>
          <w:rFonts w:cs="Arial"/>
          <w:szCs w:val="24"/>
        </w:rPr>
      </w:pPr>
    </w:p>
    <w:p w14:paraId="58AA03CA" w14:textId="30C0A265" w:rsidR="00536C93" w:rsidRDefault="00536C93" w:rsidP="00536C93">
      <w:pPr>
        <w:pStyle w:val="ListParagraph"/>
        <w:numPr>
          <w:ilvl w:val="0"/>
          <w:numId w:val="22"/>
        </w:numPr>
        <w:rPr>
          <w:rFonts w:cs="Arial"/>
          <w:szCs w:val="24"/>
        </w:rPr>
      </w:pPr>
      <w:r w:rsidRPr="00B44FF6">
        <w:rPr>
          <w:rFonts w:cs="Arial"/>
          <w:szCs w:val="24"/>
        </w:rPr>
        <w:t xml:space="preserve">To be ‘fit’ to manage the </w:t>
      </w:r>
      <w:r w:rsidR="0004144A">
        <w:rPr>
          <w:rFonts w:cs="Arial"/>
          <w:szCs w:val="24"/>
        </w:rPr>
        <w:t xml:space="preserve">Supported Accommodation Service </w:t>
      </w:r>
      <w:r w:rsidRPr="00B44FF6">
        <w:rPr>
          <w:rFonts w:cs="Arial"/>
          <w:szCs w:val="24"/>
        </w:rPr>
        <w:t xml:space="preserve">in accordance with current </w:t>
      </w:r>
      <w:r>
        <w:rPr>
          <w:rFonts w:cs="Arial"/>
          <w:szCs w:val="24"/>
        </w:rPr>
        <w:t xml:space="preserve">Supported Accommodation Regulations, </w:t>
      </w:r>
      <w:r w:rsidRPr="003144EC">
        <w:rPr>
          <w:rFonts w:cs="Arial"/>
          <w:szCs w:val="24"/>
        </w:rPr>
        <w:t>including a s</w:t>
      </w:r>
      <w:r w:rsidRPr="00B44FF6">
        <w:rPr>
          <w:rFonts w:cs="Arial"/>
          <w:szCs w:val="24"/>
        </w:rPr>
        <w:t>uccess</w:t>
      </w:r>
      <w:r>
        <w:rPr>
          <w:rFonts w:cs="Arial"/>
          <w:szCs w:val="24"/>
        </w:rPr>
        <w:t>ful</w:t>
      </w:r>
      <w:r w:rsidRPr="00B44FF6">
        <w:rPr>
          <w:rFonts w:cs="Arial"/>
          <w:szCs w:val="24"/>
        </w:rPr>
        <w:t xml:space="preserve"> fit person interview with Ofsted. </w:t>
      </w:r>
    </w:p>
    <w:p w14:paraId="43544780" w14:textId="77777777" w:rsidR="00536C93" w:rsidRPr="00B44FF6" w:rsidRDefault="00536C93" w:rsidP="00536C93">
      <w:pPr>
        <w:pStyle w:val="ListParagraph"/>
        <w:rPr>
          <w:rFonts w:cs="Arial"/>
          <w:szCs w:val="24"/>
        </w:rPr>
      </w:pPr>
    </w:p>
    <w:p w14:paraId="032A676C" w14:textId="412ADF11" w:rsidR="00541CAC" w:rsidRDefault="00D675C3" w:rsidP="00541CAC">
      <w:pPr>
        <w:pStyle w:val="ListParagraph"/>
        <w:numPr>
          <w:ilvl w:val="0"/>
          <w:numId w:val="22"/>
        </w:numPr>
        <w:autoSpaceDE w:val="0"/>
        <w:autoSpaceDN w:val="0"/>
        <w:adjustRightInd w:val="0"/>
        <w:spacing w:before="120" w:after="120" w:line="276" w:lineRule="auto"/>
        <w:ind w:left="426" w:hanging="426"/>
        <w:rPr>
          <w:rFonts w:cs="Arial"/>
        </w:rPr>
      </w:pPr>
      <w:r w:rsidRPr="00541CAC">
        <w:rPr>
          <w:rFonts w:cs="Arial"/>
        </w:rPr>
        <w:t xml:space="preserve">The post holder will be responsible for supporting good and safe decision making, a relentless focus on service improvement including performance and quality assurance and supporting and improving our learning and reflective organisational culture. </w:t>
      </w:r>
    </w:p>
    <w:p w14:paraId="6032002E" w14:textId="77777777" w:rsidR="00541CAC" w:rsidRDefault="00541CAC" w:rsidP="00541CAC">
      <w:pPr>
        <w:pStyle w:val="ListParagraph"/>
        <w:autoSpaceDE w:val="0"/>
        <w:autoSpaceDN w:val="0"/>
        <w:adjustRightInd w:val="0"/>
        <w:spacing w:before="120" w:after="120" w:line="276" w:lineRule="auto"/>
        <w:ind w:left="426"/>
        <w:rPr>
          <w:rFonts w:cs="Arial"/>
        </w:rPr>
      </w:pPr>
    </w:p>
    <w:p w14:paraId="6F9EA573" w14:textId="0CCE44CC" w:rsidR="00B11D8A" w:rsidRDefault="00B11D8A" w:rsidP="00541CAC">
      <w:pPr>
        <w:pStyle w:val="ListParagraph"/>
        <w:numPr>
          <w:ilvl w:val="0"/>
          <w:numId w:val="22"/>
        </w:numPr>
        <w:autoSpaceDE w:val="0"/>
        <w:autoSpaceDN w:val="0"/>
        <w:adjustRightInd w:val="0"/>
        <w:spacing w:before="120" w:after="120" w:line="276" w:lineRule="auto"/>
        <w:ind w:left="426" w:hanging="426"/>
        <w:rPr>
          <w:rFonts w:cs="Arial"/>
        </w:rPr>
      </w:pPr>
      <w:r w:rsidRPr="00541CAC">
        <w:rPr>
          <w:rFonts w:cs="Arial"/>
        </w:rPr>
        <w:t xml:space="preserve">Ensure service delivery is consistent with legislation, national and local guidance and procedures and that Ofsted standards and </w:t>
      </w:r>
      <w:r w:rsidR="00A6141C" w:rsidRPr="00541CAC">
        <w:rPr>
          <w:rFonts w:cs="Arial"/>
        </w:rPr>
        <w:t>R</w:t>
      </w:r>
      <w:r w:rsidRPr="00541CAC">
        <w:rPr>
          <w:rFonts w:cs="Arial"/>
        </w:rPr>
        <w:t xml:space="preserve">egulatory </w:t>
      </w:r>
      <w:r w:rsidR="00A6141C" w:rsidRPr="00541CAC">
        <w:rPr>
          <w:rFonts w:cs="Arial"/>
        </w:rPr>
        <w:t>F</w:t>
      </w:r>
      <w:r w:rsidRPr="00541CAC">
        <w:rPr>
          <w:rFonts w:cs="Arial"/>
        </w:rPr>
        <w:t>rameworks are understood and followed.</w:t>
      </w:r>
    </w:p>
    <w:p w14:paraId="0366EBB1" w14:textId="77777777" w:rsidR="00541CAC" w:rsidRPr="00541CAC" w:rsidRDefault="00541CAC" w:rsidP="00541CAC">
      <w:pPr>
        <w:pStyle w:val="ListParagraph"/>
        <w:rPr>
          <w:rFonts w:cs="Arial"/>
        </w:rPr>
      </w:pPr>
    </w:p>
    <w:p w14:paraId="34772461" w14:textId="0A32A45D" w:rsidR="006A2171" w:rsidRPr="0006419F" w:rsidRDefault="006A2171" w:rsidP="00A506D5">
      <w:pPr>
        <w:pStyle w:val="ListParagraph"/>
        <w:numPr>
          <w:ilvl w:val="0"/>
          <w:numId w:val="22"/>
        </w:numPr>
        <w:ind w:left="426" w:hanging="426"/>
        <w:rPr>
          <w:rFonts w:cs="Arial"/>
          <w:szCs w:val="24"/>
        </w:rPr>
      </w:pPr>
      <w:r w:rsidRPr="0006419F">
        <w:rPr>
          <w:rFonts w:cs="Arial"/>
          <w:szCs w:val="24"/>
        </w:rPr>
        <w:t xml:space="preserve">Ensuring children and young people </w:t>
      </w:r>
      <w:r w:rsidR="00002A6F" w:rsidRPr="0006419F">
        <w:rPr>
          <w:rFonts w:cs="Arial"/>
          <w:szCs w:val="24"/>
        </w:rPr>
        <w:t xml:space="preserve">living in our </w:t>
      </w:r>
      <w:r w:rsidR="006C2AE2">
        <w:rPr>
          <w:rFonts w:cs="Arial"/>
          <w:szCs w:val="24"/>
        </w:rPr>
        <w:t>s</w:t>
      </w:r>
      <w:r w:rsidR="0020397F">
        <w:rPr>
          <w:rFonts w:cs="Arial"/>
          <w:szCs w:val="24"/>
        </w:rPr>
        <w:t>upported accommodation</w:t>
      </w:r>
      <w:r w:rsidR="00002A6F" w:rsidRPr="0006419F">
        <w:rPr>
          <w:rFonts w:cs="Arial"/>
          <w:szCs w:val="24"/>
        </w:rPr>
        <w:t xml:space="preserve"> </w:t>
      </w:r>
      <w:r w:rsidRPr="0006419F">
        <w:rPr>
          <w:rFonts w:cs="Arial"/>
          <w:szCs w:val="24"/>
        </w:rPr>
        <w:t xml:space="preserve">are safeguarded, well </w:t>
      </w:r>
      <w:r w:rsidR="0020397F">
        <w:rPr>
          <w:rFonts w:cs="Arial"/>
          <w:szCs w:val="24"/>
        </w:rPr>
        <w:t>supported</w:t>
      </w:r>
      <w:r w:rsidRPr="0006419F">
        <w:rPr>
          <w:rFonts w:cs="Arial"/>
          <w:szCs w:val="24"/>
        </w:rPr>
        <w:t>, achieving outcomes and where their views and wishes are listened to.</w:t>
      </w:r>
    </w:p>
    <w:p w14:paraId="6BB1FACB" w14:textId="77777777" w:rsidR="004715F5" w:rsidRPr="0006419F" w:rsidRDefault="004715F5" w:rsidP="004715F5">
      <w:pPr>
        <w:pStyle w:val="ListParagraph"/>
        <w:ind w:left="426"/>
        <w:rPr>
          <w:rFonts w:cs="Arial"/>
          <w:szCs w:val="24"/>
        </w:rPr>
      </w:pPr>
    </w:p>
    <w:p w14:paraId="433AC700" w14:textId="67DFB4E2" w:rsidR="00B11D8A" w:rsidRDefault="000F0D38" w:rsidP="00A506D5">
      <w:pPr>
        <w:pStyle w:val="ListParagraph"/>
        <w:numPr>
          <w:ilvl w:val="0"/>
          <w:numId w:val="22"/>
        </w:numPr>
        <w:ind w:left="426" w:hanging="426"/>
        <w:rPr>
          <w:rFonts w:cs="Arial"/>
          <w:szCs w:val="24"/>
        </w:rPr>
      </w:pPr>
      <w:r w:rsidRPr="0006419F">
        <w:rPr>
          <w:rFonts w:cs="Arial"/>
          <w:szCs w:val="24"/>
        </w:rPr>
        <w:t xml:space="preserve">Direct line management of the </w:t>
      </w:r>
      <w:r w:rsidR="0020397F">
        <w:rPr>
          <w:rFonts w:cs="Arial"/>
          <w:szCs w:val="24"/>
        </w:rPr>
        <w:t>staff</w:t>
      </w:r>
      <w:r w:rsidRPr="0006419F">
        <w:rPr>
          <w:rFonts w:cs="Arial"/>
          <w:szCs w:val="24"/>
        </w:rPr>
        <w:t xml:space="preserve"> and oversight of the wider </w:t>
      </w:r>
      <w:r w:rsidR="0020397F">
        <w:rPr>
          <w:rFonts w:cs="Arial"/>
          <w:szCs w:val="24"/>
        </w:rPr>
        <w:t xml:space="preserve">Supported </w:t>
      </w:r>
      <w:r w:rsidR="006C2AE2">
        <w:rPr>
          <w:rFonts w:cs="Arial"/>
          <w:szCs w:val="24"/>
        </w:rPr>
        <w:t>A</w:t>
      </w:r>
      <w:r w:rsidR="0020397F">
        <w:rPr>
          <w:rFonts w:cs="Arial"/>
          <w:szCs w:val="24"/>
        </w:rPr>
        <w:t>ccommodation</w:t>
      </w:r>
      <w:r w:rsidR="004C4635">
        <w:rPr>
          <w:rFonts w:cs="Arial"/>
          <w:szCs w:val="24"/>
        </w:rPr>
        <w:t xml:space="preserve"> Service</w:t>
      </w:r>
      <w:r w:rsidRPr="0006419F">
        <w:rPr>
          <w:rFonts w:cs="Arial"/>
          <w:szCs w:val="24"/>
        </w:rPr>
        <w:t xml:space="preserve">. </w:t>
      </w:r>
    </w:p>
    <w:p w14:paraId="40F113A5" w14:textId="77777777" w:rsidR="00B11D8A" w:rsidRPr="00B11D8A" w:rsidRDefault="00B11D8A" w:rsidP="00541CAC">
      <w:pPr>
        <w:pStyle w:val="ListParagraph"/>
        <w:rPr>
          <w:rFonts w:cs="Arial"/>
        </w:rPr>
      </w:pPr>
    </w:p>
    <w:p w14:paraId="7CD0A4BC" w14:textId="2A7D5008" w:rsidR="000F0D38" w:rsidRPr="0006419F" w:rsidRDefault="00B11D8A" w:rsidP="00A506D5">
      <w:pPr>
        <w:pStyle w:val="ListParagraph"/>
        <w:numPr>
          <w:ilvl w:val="0"/>
          <w:numId w:val="22"/>
        </w:numPr>
        <w:ind w:left="426" w:hanging="426"/>
        <w:rPr>
          <w:rFonts w:cs="Arial"/>
          <w:szCs w:val="24"/>
        </w:rPr>
      </w:pPr>
      <w:r>
        <w:rPr>
          <w:rFonts w:cs="Arial"/>
        </w:rPr>
        <w:t xml:space="preserve">Provide and model </w:t>
      </w:r>
      <w:proofErr w:type="gramStart"/>
      <w:r>
        <w:rPr>
          <w:rFonts w:cs="Arial"/>
        </w:rPr>
        <w:t>high quality</w:t>
      </w:r>
      <w:proofErr w:type="gramEnd"/>
      <w:r>
        <w:rPr>
          <w:rFonts w:cs="Arial"/>
        </w:rPr>
        <w:t xml:space="preserve"> supervision and development opportunities to </w:t>
      </w:r>
      <w:r w:rsidR="003E0391">
        <w:rPr>
          <w:rFonts w:cs="Arial"/>
        </w:rPr>
        <w:t xml:space="preserve">all staff within the </w:t>
      </w:r>
      <w:r w:rsidR="0020397F">
        <w:rPr>
          <w:rFonts w:cs="Arial"/>
        </w:rPr>
        <w:t xml:space="preserve">Supported </w:t>
      </w:r>
      <w:r w:rsidR="006C2AE2">
        <w:rPr>
          <w:rFonts w:cs="Arial"/>
        </w:rPr>
        <w:t>A</w:t>
      </w:r>
      <w:r w:rsidR="0020397F">
        <w:rPr>
          <w:rFonts w:cs="Arial"/>
        </w:rPr>
        <w:t>ccommodation</w:t>
      </w:r>
      <w:r w:rsidR="003E0391">
        <w:rPr>
          <w:rFonts w:cs="Arial"/>
        </w:rPr>
        <w:t xml:space="preserve"> Service</w:t>
      </w:r>
      <w:r>
        <w:rPr>
          <w:rFonts w:cs="Arial"/>
        </w:rPr>
        <w:t xml:space="preserve">. </w:t>
      </w:r>
    </w:p>
    <w:p w14:paraId="5902D876" w14:textId="77777777" w:rsidR="00F87031" w:rsidRPr="002C442C" w:rsidRDefault="00F87031" w:rsidP="002C442C">
      <w:pPr>
        <w:rPr>
          <w:rFonts w:cs="Arial"/>
          <w:szCs w:val="24"/>
        </w:rPr>
      </w:pPr>
    </w:p>
    <w:p w14:paraId="00F88494" w14:textId="2473FA0F" w:rsidR="00F87031" w:rsidRPr="0006419F" w:rsidRDefault="00F87031" w:rsidP="00A506D5">
      <w:pPr>
        <w:pStyle w:val="ListParagraph"/>
        <w:numPr>
          <w:ilvl w:val="0"/>
          <w:numId w:val="22"/>
        </w:numPr>
        <w:ind w:left="426" w:hanging="426"/>
        <w:rPr>
          <w:rFonts w:cs="Arial"/>
          <w:szCs w:val="24"/>
        </w:rPr>
      </w:pPr>
      <w:r w:rsidRPr="0006419F">
        <w:rPr>
          <w:rFonts w:cs="Arial"/>
          <w:szCs w:val="24"/>
        </w:rPr>
        <w:t xml:space="preserve">Oversee and support </w:t>
      </w:r>
      <w:r w:rsidR="00AF3D5E">
        <w:rPr>
          <w:rFonts w:cs="Arial"/>
          <w:szCs w:val="24"/>
        </w:rPr>
        <w:t>s</w:t>
      </w:r>
      <w:r w:rsidR="0020397F">
        <w:rPr>
          <w:rFonts w:cs="Arial"/>
          <w:szCs w:val="24"/>
        </w:rPr>
        <w:t xml:space="preserve">taff </w:t>
      </w:r>
      <w:r w:rsidRPr="0006419F">
        <w:rPr>
          <w:rFonts w:cs="Arial"/>
          <w:szCs w:val="24"/>
        </w:rPr>
        <w:t xml:space="preserve">to comprehensively assess admissions into the </w:t>
      </w:r>
      <w:r w:rsidR="0020397F">
        <w:rPr>
          <w:rFonts w:cs="Arial"/>
          <w:szCs w:val="24"/>
        </w:rPr>
        <w:t xml:space="preserve">Supported </w:t>
      </w:r>
      <w:r w:rsidR="005B1724">
        <w:rPr>
          <w:rFonts w:cs="Arial"/>
          <w:szCs w:val="24"/>
        </w:rPr>
        <w:t>A</w:t>
      </w:r>
      <w:r w:rsidR="0020397F">
        <w:rPr>
          <w:rFonts w:cs="Arial"/>
          <w:szCs w:val="24"/>
        </w:rPr>
        <w:t>ccommodation</w:t>
      </w:r>
      <w:r w:rsidRPr="0006419F">
        <w:rPr>
          <w:rFonts w:cs="Arial"/>
          <w:szCs w:val="24"/>
        </w:rPr>
        <w:t xml:space="preserve"> </w:t>
      </w:r>
      <w:r w:rsidR="005B1724">
        <w:rPr>
          <w:rFonts w:cs="Arial"/>
          <w:szCs w:val="24"/>
        </w:rPr>
        <w:t>S</w:t>
      </w:r>
      <w:r w:rsidR="0020397F">
        <w:rPr>
          <w:rFonts w:cs="Arial"/>
          <w:szCs w:val="24"/>
        </w:rPr>
        <w:t xml:space="preserve">ervice </w:t>
      </w:r>
      <w:r w:rsidRPr="0006419F">
        <w:rPr>
          <w:rFonts w:cs="Arial"/>
          <w:szCs w:val="24"/>
        </w:rPr>
        <w:t xml:space="preserve">with appropriate decision making. </w:t>
      </w:r>
    </w:p>
    <w:p w14:paraId="352895C8" w14:textId="77777777" w:rsidR="000F0D38" w:rsidRDefault="000F0D38" w:rsidP="000F0D38">
      <w:pPr>
        <w:pStyle w:val="ListParagraph"/>
        <w:ind w:left="426"/>
        <w:rPr>
          <w:rFonts w:cs="Arial"/>
          <w:szCs w:val="24"/>
        </w:rPr>
      </w:pPr>
    </w:p>
    <w:p w14:paraId="755D0864" w14:textId="6F8A5747" w:rsidR="00002A6F" w:rsidRPr="0006419F" w:rsidRDefault="00002A6F" w:rsidP="00002A6F">
      <w:pPr>
        <w:pStyle w:val="ListParagraph"/>
        <w:numPr>
          <w:ilvl w:val="0"/>
          <w:numId w:val="22"/>
        </w:numPr>
        <w:ind w:left="426" w:hanging="426"/>
        <w:rPr>
          <w:rFonts w:cs="Arial"/>
          <w:szCs w:val="24"/>
        </w:rPr>
      </w:pPr>
      <w:r w:rsidRPr="0006419F">
        <w:rPr>
          <w:rFonts w:cs="Arial"/>
          <w:szCs w:val="24"/>
        </w:rPr>
        <w:t xml:space="preserve">Proactively link between the Service and Ofsted during and between Inspections. Ensure the </w:t>
      </w:r>
      <w:r w:rsidR="0006419F" w:rsidRPr="0006419F">
        <w:rPr>
          <w:rFonts w:cs="Arial"/>
          <w:szCs w:val="24"/>
        </w:rPr>
        <w:t>S</w:t>
      </w:r>
      <w:r w:rsidRPr="0006419F">
        <w:rPr>
          <w:rFonts w:cs="Arial"/>
          <w:szCs w:val="24"/>
        </w:rPr>
        <w:t xml:space="preserve">ervice and </w:t>
      </w:r>
      <w:r w:rsidR="0020397F">
        <w:rPr>
          <w:rFonts w:cs="Arial"/>
          <w:szCs w:val="24"/>
        </w:rPr>
        <w:t>staff</w:t>
      </w:r>
      <w:r w:rsidRPr="0006419F">
        <w:rPr>
          <w:rFonts w:cs="Arial"/>
          <w:szCs w:val="24"/>
        </w:rPr>
        <w:t xml:space="preserve"> are well supported to prepare for inspection.</w:t>
      </w:r>
    </w:p>
    <w:p w14:paraId="676F3ABD" w14:textId="77777777" w:rsidR="000F0D38" w:rsidRPr="000F0D38" w:rsidRDefault="000F0D38" w:rsidP="000F0D38">
      <w:pPr>
        <w:pStyle w:val="ListParagraph"/>
        <w:rPr>
          <w:rFonts w:cs="Arial"/>
          <w:szCs w:val="24"/>
        </w:rPr>
      </w:pPr>
    </w:p>
    <w:p w14:paraId="10CF7652" w14:textId="104CC471" w:rsidR="00541CAC" w:rsidRDefault="00002A6F" w:rsidP="00541CAC">
      <w:pPr>
        <w:pStyle w:val="ListParagraph"/>
        <w:numPr>
          <w:ilvl w:val="0"/>
          <w:numId w:val="22"/>
        </w:numPr>
        <w:ind w:left="426" w:hanging="426"/>
        <w:rPr>
          <w:rFonts w:cs="Arial"/>
          <w:szCs w:val="24"/>
        </w:rPr>
      </w:pPr>
      <w:r w:rsidRPr="0006419F">
        <w:rPr>
          <w:rFonts w:cs="Arial"/>
          <w:szCs w:val="24"/>
        </w:rPr>
        <w:t xml:space="preserve">Take a lead role in ensuring legislation and guidance is adhered to, and that best practice regionally and nationally is implemented. </w:t>
      </w:r>
    </w:p>
    <w:p w14:paraId="01FAE742" w14:textId="77777777" w:rsidR="00541CAC" w:rsidRPr="00541CAC" w:rsidRDefault="00541CAC" w:rsidP="00541CAC">
      <w:pPr>
        <w:pStyle w:val="ListParagraph"/>
        <w:rPr>
          <w:rFonts w:cs="Arial"/>
          <w:szCs w:val="24"/>
        </w:rPr>
      </w:pPr>
    </w:p>
    <w:p w14:paraId="7C00FDAB" w14:textId="77777777" w:rsidR="005F2CBD" w:rsidRDefault="00002A6F" w:rsidP="00541CAC">
      <w:pPr>
        <w:pStyle w:val="ListParagraph"/>
        <w:numPr>
          <w:ilvl w:val="0"/>
          <w:numId w:val="22"/>
        </w:numPr>
        <w:ind w:left="426" w:hanging="426"/>
        <w:rPr>
          <w:rFonts w:cs="Arial"/>
          <w:szCs w:val="24"/>
        </w:rPr>
      </w:pPr>
      <w:r w:rsidRPr="00541CAC">
        <w:rPr>
          <w:rFonts w:cs="Arial"/>
          <w:szCs w:val="24"/>
        </w:rPr>
        <w:t xml:space="preserve">Lead the implementation of the audit programme across the </w:t>
      </w:r>
      <w:r w:rsidR="0020397F">
        <w:rPr>
          <w:rFonts w:cs="Arial"/>
          <w:szCs w:val="24"/>
        </w:rPr>
        <w:t xml:space="preserve">Supported </w:t>
      </w:r>
      <w:r w:rsidR="005F2CBD">
        <w:rPr>
          <w:rFonts w:cs="Arial"/>
          <w:szCs w:val="24"/>
        </w:rPr>
        <w:t>A</w:t>
      </w:r>
      <w:r w:rsidR="0020397F">
        <w:rPr>
          <w:rFonts w:cs="Arial"/>
          <w:szCs w:val="24"/>
        </w:rPr>
        <w:t>ccommodation</w:t>
      </w:r>
      <w:r w:rsidR="0006419F" w:rsidRPr="00541CAC">
        <w:rPr>
          <w:rFonts w:cs="Arial"/>
          <w:szCs w:val="24"/>
        </w:rPr>
        <w:t xml:space="preserve">. </w:t>
      </w:r>
      <w:r w:rsidRPr="00541CAC">
        <w:rPr>
          <w:rFonts w:cs="Arial"/>
          <w:szCs w:val="24"/>
        </w:rPr>
        <w:t>This will include</w:t>
      </w:r>
      <w:r w:rsidR="00610B92">
        <w:rPr>
          <w:rFonts w:cs="Arial"/>
          <w:szCs w:val="24"/>
        </w:rPr>
        <w:t xml:space="preserve"> regulation 32 reports</w:t>
      </w:r>
      <w:r w:rsidRPr="00541CAC">
        <w:rPr>
          <w:rFonts w:cs="Arial"/>
          <w:szCs w:val="24"/>
        </w:rPr>
        <w:t xml:space="preserve">. </w:t>
      </w:r>
    </w:p>
    <w:p w14:paraId="4D10770A" w14:textId="77777777" w:rsidR="005F2CBD" w:rsidRPr="005F2CBD" w:rsidRDefault="005F2CBD" w:rsidP="005F2CBD">
      <w:pPr>
        <w:pStyle w:val="ListParagraph"/>
        <w:rPr>
          <w:rFonts w:cs="Arial"/>
          <w:szCs w:val="24"/>
        </w:rPr>
      </w:pPr>
    </w:p>
    <w:p w14:paraId="76083604" w14:textId="0EAC1DD4" w:rsidR="00A506D5" w:rsidRDefault="00002A6F" w:rsidP="00541CAC">
      <w:pPr>
        <w:pStyle w:val="ListParagraph"/>
        <w:numPr>
          <w:ilvl w:val="0"/>
          <w:numId w:val="22"/>
        </w:numPr>
        <w:ind w:left="426" w:hanging="426"/>
        <w:rPr>
          <w:rFonts w:cs="Arial"/>
          <w:szCs w:val="24"/>
        </w:rPr>
      </w:pPr>
      <w:r w:rsidRPr="00541CAC">
        <w:rPr>
          <w:rFonts w:cs="Arial"/>
          <w:szCs w:val="24"/>
        </w:rPr>
        <w:t>Develop systems and tools which support the quality improvement requirements and priorities of the service in line with the regulations and quality standards.</w:t>
      </w:r>
    </w:p>
    <w:p w14:paraId="5FC6BD7D" w14:textId="77777777" w:rsidR="00541CAC" w:rsidRPr="00541CAC" w:rsidRDefault="00541CAC" w:rsidP="00541CAC">
      <w:pPr>
        <w:pStyle w:val="ListParagraph"/>
        <w:rPr>
          <w:rFonts w:cs="Arial"/>
          <w:szCs w:val="24"/>
        </w:rPr>
      </w:pPr>
    </w:p>
    <w:p w14:paraId="26548D49" w14:textId="6B9640FD" w:rsidR="0006419F" w:rsidRPr="0006419F" w:rsidRDefault="00344A8B" w:rsidP="00284ECE">
      <w:pPr>
        <w:pStyle w:val="ListParagraph"/>
        <w:numPr>
          <w:ilvl w:val="0"/>
          <w:numId w:val="22"/>
        </w:numPr>
        <w:ind w:left="426" w:hanging="426"/>
        <w:rPr>
          <w:rFonts w:cs="Arial"/>
          <w:szCs w:val="24"/>
        </w:rPr>
      </w:pPr>
      <w:r w:rsidRPr="0006419F">
        <w:rPr>
          <w:rFonts w:cs="Arial"/>
          <w:szCs w:val="24"/>
        </w:rPr>
        <w:t xml:space="preserve">Based on improvement themes that emerge from audit activity, and feedback from our young people, their families and champions, lead work with </w:t>
      </w:r>
      <w:r w:rsidR="00610B92">
        <w:rPr>
          <w:rFonts w:cs="Arial"/>
          <w:szCs w:val="24"/>
        </w:rPr>
        <w:t>staff</w:t>
      </w:r>
      <w:r w:rsidRPr="0006419F">
        <w:rPr>
          <w:rFonts w:cs="Arial"/>
          <w:szCs w:val="24"/>
        </w:rPr>
        <w:t xml:space="preserve"> to improve aspects of practice that will assist them in delivering an outstanding </w:t>
      </w:r>
      <w:r w:rsidR="00610B92">
        <w:rPr>
          <w:rFonts w:cs="Arial"/>
          <w:szCs w:val="24"/>
        </w:rPr>
        <w:t>supported accommodation</w:t>
      </w:r>
      <w:r w:rsidRPr="0006419F">
        <w:rPr>
          <w:rFonts w:cs="Arial"/>
          <w:szCs w:val="24"/>
        </w:rPr>
        <w:t xml:space="preserve"> offer.</w:t>
      </w:r>
    </w:p>
    <w:p w14:paraId="14BCE7B7" w14:textId="77777777" w:rsidR="0006419F" w:rsidRPr="0006419F" w:rsidRDefault="0006419F" w:rsidP="0006419F">
      <w:pPr>
        <w:pStyle w:val="ListParagraph"/>
        <w:rPr>
          <w:rFonts w:cs="Arial"/>
          <w:szCs w:val="24"/>
        </w:rPr>
      </w:pPr>
    </w:p>
    <w:p w14:paraId="410E942C" w14:textId="77777777" w:rsidR="005B1724" w:rsidRDefault="008A1956" w:rsidP="00B61BAB">
      <w:pPr>
        <w:pStyle w:val="ListParagraph"/>
        <w:numPr>
          <w:ilvl w:val="0"/>
          <w:numId w:val="22"/>
        </w:numPr>
        <w:ind w:left="426" w:hanging="426"/>
        <w:rPr>
          <w:rFonts w:cs="Arial"/>
          <w:szCs w:val="24"/>
        </w:rPr>
      </w:pPr>
      <w:r w:rsidRPr="00B61BAB">
        <w:rPr>
          <w:rFonts w:cs="Arial"/>
          <w:szCs w:val="24"/>
        </w:rPr>
        <w:lastRenderedPageBreak/>
        <w:t xml:space="preserve">Analyse and report on inspection themes and trends using this to improve practice and quality across the </w:t>
      </w:r>
      <w:r w:rsidR="00610B92">
        <w:rPr>
          <w:rFonts w:cs="Arial"/>
          <w:szCs w:val="24"/>
        </w:rPr>
        <w:t>service</w:t>
      </w:r>
      <w:r w:rsidRPr="00B61BAB">
        <w:rPr>
          <w:rFonts w:cs="Arial"/>
          <w:szCs w:val="24"/>
        </w:rPr>
        <w:t xml:space="preserve">. </w:t>
      </w:r>
    </w:p>
    <w:p w14:paraId="67573A78" w14:textId="77777777" w:rsidR="005B1724" w:rsidRPr="005B1724" w:rsidRDefault="005B1724" w:rsidP="005B1724">
      <w:pPr>
        <w:pStyle w:val="ListParagraph"/>
        <w:rPr>
          <w:rFonts w:cs="Arial"/>
        </w:rPr>
      </w:pPr>
    </w:p>
    <w:p w14:paraId="7BE842E8" w14:textId="2E3BA3FB" w:rsidR="00B61BAB" w:rsidRPr="001059E5" w:rsidRDefault="00B61BAB" w:rsidP="00B61BAB">
      <w:pPr>
        <w:pStyle w:val="ListParagraph"/>
        <w:numPr>
          <w:ilvl w:val="0"/>
          <w:numId w:val="22"/>
        </w:numPr>
        <w:ind w:left="426" w:hanging="426"/>
        <w:rPr>
          <w:rFonts w:cs="Arial"/>
          <w:szCs w:val="24"/>
        </w:rPr>
      </w:pPr>
      <w:r w:rsidRPr="00B61BAB">
        <w:rPr>
          <w:rFonts w:cs="Arial"/>
        </w:rPr>
        <w:t xml:space="preserve">The post holder will support the service management team in embedding the vision, values and behaviours of the service and wider Council. </w:t>
      </w:r>
    </w:p>
    <w:p w14:paraId="5E201FBE" w14:textId="77777777" w:rsidR="001059E5" w:rsidRPr="001059E5" w:rsidRDefault="001059E5" w:rsidP="001059E5">
      <w:pPr>
        <w:pStyle w:val="ListParagraph"/>
        <w:rPr>
          <w:rFonts w:cs="Arial"/>
          <w:szCs w:val="24"/>
        </w:rPr>
      </w:pPr>
    </w:p>
    <w:p w14:paraId="3B370C3D" w14:textId="69F82300" w:rsidR="00D675C3" w:rsidRPr="00541CAC" w:rsidRDefault="00D675C3" w:rsidP="00541CAC">
      <w:pPr>
        <w:pStyle w:val="ListParagraph"/>
        <w:numPr>
          <w:ilvl w:val="0"/>
          <w:numId w:val="22"/>
        </w:numPr>
        <w:ind w:left="426" w:hanging="426"/>
        <w:rPr>
          <w:rFonts w:cs="Arial"/>
          <w:szCs w:val="24"/>
        </w:rPr>
      </w:pPr>
      <w:r w:rsidRPr="00541CAC">
        <w:rPr>
          <w:rFonts w:cs="Arial"/>
          <w:szCs w:val="24"/>
        </w:rPr>
        <w:t>To provide clear and visible leadership for the service in a positive working environment.</w:t>
      </w:r>
    </w:p>
    <w:p w14:paraId="44F9E639" w14:textId="77777777" w:rsidR="00541CAC" w:rsidRDefault="00541CAC" w:rsidP="00541CAC">
      <w:pPr>
        <w:pStyle w:val="ListParagraph"/>
        <w:ind w:left="426"/>
        <w:rPr>
          <w:rFonts w:cs="Arial"/>
          <w:szCs w:val="24"/>
        </w:rPr>
      </w:pPr>
    </w:p>
    <w:p w14:paraId="49DD4E16" w14:textId="1758CE95" w:rsidR="00D675C3" w:rsidRPr="00541CAC" w:rsidRDefault="00D675C3" w:rsidP="00541CAC">
      <w:pPr>
        <w:pStyle w:val="ListParagraph"/>
        <w:numPr>
          <w:ilvl w:val="0"/>
          <w:numId w:val="22"/>
        </w:numPr>
        <w:ind w:left="426" w:hanging="426"/>
        <w:rPr>
          <w:rFonts w:cs="Arial"/>
          <w:szCs w:val="24"/>
        </w:rPr>
      </w:pPr>
      <w:r w:rsidRPr="00541CAC">
        <w:rPr>
          <w:rFonts w:cs="Arial"/>
          <w:szCs w:val="24"/>
        </w:rPr>
        <w:t xml:space="preserve">Contribute to </w:t>
      </w:r>
      <w:proofErr w:type="gramStart"/>
      <w:r w:rsidRPr="00541CAC">
        <w:rPr>
          <w:rFonts w:cs="Arial"/>
          <w:szCs w:val="24"/>
        </w:rPr>
        <w:t>the overall plan</w:t>
      </w:r>
      <w:proofErr w:type="gramEnd"/>
      <w:r w:rsidRPr="00541CAC">
        <w:rPr>
          <w:rFonts w:cs="Arial"/>
          <w:szCs w:val="24"/>
        </w:rPr>
        <w:t xml:space="preserve"> for the service, advising on specialist areas of responsibility.</w:t>
      </w:r>
    </w:p>
    <w:p w14:paraId="5DE58BFF" w14:textId="77777777" w:rsidR="00541CAC" w:rsidRDefault="00541CAC" w:rsidP="00541CAC">
      <w:pPr>
        <w:pStyle w:val="ListParagraph"/>
        <w:ind w:left="426"/>
        <w:rPr>
          <w:rFonts w:cs="Arial"/>
          <w:szCs w:val="24"/>
        </w:rPr>
      </w:pPr>
    </w:p>
    <w:p w14:paraId="12ECBE1F" w14:textId="4201E61C" w:rsidR="00D675C3" w:rsidRDefault="00D675C3" w:rsidP="00541CAC">
      <w:pPr>
        <w:pStyle w:val="ListParagraph"/>
        <w:numPr>
          <w:ilvl w:val="0"/>
          <w:numId w:val="22"/>
        </w:numPr>
        <w:ind w:left="426" w:hanging="426"/>
        <w:rPr>
          <w:rFonts w:cs="Arial"/>
          <w:szCs w:val="24"/>
        </w:rPr>
      </w:pPr>
      <w:r w:rsidRPr="00541CAC">
        <w:rPr>
          <w:rFonts w:cs="Arial"/>
          <w:szCs w:val="24"/>
        </w:rPr>
        <w:t xml:space="preserve">Manage service projects and initiatives of varying complexity ensuring that the standard project management methodology is properly utilised. Provide opportunities for employees by encouraging cross-service working. </w:t>
      </w:r>
    </w:p>
    <w:p w14:paraId="37B5FFBE" w14:textId="77777777" w:rsidR="00541CAC" w:rsidRPr="00541CAC" w:rsidRDefault="00541CAC" w:rsidP="00541CAC">
      <w:pPr>
        <w:pStyle w:val="ListParagraph"/>
        <w:rPr>
          <w:rFonts w:cs="Arial"/>
          <w:szCs w:val="24"/>
        </w:rPr>
      </w:pPr>
    </w:p>
    <w:p w14:paraId="0E1AC486" w14:textId="08310303" w:rsidR="00D675C3" w:rsidRDefault="00D675C3" w:rsidP="00541CAC">
      <w:pPr>
        <w:pStyle w:val="ListParagraph"/>
        <w:numPr>
          <w:ilvl w:val="0"/>
          <w:numId w:val="22"/>
        </w:numPr>
        <w:ind w:left="426" w:hanging="426"/>
        <w:rPr>
          <w:rFonts w:cs="Arial"/>
          <w:szCs w:val="24"/>
        </w:rPr>
      </w:pPr>
      <w:r w:rsidRPr="00541CAC">
        <w:rPr>
          <w:rFonts w:cs="Arial"/>
          <w:szCs w:val="24"/>
        </w:rPr>
        <w:t xml:space="preserve">Contribute to effective workforce planning arrangements which support medium to long term service delivery and </w:t>
      </w:r>
      <w:proofErr w:type="gramStart"/>
      <w:r w:rsidRPr="00541CAC">
        <w:rPr>
          <w:rFonts w:cs="Arial"/>
          <w:szCs w:val="24"/>
        </w:rPr>
        <w:t>take into account</w:t>
      </w:r>
      <w:proofErr w:type="gramEnd"/>
      <w:r w:rsidRPr="00541CAC">
        <w:rPr>
          <w:rFonts w:cs="Arial"/>
          <w:szCs w:val="24"/>
        </w:rPr>
        <w:t xml:space="preserve"> not only the human resource factors, but ties this in to overall strategic plans, financial and budget considerations, environmental issues and legislative requirements/regulations and governance.</w:t>
      </w:r>
    </w:p>
    <w:p w14:paraId="06657CC0" w14:textId="77777777" w:rsidR="00541CAC" w:rsidRPr="00541CAC" w:rsidRDefault="00541CAC" w:rsidP="00541CAC">
      <w:pPr>
        <w:pStyle w:val="ListParagraph"/>
        <w:rPr>
          <w:rFonts w:cs="Arial"/>
          <w:szCs w:val="24"/>
        </w:rPr>
      </w:pPr>
    </w:p>
    <w:p w14:paraId="74772921" w14:textId="6C18DA9C" w:rsidR="00B61BAB" w:rsidRPr="00B61BAB" w:rsidRDefault="00B61BAB" w:rsidP="00344A8B">
      <w:pPr>
        <w:pStyle w:val="ListParagraph"/>
        <w:numPr>
          <w:ilvl w:val="0"/>
          <w:numId w:val="22"/>
        </w:numPr>
        <w:ind w:left="426" w:hanging="426"/>
        <w:rPr>
          <w:rFonts w:cs="Arial"/>
          <w:szCs w:val="24"/>
        </w:rPr>
      </w:pPr>
      <w:r>
        <w:t xml:space="preserve">Take </w:t>
      </w:r>
      <w:r w:rsidRPr="00D675C3">
        <w:t xml:space="preserve">responsibility for delivery of key objectives and </w:t>
      </w:r>
      <w:proofErr w:type="gramStart"/>
      <w:r w:rsidRPr="00D675C3">
        <w:t>initiatives</w:t>
      </w:r>
      <w:r>
        <w:t>,</w:t>
      </w:r>
      <w:r w:rsidRPr="00D675C3">
        <w:t xml:space="preserve"> and</w:t>
      </w:r>
      <w:proofErr w:type="gramEnd"/>
      <w:r w:rsidRPr="00D675C3">
        <w:t xml:space="preserve"> work directly with young people and their families to drive development and innovation, which in turn will contribute to the wider service area and the </w:t>
      </w:r>
      <w:r>
        <w:t>C</w:t>
      </w:r>
      <w:r w:rsidRPr="00D675C3">
        <w:t xml:space="preserve">ouncil’s corporate priorities. </w:t>
      </w:r>
    </w:p>
    <w:p w14:paraId="403BA8CE" w14:textId="77777777" w:rsidR="00B61BAB" w:rsidRPr="00B61BAB" w:rsidRDefault="00B61BAB" w:rsidP="00541CAC">
      <w:pPr>
        <w:pStyle w:val="ListParagraph"/>
        <w:ind w:left="426"/>
        <w:rPr>
          <w:rFonts w:cs="Arial"/>
          <w:szCs w:val="24"/>
        </w:rPr>
      </w:pPr>
    </w:p>
    <w:p w14:paraId="4D7E62AC" w14:textId="5324A786" w:rsidR="00344A8B" w:rsidRPr="0006419F" w:rsidRDefault="00344A8B" w:rsidP="00344A8B">
      <w:pPr>
        <w:pStyle w:val="ListParagraph"/>
        <w:numPr>
          <w:ilvl w:val="0"/>
          <w:numId w:val="22"/>
        </w:numPr>
        <w:ind w:left="426" w:hanging="426"/>
        <w:rPr>
          <w:rFonts w:cs="Arial"/>
          <w:szCs w:val="24"/>
        </w:rPr>
      </w:pPr>
      <w:r w:rsidRPr="0006419F">
        <w:rPr>
          <w:rFonts w:cs="Arial"/>
          <w:szCs w:val="24"/>
        </w:rPr>
        <w:t xml:space="preserve">Lead the development of policies and guidance that will support the delivery of high-quality practice standards and processes which ensure </w:t>
      </w:r>
      <w:proofErr w:type="gramStart"/>
      <w:r w:rsidRPr="0006419F">
        <w:rPr>
          <w:rFonts w:cs="Arial"/>
          <w:szCs w:val="24"/>
        </w:rPr>
        <w:t>high quality</w:t>
      </w:r>
      <w:proofErr w:type="gramEnd"/>
      <w:r w:rsidRPr="0006419F">
        <w:rPr>
          <w:rFonts w:cs="Arial"/>
          <w:szCs w:val="24"/>
        </w:rPr>
        <w:t xml:space="preserve"> practice standards and records.</w:t>
      </w:r>
    </w:p>
    <w:p w14:paraId="1846D9ED" w14:textId="77777777" w:rsidR="00A506D5" w:rsidRPr="0006419F" w:rsidRDefault="00A506D5" w:rsidP="00CB0D33">
      <w:pPr>
        <w:rPr>
          <w:rFonts w:cs="Arial"/>
          <w:szCs w:val="24"/>
        </w:rPr>
      </w:pPr>
    </w:p>
    <w:p w14:paraId="06F9893C" w14:textId="77777777" w:rsidR="005B1724" w:rsidRDefault="00344A8B" w:rsidP="00B61BAB">
      <w:pPr>
        <w:numPr>
          <w:ilvl w:val="0"/>
          <w:numId w:val="22"/>
        </w:numPr>
        <w:spacing w:after="284"/>
        <w:ind w:left="426" w:right="108" w:hanging="426"/>
      </w:pPr>
      <w:r w:rsidRPr="0006419F">
        <w:t xml:space="preserve">Work collaboratively with other </w:t>
      </w:r>
      <w:r w:rsidR="0006419F" w:rsidRPr="0006419F">
        <w:t>S</w:t>
      </w:r>
      <w:r w:rsidRPr="0006419F">
        <w:t xml:space="preserve">ervice </w:t>
      </w:r>
      <w:r w:rsidR="0006419F" w:rsidRPr="0006419F">
        <w:t>M</w:t>
      </w:r>
      <w:r w:rsidRPr="0006419F">
        <w:t>anagers across Children and Young People’s Services to ensure seamless work with safeguarding teams, children looked after teams, and specialist teams</w:t>
      </w:r>
      <w:r w:rsidR="00B61BAB">
        <w:t xml:space="preserve">. </w:t>
      </w:r>
    </w:p>
    <w:p w14:paraId="519FBDF7" w14:textId="108773AB" w:rsidR="00D675C3" w:rsidRPr="00D675C3" w:rsidRDefault="00D675C3" w:rsidP="00B61BAB">
      <w:pPr>
        <w:numPr>
          <w:ilvl w:val="0"/>
          <w:numId w:val="22"/>
        </w:numPr>
        <w:spacing w:after="284"/>
        <w:ind w:left="426" w:right="108" w:hanging="426"/>
      </w:pPr>
      <w:r w:rsidRPr="00B61BAB">
        <w:rPr>
          <w:rFonts w:cs="Arial"/>
        </w:rPr>
        <w:t xml:space="preserve">The post holder will have key lead responsibility for the development and implementation </w:t>
      </w:r>
      <w:r w:rsidR="00A6141C" w:rsidRPr="00B61BAB">
        <w:rPr>
          <w:rFonts w:cs="Arial"/>
        </w:rPr>
        <w:t>of cross</w:t>
      </w:r>
      <w:r w:rsidRPr="00B61BAB">
        <w:rPr>
          <w:rFonts w:cs="Arial"/>
        </w:rPr>
        <w:t xml:space="preserve"> service improvement priorities. </w:t>
      </w:r>
    </w:p>
    <w:p w14:paraId="1FDD8D32" w14:textId="21C65B0D" w:rsidR="00344A8B" w:rsidRPr="0006419F" w:rsidRDefault="00344A8B" w:rsidP="00D675C3">
      <w:pPr>
        <w:numPr>
          <w:ilvl w:val="0"/>
          <w:numId w:val="22"/>
        </w:numPr>
        <w:spacing w:after="284"/>
        <w:ind w:left="426" w:right="108" w:hanging="426"/>
      </w:pPr>
      <w:r w:rsidRPr="0006419F">
        <w:t xml:space="preserve">Represent the </w:t>
      </w:r>
      <w:r w:rsidR="005F5C2E">
        <w:t>S</w:t>
      </w:r>
      <w:r w:rsidRPr="0006419F">
        <w:t xml:space="preserve">ervice in key partnership steering groups, </w:t>
      </w:r>
      <w:r w:rsidR="00A52696" w:rsidRPr="0006419F">
        <w:t>meetings,</w:t>
      </w:r>
      <w:r w:rsidRPr="0006419F">
        <w:t xml:space="preserve"> and panels, and deputise for the Strategic Manager, at key strategic meetings and internal senior leadership meetings, when required.</w:t>
      </w:r>
    </w:p>
    <w:p w14:paraId="5E11A64B" w14:textId="6D4372A3" w:rsidR="00344A8B" w:rsidRPr="0006419F" w:rsidRDefault="00344A8B" w:rsidP="00A506D5">
      <w:pPr>
        <w:pStyle w:val="ListParagraph"/>
        <w:numPr>
          <w:ilvl w:val="0"/>
          <w:numId w:val="22"/>
        </w:numPr>
        <w:ind w:left="426" w:hanging="426"/>
        <w:rPr>
          <w:rFonts w:cs="Arial"/>
          <w:szCs w:val="24"/>
        </w:rPr>
      </w:pPr>
      <w:r w:rsidRPr="0006419F">
        <w:t xml:space="preserve">Work closely with </w:t>
      </w:r>
      <w:r w:rsidR="00AE15A6">
        <w:t>H</w:t>
      </w:r>
      <w:r w:rsidRPr="0006419F">
        <w:t xml:space="preserve">uman </w:t>
      </w:r>
      <w:r w:rsidR="00AE15A6">
        <w:t>R</w:t>
      </w:r>
      <w:r w:rsidRPr="0006419F">
        <w:t>esources colleagues to ensure workforce challenges are well understood and addressed, and that staff teams are afforded opportunities to keep skills and up to date to improve outcomes for children and young people</w:t>
      </w:r>
      <w:r w:rsidR="0006419F">
        <w:t>.</w:t>
      </w:r>
    </w:p>
    <w:p w14:paraId="4694ECC8" w14:textId="77777777" w:rsidR="00344A8B" w:rsidRPr="00344A8B" w:rsidRDefault="00344A8B" w:rsidP="00344A8B">
      <w:pPr>
        <w:pStyle w:val="ListParagraph"/>
        <w:ind w:left="426"/>
        <w:rPr>
          <w:rFonts w:cs="Arial"/>
          <w:szCs w:val="24"/>
        </w:rPr>
      </w:pPr>
    </w:p>
    <w:p w14:paraId="7123109E" w14:textId="1FB2136C" w:rsidR="00A506D5" w:rsidRPr="00A506D5" w:rsidRDefault="00A506D5" w:rsidP="00A506D5">
      <w:pPr>
        <w:pStyle w:val="ListParagraph"/>
        <w:numPr>
          <w:ilvl w:val="0"/>
          <w:numId w:val="22"/>
        </w:numPr>
        <w:ind w:left="426" w:hanging="426"/>
        <w:rPr>
          <w:rFonts w:cs="Arial"/>
          <w:szCs w:val="24"/>
        </w:rPr>
      </w:pPr>
      <w:r w:rsidRPr="00A506D5">
        <w:rPr>
          <w:rFonts w:cs="Arial"/>
          <w:szCs w:val="24"/>
        </w:rPr>
        <w:t xml:space="preserve">Work closely with </w:t>
      </w:r>
      <w:r w:rsidR="00CB0D33">
        <w:rPr>
          <w:rFonts w:cs="Arial"/>
          <w:szCs w:val="24"/>
        </w:rPr>
        <w:t xml:space="preserve">colleagues to ensure </w:t>
      </w:r>
      <w:r w:rsidR="0020397F">
        <w:rPr>
          <w:rFonts w:cs="Arial"/>
          <w:szCs w:val="24"/>
        </w:rPr>
        <w:t xml:space="preserve">Supported </w:t>
      </w:r>
      <w:r w:rsidR="005B1724">
        <w:rPr>
          <w:rFonts w:cs="Arial"/>
          <w:szCs w:val="24"/>
        </w:rPr>
        <w:t>A</w:t>
      </w:r>
      <w:r w:rsidR="0020397F">
        <w:rPr>
          <w:rFonts w:cs="Arial"/>
          <w:szCs w:val="24"/>
        </w:rPr>
        <w:t>ccommodation</w:t>
      </w:r>
      <w:r w:rsidR="00327EE6">
        <w:rPr>
          <w:rFonts w:cs="Arial"/>
          <w:szCs w:val="24"/>
        </w:rPr>
        <w:t xml:space="preserve"> </w:t>
      </w:r>
      <w:r w:rsidR="00CB0D33">
        <w:rPr>
          <w:rFonts w:cs="Arial"/>
          <w:szCs w:val="24"/>
        </w:rPr>
        <w:t>have a robust and modern approach to induction, management development and continued professional development.</w:t>
      </w:r>
    </w:p>
    <w:p w14:paraId="69416E17" w14:textId="77777777" w:rsidR="00A506D5" w:rsidRPr="00A506D5" w:rsidRDefault="00A506D5" w:rsidP="00A506D5">
      <w:pPr>
        <w:ind w:left="426" w:hanging="426"/>
        <w:rPr>
          <w:rFonts w:cs="Arial"/>
          <w:szCs w:val="24"/>
        </w:rPr>
      </w:pPr>
    </w:p>
    <w:p w14:paraId="0E294964" w14:textId="2DF41513" w:rsidR="00A506D5" w:rsidRPr="00A506D5" w:rsidRDefault="00A506D5" w:rsidP="00A506D5">
      <w:pPr>
        <w:pStyle w:val="ListParagraph"/>
        <w:numPr>
          <w:ilvl w:val="0"/>
          <w:numId w:val="22"/>
        </w:numPr>
        <w:ind w:left="426" w:hanging="426"/>
        <w:rPr>
          <w:rFonts w:cs="Arial"/>
          <w:szCs w:val="24"/>
        </w:rPr>
      </w:pPr>
      <w:r w:rsidRPr="00A506D5">
        <w:rPr>
          <w:rFonts w:cs="Arial"/>
          <w:szCs w:val="24"/>
        </w:rPr>
        <w:t xml:space="preserve">Gather and analyse </w:t>
      </w:r>
      <w:r w:rsidR="00CB0D33">
        <w:rPr>
          <w:rFonts w:cs="Arial"/>
          <w:szCs w:val="24"/>
        </w:rPr>
        <w:t xml:space="preserve">the feedback from </w:t>
      </w:r>
      <w:r w:rsidR="00EE2F15">
        <w:rPr>
          <w:rFonts w:cs="Arial"/>
          <w:szCs w:val="24"/>
        </w:rPr>
        <w:t xml:space="preserve">our </w:t>
      </w:r>
      <w:r w:rsidR="00CB0D33">
        <w:rPr>
          <w:rFonts w:cs="Arial"/>
          <w:szCs w:val="24"/>
        </w:rPr>
        <w:t xml:space="preserve">young people, their </w:t>
      </w:r>
      <w:r w:rsidR="00A52696">
        <w:rPr>
          <w:rFonts w:cs="Arial"/>
          <w:szCs w:val="24"/>
        </w:rPr>
        <w:t>families,</w:t>
      </w:r>
      <w:r w:rsidR="00CB0D33">
        <w:rPr>
          <w:rFonts w:cs="Arial"/>
          <w:szCs w:val="24"/>
        </w:rPr>
        <w:t xml:space="preserve"> and champions to understand how we are doing and what else we could achieve.</w:t>
      </w:r>
    </w:p>
    <w:p w14:paraId="60F13D6B" w14:textId="77777777" w:rsidR="00A506D5" w:rsidRPr="00A506D5" w:rsidRDefault="00A506D5" w:rsidP="00A506D5">
      <w:pPr>
        <w:ind w:left="426" w:hanging="426"/>
        <w:rPr>
          <w:rFonts w:cs="Arial"/>
          <w:szCs w:val="24"/>
        </w:rPr>
      </w:pPr>
    </w:p>
    <w:p w14:paraId="77680DD3" w14:textId="2B94A1E7" w:rsidR="00A506D5" w:rsidRDefault="00CB0D33" w:rsidP="00A506D5">
      <w:pPr>
        <w:pStyle w:val="ListParagraph"/>
        <w:numPr>
          <w:ilvl w:val="0"/>
          <w:numId w:val="22"/>
        </w:numPr>
        <w:ind w:left="426" w:hanging="426"/>
        <w:rPr>
          <w:rFonts w:cs="Arial"/>
          <w:szCs w:val="24"/>
        </w:rPr>
      </w:pPr>
      <w:r>
        <w:rPr>
          <w:rFonts w:cs="Arial"/>
          <w:szCs w:val="24"/>
        </w:rPr>
        <w:t xml:space="preserve">Support </w:t>
      </w:r>
      <w:r w:rsidR="0020397F">
        <w:rPr>
          <w:rFonts w:cs="Arial"/>
          <w:szCs w:val="24"/>
        </w:rPr>
        <w:t>staff</w:t>
      </w:r>
      <w:r>
        <w:rPr>
          <w:rFonts w:cs="Arial"/>
          <w:szCs w:val="24"/>
        </w:rPr>
        <w:t xml:space="preserve"> </w:t>
      </w:r>
      <w:r w:rsidR="002D6316">
        <w:rPr>
          <w:rFonts w:cs="Arial"/>
          <w:szCs w:val="24"/>
        </w:rPr>
        <w:t>in their role and provide supervision</w:t>
      </w:r>
      <w:r w:rsidR="004436D7">
        <w:rPr>
          <w:rFonts w:cs="Arial"/>
          <w:szCs w:val="24"/>
        </w:rPr>
        <w:t xml:space="preserve">, </w:t>
      </w:r>
      <w:r w:rsidR="00A52696">
        <w:rPr>
          <w:rFonts w:cs="Arial"/>
          <w:szCs w:val="24"/>
        </w:rPr>
        <w:t>appraisal,</w:t>
      </w:r>
      <w:r w:rsidR="002D6316">
        <w:rPr>
          <w:rFonts w:cs="Arial"/>
          <w:szCs w:val="24"/>
        </w:rPr>
        <w:t xml:space="preserve"> and mentoring</w:t>
      </w:r>
      <w:r w:rsidR="00A506D5" w:rsidRPr="00A506D5">
        <w:rPr>
          <w:rFonts w:cs="Arial"/>
          <w:szCs w:val="24"/>
        </w:rPr>
        <w:t>.</w:t>
      </w:r>
    </w:p>
    <w:p w14:paraId="44B0FA16" w14:textId="77777777" w:rsidR="006A2171" w:rsidRPr="006A2171" w:rsidRDefault="006A2171" w:rsidP="006A2171">
      <w:pPr>
        <w:pStyle w:val="ListParagraph"/>
        <w:rPr>
          <w:rFonts w:cs="Arial"/>
          <w:szCs w:val="24"/>
        </w:rPr>
      </w:pPr>
    </w:p>
    <w:p w14:paraId="20171E2E" w14:textId="77777777" w:rsidR="00541CAC" w:rsidRDefault="00344A8B" w:rsidP="00846293">
      <w:pPr>
        <w:pStyle w:val="ListParagraph"/>
        <w:numPr>
          <w:ilvl w:val="0"/>
          <w:numId w:val="22"/>
        </w:numPr>
        <w:ind w:left="426" w:hanging="426"/>
        <w:rPr>
          <w:rFonts w:cs="Arial"/>
          <w:szCs w:val="24"/>
        </w:rPr>
      </w:pPr>
      <w:r w:rsidRPr="00541CAC">
        <w:rPr>
          <w:rFonts w:cs="Arial"/>
          <w:szCs w:val="24"/>
        </w:rPr>
        <w:t xml:space="preserve">Ensure that information is shared with the Strategic Manager </w:t>
      </w:r>
      <w:r w:rsidR="004436D7" w:rsidRPr="00541CAC">
        <w:rPr>
          <w:rFonts w:cs="Arial"/>
          <w:szCs w:val="24"/>
        </w:rPr>
        <w:t>in a timely way</w:t>
      </w:r>
      <w:r w:rsidR="004E0800" w:rsidRPr="00541CAC">
        <w:rPr>
          <w:rFonts w:cs="Arial"/>
          <w:szCs w:val="24"/>
        </w:rPr>
        <w:t xml:space="preserve"> using a range of sources such as audits, </w:t>
      </w:r>
      <w:r w:rsidR="00A52696" w:rsidRPr="00541CAC">
        <w:rPr>
          <w:rFonts w:cs="Arial"/>
          <w:szCs w:val="24"/>
        </w:rPr>
        <w:t>data,</w:t>
      </w:r>
      <w:r w:rsidR="006A2171" w:rsidRPr="00541CAC">
        <w:rPr>
          <w:rFonts w:cs="Arial"/>
          <w:szCs w:val="24"/>
        </w:rPr>
        <w:t xml:space="preserve"> and reporting.</w:t>
      </w:r>
    </w:p>
    <w:p w14:paraId="31ED87C7" w14:textId="77777777" w:rsidR="00541CAC" w:rsidRPr="00541CAC" w:rsidRDefault="00541CAC" w:rsidP="00541CAC">
      <w:pPr>
        <w:pStyle w:val="ListParagraph"/>
        <w:rPr>
          <w:rFonts w:cs="Arial"/>
          <w:szCs w:val="24"/>
        </w:rPr>
      </w:pPr>
    </w:p>
    <w:p w14:paraId="078DEACF" w14:textId="2F3BB18C" w:rsidR="00D675C3" w:rsidRDefault="00CB0D33" w:rsidP="00846293">
      <w:pPr>
        <w:pStyle w:val="ListParagraph"/>
        <w:numPr>
          <w:ilvl w:val="0"/>
          <w:numId w:val="22"/>
        </w:numPr>
        <w:ind w:left="426" w:hanging="426"/>
        <w:rPr>
          <w:rFonts w:cs="Arial"/>
          <w:szCs w:val="24"/>
        </w:rPr>
      </w:pPr>
      <w:r w:rsidRPr="00541CAC">
        <w:rPr>
          <w:rFonts w:cs="Arial"/>
          <w:szCs w:val="24"/>
        </w:rPr>
        <w:t>Use r</w:t>
      </w:r>
      <w:r w:rsidR="00A506D5" w:rsidRPr="00541CAC">
        <w:rPr>
          <w:rFonts w:cs="Arial"/>
          <w:szCs w:val="24"/>
        </w:rPr>
        <w:t>esearching and learning from best practice regionally and nationally</w:t>
      </w:r>
      <w:r w:rsidRPr="00541CAC">
        <w:rPr>
          <w:rFonts w:cs="Arial"/>
          <w:szCs w:val="24"/>
        </w:rPr>
        <w:t xml:space="preserve"> to inform practice standards</w:t>
      </w:r>
      <w:r w:rsidR="00A506D5" w:rsidRPr="00541CAC">
        <w:rPr>
          <w:rFonts w:cs="Arial"/>
          <w:szCs w:val="24"/>
        </w:rPr>
        <w:t>.</w:t>
      </w:r>
    </w:p>
    <w:p w14:paraId="48352974" w14:textId="77777777" w:rsidR="001059E5" w:rsidRPr="001059E5" w:rsidRDefault="001059E5" w:rsidP="001059E5">
      <w:pPr>
        <w:pStyle w:val="ListParagraph"/>
        <w:rPr>
          <w:rFonts w:cs="Arial"/>
          <w:szCs w:val="24"/>
        </w:rPr>
      </w:pPr>
    </w:p>
    <w:p w14:paraId="7D351105" w14:textId="4BE066D8" w:rsidR="006A2171" w:rsidRDefault="006A2171" w:rsidP="005D1D45">
      <w:pPr>
        <w:pStyle w:val="ListParagraph"/>
        <w:numPr>
          <w:ilvl w:val="0"/>
          <w:numId w:val="22"/>
        </w:numPr>
        <w:ind w:left="426" w:hanging="426"/>
        <w:rPr>
          <w:rFonts w:cs="Arial"/>
          <w:szCs w:val="24"/>
        </w:rPr>
      </w:pPr>
      <w:r>
        <w:rPr>
          <w:rFonts w:cs="Arial"/>
          <w:szCs w:val="24"/>
        </w:rPr>
        <w:t>Work in accordance with</w:t>
      </w:r>
      <w:r w:rsidRPr="006A2171">
        <w:rPr>
          <w:rFonts w:cs="Arial"/>
          <w:szCs w:val="24"/>
        </w:rPr>
        <w:t xml:space="preserve"> DCC Human Resources policies and procedures including supervision, appraisal, sickness management, health and safety and safe recruitment</w:t>
      </w:r>
      <w:r>
        <w:rPr>
          <w:rFonts w:cs="Arial"/>
          <w:szCs w:val="24"/>
        </w:rPr>
        <w:t>.</w:t>
      </w:r>
    </w:p>
    <w:p w14:paraId="667CB3BD" w14:textId="77777777" w:rsidR="006A2171" w:rsidRPr="006A2171" w:rsidRDefault="006A2171" w:rsidP="005D1D45">
      <w:pPr>
        <w:ind w:left="426" w:hanging="426"/>
        <w:rPr>
          <w:rFonts w:cs="Arial"/>
          <w:szCs w:val="24"/>
        </w:rPr>
      </w:pPr>
    </w:p>
    <w:p w14:paraId="6E88FB8F" w14:textId="1827A279" w:rsidR="008A1956" w:rsidRPr="00F301D7" w:rsidRDefault="008A1956" w:rsidP="008A1956">
      <w:pPr>
        <w:pStyle w:val="ListParagraph"/>
        <w:numPr>
          <w:ilvl w:val="0"/>
          <w:numId w:val="22"/>
        </w:numPr>
        <w:ind w:left="426" w:hanging="426"/>
        <w:rPr>
          <w:rFonts w:cs="Arial"/>
          <w:szCs w:val="24"/>
        </w:rPr>
      </w:pPr>
      <w:r w:rsidRPr="00F301D7">
        <w:rPr>
          <w:rFonts w:cs="Arial"/>
          <w:szCs w:val="24"/>
        </w:rPr>
        <w:t>Manage a designated budget and ensuring that all available resources are co-ordinated and managed achieving value for money in all circumstances through the monitoring and control of expenditure.</w:t>
      </w:r>
    </w:p>
    <w:p w14:paraId="249AD97A" w14:textId="77777777" w:rsidR="008A1956" w:rsidRPr="008A1956" w:rsidRDefault="008A1956" w:rsidP="008A1956">
      <w:pPr>
        <w:pStyle w:val="ListParagraph"/>
        <w:rPr>
          <w:rFonts w:cs="Arial"/>
          <w:szCs w:val="24"/>
          <w:highlight w:val="yellow"/>
        </w:rPr>
      </w:pPr>
    </w:p>
    <w:p w14:paraId="3E29C5BF" w14:textId="77777777" w:rsidR="002C442C" w:rsidRDefault="00597758" w:rsidP="00A506D5">
      <w:pPr>
        <w:pStyle w:val="ListParagraph"/>
        <w:numPr>
          <w:ilvl w:val="0"/>
          <w:numId w:val="22"/>
        </w:numPr>
        <w:ind w:left="426" w:hanging="426"/>
        <w:rPr>
          <w:rFonts w:cs="Arial"/>
          <w:szCs w:val="24"/>
        </w:rPr>
      </w:pPr>
      <w:r w:rsidRPr="008A1956">
        <w:rPr>
          <w:rFonts w:cs="Arial"/>
          <w:szCs w:val="24"/>
        </w:rPr>
        <w:t>Support the development of new homes, ensuring their swift registration and ongoing development</w:t>
      </w:r>
      <w:r w:rsidR="00044989" w:rsidRPr="008A1956">
        <w:rPr>
          <w:rFonts w:cs="Arial"/>
          <w:szCs w:val="24"/>
        </w:rPr>
        <w:t>.</w:t>
      </w:r>
    </w:p>
    <w:p w14:paraId="63941251" w14:textId="77777777" w:rsidR="002C442C" w:rsidRPr="002C442C" w:rsidRDefault="002C442C" w:rsidP="002C442C">
      <w:pPr>
        <w:pStyle w:val="ListParagraph"/>
        <w:rPr>
          <w:rFonts w:cs="Arial"/>
          <w:szCs w:val="24"/>
        </w:rPr>
      </w:pPr>
    </w:p>
    <w:p w14:paraId="4B05D49A" w14:textId="6FCA479A" w:rsidR="00A506D5" w:rsidRPr="002C442C" w:rsidRDefault="00A506D5" w:rsidP="00A506D5">
      <w:pPr>
        <w:pStyle w:val="ListParagraph"/>
        <w:numPr>
          <w:ilvl w:val="0"/>
          <w:numId w:val="22"/>
        </w:numPr>
        <w:ind w:left="426" w:hanging="426"/>
        <w:rPr>
          <w:rFonts w:cs="Arial"/>
          <w:szCs w:val="24"/>
        </w:rPr>
      </w:pPr>
      <w:r w:rsidRPr="002C442C">
        <w:rPr>
          <w:rFonts w:cs="Arial"/>
          <w:szCs w:val="24"/>
        </w:rPr>
        <w:t>Any other duties appropriate to the role and grade.</w:t>
      </w:r>
    </w:p>
    <w:p w14:paraId="39B9F349" w14:textId="77777777" w:rsidR="00A506D5" w:rsidRPr="00A506D5" w:rsidRDefault="00A506D5" w:rsidP="00A506D5">
      <w:pPr>
        <w:rPr>
          <w:rFonts w:cs="Arial"/>
          <w:szCs w:val="24"/>
        </w:rPr>
      </w:pPr>
    </w:p>
    <w:p w14:paraId="2DB6FB1B" w14:textId="5A2F0F30" w:rsidR="0063274D" w:rsidRPr="00A506D5" w:rsidRDefault="00A506D5" w:rsidP="00A506D5">
      <w:pPr>
        <w:rPr>
          <w:rFonts w:cs="Arial"/>
          <w:szCs w:val="24"/>
        </w:rPr>
      </w:pPr>
      <w:r w:rsidRPr="00A506D5">
        <w:rPr>
          <w:rFonts w:cs="Arial"/>
          <w:szCs w:val="24"/>
        </w:rPr>
        <w:t xml:space="preserve">The above is not </w:t>
      </w:r>
      <w:r w:rsidR="00086F8B" w:rsidRPr="00A506D5">
        <w:rPr>
          <w:rFonts w:cs="Arial"/>
          <w:szCs w:val="24"/>
        </w:rPr>
        <w:t>exhaustive,</w:t>
      </w:r>
      <w:r w:rsidRPr="00A506D5">
        <w:rPr>
          <w:rFonts w:cs="Arial"/>
          <w:szCs w:val="24"/>
        </w:rPr>
        <w:t xml:space="preserve"> and the post holder will be expected to undertake any duties which may reasonably fall within the level of responsibility and the competence of the post as directed by the </w:t>
      </w:r>
      <w:r w:rsidR="000440C8">
        <w:rPr>
          <w:rFonts w:cs="Arial"/>
          <w:szCs w:val="24"/>
        </w:rPr>
        <w:t xml:space="preserve">Strategic Manager </w:t>
      </w:r>
      <w:r w:rsidR="00EE2F15">
        <w:rPr>
          <w:rFonts w:cs="Arial"/>
          <w:szCs w:val="24"/>
        </w:rPr>
        <w:t>or</w:t>
      </w:r>
      <w:r w:rsidR="000440C8">
        <w:rPr>
          <w:rFonts w:cs="Arial"/>
          <w:szCs w:val="24"/>
        </w:rPr>
        <w:t xml:space="preserve"> </w:t>
      </w:r>
      <w:r w:rsidRPr="00A506D5">
        <w:rPr>
          <w:rFonts w:cs="Arial"/>
          <w:szCs w:val="24"/>
        </w:rPr>
        <w:t xml:space="preserve">Head of Children’s </w:t>
      </w:r>
      <w:r w:rsidR="00685616">
        <w:rPr>
          <w:rFonts w:cs="Arial"/>
          <w:szCs w:val="24"/>
        </w:rPr>
        <w:t>Social Care</w:t>
      </w:r>
      <w:r w:rsidRPr="00A506D5">
        <w:rPr>
          <w:rFonts w:cs="Arial"/>
          <w:szCs w:val="24"/>
        </w:rPr>
        <w:t>.</w:t>
      </w:r>
    </w:p>
    <w:p w14:paraId="1D01D003" w14:textId="25DE30D9" w:rsidR="00343905" w:rsidRDefault="00343905" w:rsidP="00681A84">
      <w:pPr>
        <w:rPr>
          <w:rFonts w:cs="Arial"/>
          <w:b/>
          <w:szCs w:val="24"/>
        </w:rPr>
      </w:pPr>
    </w:p>
    <w:p w14:paraId="753F68E3" w14:textId="77777777" w:rsidR="005A285D" w:rsidRDefault="005A285D"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63ABA237" w14:textId="77777777" w:rsidTr="00300F4A">
        <w:trPr>
          <w:trHeight w:val="624"/>
        </w:trPr>
        <w:tc>
          <w:tcPr>
            <w:tcW w:w="10456" w:type="dxa"/>
            <w:shd w:val="clear" w:color="auto" w:fill="F2F2F2" w:themeFill="background1" w:themeFillShade="F2"/>
            <w:vAlign w:val="center"/>
          </w:tcPr>
          <w:p w14:paraId="0B9B662E" w14:textId="77777777" w:rsidR="003F5F22" w:rsidRDefault="003F5F22" w:rsidP="00300F4A">
            <w:pPr>
              <w:rPr>
                <w:rFonts w:cs="Arial"/>
                <w:b/>
                <w:szCs w:val="24"/>
              </w:rPr>
            </w:pPr>
            <w:r>
              <w:rPr>
                <w:rFonts w:cs="Arial"/>
                <w:b/>
                <w:szCs w:val="24"/>
              </w:rPr>
              <w:t>Organisational responsibilities</w:t>
            </w:r>
          </w:p>
        </w:tc>
      </w:tr>
    </w:tbl>
    <w:p w14:paraId="4A7AF7F7" w14:textId="77777777" w:rsidR="00681A84" w:rsidRDefault="00681A84">
      <w:pPr>
        <w:rPr>
          <w:b/>
        </w:rPr>
      </w:pPr>
    </w:p>
    <w:p w14:paraId="6A878C5B" w14:textId="77777777" w:rsidR="00681A84" w:rsidRDefault="00681A84" w:rsidP="003F5F22">
      <w:pPr>
        <w:pStyle w:val="ListParagraph"/>
        <w:numPr>
          <w:ilvl w:val="0"/>
          <w:numId w:val="21"/>
        </w:numPr>
        <w:ind w:left="567" w:hanging="425"/>
        <w:rPr>
          <w:rFonts w:cs="Arial"/>
          <w:b/>
          <w:szCs w:val="24"/>
        </w:rPr>
      </w:pPr>
      <w:r>
        <w:rPr>
          <w:rFonts w:cs="Arial"/>
          <w:b/>
          <w:szCs w:val="24"/>
        </w:rPr>
        <w:t>Values and behaviours</w:t>
      </w:r>
    </w:p>
    <w:p w14:paraId="6D205FCA" w14:textId="77777777" w:rsidR="00681A84" w:rsidRDefault="00681A84" w:rsidP="003F5F22">
      <w:pPr>
        <w:pStyle w:val="ListParagraph"/>
        <w:ind w:left="567"/>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4938B185" w14:textId="77777777" w:rsidR="00343905" w:rsidRPr="00681A84" w:rsidRDefault="00343905" w:rsidP="003F5F22">
      <w:pPr>
        <w:pStyle w:val="ListParagraph"/>
        <w:ind w:left="567" w:hanging="425"/>
        <w:rPr>
          <w:rFonts w:cs="Arial"/>
          <w:szCs w:val="24"/>
        </w:rPr>
      </w:pPr>
    </w:p>
    <w:p w14:paraId="58C4358D" w14:textId="6DA23829" w:rsidR="00681A84" w:rsidRDefault="00681A84" w:rsidP="003F5F22">
      <w:pPr>
        <w:pStyle w:val="ListParagraph"/>
        <w:numPr>
          <w:ilvl w:val="0"/>
          <w:numId w:val="21"/>
        </w:numPr>
        <w:ind w:left="567" w:hanging="425"/>
        <w:rPr>
          <w:rFonts w:cs="Arial"/>
          <w:b/>
          <w:szCs w:val="24"/>
        </w:rPr>
      </w:pPr>
      <w:r>
        <w:rPr>
          <w:rFonts w:cs="Arial"/>
          <w:b/>
          <w:szCs w:val="24"/>
        </w:rPr>
        <w:t xml:space="preserve">Smarter working, </w:t>
      </w:r>
      <w:r w:rsidR="00A52696">
        <w:rPr>
          <w:rFonts w:cs="Arial"/>
          <w:b/>
          <w:szCs w:val="24"/>
        </w:rPr>
        <w:t>transformation,</w:t>
      </w:r>
      <w:r>
        <w:rPr>
          <w:rFonts w:cs="Arial"/>
          <w:b/>
          <w:szCs w:val="24"/>
        </w:rPr>
        <w:t xml:space="preserve"> and design principles</w:t>
      </w:r>
    </w:p>
    <w:p w14:paraId="7A473A7C" w14:textId="20784FF6" w:rsidR="00681A84" w:rsidRDefault="00681A84" w:rsidP="003F5F22">
      <w:pPr>
        <w:pStyle w:val="ListParagraph"/>
        <w:ind w:left="567"/>
        <w:rPr>
          <w:rFonts w:cs="Arial"/>
          <w:szCs w:val="24"/>
        </w:rPr>
      </w:pPr>
      <w:r>
        <w:rPr>
          <w:rFonts w:cs="Arial"/>
          <w:szCs w:val="24"/>
        </w:rPr>
        <w:t xml:space="preserve">To seek new and innovative ideas to work smarter, irrespective of job role, and to be creative, </w:t>
      </w:r>
      <w:r w:rsidR="00A52696">
        <w:rPr>
          <w:rFonts w:cs="Arial"/>
          <w:szCs w:val="24"/>
        </w:rPr>
        <w:t>innovative,</w:t>
      </w:r>
      <w:r>
        <w:rPr>
          <w:rFonts w:cs="Arial"/>
          <w:szCs w:val="24"/>
        </w:rPr>
        <w:t xml:space="preserve"> and empowered. Understand the operational impact of transformational change and service design principles to support new ways of working and to meet customer needs.</w:t>
      </w:r>
    </w:p>
    <w:p w14:paraId="199BA634" w14:textId="77777777" w:rsidR="00681A84" w:rsidRDefault="00681A84" w:rsidP="00681A84">
      <w:pPr>
        <w:pStyle w:val="ListParagraph"/>
        <w:rPr>
          <w:rFonts w:cs="Arial"/>
          <w:szCs w:val="24"/>
        </w:rPr>
      </w:pPr>
    </w:p>
    <w:p w14:paraId="6344723B" w14:textId="77777777" w:rsidR="00681A84" w:rsidRDefault="00681A84" w:rsidP="003F5F22">
      <w:pPr>
        <w:pStyle w:val="ListParagraph"/>
        <w:numPr>
          <w:ilvl w:val="0"/>
          <w:numId w:val="21"/>
        </w:numPr>
        <w:ind w:left="567" w:hanging="425"/>
        <w:rPr>
          <w:rFonts w:cs="Arial"/>
          <w:b/>
          <w:szCs w:val="24"/>
        </w:rPr>
      </w:pPr>
      <w:r>
        <w:rPr>
          <w:rFonts w:cs="Arial"/>
          <w:b/>
          <w:szCs w:val="24"/>
        </w:rPr>
        <w:t>Communication</w:t>
      </w:r>
    </w:p>
    <w:p w14:paraId="294BFE6B" w14:textId="3F41CCD8" w:rsidR="00994146" w:rsidRPr="006A2171" w:rsidRDefault="00681A84" w:rsidP="006A2171">
      <w:pPr>
        <w:pStyle w:val="ListParagraph"/>
        <w:ind w:left="567"/>
        <w:rPr>
          <w:rFonts w:cs="Arial"/>
          <w:szCs w:val="24"/>
        </w:rPr>
      </w:pPr>
      <w:r>
        <w:rPr>
          <w:rFonts w:cs="Arial"/>
          <w:szCs w:val="24"/>
        </w:rPr>
        <w:t xml:space="preserve">To communicate effectively with our customers, managers, </w:t>
      </w:r>
      <w:r w:rsidR="00A52696">
        <w:rPr>
          <w:rFonts w:cs="Arial"/>
          <w:szCs w:val="24"/>
        </w:rPr>
        <w:t>peers,</w:t>
      </w:r>
      <w:r>
        <w:rPr>
          <w:rFonts w:cs="Arial"/>
          <w:szCs w:val="24"/>
        </w:rPr>
        <w:t xml:space="preserve"> and partners and to work collaboratively to provide the best possible public service. Communication between teams, services and partner organisations is imperative in providing the best possible service to our public.</w:t>
      </w:r>
    </w:p>
    <w:p w14:paraId="42DF13C7" w14:textId="77777777" w:rsidR="00994146" w:rsidRPr="00681A84" w:rsidRDefault="00994146" w:rsidP="003F5F22">
      <w:pPr>
        <w:pStyle w:val="ListParagraph"/>
        <w:ind w:left="567" w:hanging="425"/>
        <w:rPr>
          <w:rFonts w:cs="Arial"/>
          <w:szCs w:val="24"/>
        </w:rPr>
      </w:pPr>
    </w:p>
    <w:p w14:paraId="2C2A55B6" w14:textId="77777777" w:rsidR="00681A84" w:rsidRDefault="00681A84" w:rsidP="003F5F22">
      <w:pPr>
        <w:pStyle w:val="ListParagraph"/>
        <w:numPr>
          <w:ilvl w:val="0"/>
          <w:numId w:val="21"/>
        </w:numPr>
        <w:ind w:left="567" w:hanging="425"/>
        <w:rPr>
          <w:rFonts w:cs="Arial"/>
          <w:b/>
          <w:szCs w:val="24"/>
        </w:rPr>
      </w:pPr>
      <w:r>
        <w:rPr>
          <w:rFonts w:cs="Arial"/>
          <w:b/>
          <w:szCs w:val="24"/>
        </w:rPr>
        <w:t>Health</w:t>
      </w:r>
      <w:r w:rsidR="001D2B80">
        <w:rPr>
          <w:rFonts w:cs="Arial"/>
          <w:b/>
          <w:szCs w:val="24"/>
        </w:rPr>
        <w:t>, Safety and Wellbeing</w:t>
      </w:r>
      <w:r>
        <w:rPr>
          <w:rFonts w:cs="Arial"/>
          <w:b/>
          <w:szCs w:val="24"/>
        </w:rPr>
        <w:t xml:space="preserve"> </w:t>
      </w:r>
    </w:p>
    <w:p w14:paraId="6F26F258" w14:textId="17C3B626" w:rsidR="00681A84" w:rsidRDefault="00681A84" w:rsidP="003F5F22">
      <w:pPr>
        <w:pStyle w:val="ListParagraph"/>
        <w:ind w:left="567"/>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Policy and procedures</w:t>
      </w:r>
      <w:r w:rsidR="0063274D">
        <w:rPr>
          <w:rFonts w:cs="Arial"/>
          <w:szCs w:val="24"/>
        </w:rPr>
        <w:t xml:space="preserve">. </w:t>
      </w:r>
    </w:p>
    <w:p w14:paraId="3BA25E4E" w14:textId="5F08B0EC" w:rsidR="00F301D7" w:rsidRDefault="00F301D7" w:rsidP="003F5F22">
      <w:pPr>
        <w:pStyle w:val="ListParagraph"/>
        <w:ind w:left="567"/>
        <w:rPr>
          <w:rFonts w:cs="Arial"/>
          <w:szCs w:val="24"/>
        </w:rPr>
      </w:pPr>
    </w:p>
    <w:p w14:paraId="675185A1" w14:textId="77777777" w:rsidR="00681A84" w:rsidRDefault="00681A84" w:rsidP="003F5F22">
      <w:pPr>
        <w:pStyle w:val="ListParagraph"/>
        <w:numPr>
          <w:ilvl w:val="0"/>
          <w:numId w:val="21"/>
        </w:numPr>
        <w:ind w:left="567" w:hanging="425"/>
        <w:rPr>
          <w:rFonts w:cs="Arial"/>
          <w:b/>
          <w:szCs w:val="24"/>
        </w:rPr>
      </w:pPr>
      <w:r>
        <w:rPr>
          <w:rFonts w:cs="Arial"/>
          <w:b/>
          <w:szCs w:val="24"/>
        </w:rPr>
        <w:t>Equality and diversity</w:t>
      </w:r>
    </w:p>
    <w:p w14:paraId="3D8070B8" w14:textId="245D1DE3" w:rsidR="0063274D" w:rsidRDefault="0063274D" w:rsidP="003F5F22">
      <w:pPr>
        <w:pStyle w:val="ListParagraph"/>
        <w:ind w:left="567"/>
        <w:rPr>
          <w:rFonts w:cs="Arial"/>
          <w:szCs w:val="24"/>
        </w:rPr>
      </w:pPr>
      <w:r>
        <w:rPr>
          <w:rFonts w:cs="Arial"/>
          <w:szCs w:val="24"/>
        </w:rPr>
        <w:t xml:space="preserve">To promote a society that gives everyone an equal </w:t>
      </w:r>
      <w:r w:rsidR="00A52696">
        <w:rPr>
          <w:rFonts w:cs="Arial"/>
          <w:szCs w:val="24"/>
        </w:rPr>
        <w:t>chance</w:t>
      </w:r>
      <w:r>
        <w:rPr>
          <w:rFonts w:cs="Arial"/>
          <w:szCs w:val="24"/>
        </w:rPr>
        <w:t xml:space="preserve"> to learn, work and live, free from discrimination and prejudice and ensure our commitment is put into practice. All employees are responsible for eliminating unfair and unlawful discrimination in everything that they do.</w:t>
      </w:r>
    </w:p>
    <w:p w14:paraId="037106A8" w14:textId="77777777" w:rsidR="0063274D" w:rsidRPr="0063274D" w:rsidRDefault="0063274D" w:rsidP="003F5F22">
      <w:pPr>
        <w:pStyle w:val="ListParagraph"/>
        <w:ind w:left="567" w:hanging="425"/>
        <w:rPr>
          <w:rFonts w:cs="Arial"/>
          <w:szCs w:val="24"/>
        </w:rPr>
      </w:pPr>
      <w:r>
        <w:rPr>
          <w:rFonts w:cs="Arial"/>
          <w:szCs w:val="24"/>
        </w:rPr>
        <w:t xml:space="preserve"> </w:t>
      </w:r>
    </w:p>
    <w:p w14:paraId="22191D45" w14:textId="77777777" w:rsidR="00681A84" w:rsidRDefault="00681A84" w:rsidP="003F5F22">
      <w:pPr>
        <w:pStyle w:val="ListParagraph"/>
        <w:numPr>
          <w:ilvl w:val="0"/>
          <w:numId w:val="21"/>
        </w:numPr>
        <w:ind w:left="567" w:hanging="425"/>
        <w:rPr>
          <w:rFonts w:cs="Arial"/>
          <w:b/>
          <w:szCs w:val="24"/>
        </w:rPr>
      </w:pPr>
      <w:r>
        <w:rPr>
          <w:rFonts w:cs="Arial"/>
          <w:b/>
          <w:szCs w:val="24"/>
        </w:rPr>
        <w:t>Confidentiality</w:t>
      </w:r>
    </w:p>
    <w:p w14:paraId="3884A96C" w14:textId="7A2CA0A9" w:rsidR="0063274D" w:rsidRDefault="0063274D" w:rsidP="003F5F22">
      <w:pPr>
        <w:pStyle w:val="ListParagraph"/>
        <w:ind w:left="567"/>
        <w:rPr>
          <w:rFonts w:cs="Arial"/>
          <w:szCs w:val="24"/>
        </w:rPr>
      </w:pPr>
      <w:r>
        <w:rPr>
          <w:rFonts w:cs="Arial"/>
          <w:szCs w:val="24"/>
        </w:rPr>
        <w:t xml:space="preserve">To work in a way that does not divulge personal and/or confidential information </w:t>
      </w:r>
      <w:proofErr w:type="gramStart"/>
      <w:r>
        <w:rPr>
          <w:rFonts w:cs="Arial"/>
          <w:szCs w:val="24"/>
        </w:rPr>
        <w:t>during the course of</w:t>
      </w:r>
      <w:proofErr w:type="gramEnd"/>
      <w:r>
        <w:rPr>
          <w:rFonts w:cs="Arial"/>
          <w:szCs w:val="24"/>
        </w:rPr>
        <w:t xml:space="preserve"> their work and follow the council’s policies and procedures in relation to data protection and security of information.</w:t>
      </w:r>
    </w:p>
    <w:p w14:paraId="795D78BF" w14:textId="77777777" w:rsidR="002C442C" w:rsidRDefault="002C442C" w:rsidP="003F5F22">
      <w:pPr>
        <w:pStyle w:val="ListParagraph"/>
        <w:ind w:left="567"/>
        <w:rPr>
          <w:rFonts w:cs="Arial"/>
          <w:szCs w:val="24"/>
        </w:rPr>
      </w:pPr>
    </w:p>
    <w:p w14:paraId="79AF5AD8" w14:textId="77777777" w:rsidR="002C442C" w:rsidRDefault="002C442C" w:rsidP="003F5F22">
      <w:pPr>
        <w:pStyle w:val="ListParagraph"/>
        <w:ind w:left="567"/>
        <w:rPr>
          <w:rFonts w:cs="Arial"/>
          <w:szCs w:val="24"/>
        </w:rPr>
      </w:pPr>
    </w:p>
    <w:p w14:paraId="1D1C6058" w14:textId="77777777" w:rsidR="0033310B" w:rsidRDefault="0033310B" w:rsidP="003F5F22">
      <w:pPr>
        <w:pStyle w:val="ListParagraph"/>
        <w:ind w:left="567"/>
        <w:rPr>
          <w:rFonts w:cs="Arial"/>
          <w:szCs w:val="24"/>
        </w:rPr>
      </w:pPr>
    </w:p>
    <w:p w14:paraId="2ADFCC16" w14:textId="77777777" w:rsidR="00681A84" w:rsidRDefault="00681A84" w:rsidP="003F5F22">
      <w:pPr>
        <w:pStyle w:val="ListParagraph"/>
        <w:numPr>
          <w:ilvl w:val="0"/>
          <w:numId w:val="21"/>
        </w:numPr>
        <w:ind w:left="567" w:hanging="425"/>
        <w:rPr>
          <w:rFonts w:cs="Arial"/>
          <w:b/>
          <w:szCs w:val="24"/>
        </w:rPr>
      </w:pPr>
      <w:r>
        <w:rPr>
          <w:rFonts w:cs="Arial"/>
          <w:b/>
          <w:szCs w:val="24"/>
        </w:rPr>
        <w:lastRenderedPageBreak/>
        <w:t>Performance management</w:t>
      </w:r>
    </w:p>
    <w:p w14:paraId="66A53085" w14:textId="6979784A" w:rsidR="0063274D" w:rsidRDefault="0063274D" w:rsidP="003F5F22">
      <w:pPr>
        <w:pStyle w:val="ListParagraph"/>
        <w:ind w:left="567"/>
        <w:rPr>
          <w:rFonts w:cs="Arial"/>
          <w:szCs w:val="24"/>
        </w:rPr>
      </w:pPr>
      <w:r>
        <w:rPr>
          <w:rFonts w:cs="Arial"/>
          <w:szCs w:val="24"/>
        </w:rPr>
        <w:t xml:space="preserve">To promote a culture whereby performance management is </w:t>
      </w:r>
      <w:r w:rsidR="00086F8B">
        <w:rPr>
          <w:rFonts w:cs="Arial"/>
          <w:szCs w:val="24"/>
        </w:rPr>
        <w:t>ingrained,</w:t>
      </w:r>
      <w:r>
        <w:rPr>
          <w:rFonts w:cs="Arial"/>
          <w:szCs w:val="24"/>
        </w:rPr>
        <w:t xml:space="preserve"> and the highest of standards and performance are achieved by all.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6A4357EC" w14:textId="77777777" w:rsidR="0063274D" w:rsidRPr="0063274D" w:rsidRDefault="0063274D" w:rsidP="003F5F22">
      <w:pPr>
        <w:pStyle w:val="ListParagraph"/>
        <w:ind w:left="567" w:hanging="425"/>
        <w:rPr>
          <w:rFonts w:cs="Arial"/>
          <w:szCs w:val="24"/>
        </w:rPr>
      </w:pPr>
    </w:p>
    <w:p w14:paraId="3490F15F" w14:textId="77777777" w:rsidR="00681A84" w:rsidRDefault="00681A84" w:rsidP="003F5F22">
      <w:pPr>
        <w:pStyle w:val="ListParagraph"/>
        <w:numPr>
          <w:ilvl w:val="0"/>
          <w:numId w:val="21"/>
        </w:numPr>
        <w:ind w:left="567" w:hanging="425"/>
        <w:rPr>
          <w:rFonts w:cs="Arial"/>
          <w:b/>
          <w:szCs w:val="24"/>
        </w:rPr>
      </w:pPr>
      <w:r>
        <w:rPr>
          <w:rFonts w:cs="Arial"/>
          <w:b/>
          <w:szCs w:val="24"/>
        </w:rPr>
        <w:t>Quality assurance (for applicable posts)</w:t>
      </w:r>
    </w:p>
    <w:p w14:paraId="37888DEC" w14:textId="77777777" w:rsidR="0063274D" w:rsidRDefault="0063274D" w:rsidP="003F5F22">
      <w:pPr>
        <w:pStyle w:val="ListParagraph"/>
        <w:ind w:left="567"/>
        <w:rPr>
          <w:rFonts w:cs="Arial"/>
          <w:szCs w:val="24"/>
        </w:rPr>
      </w:pPr>
      <w:r>
        <w:rPr>
          <w:rFonts w:cs="Arial"/>
          <w:szCs w:val="24"/>
        </w:rPr>
        <w:t xml:space="preserve">To set, monitor and evaluate standards at individual, team and service level so that the highest standards of service are delivered and maintained. Use data, where appropriate, to enhance the </w:t>
      </w:r>
      <w:proofErr w:type="gramStart"/>
      <w:r>
        <w:rPr>
          <w:rFonts w:cs="Arial"/>
          <w:szCs w:val="24"/>
        </w:rPr>
        <w:t>quality of service</w:t>
      </w:r>
      <w:proofErr w:type="gramEnd"/>
      <w:r>
        <w:rPr>
          <w:rFonts w:cs="Arial"/>
          <w:szCs w:val="24"/>
        </w:rPr>
        <w:t xml:space="preserve"> provision and support decision making processes.</w:t>
      </w:r>
    </w:p>
    <w:p w14:paraId="0CB96A5C" w14:textId="77777777" w:rsidR="0063274D" w:rsidRPr="0063274D" w:rsidRDefault="0063274D" w:rsidP="003F5F22">
      <w:pPr>
        <w:pStyle w:val="ListParagraph"/>
        <w:ind w:left="567" w:hanging="425"/>
        <w:rPr>
          <w:rFonts w:cs="Arial"/>
          <w:szCs w:val="24"/>
        </w:rPr>
      </w:pPr>
    </w:p>
    <w:p w14:paraId="4031F3CF" w14:textId="77777777" w:rsidR="00681A84" w:rsidRDefault="00681A84" w:rsidP="003F5F22">
      <w:pPr>
        <w:pStyle w:val="ListParagraph"/>
        <w:numPr>
          <w:ilvl w:val="0"/>
          <w:numId w:val="21"/>
        </w:numPr>
        <w:ind w:left="567" w:hanging="425"/>
        <w:rPr>
          <w:rFonts w:cs="Arial"/>
          <w:b/>
          <w:szCs w:val="24"/>
        </w:rPr>
      </w:pPr>
      <w:r>
        <w:rPr>
          <w:rFonts w:cs="Arial"/>
          <w:b/>
          <w:szCs w:val="24"/>
        </w:rPr>
        <w:t>Management and leadership (for applicable posts)</w:t>
      </w:r>
    </w:p>
    <w:p w14:paraId="5763225E" w14:textId="77777777" w:rsidR="0063274D" w:rsidRDefault="0063274D" w:rsidP="003F5F22">
      <w:pPr>
        <w:pStyle w:val="ListParagraph"/>
        <w:ind w:left="567"/>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112A45A5" w14:textId="77777777" w:rsidR="0063274D" w:rsidRPr="0063274D" w:rsidRDefault="0063274D" w:rsidP="003F5F22">
      <w:pPr>
        <w:pStyle w:val="ListParagraph"/>
        <w:ind w:left="567" w:hanging="425"/>
        <w:rPr>
          <w:rFonts w:cs="Arial"/>
          <w:szCs w:val="24"/>
        </w:rPr>
      </w:pPr>
    </w:p>
    <w:p w14:paraId="1DBE8816" w14:textId="77777777" w:rsidR="00681A84" w:rsidRDefault="00681A84" w:rsidP="003F5F22">
      <w:pPr>
        <w:pStyle w:val="ListParagraph"/>
        <w:numPr>
          <w:ilvl w:val="0"/>
          <w:numId w:val="21"/>
        </w:numPr>
        <w:ind w:left="567" w:hanging="425"/>
        <w:rPr>
          <w:rFonts w:cs="Arial"/>
          <w:b/>
          <w:szCs w:val="24"/>
        </w:rPr>
      </w:pPr>
      <w:r>
        <w:rPr>
          <w:rFonts w:cs="Arial"/>
          <w:b/>
          <w:szCs w:val="24"/>
        </w:rPr>
        <w:t>Financial management (for applicable posts)</w:t>
      </w:r>
    </w:p>
    <w:p w14:paraId="31776FDC" w14:textId="1EFF1BD4" w:rsidR="0063274D" w:rsidRDefault="0063274D" w:rsidP="003F5F22">
      <w:pPr>
        <w:pStyle w:val="ListParagraph"/>
        <w:ind w:left="567"/>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3BDB45B2" w14:textId="77777777" w:rsidR="00343905" w:rsidRPr="0063274D" w:rsidRDefault="00343905" w:rsidP="003F5F22">
      <w:pPr>
        <w:pStyle w:val="ListParagraph"/>
        <w:ind w:left="567"/>
        <w:rPr>
          <w:rFonts w:cs="Arial"/>
          <w:szCs w:val="24"/>
        </w:rPr>
      </w:pPr>
    </w:p>
    <w:p w14:paraId="1D4EB5D9" w14:textId="153BCB73" w:rsidR="00681A84" w:rsidRPr="00681A84" w:rsidRDefault="0063274D" w:rsidP="00681A84">
      <w:pPr>
        <w:rPr>
          <w:b/>
        </w:rPr>
      </w:pPr>
      <w:r w:rsidRPr="00845787">
        <w:rPr>
          <w:rFonts w:cs="Arial"/>
          <w:i/>
          <w:sz w:val="22"/>
          <w:szCs w:val="24"/>
        </w:rPr>
        <w:t xml:space="preserve">The above is not </w:t>
      </w:r>
      <w:r w:rsidR="00086F8B" w:rsidRPr="00845787">
        <w:rPr>
          <w:rFonts w:cs="Arial"/>
          <w:i/>
          <w:sz w:val="22"/>
          <w:szCs w:val="24"/>
        </w:rPr>
        <w:t>exhaustive,</w:t>
      </w:r>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r w:rsidR="00681A84" w:rsidRPr="00681A84">
        <w:rPr>
          <w:b/>
        </w:rPr>
        <w:br w:type="page"/>
      </w:r>
    </w:p>
    <w:p w14:paraId="6FA317A7"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8677"/>
        <w:gridCol w:w="5386"/>
      </w:tblGrid>
      <w:tr w:rsidR="00845787" w14:paraId="513024B2" w14:textId="77777777" w:rsidTr="0063274D">
        <w:trPr>
          <w:trHeight w:val="431"/>
        </w:trPr>
        <w:tc>
          <w:tcPr>
            <w:tcW w:w="15734" w:type="dxa"/>
            <w:gridSpan w:val="3"/>
            <w:tcBorders>
              <w:top w:val="nil"/>
              <w:left w:val="nil"/>
              <w:right w:val="nil"/>
            </w:tcBorders>
            <w:vAlign w:val="center"/>
          </w:tcPr>
          <w:p w14:paraId="73ABECC5" w14:textId="77777777" w:rsidR="00845787"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p w14:paraId="0A357E64" w14:textId="77777777" w:rsidR="00343905" w:rsidRDefault="00343905" w:rsidP="00D70625">
            <w:pPr>
              <w:pStyle w:val="aTitle"/>
              <w:tabs>
                <w:tab w:val="clear" w:pos="4513"/>
              </w:tabs>
              <w:rPr>
                <w:rFonts w:cs="Arial"/>
                <w:noProof/>
                <w:color w:val="auto"/>
                <w:sz w:val="8"/>
                <w:szCs w:val="8"/>
                <w:lang w:eastAsia="en-GB"/>
              </w:rPr>
            </w:pPr>
          </w:p>
          <w:p w14:paraId="15F7BD77" w14:textId="77777777" w:rsidR="007F32EA" w:rsidRDefault="007F32EA" w:rsidP="00D70625">
            <w:pPr>
              <w:pStyle w:val="aTitle"/>
              <w:tabs>
                <w:tab w:val="clear" w:pos="4513"/>
              </w:tabs>
              <w:rPr>
                <w:rFonts w:cs="Arial"/>
                <w:noProof/>
                <w:color w:val="auto"/>
                <w:sz w:val="8"/>
                <w:szCs w:val="8"/>
                <w:lang w:eastAsia="en-GB"/>
              </w:rPr>
            </w:pPr>
          </w:p>
          <w:p w14:paraId="5ECF48FE" w14:textId="413E816B" w:rsidR="007F32EA" w:rsidRPr="006C7AE0" w:rsidRDefault="007F32EA" w:rsidP="00D70625">
            <w:pPr>
              <w:pStyle w:val="aTitle"/>
              <w:tabs>
                <w:tab w:val="clear" w:pos="4513"/>
              </w:tabs>
              <w:rPr>
                <w:rFonts w:cs="Arial"/>
                <w:noProof/>
                <w:color w:val="auto"/>
                <w:sz w:val="8"/>
                <w:szCs w:val="8"/>
                <w:lang w:eastAsia="en-GB"/>
              </w:rPr>
            </w:pPr>
          </w:p>
        </w:tc>
      </w:tr>
      <w:tr w:rsidR="00040EE4" w14:paraId="35CD66E3" w14:textId="77777777" w:rsidTr="006C7AE0">
        <w:trPr>
          <w:trHeight w:val="399"/>
        </w:trPr>
        <w:tc>
          <w:tcPr>
            <w:tcW w:w="1671" w:type="dxa"/>
            <w:shd w:val="clear" w:color="auto" w:fill="F2F2F2" w:themeFill="background1" w:themeFillShade="F2"/>
            <w:vAlign w:val="center"/>
          </w:tcPr>
          <w:p w14:paraId="3EFC9422" w14:textId="77777777" w:rsidR="00845787" w:rsidRPr="00845787" w:rsidRDefault="00845787" w:rsidP="00D70625">
            <w:pPr>
              <w:pStyle w:val="aTitle"/>
              <w:tabs>
                <w:tab w:val="clear" w:pos="4513"/>
              </w:tabs>
              <w:rPr>
                <w:rFonts w:cs="Arial"/>
                <w:b w:val="0"/>
                <w:noProof/>
                <w:color w:val="auto"/>
                <w:sz w:val="22"/>
                <w:lang w:eastAsia="en-GB"/>
              </w:rPr>
            </w:pPr>
          </w:p>
        </w:tc>
        <w:tc>
          <w:tcPr>
            <w:tcW w:w="8677" w:type="dxa"/>
            <w:shd w:val="clear" w:color="auto" w:fill="F2F2F2" w:themeFill="background1" w:themeFillShade="F2"/>
            <w:vAlign w:val="center"/>
          </w:tcPr>
          <w:p w14:paraId="7ACBC386"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5386" w:type="dxa"/>
            <w:shd w:val="clear" w:color="auto" w:fill="F2F2F2" w:themeFill="background1" w:themeFillShade="F2"/>
            <w:vAlign w:val="center"/>
          </w:tcPr>
          <w:p w14:paraId="7618F073"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474661B6" w14:textId="77777777" w:rsidTr="006C7AE0">
        <w:trPr>
          <w:trHeight w:val="1115"/>
        </w:trPr>
        <w:tc>
          <w:tcPr>
            <w:tcW w:w="1671" w:type="dxa"/>
            <w:shd w:val="clear" w:color="auto" w:fill="F2F2F2" w:themeFill="background1" w:themeFillShade="F2"/>
          </w:tcPr>
          <w:p w14:paraId="696A6340"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677" w:type="dxa"/>
          </w:tcPr>
          <w:p w14:paraId="1D26ED12" w14:textId="72286E8F" w:rsidR="00CF4436" w:rsidRDefault="009D0BE2" w:rsidP="006C7AE0">
            <w:pPr>
              <w:pStyle w:val="ListParagraph"/>
              <w:numPr>
                <w:ilvl w:val="0"/>
                <w:numId w:val="21"/>
              </w:numPr>
              <w:ind w:left="341" w:hanging="341"/>
              <w:rPr>
                <w:rFonts w:cs="Arial"/>
                <w:szCs w:val="24"/>
                <w:lang w:eastAsia="en-GB"/>
              </w:rPr>
            </w:pPr>
            <w:r w:rsidRPr="009D0BE2">
              <w:rPr>
                <w:rFonts w:cs="Arial"/>
                <w:szCs w:val="24"/>
                <w:lang w:eastAsia="en-GB"/>
              </w:rPr>
              <w:t xml:space="preserve">Management qualification at level 5 </w:t>
            </w:r>
            <w:r w:rsidR="00D07B29">
              <w:rPr>
                <w:rFonts w:cs="Arial"/>
                <w:szCs w:val="24"/>
                <w:lang w:eastAsia="en-GB"/>
              </w:rPr>
              <w:t xml:space="preserve">or </w:t>
            </w:r>
            <w:r w:rsidRPr="009D0BE2">
              <w:rPr>
                <w:rFonts w:cs="Arial"/>
                <w:szCs w:val="24"/>
                <w:lang w:eastAsia="en-GB"/>
              </w:rPr>
              <w:t>equivalent</w:t>
            </w:r>
          </w:p>
          <w:p w14:paraId="08E8BC3D" w14:textId="7E0B8E0F" w:rsidR="005F701A" w:rsidRPr="00CF4436" w:rsidRDefault="005F701A" w:rsidP="00610B92">
            <w:pPr>
              <w:pStyle w:val="ListParagraph"/>
              <w:ind w:left="341"/>
              <w:rPr>
                <w:rFonts w:cs="Arial"/>
                <w:szCs w:val="24"/>
                <w:lang w:eastAsia="en-GB"/>
              </w:rPr>
            </w:pPr>
          </w:p>
        </w:tc>
        <w:tc>
          <w:tcPr>
            <w:tcW w:w="5386" w:type="dxa"/>
          </w:tcPr>
          <w:p w14:paraId="33507790" w14:textId="1BEC4F36" w:rsidR="00845787" w:rsidRDefault="00A506D5" w:rsidP="00685616">
            <w:pPr>
              <w:pStyle w:val="aTitle"/>
              <w:numPr>
                <w:ilvl w:val="0"/>
                <w:numId w:val="21"/>
              </w:numPr>
              <w:tabs>
                <w:tab w:val="clear" w:pos="4513"/>
              </w:tabs>
              <w:ind w:left="316" w:hanging="316"/>
              <w:rPr>
                <w:rFonts w:cs="Arial"/>
                <w:b w:val="0"/>
                <w:color w:val="auto"/>
                <w:sz w:val="24"/>
                <w:szCs w:val="24"/>
                <w:lang w:eastAsia="en-GB"/>
              </w:rPr>
            </w:pPr>
            <w:r w:rsidRPr="005F701A">
              <w:rPr>
                <w:rFonts w:cs="Arial"/>
                <w:b w:val="0"/>
                <w:color w:val="auto"/>
                <w:sz w:val="24"/>
                <w:szCs w:val="24"/>
                <w:lang w:eastAsia="en-GB"/>
              </w:rPr>
              <w:t>A relevant degree</w:t>
            </w:r>
          </w:p>
          <w:p w14:paraId="638A2F53" w14:textId="43C8C431" w:rsidR="006A2171" w:rsidRPr="00C65329" w:rsidRDefault="006A2171" w:rsidP="00685616">
            <w:pPr>
              <w:pStyle w:val="ListParagraph"/>
              <w:numPr>
                <w:ilvl w:val="0"/>
                <w:numId w:val="21"/>
              </w:numPr>
              <w:ind w:left="316" w:hanging="316"/>
              <w:rPr>
                <w:rFonts w:cs="Arial"/>
                <w:szCs w:val="24"/>
                <w:lang w:eastAsia="en-GB"/>
              </w:rPr>
            </w:pPr>
            <w:r w:rsidRPr="006A2171">
              <w:rPr>
                <w:rFonts w:cs="Arial"/>
                <w:szCs w:val="24"/>
                <w:lang w:eastAsia="en-GB"/>
              </w:rPr>
              <w:t>Degree in social work OR equivalent social work qualification, i.e. CQSW, CSS or Dip SW</w:t>
            </w:r>
          </w:p>
        </w:tc>
      </w:tr>
      <w:tr w:rsidR="00040EE4" w14:paraId="6A951D32" w14:textId="77777777" w:rsidTr="006C7AE0">
        <w:trPr>
          <w:trHeight w:val="1712"/>
        </w:trPr>
        <w:tc>
          <w:tcPr>
            <w:tcW w:w="1671" w:type="dxa"/>
            <w:shd w:val="clear" w:color="auto" w:fill="F2F2F2" w:themeFill="background1" w:themeFillShade="F2"/>
          </w:tcPr>
          <w:p w14:paraId="3991256A"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677" w:type="dxa"/>
          </w:tcPr>
          <w:p w14:paraId="78369315" w14:textId="4C76A1A5" w:rsidR="00B80E09" w:rsidRPr="00F301D7" w:rsidRDefault="005F701A" w:rsidP="00B80E0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Working </w:t>
            </w:r>
            <w:r w:rsidR="009D0BE2" w:rsidRPr="00F301D7">
              <w:rPr>
                <w:rFonts w:cs="Arial"/>
                <w:b w:val="0"/>
                <w:color w:val="auto"/>
                <w:sz w:val="24"/>
                <w:szCs w:val="24"/>
                <w:lang w:eastAsia="en-GB"/>
              </w:rPr>
              <w:t xml:space="preserve">within a </w:t>
            </w:r>
            <w:r w:rsidR="0020397F">
              <w:rPr>
                <w:rFonts w:cs="Arial"/>
                <w:b w:val="0"/>
                <w:color w:val="auto"/>
                <w:sz w:val="24"/>
                <w:szCs w:val="24"/>
                <w:lang w:eastAsia="en-GB"/>
              </w:rPr>
              <w:t xml:space="preserve">supported </w:t>
            </w:r>
            <w:r w:rsidR="00C1233C">
              <w:rPr>
                <w:rFonts w:cs="Arial"/>
                <w:b w:val="0"/>
                <w:color w:val="auto"/>
                <w:sz w:val="24"/>
                <w:szCs w:val="24"/>
                <w:lang w:eastAsia="en-GB"/>
              </w:rPr>
              <w:t>a</w:t>
            </w:r>
            <w:r w:rsidR="0020397F">
              <w:rPr>
                <w:rFonts w:cs="Arial"/>
                <w:b w:val="0"/>
                <w:color w:val="auto"/>
                <w:sz w:val="24"/>
                <w:szCs w:val="24"/>
                <w:lang w:eastAsia="en-GB"/>
              </w:rPr>
              <w:t>ccommodation</w:t>
            </w:r>
            <w:r w:rsidR="00C1233C">
              <w:rPr>
                <w:rFonts w:cs="Arial"/>
                <w:b w:val="0"/>
                <w:color w:val="auto"/>
                <w:sz w:val="24"/>
                <w:szCs w:val="24"/>
                <w:lang w:eastAsia="en-GB"/>
              </w:rPr>
              <w:t xml:space="preserve"> </w:t>
            </w:r>
            <w:r w:rsidR="0020397F">
              <w:rPr>
                <w:rFonts w:cs="Arial"/>
                <w:b w:val="0"/>
                <w:color w:val="auto"/>
                <w:sz w:val="24"/>
                <w:szCs w:val="24"/>
                <w:lang w:eastAsia="en-GB"/>
              </w:rPr>
              <w:t>/</w:t>
            </w:r>
            <w:r w:rsidR="009D0BE2" w:rsidRPr="00F301D7">
              <w:rPr>
                <w:rFonts w:cs="Arial"/>
                <w:b w:val="0"/>
                <w:color w:val="auto"/>
                <w:sz w:val="24"/>
                <w:szCs w:val="24"/>
                <w:lang w:eastAsia="en-GB"/>
              </w:rPr>
              <w:t xml:space="preserve"> care setting or similar social work / social care setting</w:t>
            </w:r>
          </w:p>
          <w:p w14:paraId="3A0CDCFC" w14:textId="57C521C1" w:rsidR="00B80E09" w:rsidRPr="00F301D7" w:rsidRDefault="00B80E09" w:rsidP="00B80E0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Sufficient knowledge and experience to be registered </w:t>
            </w:r>
            <w:r w:rsidR="0020397F">
              <w:rPr>
                <w:rFonts w:cs="Arial"/>
                <w:b w:val="0"/>
                <w:color w:val="auto"/>
                <w:sz w:val="24"/>
                <w:szCs w:val="24"/>
                <w:lang w:eastAsia="en-GB"/>
              </w:rPr>
              <w:t>as the Service Manager</w:t>
            </w:r>
          </w:p>
          <w:p w14:paraId="09990B43" w14:textId="66CC1DF6"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Experience of quality assurance and service improvement work</w:t>
            </w:r>
          </w:p>
          <w:p w14:paraId="4F51C6C8" w14:textId="3FA6563C"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Experience of child protection and safeguarding</w:t>
            </w:r>
          </w:p>
          <w:p w14:paraId="0F43BE67" w14:textId="6B471CE7"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Experience of change management</w:t>
            </w:r>
          </w:p>
          <w:p w14:paraId="34EC1D6E" w14:textId="222CB358"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Partnership working relevant to children’s services</w:t>
            </w:r>
          </w:p>
          <w:p w14:paraId="25BD7B2E" w14:textId="77777777" w:rsidR="00621974" w:rsidRDefault="00D727D7"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Experience of inspection</w:t>
            </w:r>
            <w:r w:rsidR="00071187" w:rsidRPr="00F301D7">
              <w:rPr>
                <w:rFonts w:cs="Arial"/>
                <w:b w:val="0"/>
                <w:color w:val="auto"/>
                <w:sz w:val="24"/>
                <w:szCs w:val="24"/>
                <w:lang w:eastAsia="en-GB"/>
              </w:rPr>
              <w:t xml:space="preserve"> and regulatory practice</w:t>
            </w:r>
          </w:p>
          <w:p w14:paraId="6131DEA6" w14:textId="4F91C19D" w:rsidR="00AE15A6" w:rsidRPr="00C65329" w:rsidRDefault="00AE15A6" w:rsidP="00AE15A6">
            <w:pPr>
              <w:pStyle w:val="aTitle"/>
              <w:ind w:left="341"/>
              <w:rPr>
                <w:rFonts w:cs="Arial"/>
                <w:b w:val="0"/>
                <w:color w:val="auto"/>
                <w:sz w:val="24"/>
                <w:szCs w:val="24"/>
                <w:lang w:eastAsia="en-GB"/>
              </w:rPr>
            </w:pPr>
          </w:p>
        </w:tc>
        <w:tc>
          <w:tcPr>
            <w:tcW w:w="5386" w:type="dxa"/>
          </w:tcPr>
          <w:p w14:paraId="51377067" w14:textId="77777777" w:rsidR="005F701A" w:rsidRPr="005F701A" w:rsidRDefault="005F701A" w:rsidP="00685616">
            <w:pPr>
              <w:pStyle w:val="ListParagraph"/>
              <w:numPr>
                <w:ilvl w:val="0"/>
                <w:numId w:val="21"/>
              </w:numPr>
              <w:ind w:left="316" w:hanging="283"/>
              <w:rPr>
                <w:rFonts w:cs="Arial"/>
                <w:szCs w:val="24"/>
                <w:lang w:eastAsia="en-GB"/>
              </w:rPr>
            </w:pPr>
            <w:r w:rsidRPr="005F701A">
              <w:rPr>
                <w:rFonts w:cs="Arial"/>
                <w:szCs w:val="24"/>
                <w:lang w:eastAsia="en-GB"/>
              </w:rPr>
              <w:t>Previous experience as a practitioner working with the service user group relevant to this post</w:t>
            </w:r>
          </w:p>
          <w:p w14:paraId="56E0010C" w14:textId="77777777" w:rsidR="00845787" w:rsidRPr="005F701A" w:rsidRDefault="00845787" w:rsidP="005F701A">
            <w:pPr>
              <w:pStyle w:val="aTitle"/>
              <w:tabs>
                <w:tab w:val="clear" w:pos="4513"/>
              </w:tabs>
              <w:ind w:left="720"/>
              <w:rPr>
                <w:rFonts w:cs="Arial"/>
                <w:b w:val="0"/>
                <w:color w:val="auto"/>
                <w:sz w:val="24"/>
                <w:szCs w:val="24"/>
                <w:lang w:eastAsia="en-GB"/>
              </w:rPr>
            </w:pPr>
          </w:p>
        </w:tc>
      </w:tr>
      <w:tr w:rsidR="00040EE4" w14:paraId="21E1EC51" w14:textId="77777777" w:rsidTr="006C7AE0">
        <w:trPr>
          <w:trHeight w:val="549"/>
        </w:trPr>
        <w:tc>
          <w:tcPr>
            <w:tcW w:w="1671" w:type="dxa"/>
            <w:shd w:val="clear" w:color="auto" w:fill="F2F2F2" w:themeFill="background1" w:themeFillShade="F2"/>
          </w:tcPr>
          <w:p w14:paraId="4861046C" w14:textId="45ADE0B7" w:rsidR="000711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Skill</w:t>
            </w:r>
            <w:r w:rsidR="00071187">
              <w:rPr>
                <w:rFonts w:cs="Arial"/>
                <w:noProof/>
                <w:color w:val="auto"/>
                <w:sz w:val="22"/>
                <w:lang w:eastAsia="en-GB"/>
              </w:rPr>
              <w:t xml:space="preserve">s </w:t>
            </w:r>
            <w:r w:rsidR="00685616">
              <w:rPr>
                <w:rFonts w:cs="Arial"/>
                <w:noProof/>
                <w:color w:val="auto"/>
                <w:sz w:val="22"/>
                <w:lang w:eastAsia="en-GB"/>
              </w:rPr>
              <w:t>and</w:t>
            </w:r>
          </w:p>
          <w:p w14:paraId="63AF3EFA" w14:textId="7B6AB9A6"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Knowledge</w:t>
            </w:r>
          </w:p>
        </w:tc>
        <w:tc>
          <w:tcPr>
            <w:tcW w:w="8677" w:type="dxa"/>
          </w:tcPr>
          <w:p w14:paraId="550FD9F5" w14:textId="57D9622E" w:rsidR="005F701A" w:rsidRPr="00F301D7" w:rsidRDefault="009D0BE2"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Exceptional knowledge and practice experience which directly relate</w:t>
            </w:r>
            <w:r w:rsidR="00D727D7" w:rsidRPr="00F301D7">
              <w:rPr>
                <w:rFonts w:cs="Arial"/>
                <w:b w:val="0"/>
                <w:color w:val="auto"/>
                <w:sz w:val="24"/>
                <w:szCs w:val="24"/>
                <w:lang w:eastAsia="en-GB"/>
              </w:rPr>
              <w:t>s</w:t>
            </w:r>
            <w:r w:rsidRPr="00F301D7">
              <w:rPr>
                <w:rFonts w:cs="Arial"/>
                <w:b w:val="0"/>
                <w:color w:val="auto"/>
                <w:sz w:val="24"/>
                <w:szCs w:val="24"/>
                <w:lang w:eastAsia="en-GB"/>
              </w:rPr>
              <w:t xml:space="preserve"> to </w:t>
            </w:r>
            <w:r w:rsidR="00610B92">
              <w:rPr>
                <w:rFonts w:cs="Arial"/>
                <w:b w:val="0"/>
                <w:color w:val="auto"/>
                <w:sz w:val="24"/>
                <w:szCs w:val="24"/>
                <w:lang w:eastAsia="en-GB"/>
              </w:rPr>
              <w:t>supported accommodation</w:t>
            </w:r>
            <w:r w:rsidRPr="00F301D7">
              <w:rPr>
                <w:rFonts w:cs="Arial"/>
                <w:b w:val="0"/>
                <w:color w:val="auto"/>
                <w:sz w:val="24"/>
                <w:szCs w:val="24"/>
                <w:lang w:eastAsia="en-GB"/>
              </w:rPr>
              <w:t xml:space="preserve"> and the </w:t>
            </w:r>
            <w:r w:rsidR="00D727D7" w:rsidRPr="00F301D7">
              <w:rPr>
                <w:rFonts w:cs="Arial"/>
                <w:b w:val="0"/>
                <w:color w:val="auto"/>
                <w:sz w:val="24"/>
                <w:szCs w:val="24"/>
                <w:lang w:eastAsia="en-GB"/>
              </w:rPr>
              <w:t>inspection framework</w:t>
            </w:r>
          </w:p>
          <w:p w14:paraId="107F40EF" w14:textId="573D12B1" w:rsidR="00CA5F4F" w:rsidRPr="005F2CBD" w:rsidRDefault="00CA5F4F" w:rsidP="00C65329">
            <w:pPr>
              <w:pStyle w:val="aTitle"/>
              <w:numPr>
                <w:ilvl w:val="0"/>
                <w:numId w:val="21"/>
              </w:numPr>
              <w:ind w:left="341" w:hanging="341"/>
              <w:rPr>
                <w:rFonts w:cs="Arial"/>
                <w:b w:val="0"/>
                <w:color w:val="auto"/>
                <w:sz w:val="24"/>
                <w:szCs w:val="24"/>
                <w:lang w:eastAsia="en-GB"/>
              </w:rPr>
            </w:pPr>
            <w:r w:rsidRPr="005F2CBD">
              <w:rPr>
                <w:rFonts w:cs="Arial"/>
                <w:b w:val="0"/>
                <w:color w:val="auto"/>
                <w:sz w:val="24"/>
                <w:szCs w:val="24"/>
                <w:lang w:eastAsia="en-GB"/>
              </w:rPr>
              <w:t xml:space="preserve">In depth knowledge of the </w:t>
            </w:r>
            <w:r w:rsidR="0020397F" w:rsidRPr="005F2CBD">
              <w:rPr>
                <w:rFonts w:cs="Arial"/>
                <w:b w:val="0"/>
                <w:color w:val="auto"/>
                <w:sz w:val="24"/>
                <w:szCs w:val="24"/>
                <w:lang w:eastAsia="en-GB"/>
              </w:rPr>
              <w:t xml:space="preserve">Supported </w:t>
            </w:r>
            <w:r w:rsidR="00C1233C" w:rsidRPr="005F2CBD">
              <w:rPr>
                <w:rFonts w:cs="Arial"/>
                <w:b w:val="0"/>
                <w:color w:val="auto"/>
                <w:sz w:val="24"/>
                <w:szCs w:val="24"/>
                <w:lang w:eastAsia="en-GB"/>
              </w:rPr>
              <w:t>A</w:t>
            </w:r>
            <w:r w:rsidR="0020397F" w:rsidRPr="005F2CBD">
              <w:rPr>
                <w:rFonts w:cs="Arial"/>
                <w:b w:val="0"/>
                <w:color w:val="auto"/>
                <w:sz w:val="24"/>
                <w:szCs w:val="24"/>
                <w:lang w:eastAsia="en-GB"/>
              </w:rPr>
              <w:t>ccommodation</w:t>
            </w:r>
            <w:r w:rsidRPr="005F2CBD">
              <w:rPr>
                <w:rFonts w:cs="Arial"/>
                <w:b w:val="0"/>
                <w:color w:val="auto"/>
                <w:sz w:val="24"/>
                <w:szCs w:val="24"/>
                <w:lang w:eastAsia="en-GB"/>
              </w:rPr>
              <w:t xml:space="preserve"> Regulations and Quality Standards</w:t>
            </w:r>
          </w:p>
          <w:p w14:paraId="5C295D60" w14:textId="0E299275" w:rsidR="005F701A" w:rsidRPr="00F301D7" w:rsidRDefault="005F701A" w:rsidP="00C65329">
            <w:pPr>
              <w:pStyle w:val="aTitle"/>
              <w:numPr>
                <w:ilvl w:val="0"/>
                <w:numId w:val="21"/>
              </w:numPr>
              <w:ind w:left="341" w:hanging="341"/>
              <w:rPr>
                <w:rFonts w:cs="Arial"/>
                <w:b w:val="0"/>
                <w:color w:val="auto"/>
                <w:sz w:val="24"/>
                <w:szCs w:val="24"/>
                <w:lang w:eastAsia="en-GB"/>
              </w:rPr>
            </w:pPr>
            <w:r w:rsidRPr="005F2CBD">
              <w:rPr>
                <w:rFonts w:cs="Arial"/>
                <w:b w:val="0"/>
                <w:color w:val="auto"/>
                <w:sz w:val="24"/>
                <w:szCs w:val="24"/>
                <w:lang w:eastAsia="en-GB"/>
              </w:rPr>
              <w:t>Knowledge of quality assurance techniques</w:t>
            </w:r>
            <w:r w:rsidRPr="00F301D7">
              <w:rPr>
                <w:rFonts w:cs="Arial"/>
                <w:b w:val="0"/>
                <w:color w:val="auto"/>
                <w:sz w:val="24"/>
                <w:szCs w:val="24"/>
                <w:lang w:eastAsia="en-GB"/>
              </w:rPr>
              <w:t xml:space="preserve"> </w:t>
            </w:r>
            <w:r w:rsidR="009D0BE2" w:rsidRPr="00F301D7">
              <w:rPr>
                <w:rFonts w:cs="Arial"/>
                <w:b w:val="0"/>
                <w:color w:val="auto"/>
                <w:sz w:val="24"/>
                <w:szCs w:val="24"/>
                <w:lang w:eastAsia="en-GB"/>
              </w:rPr>
              <w:t>and service improvement</w:t>
            </w:r>
          </w:p>
          <w:p w14:paraId="39F00FC1" w14:textId="35999AFF"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Knowledge of legislation</w:t>
            </w:r>
            <w:r w:rsidR="00D727D7" w:rsidRPr="00F301D7">
              <w:rPr>
                <w:rFonts w:cs="Arial"/>
                <w:b w:val="0"/>
                <w:color w:val="auto"/>
                <w:sz w:val="24"/>
                <w:szCs w:val="24"/>
                <w:lang w:eastAsia="en-GB"/>
              </w:rPr>
              <w:t xml:space="preserve">, </w:t>
            </w:r>
            <w:r w:rsidR="009D0BE2" w:rsidRPr="00F301D7">
              <w:rPr>
                <w:rFonts w:cs="Arial"/>
                <w:b w:val="0"/>
                <w:color w:val="auto"/>
                <w:sz w:val="24"/>
                <w:szCs w:val="24"/>
                <w:lang w:eastAsia="en-GB"/>
              </w:rPr>
              <w:t xml:space="preserve">regulatory </w:t>
            </w:r>
            <w:r w:rsidRPr="00F301D7">
              <w:rPr>
                <w:rFonts w:cs="Arial"/>
                <w:b w:val="0"/>
                <w:color w:val="auto"/>
                <w:sz w:val="24"/>
                <w:szCs w:val="24"/>
                <w:lang w:eastAsia="en-GB"/>
              </w:rPr>
              <w:t>standards</w:t>
            </w:r>
            <w:r w:rsidR="00D727D7" w:rsidRPr="00F301D7">
              <w:rPr>
                <w:rFonts w:cs="Arial"/>
                <w:b w:val="0"/>
                <w:color w:val="auto"/>
                <w:sz w:val="24"/>
                <w:szCs w:val="24"/>
                <w:lang w:eastAsia="en-GB"/>
              </w:rPr>
              <w:t xml:space="preserve"> and research</w:t>
            </w:r>
            <w:r w:rsidRPr="00F301D7">
              <w:rPr>
                <w:rFonts w:cs="Arial"/>
                <w:b w:val="0"/>
                <w:color w:val="auto"/>
                <w:sz w:val="24"/>
                <w:szCs w:val="24"/>
                <w:lang w:eastAsia="en-GB"/>
              </w:rPr>
              <w:t xml:space="preserve"> relevant to</w:t>
            </w:r>
            <w:r w:rsidR="009D0BE2" w:rsidRPr="00F301D7">
              <w:rPr>
                <w:rFonts w:cs="Arial"/>
                <w:b w:val="0"/>
                <w:color w:val="auto"/>
                <w:sz w:val="24"/>
                <w:szCs w:val="24"/>
                <w:lang w:eastAsia="en-GB"/>
              </w:rPr>
              <w:t xml:space="preserve"> </w:t>
            </w:r>
            <w:r w:rsidR="00610B92">
              <w:rPr>
                <w:rFonts w:cs="Arial"/>
                <w:b w:val="0"/>
                <w:color w:val="auto"/>
                <w:sz w:val="24"/>
                <w:szCs w:val="24"/>
                <w:lang w:eastAsia="en-GB"/>
              </w:rPr>
              <w:t>Supported Accommodation</w:t>
            </w:r>
            <w:r w:rsidR="009D0BE2" w:rsidRPr="00F301D7">
              <w:rPr>
                <w:rFonts w:cs="Arial"/>
                <w:b w:val="0"/>
                <w:color w:val="auto"/>
                <w:sz w:val="24"/>
                <w:szCs w:val="24"/>
                <w:lang w:eastAsia="en-GB"/>
              </w:rPr>
              <w:t xml:space="preserve"> and</w:t>
            </w:r>
            <w:r w:rsidRPr="00F301D7">
              <w:rPr>
                <w:rFonts w:cs="Arial"/>
                <w:b w:val="0"/>
                <w:color w:val="auto"/>
                <w:sz w:val="24"/>
                <w:szCs w:val="24"/>
                <w:lang w:eastAsia="en-GB"/>
              </w:rPr>
              <w:t xml:space="preserve"> social work practice with </w:t>
            </w:r>
            <w:r w:rsidR="00610B92">
              <w:rPr>
                <w:rFonts w:cs="Arial"/>
                <w:b w:val="0"/>
                <w:color w:val="auto"/>
                <w:sz w:val="24"/>
                <w:szCs w:val="24"/>
                <w:lang w:eastAsia="en-GB"/>
              </w:rPr>
              <w:t>young people</w:t>
            </w:r>
            <w:r w:rsidRPr="00F301D7">
              <w:rPr>
                <w:rFonts w:cs="Arial"/>
                <w:b w:val="0"/>
                <w:color w:val="auto"/>
                <w:sz w:val="24"/>
                <w:szCs w:val="24"/>
                <w:lang w:eastAsia="en-GB"/>
              </w:rPr>
              <w:t xml:space="preserve"> and families</w:t>
            </w:r>
          </w:p>
          <w:p w14:paraId="49993DD3" w14:textId="46765104" w:rsidR="005F701A" w:rsidRPr="00F301D7" w:rsidRDefault="00D727D7"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shape and lead on the policy and evidence standards within a</w:t>
            </w:r>
            <w:r w:rsidR="005F701A" w:rsidRPr="00F301D7">
              <w:rPr>
                <w:rFonts w:cs="Arial"/>
                <w:b w:val="0"/>
                <w:color w:val="auto"/>
                <w:sz w:val="24"/>
                <w:szCs w:val="24"/>
                <w:lang w:eastAsia="en-GB"/>
              </w:rPr>
              <w:t xml:space="preserve"> </w:t>
            </w:r>
            <w:r w:rsidR="00C1233C">
              <w:rPr>
                <w:rFonts w:cs="Arial"/>
                <w:b w:val="0"/>
                <w:color w:val="auto"/>
                <w:sz w:val="24"/>
                <w:szCs w:val="24"/>
                <w:lang w:eastAsia="en-GB"/>
              </w:rPr>
              <w:t>s</w:t>
            </w:r>
            <w:r w:rsidR="00610B92">
              <w:rPr>
                <w:rFonts w:cs="Arial"/>
                <w:b w:val="0"/>
                <w:color w:val="auto"/>
                <w:sz w:val="24"/>
                <w:szCs w:val="24"/>
                <w:lang w:eastAsia="en-GB"/>
              </w:rPr>
              <w:t>upported accommodation</w:t>
            </w:r>
            <w:r w:rsidR="009D0BE2" w:rsidRPr="00F301D7">
              <w:rPr>
                <w:rFonts w:cs="Arial"/>
                <w:b w:val="0"/>
                <w:color w:val="auto"/>
                <w:sz w:val="24"/>
                <w:szCs w:val="24"/>
                <w:lang w:eastAsia="en-GB"/>
              </w:rPr>
              <w:t xml:space="preserve"> </w:t>
            </w:r>
            <w:r w:rsidRPr="00F301D7">
              <w:rPr>
                <w:rFonts w:cs="Arial"/>
                <w:b w:val="0"/>
                <w:color w:val="auto"/>
                <w:sz w:val="24"/>
                <w:szCs w:val="24"/>
                <w:lang w:eastAsia="en-GB"/>
              </w:rPr>
              <w:t>setting</w:t>
            </w:r>
          </w:p>
          <w:p w14:paraId="16E591E9" w14:textId="3C49094D"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assimilate and analyse information and make informed decisions which manage risk</w:t>
            </w:r>
          </w:p>
          <w:p w14:paraId="001B4B59" w14:textId="2D697D07" w:rsidR="005F701A" w:rsidRPr="005F701A"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Skills in developing </w:t>
            </w:r>
            <w:r w:rsidR="00FF6447" w:rsidRPr="00F301D7">
              <w:rPr>
                <w:rFonts w:cs="Arial"/>
                <w:b w:val="0"/>
                <w:color w:val="auto"/>
                <w:sz w:val="24"/>
                <w:szCs w:val="24"/>
                <w:lang w:eastAsia="en-GB"/>
              </w:rPr>
              <w:t xml:space="preserve">and maintaining </w:t>
            </w:r>
            <w:r w:rsidRPr="00F301D7">
              <w:rPr>
                <w:rFonts w:cs="Arial"/>
                <w:b w:val="0"/>
                <w:color w:val="auto"/>
                <w:sz w:val="24"/>
                <w:szCs w:val="24"/>
                <w:lang w:eastAsia="en-GB"/>
              </w:rPr>
              <w:t>effective partnerships</w:t>
            </w:r>
            <w:r w:rsidRPr="005F701A">
              <w:rPr>
                <w:rFonts w:cs="Arial"/>
                <w:b w:val="0"/>
                <w:color w:val="auto"/>
                <w:sz w:val="24"/>
                <w:szCs w:val="24"/>
                <w:lang w:eastAsia="en-GB"/>
              </w:rPr>
              <w:t xml:space="preserve"> with staff from Children’s Services, other agencies</w:t>
            </w:r>
            <w:r w:rsidR="00D727D7">
              <w:rPr>
                <w:rFonts w:cs="Arial"/>
                <w:b w:val="0"/>
                <w:color w:val="auto"/>
                <w:sz w:val="24"/>
                <w:szCs w:val="24"/>
                <w:lang w:eastAsia="en-GB"/>
              </w:rPr>
              <w:t xml:space="preserve"> and stakeholders</w:t>
            </w:r>
          </w:p>
          <w:p w14:paraId="3226558C" w14:textId="099BAE17"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 xml:space="preserve">Excellent </w:t>
            </w:r>
            <w:r w:rsidR="00D727D7">
              <w:rPr>
                <w:rFonts w:cs="Arial"/>
                <w:b w:val="0"/>
                <w:color w:val="auto"/>
                <w:sz w:val="24"/>
                <w:szCs w:val="24"/>
                <w:lang w:eastAsia="en-GB"/>
              </w:rPr>
              <w:t xml:space="preserve">and creative </w:t>
            </w:r>
            <w:r w:rsidRPr="005F701A">
              <w:rPr>
                <w:rFonts w:cs="Arial"/>
                <w:b w:val="0"/>
                <w:color w:val="auto"/>
                <w:sz w:val="24"/>
                <w:szCs w:val="24"/>
                <w:lang w:eastAsia="en-GB"/>
              </w:rPr>
              <w:t>communication skills – verbal and written</w:t>
            </w:r>
          </w:p>
          <w:p w14:paraId="03ACA8E4" w14:textId="078C3E33"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Ability to work to own initiative, to organise workload, prioritise, achieve deadlines and work under pressure</w:t>
            </w:r>
          </w:p>
          <w:p w14:paraId="2E51B5E9" w14:textId="77777777" w:rsidR="009D0BE2" w:rsidRPr="009D0BE2" w:rsidRDefault="009D0BE2" w:rsidP="00C65329">
            <w:pPr>
              <w:pStyle w:val="ListParagraph"/>
              <w:numPr>
                <w:ilvl w:val="0"/>
                <w:numId w:val="21"/>
              </w:numPr>
              <w:ind w:left="341" w:hanging="341"/>
              <w:rPr>
                <w:rFonts w:cs="Arial"/>
                <w:szCs w:val="24"/>
                <w:lang w:eastAsia="en-GB"/>
              </w:rPr>
            </w:pPr>
            <w:r w:rsidRPr="009D0BE2">
              <w:rPr>
                <w:rFonts w:cs="Arial"/>
                <w:szCs w:val="24"/>
                <w:lang w:eastAsia="en-GB"/>
              </w:rPr>
              <w:t>Knowledge of children’s rights legislation including UN Convention on the Rights of the Child</w:t>
            </w:r>
          </w:p>
          <w:p w14:paraId="11D7EA34" w14:textId="46FC7DC5" w:rsidR="005F701A" w:rsidRPr="005F701A" w:rsidRDefault="005F701A" w:rsidP="00C65329">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lastRenderedPageBreak/>
              <w:t>Ability to promote young people’s and their families/carers participation.</w:t>
            </w:r>
          </w:p>
          <w:p w14:paraId="23408949" w14:textId="1AD329B7" w:rsidR="005F701A" w:rsidRPr="00F301D7" w:rsidRDefault="005F701A"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Ability to work as part of a team</w:t>
            </w:r>
            <w:r w:rsidR="009D0BE2" w:rsidRPr="00F301D7">
              <w:rPr>
                <w:rFonts w:cs="Arial"/>
                <w:b w:val="0"/>
                <w:color w:val="auto"/>
                <w:sz w:val="24"/>
                <w:szCs w:val="24"/>
                <w:lang w:eastAsia="en-GB"/>
              </w:rPr>
              <w:t xml:space="preserve"> and </w:t>
            </w:r>
            <w:r w:rsidR="00C65329" w:rsidRPr="00F301D7">
              <w:rPr>
                <w:rFonts w:cs="Arial"/>
                <w:b w:val="0"/>
                <w:color w:val="auto"/>
                <w:sz w:val="24"/>
                <w:szCs w:val="24"/>
                <w:lang w:eastAsia="en-GB"/>
              </w:rPr>
              <w:t xml:space="preserve">to </w:t>
            </w:r>
            <w:r w:rsidR="009D0BE2" w:rsidRPr="00F301D7">
              <w:rPr>
                <w:rFonts w:cs="Arial"/>
                <w:b w:val="0"/>
                <w:color w:val="auto"/>
                <w:sz w:val="24"/>
                <w:szCs w:val="24"/>
                <w:lang w:eastAsia="en-GB"/>
              </w:rPr>
              <w:t>lead teams</w:t>
            </w:r>
          </w:p>
          <w:p w14:paraId="31F4167E" w14:textId="5566B3BC" w:rsidR="006075C3" w:rsidRPr="00F301D7" w:rsidRDefault="006075C3" w:rsidP="00C65329">
            <w:pPr>
              <w:pStyle w:val="aTitle"/>
              <w:numPr>
                <w:ilvl w:val="0"/>
                <w:numId w:val="21"/>
              </w:numPr>
              <w:ind w:left="341" w:hanging="341"/>
              <w:rPr>
                <w:rFonts w:cs="Arial"/>
                <w:b w:val="0"/>
                <w:color w:val="auto"/>
                <w:sz w:val="24"/>
                <w:szCs w:val="24"/>
                <w:lang w:eastAsia="en-GB"/>
              </w:rPr>
            </w:pPr>
            <w:r w:rsidRPr="00F301D7">
              <w:rPr>
                <w:rFonts w:cs="Arial"/>
                <w:b w:val="0"/>
                <w:color w:val="auto"/>
                <w:sz w:val="24"/>
                <w:szCs w:val="24"/>
                <w:lang w:eastAsia="en-GB"/>
              </w:rPr>
              <w:t xml:space="preserve">The ability to manage and lead staff teams in often difficult situations where challenging decisions are required  </w:t>
            </w:r>
          </w:p>
          <w:p w14:paraId="25C3DDB0" w14:textId="77777777" w:rsidR="00621974" w:rsidRDefault="009D0BE2" w:rsidP="007F32EA">
            <w:pPr>
              <w:pStyle w:val="aTitle"/>
              <w:numPr>
                <w:ilvl w:val="0"/>
                <w:numId w:val="21"/>
              </w:numPr>
              <w:ind w:left="341" w:hanging="341"/>
              <w:rPr>
                <w:rFonts w:cs="Arial"/>
                <w:b w:val="0"/>
                <w:color w:val="auto"/>
                <w:sz w:val="24"/>
                <w:szCs w:val="24"/>
                <w:lang w:eastAsia="en-GB"/>
              </w:rPr>
            </w:pPr>
            <w:r>
              <w:rPr>
                <w:rFonts w:cs="Arial"/>
                <w:b w:val="0"/>
                <w:color w:val="auto"/>
                <w:sz w:val="24"/>
                <w:szCs w:val="24"/>
                <w:lang w:eastAsia="en-GB"/>
              </w:rPr>
              <w:t>Excellent</w:t>
            </w:r>
            <w:r w:rsidR="005F701A" w:rsidRPr="005F701A">
              <w:rPr>
                <w:rFonts w:cs="Arial"/>
                <w:b w:val="0"/>
                <w:color w:val="auto"/>
                <w:sz w:val="24"/>
                <w:szCs w:val="24"/>
                <w:lang w:eastAsia="en-GB"/>
              </w:rPr>
              <w:t xml:space="preserve"> interpersonal skills and good negotiation skills</w:t>
            </w:r>
          </w:p>
          <w:p w14:paraId="7B270A59" w14:textId="712B50B3" w:rsidR="00AE15A6" w:rsidRPr="007F32EA" w:rsidRDefault="00AE15A6" w:rsidP="00AE15A6">
            <w:pPr>
              <w:pStyle w:val="aTitle"/>
              <w:ind w:left="341"/>
              <w:rPr>
                <w:rFonts w:cs="Arial"/>
                <w:b w:val="0"/>
                <w:color w:val="auto"/>
                <w:sz w:val="24"/>
                <w:szCs w:val="24"/>
                <w:lang w:eastAsia="en-GB"/>
              </w:rPr>
            </w:pPr>
          </w:p>
        </w:tc>
        <w:tc>
          <w:tcPr>
            <w:tcW w:w="5386" w:type="dxa"/>
          </w:tcPr>
          <w:p w14:paraId="56A08011" w14:textId="77777777" w:rsidR="005F701A" w:rsidRPr="005F701A" w:rsidRDefault="005F701A" w:rsidP="00685616">
            <w:pPr>
              <w:pStyle w:val="aTitle"/>
              <w:numPr>
                <w:ilvl w:val="0"/>
                <w:numId w:val="21"/>
              </w:numPr>
              <w:ind w:left="316" w:hanging="316"/>
              <w:rPr>
                <w:rFonts w:cs="Arial"/>
                <w:b w:val="0"/>
                <w:color w:val="auto"/>
                <w:sz w:val="24"/>
                <w:szCs w:val="24"/>
                <w:lang w:eastAsia="en-GB"/>
              </w:rPr>
            </w:pPr>
            <w:r w:rsidRPr="005F701A">
              <w:rPr>
                <w:rFonts w:cs="Arial"/>
                <w:b w:val="0"/>
                <w:color w:val="auto"/>
                <w:sz w:val="24"/>
                <w:szCs w:val="24"/>
                <w:lang w:eastAsia="en-GB"/>
              </w:rPr>
              <w:lastRenderedPageBreak/>
              <w:t>Knowledge of government initiatives relevant to this area of work</w:t>
            </w:r>
          </w:p>
          <w:p w14:paraId="52EE7A98" w14:textId="16167A10" w:rsidR="00845787" w:rsidRPr="005F701A" w:rsidRDefault="00D727D7" w:rsidP="00685616">
            <w:pPr>
              <w:pStyle w:val="aTitle"/>
              <w:numPr>
                <w:ilvl w:val="0"/>
                <w:numId w:val="21"/>
              </w:numPr>
              <w:tabs>
                <w:tab w:val="clear" w:pos="4513"/>
              </w:tabs>
              <w:ind w:left="316" w:hanging="316"/>
              <w:rPr>
                <w:rFonts w:cs="Arial"/>
                <w:b w:val="0"/>
                <w:color w:val="auto"/>
                <w:sz w:val="24"/>
                <w:szCs w:val="24"/>
                <w:lang w:eastAsia="en-GB"/>
              </w:rPr>
            </w:pPr>
            <w:r>
              <w:rPr>
                <w:rFonts w:cs="Arial"/>
                <w:b w:val="0"/>
                <w:color w:val="auto"/>
                <w:sz w:val="24"/>
                <w:szCs w:val="24"/>
                <w:lang w:eastAsia="en-GB"/>
              </w:rPr>
              <w:t>Committed to ongoing knowledge and skills development</w:t>
            </w:r>
          </w:p>
        </w:tc>
      </w:tr>
      <w:tr w:rsidR="00040EE4" w14:paraId="48F75B2D" w14:textId="77777777" w:rsidTr="006C7AE0">
        <w:trPr>
          <w:trHeight w:val="2794"/>
        </w:trPr>
        <w:tc>
          <w:tcPr>
            <w:tcW w:w="1671" w:type="dxa"/>
            <w:shd w:val="clear" w:color="auto" w:fill="F2F2F2" w:themeFill="background1" w:themeFillShade="F2"/>
          </w:tcPr>
          <w:p w14:paraId="1F1E3C7E"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677" w:type="dxa"/>
          </w:tcPr>
          <w:p w14:paraId="41A2B288" w14:textId="77777777" w:rsidR="005F2CBD" w:rsidRPr="005F2CBD" w:rsidRDefault="005F2CBD" w:rsidP="005F2CBD">
            <w:pPr>
              <w:pStyle w:val="ListParagraph"/>
              <w:numPr>
                <w:ilvl w:val="0"/>
                <w:numId w:val="26"/>
              </w:numPr>
              <w:rPr>
                <w:rFonts w:cs="Arial"/>
                <w:szCs w:val="24"/>
                <w:lang w:eastAsia="en-GB"/>
              </w:rPr>
            </w:pPr>
            <w:r w:rsidRPr="005F2CBD">
              <w:rPr>
                <w:rFonts w:cs="Arial"/>
                <w:szCs w:val="24"/>
                <w:lang w:eastAsia="en-GB"/>
              </w:rPr>
              <w:t xml:space="preserve">Hold a current driving licence and have access to a car (employees with a disability must have access to a means of mobility support) </w:t>
            </w:r>
          </w:p>
          <w:p w14:paraId="5EA595C1" w14:textId="5F71D9F0" w:rsidR="00B14FC6" w:rsidRDefault="007F32E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Commitment to working in a non-judgemental way</w:t>
            </w:r>
            <w:r>
              <w:rPr>
                <w:rFonts w:cs="Arial"/>
                <w:b w:val="0"/>
                <w:color w:val="auto"/>
                <w:sz w:val="24"/>
                <w:szCs w:val="24"/>
                <w:lang w:eastAsia="en-GB"/>
              </w:rPr>
              <w:t xml:space="preserve"> where young people are at the centre of the </w:t>
            </w:r>
            <w:proofErr w:type="gramStart"/>
            <w:r>
              <w:rPr>
                <w:rFonts w:cs="Arial"/>
                <w:b w:val="0"/>
                <w:color w:val="auto"/>
                <w:sz w:val="24"/>
                <w:szCs w:val="24"/>
                <w:lang w:eastAsia="en-GB"/>
              </w:rPr>
              <w:t>work</w:t>
            </w:r>
            <w:proofErr w:type="gramEnd"/>
            <w:r>
              <w:rPr>
                <w:rFonts w:cs="Arial"/>
                <w:b w:val="0"/>
                <w:color w:val="auto"/>
                <w:sz w:val="24"/>
                <w:szCs w:val="24"/>
                <w:lang w:eastAsia="en-GB"/>
              </w:rPr>
              <w:t xml:space="preserve"> we do</w:t>
            </w:r>
            <w:r w:rsidRPr="009D0BE2">
              <w:rPr>
                <w:rFonts w:cs="Arial"/>
                <w:b w:val="0"/>
                <w:color w:val="auto"/>
                <w:sz w:val="24"/>
                <w:szCs w:val="24"/>
                <w:lang w:eastAsia="en-GB"/>
              </w:rPr>
              <w:t xml:space="preserve"> </w:t>
            </w:r>
          </w:p>
          <w:p w14:paraId="1F58FB6F" w14:textId="15C26B93" w:rsidR="009D0BE2" w:rsidRPr="009D0BE2" w:rsidRDefault="009D0BE2" w:rsidP="00685616">
            <w:pPr>
              <w:pStyle w:val="aTitle"/>
              <w:numPr>
                <w:ilvl w:val="0"/>
                <w:numId w:val="21"/>
              </w:numPr>
              <w:ind w:left="341" w:hanging="341"/>
              <w:rPr>
                <w:rFonts w:cs="Arial"/>
                <w:b w:val="0"/>
                <w:color w:val="auto"/>
                <w:sz w:val="24"/>
                <w:szCs w:val="24"/>
                <w:lang w:eastAsia="en-GB"/>
              </w:rPr>
            </w:pPr>
            <w:r w:rsidRPr="009D0BE2">
              <w:rPr>
                <w:rFonts w:cs="Arial"/>
                <w:b w:val="0"/>
                <w:color w:val="auto"/>
                <w:sz w:val="24"/>
                <w:szCs w:val="24"/>
                <w:lang w:eastAsia="en-GB"/>
              </w:rPr>
              <w:t>Enthusiastic and innovative approach to work</w:t>
            </w:r>
          </w:p>
          <w:p w14:paraId="33B2962F" w14:textId="717B2A6B" w:rsidR="009D0BE2" w:rsidRPr="009D0BE2" w:rsidRDefault="009D0BE2" w:rsidP="00685616">
            <w:pPr>
              <w:pStyle w:val="aTitle"/>
              <w:numPr>
                <w:ilvl w:val="0"/>
                <w:numId w:val="21"/>
              </w:numPr>
              <w:ind w:left="341" w:hanging="341"/>
              <w:rPr>
                <w:rFonts w:cs="Arial"/>
                <w:b w:val="0"/>
                <w:color w:val="auto"/>
                <w:sz w:val="24"/>
                <w:szCs w:val="24"/>
                <w:lang w:eastAsia="en-GB"/>
              </w:rPr>
            </w:pPr>
            <w:r w:rsidRPr="009D0BE2">
              <w:rPr>
                <w:rFonts w:cs="Arial"/>
                <w:b w:val="0"/>
                <w:color w:val="auto"/>
                <w:sz w:val="24"/>
                <w:szCs w:val="24"/>
                <w:lang w:eastAsia="en-GB"/>
              </w:rPr>
              <w:t>Work well under pressure</w:t>
            </w:r>
          </w:p>
          <w:p w14:paraId="278DE234" w14:textId="7F0B3C1C" w:rsidR="005F701A" w:rsidRPr="005F701A" w:rsidRDefault="005F701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 xml:space="preserve">Enthusiasm for the </w:t>
            </w:r>
            <w:r w:rsidRPr="00F301D7">
              <w:rPr>
                <w:rFonts w:cs="Arial"/>
                <w:b w:val="0"/>
                <w:color w:val="auto"/>
                <w:sz w:val="24"/>
                <w:szCs w:val="24"/>
                <w:lang w:eastAsia="en-GB"/>
              </w:rPr>
              <w:t xml:space="preserve">provision of </w:t>
            </w:r>
            <w:r w:rsidR="00D727D7" w:rsidRPr="00F301D7">
              <w:rPr>
                <w:rFonts w:cs="Arial"/>
                <w:b w:val="0"/>
                <w:color w:val="auto"/>
                <w:sz w:val="24"/>
                <w:szCs w:val="24"/>
                <w:lang w:eastAsia="en-GB"/>
              </w:rPr>
              <w:t>high-quality</w:t>
            </w:r>
            <w:r w:rsidRPr="00F301D7">
              <w:rPr>
                <w:rFonts w:cs="Arial"/>
                <w:b w:val="0"/>
                <w:color w:val="auto"/>
                <w:sz w:val="24"/>
                <w:szCs w:val="24"/>
                <w:lang w:eastAsia="en-GB"/>
              </w:rPr>
              <w:t xml:space="preserve"> </w:t>
            </w:r>
            <w:r w:rsidR="00CA5F4F" w:rsidRPr="00F301D7">
              <w:rPr>
                <w:rFonts w:cs="Arial"/>
                <w:b w:val="0"/>
                <w:color w:val="auto"/>
                <w:sz w:val="24"/>
                <w:szCs w:val="24"/>
                <w:lang w:eastAsia="en-GB"/>
              </w:rPr>
              <w:t xml:space="preserve">care </w:t>
            </w:r>
            <w:r w:rsidRPr="00F301D7">
              <w:rPr>
                <w:rFonts w:cs="Arial"/>
                <w:b w:val="0"/>
                <w:color w:val="auto"/>
                <w:sz w:val="24"/>
                <w:szCs w:val="24"/>
                <w:lang w:eastAsia="en-GB"/>
              </w:rPr>
              <w:t>services to children</w:t>
            </w:r>
            <w:r w:rsidRPr="005F701A">
              <w:rPr>
                <w:rFonts w:cs="Arial"/>
                <w:b w:val="0"/>
                <w:color w:val="auto"/>
                <w:sz w:val="24"/>
                <w:szCs w:val="24"/>
                <w:lang w:eastAsia="en-GB"/>
              </w:rPr>
              <w:t>, young people and their families/carers</w:t>
            </w:r>
          </w:p>
          <w:p w14:paraId="092BB704" w14:textId="0553A8B5" w:rsidR="005F701A" w:rsidRPr="005F701A" w:rsidRDefault="005F701A"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Practice in an anti-discriminatory and anti-oppressive manner</w:t>
            </w:r>
          </w:p>
          <w:p w14:paraId="762C01F1" w14:textId="77777777" w:rsidR="00685616" w:rsidRDefault="00D727D7" w:rsidP="00685616">
            <w:pPr>
              <w:pStyle w:val="aTitle"/>
              <w:numPr>
                <w:ilvl w:val="0"/>
                <w:numId w:val="21"/>
              </w:numPr>
              <w:ind w:left="341" w:hanging="341"/>
              <w:rPr>
                <w:rFonts w:cs="Arial"/>
                <w:b w:val="0"/>
                <w:color w:val="auto"/>
                <w:sz w:val="24"/>
                <w:szCs w:val="24"/>
                <w:lang w:eastAsia="en-GB"/>
              </w:rPr>
            </w:pPr>
            <w:r>
              <w:rPr>
                <w:rFonts w:cs="Arial"/>
                <w:b w:val="0"/>
                <w:color w:val="auto"/>
                <w:sz w:val="24"/>
                <w:szCs w:val="24"/>
                <w:lang w:eastAsia="en-GB"/>
              </w:rPr>
              <w:t>Has a good balance between getting things done and attention to detail</w:t>
            </w:r>
          </w:p>
          <w:p w14:paraId="214EB1BE" w14:textId="467A1F3F" w:rsidR="00685616" w:rsidRPr="005F701A" w:rsidRDefault="00685616" w:rsidP="00685616">
            <w:pPr>
              <w:pStyle w:val="aTitle"/>
              <w:numPr>
                <w:ilvl w:val="0"/>
                <w:numId w:val="21"/>
              </w:numPr>
              <w:ind w:left="341" w:hanging="341"/>
              <w:rPr>
                <w:rFonts w:cs="Arial"/>
                <w:b w:val="0"/>
                <w:color w:val="auto"/>
                <w:sz w:val="24"/>
                <w:szCs w:val="24"/>
                <w:lang w:eastAsia="en-GB"/>
              </w:rPr>
            </w:pPr>
            <w:r w:rsidRPr="005F701A">
              <w:rPr>
                <w:rFonts w:cs="Arial"/>
                <w:b w:val="0"/>
                <w:color w:val="auto"/>
                <w:sz w:val="24"/>
                <w:szCs w:val="24"/>
                <w:lang w:eastAsia="en-GB"/>
              </w:rPr>
              <w:t>Ability to work flexible hours, including some evenings and weekends</w:t>
            </w:r>
            <w:r>
              <w:rPr>
                <w:rFonts w:cs="Arial"/>
                <w:b w:val="0"/>
                <w:color w:val="auto"/>
                <w:sz w:val="24"/>
                <w:szCs w:val="24"/>
                <w:lang w:eastAsia="en-GB"/>
              </w:rPr>
              <w:t xml:space="preserve"> if required</w:t>
            </w:r>
          </w:p>
          <w:p w14:paraId="6B11C928" w14:textId="77777777" w:rsidR="00040EE4" w:rsidRDefault="00685616" w:rsidP="00685616">
            <w:pPr>
              <w:pStyle w:val="aTitle"/>
              <w:numPr>
                <w:ilvl w:val="0"/>
                <w:numId w:val="21"/>
              </w:numPr>
              <w:tabs>
                <w:tab w:val="clear" w:pos="4513"/>
                <w:tab w:val="clear" w:pos="9026"/>
              </w:tabs>
              <w:ind w:left="341" w:hanging="341"/>
              <w:rPr>
                <w:rFonts w:cs="Arial"/>
                <w:b w:val="0"/>
                <w:color w:val="auto"/>
                <w:sz w:val="24"/>
                <w:szCs w:val="24"/>
                <w:lang w:eastAsia="en-GB"/>
              </w:rPr>
            </w:pPr>
            <w:r w:rsidRPr="004D0DF1">
              <w:rPr>
                <w:rFonts w:cs="Arial"/>
                <w:b w:val="0"/>
                <w:color w:val="auto"/>
                <w:sz w:val="24"/>
                <w:szCs w:val="24"/>
                <w:lang w:eastAsia="en-GB"/>
              </w:rPr>
              <w:t>Hold a current driving licence and have access to a car or access to a means of mobility support. (If driving must have current valid driving licence and appropriate insurance)</w:t>
            </w:r>
          </w:p>
          <w:p w14:paraId="6B2DC1F5" w14:textId="661C69C0" w:rsidR="00AE15A6" w:rsidRPr="005F701A" w:rsidRDefault="00AE15A6" w:rsidP="00AE15A6">
            <w:pPr>
              <w:pStyle w:val="aTitle"/>
              <w:tabs>
                <w:tab w:val="clear" w:pos="4513"/>
                <w:tab w:val="clear" w:pos="9026"/>
              </w:tabs>
              <w:ind w:left="341"/>
              <w:rPr>
                <w:rFonts w:cs="Arial"/>
                <w:b w:val="0"/>
                <w:color w:val="auto"/>
                <w:sz w:val="24"/>
                <w:szCs w:val="24"/>
                <w:lang w:eastAsia="en-GB"/>
              </w:rPr>
            </w:pPr>
          </w:p>
        </w:tc>
        <w:tc>
          <w:tcPr>
            <w:tcW w:w="5386" w:type="dxa"/>
          </w:tcPr>
          <w:p w14:paraId="5576C884" w14:textId="4A550498" w:rsidR="00845787" w:rsidRPr="005F701A" w:rsidRDefault="00845787" w:rsidP="00C65329">
            <w:pPr>
              <w:pStyle w:val="aTitle"/>
              <w:tabs>
                <w:tab w:val="clear" w:pos="4513"/>
                <w:tab w:val="clear" w:pos="9026"/>
              </w:tabs>
              <w:ind w:left="720"/>
              <w:rPr>
                <w:rFonts w:cs="Arial"/>
                <w:b w:val="0"/>
                <w:color w:val="auto"/>
                <w:sz w:val="24"/>
                <w:szCs w:val="24"/>
                <w:lang w:eastAsia="en-GB"/>
              </w:rPr>
            </w:pPr>
          </w:p>
        </w:tc>
      </w:tr>
    </w:tbl>
    <w:p w14:paraId="5471A46A"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1AAAE" w14:textId="77777777" w:rsidR="00F05588" w:rsidRDefault="00F05588" w:rsidP="0077606C">
      <w:r>
        <w:separator/>
      </w:r>
    </w:p>
  </w:endnote>
  <w:endnote w:type="continuationSeparator" w:id="0">
    <w:p w14:paraId="5853FB46" w14:textId="77777777" w:rsidR="00F05588" w:rsidRDefault="00F05588"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E985"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2274" w14:textId="77777777" w:rsidR="00F05588" w:rsidRDefault="00F05588" w:rsidP="0077606C">
      <w:r>
        <w:separator/>
      </w:r>
    </w:p>
  </w:footnote>
  <w:footnote w:type="continuationSeparator" w:id="0">
    <w:p w14:paraId="4E761BA4" w14:textId="77777777" w:rsidR="00F05588" w:rsidRDefault="00F05588"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AED6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F0D63"/>
    <w:multiLevelType w:val="hybridMultilevel"/>
    <w:tmpl w:val="9B406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43E38"/>
    <w:multiLevelType w:val="hybridMultilevel"/>
    <w:tmpl w:val="53F8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7638D"/>
    <w:multiLevelType w:val="hybridMultilevel"/>
    <w:tmpl w:val="EDDEF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2"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BE41FF"/>
    <w:multiLevelType w:val="hybridMultilevel"/>
    <w:tmpl w:val="0330B9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F73E6E"/>
    <w:multiLevelType w:val="hybridMultilevel"/>
    <w:tmpl w:val="AB5EC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B44B85"/>
    <w:multiLevelType w:val="hybridMultilevel"/>
    <w:tmpl w:val="EBD4E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7628377">
    <w:abstractNumId w:val="19"/>
  </w:num>
  <w:num w:numId="2" w16cid:durableId="383599843">
    <w:abstractNumId w:val="7"/>
  </w:num>
  <w:num w:numId="3" w16cid:durableId="1049836621">
    <w:abstractNumId w:val="4"/>
  </w:num>
  <w:num w:numId="4" w16cid:durableId="151261611">
    <w:abstractNumId w:val="13"/>
  </w:num>
  <w:num w:numId="5" w16cid:durableId="408507207">
    <w:abstractNumId w:val="1"/>
  </w:num>
  <w:num w:numId="6" w16cid:durableId="485823827">
    <w:abstractNumId w:val="20"/>
  </w:num>
  <w:num w:numId="7" w16cid:durableId="1043823233">
    <w:abstractNumId w:val="24"/>
  </w:num>
  <w:num w:numId="8" w16cid:durableId="1176386424">
    <w:abstractNumId w:val="6"/>
  </w:num>
  <w:num w:numId="9" w16cid:durableId="302002240">
    <w:abstractNumId w:val="23"/>
  </w:num>
  <w:num w:numId="10" w16cid:durableId="1549300851">
    <w:abstractNumId w:val="17"/>
  </w:num>
  <w:num w:numId="11" w16cid:durableId="791873239">
    <w:abstractNumId w:val="5"/>
  </w:num>
  <w:num w:numId="12" w16cid:durableId="665091154">
    <w:abstractNumId w:val="22"/>
  </w:num>
  <w:num w:numId="13" w16cid:durableId="511142733">
    <w:abstractNumId w:val="21"/>
  </w:num>
  <w:num w:numId="14" w16cid:durableId="951669893">
    <w:abstractNumId w:val="18"/>
  </w:num>
  <w:num w:numId="15" w16cid:durableId="1959681539">
    <w:abstractNumId w:val="12"/>
  </w:num>
  <w:num w:numId="16" w16cid:durableId="425225020">
    <w:abstractNumId w:val="10"/>
  </w:num>
  <w:num w:numId="17" w16cid:durableId="1941330268">
    <w:abstractNumId w:val="2"/>
  </w:num>
  <w:num w:numId="18" w16cid:durableId="2054961921">
    <w:abstractNumId w:val="0"/>
  </w:num>
  <w:num w:numId="19" w16cid:durableId="1291666467">
    <w:abstractNumId w:val="8"/>
  </w:num>
  <w:num w:numId="20" w16cid:durableId="886256469">
    <w:abstractNumId w:val="14"/>
  </w:num>
  <w:num w:numId="21" w16cid:durableId="2002003193">
    <w:abstractNumId w:val="9"/>
  </w:num>
  <w:num w:numId="22" w16cid:durableId="1425808269">
    <w:abstractNumId w:val="15"/>
  </w:num>
  <w:num w:numId="23" w16cid:durableId="2107917894">
    <w:abstractNumId w:val="16"/>
  </w:num>
  <w:num w:numId="24" w16cid:durableId="1540556762">
    <w:abstractNumId w:val="3"/>
  </w:num>
  <w:num w:numId="25" w16cid:durableId="1323006340">
    <w:abstractNumId w:val="11"/>
  </w:num>
  <w:num w:numId="26" w16cid:durableId="7029444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02A6F"/>
    <w:rsid w:val="00010102"/>
    <w:rsid w:val="00017C46"/>
    <w:rsid w:val="00040EE4"/>
    <w:rsid w:val="0004144A"/>
    <w:rsid w:val="000440C8"/>
    <w:rsid w:val="00044989"/>
    <w:rsid w:val="00046148"/>
    <w:rsid w:val="00052DFC"/>
    <w:rsid w:val="0006419F"/>
    <w:rsid w:val="00070C29"/>
    <w:rsid w:val="00071187"/>
    <w:rsid w:val="00084988"/>
    <w:rsid w:val="00086F8B"/>
    <w:rsid w:val="0008790D"/>
    <w:rsid w:val="000A0D3F"/>
    <w:rsid w:val="000A2DF4"/>
    <w:rsid w:val="000B5ADC"/>
    <w:rsid w:val="000B6DB0"/>
    <w:rsid w:val="000C3086"/>
    <w:rsid w:val="000C7062"/>
    <w:rsid w:val="000E17A1"/>
    <w:rsid w:val="000E1FAF"/>
    <w:rsid w:val="000E6868"/>
    <w:rsid w:val="000F0D38"/>
    <w:rsid w:val="000F1FDD"/>
    <w:rsid w:val="000F5A71"/>
    <w:rsid w:val="00102D89"/>
    <w:rsid w:val="001059E5"/>
    <w:rsid w:val="001151CC"/>
    <w:rsid w:val="00136256"/>
    <w:rsid w:val="00142713"/>
    <w:rsid w:val="00165BC7"/>
    <w:rsid w:val="00173195"/>
    <w:rsid w:val="001731A5"/>
    <w:rsid w:val="00184A1A"/>
    <w:rsid w:val="00186648"/>
    <w:rsid w:val="001D2B80"/>
    <w:rsid w:val="001D7B5D"/>
    <w:rsid w:val="001E2C10"/>
    <w:rsid w:val="001E3F6A"/>
    <w:rsid w:val="001E6CFB"/>
    <w:rsid w:val="001F3088"/>
    <w:rsid w:val="00200FC1"/>
    <w:rsid w:val="0020397F"/>
    <w:rsid w:val="0020508B"/>
    <w:rsid w:val="00207D91"/>
    <w:rsid w:val="002120A1"/>
    <w:rsid w:val="00217193"/>
    <w:rsid w:val="0022618A"/>
    <w:rsid w:val="00230A2A"/>
    <w:rsid w:val="0023418E"/>
    <w:rsid w:val="0023792C"/>
    <w:rsid w:val="00257F15"/>
    <w:rsid w:val="002659ED"/>
    <w:rsid w:val="00287FE1"/>
    <w:rsid w:val="002C442C"/>
    <w:rsid w:val="002C7B7E"/>
    <w:rsid w:val="002D15E3"/>
    <w:rsid w:val="002D6316"/>
    <w:rsid w:val="002D738B"/>
    <w:rsid w:val="002E73CA"/>
    <w:rsid w:val="002F3062"/>
    <w:rsid w:val="003125AA"/>
    <w:rsid w:val="00314FE8"/>
    <w:rsid w:val="003213F9"/>
    <w:rsid w:val="00327EE6"/>
    <w:rsid w:val="00330862"/>
    <w:rsid w:val="0033310B"/>
    <w:rsid w:val="00343905"/>
    <w:rsid w:val="003446B4"/>
    <w:rsid w:val="00344A8B"/>
    <w:rsid w:val="003456B3"/>
    <w:rsid w:val="00353A9F"/>
    <w:rsid w:val="003659EE"/>
    <w:rsid w:val="00394D61"/>
    <w:rsid w:val="003951EA"/>
    <w:rsid w:val="00396B1C"/>
    <w:rsid w:val="003A55DA"/>
    <w:rsid w:val="003B2CC3"/>
    <w:rsid w:val="003B3B62"/>
    <w:rsid w:val="003D16A2"/>
    <w:rsid w:val="003D217C"/>
    <w:rsid w:val="003D3A4B"/>
    <w:rsid w:val="003E0391"/>
    <w:rsid w:val="003F5F22"/>
    <w:rsid w:val="00406A5C"/>
    <w:rsid w:val="004115C6"/>
    <w:rsid w:val="0042151C"/>
    <w:rsid w:val="00422342"/>
    <w:rsid w:val="00423961"/>
    <w:rsid w:val="00424741"/>
    <w:rsid w:val="00424FCD"/>
    <w:rsid w:val="0043737E"/>
    <w:rsid w:val="004436D7"/>
    <w:rsid w:val="004441F1"/>
    <w:rsid w:val="00447DB6"/>
    <w:rsid w:val="00452BE6"/>
    <w:rsid w:val="00454D99"/>
    <w:rsid w:val="00454FBF"/>
    <w:rsid w:val="0046742B"/>
    <w:rsid w:val="004715F5"/>
    <w:rsid w:val="00482B46"/>
    <w:rsid w:val="00484C90"/>
    <w:rsid w:val="004856B3"/>
    <w:rsid w:val="0049235B"/>
    <w:rsid w:val="004A02C2"/>
    <w:rsid w:val="004A5A24"/>
    <w:rsid w:val="004C3E49"/>
    <w:rsid w:val="004C40B7"/>
    <w:rsid w:val="004C4635"/>
    <w:rsid w:val="004D0DF1"/>
    <w:rsid w:val="004D2FBE"/>
    <w:rsid w:val="004D319D"/>
    <w:rsid w:val="004E0800"/>
    <w:rsid w:val="004E5CF7"/>
    <w:rsid w:val="0052110C"/>
    <w:rsid w:val="00536C93"/>
    <w:rsid w:val="00541CAC"/>
    <w:rsid w:val="00542F17"/>
    <w:rsid w:val="00546EBC"/>
    <w:rsid w:val="005528A3"/>
    <w:rsid w:val="00561D93"/>
    <w:rsid w:val="0056467A"/>
    <w:rsid w:val="0056786F"/>
    <w:rsid w:val="00570D62"/>
    <w:rsid w:val="00573099"/>
    <w:rsid w:val="0057361B"/>
    <w:rsid w:val="00574DD8"/>
    <w:rsid w:val="005773BD"/>
    <w:rsid w:val="00594D3A"/>
    <w:rsid w:val="00597758"/>
    <w:rsid w:val="005A285D"/>
    <w:rsid w:val="005B1724"/>
    <w:rsid w:val="005C7B57"/>
    <w:rsid w:val="005D1D45"/>
    <w:rsid w:val="005F1121"/>
    <w:rsid w:val="005F2676"/>
    <w:rsid w:val="005F2CBD"/>
    <w:rsid w:val="005F42BD"/>
    <w:rsid w:val="005F5A06"/>
    <w:rsid w:val="005F5C2E"/>
    <w:rsid w:val="005F6E88"/>
    <w:rsid w:val="005F701A"/>
    <w:rsid w:val="005F7983"/>
    <w:rsid w:val="005F7A1B"/>
    <w:rsid w:val="00601AAA"/>
    <w:rsid w:val="006075C3"/>
    <w:rsid w:val="006076F1"/>
    <w:rsid w:val="00610B92"/>
    <w:rsid w:val="006147F1"/>
    <w:rsid w:val="00617151"/>
    <w:rsid w:val="00621974"/>
    <w:rsid w:val="00627339"/>
    <w:rsid w:val="0063139B"/>
    <w:rsid w:val="0063274D"/>
    <w:rsid w:val="00634FD6"/>
    <w:rsid w:val="00642409"/>
    <w:rsid w:val="0064423E"/>
    <w:rsid w:val="00657AD4"/>
    <w:rsid w:val="00664BBD"/>
    <w:rsid w:val="00672AF4"/>
    <w:rsid w:val="00681A84"/>
    <w:rsid w:val="00682444"/>
    <w:rsid w:val="006827E2"/>
    <w:rsid w:val="00685616"/>
    <w:rsid w:val="006913A5"/>
    <w:rsid w:val="006A1F41"/>
    <w:rsid w:val="006A2171"/>
    <w:rsid w:val="006A7EA4"/>
    <w:rsid w:val="006B5221"/>
    <w:rsid w:val="006C2AE2"/>
    <w:rsid w:val="006C7AE0"/>
    <w:rsid w:val="006D1472"/>
    <w:rsid w:val="006D62EF"/>
    <w:rsid w:val="006E06BD"/>
    <w:rsid w:val="006E3024"/>
    <w:rsid w:val="006F1AAB"/>
    <w:rsid w:val="00700AC2"/>
    <w:rsid w:val="00715012"/>
    <w:rsid w:val="007228F5"/>
    <w:rsid w:val="0072434F"/>
    <w:rsid w:val="00743418"/>
    <w:rsid w:val="007465C6"/>
    <w:rsid w:val="00754309"/>
    <w:rsid w:val="0077606C"/>
    <w:rsid w:val="00785997"/>
    <w:rsid w:val="00790298"/>
    <w:rsid w:val="007C7799"/>
    <w:rsid w:val="007D0480"/>
    <w:rsid w:val="007D2D88"/>
    <w:rsid w:val="007D6696"/>
    <w:rsid w:val="007E2246"/>
    <w:rsid w:val="007F32EA"/>
    <w:rsid w:val="00805B72"/>
    <w:rsid w:val="008061D3"/>
    <w:rsid w:val="00815FF5"/>
    <w:rsid w:val="008177B2"/>
    <w:rsid w:val="00817F2F"/>
    <w:rsid w:val="00834151"/>
    <w:rsid w:val="00845787"/>
    <w:rsid w:val="00863413"/>
    <w:rsid w:val="008745AC"/>
    <w:rsid w:val="008864D4"/>
    <w:rsid w:val="00886C91"/>
    <w:rsid w:val="008A1956"/>
    <w:rsid w:val="008A6145"/>
    <w:rsid w:val="008A7642"/>
    <w:rsid w:val="008C6D44"/>
    <w:rsid w:val="008D0445"/>
    <w:rsid w:val="008E4C89"/>
    <w:rsid w:val="008E5D50"/>
    <w:rsid w:val="008F20BF"/>
    <w:rsid w:val="008F34B3"/>
    <w:rsid w:val="008F4BDD"/>
    <w:rsid w:val="009001BB"/>
    <w:rsid w:val="00912182"/>
    <w:rsid w:val="00930249"/>
    <w:rsid w:val="0094111E"/>
    <w:rsid w:val="00944CE3"/>
    <w:rsid w:val="00950EE4"/>
    <w:rsid w:val="00955B9A"/>
    <w:rsid w:val="009569FA"/>
    <w:rsid w:val="00966278"/>
    <w:rsid w:val="00991A67"/>
    <w:rsid w:val="00992861"/>
    <w:rsid w:val="00994146"/>
    <w:rsid w:val="009A0774"/>
    <w:rsid w:val="009C150C"/>
    <w:rsid w:val="009C2757"/>
    <w:rsid w:val="009C3715"/>
    <w:rsid w:val="009C73E4"/>
    <w:rsid w:val="009D0BE2"/>
    <w:rsid w:val="009D5809"/>
    <w:rsid w:val="009F6BC2"/>
    <w:rsid w:val="00A13BB0"/>
    <w:rsid w:val="00A15FD7"/>
    <w:rsid w:val="00A1744E"/>
    <w:rsid w:val="00A1779B"/>
    <w:rsid w:val="00A30521"/>
    <w:rsid w:val="00A34036"/>
    <w:rsid w:val="00A35FEB"/>
    <w:rsid w:val="00A3622E"/>
    <w:rsid w:val="00A506D5"/>
    <w:rsid w:val="00A52696"/>
    <w:rsid w:val="00A56654"/>
    <w:rsid w:val="00A611AD"/>
    <w:rsid w:val="00A6141C"/>
    <w:rsid w:val="00A6433E"/>
    <w:rsid w:val="00A64EB5"/>
    <w:rsid w:val="00A67C49"/>
    <w:rsid w:val="00A72DC3"/>
    <w:rsid w:val="00A84DA4"/>
    <w:rsid w:val="00A862EB"/>
    <w:rsid w:val="00A87CC6"/>
    <w:rsid w:val="00AA084D"/>
    <w:rsid w:val="00AB129E"/>
    <w:rsid w:val="00AB3B1A"/>
    <w:rsid w:val="00AB450A"/>
    <w:rsid w:val="00AE15A6"/>
    <w:rsid w:val="00AE2D84"/>
    <w:rsid w:val="00AF0699"/>
    <w:rsid w:val="00AF3D5E"/>
    <w:rsid w:val="00AF48DC"/>
    <w:rsid w:val="00AF7544"/>
    <w:rsid w:val="00B03439"/>
    <w:rsid w:val="00B05678"/>
    <w:rsid w:val="00B11826"/>
    <w:rsid w:val="00B11D8A"/>
    <w:rsid w:val="00B14FC6"/>
    <w:rsid w:val="00B3122A"/>
    <w:rsid w:val="00B3765A"/>
    <w:rsid w:val="00B3780C"/>
    <w:rsid w:val="00B45875"/>
    <w:rsid w:val="00B50B6A"/>
    <w:rsid w:val="00B61BAB"/>
    <w:rsid w:val="00B80E09"/>
    <w:rsid w:val="00B8735B"/>
    <w:rsid w:val="00B918FF"/>
    <w:rsid w:val="00BA0C7B"/>
    <w:rsid w:val="00BA1BCB"/>
    <w:rsid w:val="00BA3130"/>
    <w:rsid w:val="00BB5FDB"/>
    <w:rsid w:val="00BE0AF6"/>
    <w:rsid w:val="00BF483E"/>
    <w:rsid w:val="00C04113"/>
    <w:rsid w:val="00C1233C"/>
    <w:rsid w:val="00C130B1"/>
    <w:rsid w:val="00C24B06"/>
    <w:rsid w:val="00C25C7C"/>
    <w:rsid w:val="00C30CD5"/>
    <w:rsid w:val="00C42F1D"/>
    <w:rsid w:val="00C4535B"/>
    <w:rsid w:val="00C51B00"/>
    <w:rsid w:val="00C54071"/>
    <w:rsid w:val="00C65329"/>
    <w:rsid w:val="00C761B2"/>
    <w:rsid w:val="00C77FCE"/>
    <w:rsid w:val="00C806BA"/>
    <w:rsid w:val="00C839E2"/>
    <w:rsid w:val="00C86B50"/>
    <w:rsid w:val="00CA5F4F"/>
    <w:rsid w:val="00CB0D33"/>
    <w:rsid w:val="00CB7450"/>
    <w:rsid w:val="00CC2879"/>
    <w:rsid w:val="00CD2577"/>
    <w:rsid w:val="00CD3BD0"/>
    <w:rsid w:val="00CE186A"/>
    <w:rsid w:val="00CE59A9"/>
    <w:rsid w:val="00CF4436"/>
    <w:rsid w:val="00D016B0"/>
    <w:rsid w:val="00D0359E"/>
    <w:rsid w:val="00D07B29"/>
    <w:rsid w:val="00D1281A"/>
    <w:rsid w:val="00D151A4"/>
    <w:rsid w:val="00D25915"/>
    <w:rsid w:val="00D32419"/>
    <w:rsid w:val="00D42909"/>
    <w:rsid w:val="00D6072D"/>
    <w:rsid w:val="00D63DC6"/>
    <w:rsid w:val="00D675C3"/>
    <w:rsid w:val="00D720CC"/>
    <w:rsid w:val="00D727D7"/>
    <w:rsid w:val="00D84D71"/>
    <w:rsid w:val="00D8718F"/>
    <w:rsid w:val="00DA7401"/>
    <w:rsid w:val="00DC28A1"/>
    <w:rsid w:val="00DE0B62"/>
    <w:rsid w:val="00DE17BA"/>
    <w:rsid w:val="00DE1999"/>
    <w:rsid w:val="00DE41CE"/>
    <w:rsid w:val="00DE46D4"/>
    <w:rsid w:val="00DF49C8"/>
    <w:rsid w:val="00E017D3"/>
    <w:rsid w:val="00E06A28"/>
    <w:rsid w:val="00E078AA"/>
    <w:rsid w:val="00E25BE9"/>
    <w:rsid w:val="00E43CCF"/>
    <w:rsid w:val="00E465B6"/>
    <w:rsid w:val="00E54875"/>
    <w:rsid w:val="00E54A4D"/>
    <w:rsid w:val="00E62F81"/>
    <w:rsid w:val="00E64A59"/>
    <w:rsid w:val="00E736CB"/>
    <w:rsid w:val="00E74B90"/>
    <w:rsid w:val="00E80711"/>
    <w:rsid w:val="00E84990"/>
    <w:rsid w:val="00E872BE"/>
    <w:rsid w:val="00E962DD"/>
    <w:rsid w:val="00EB620B"/>
    <w:rsid w:val="00EC1001"/>
    <w:rsid w:val="00EC457D"/>
    <w:rsid w:val="00ED4016"/>
    <w:rsid w:val="00ED7005"/>
    <w:rsid w:val="00EE2F15"/>
    <w:rsid w:val="00EE64CF"/>
    <w:rsid w:val="00EF495C"/>
    <w:rsid w:val="00EF6DC6"/>
    <w:rsid w:val="00F00BF2"/>
    <w:rsid w:val="00F03C2A"/>
    <w:rsid w:val="00F054C0"/>
    <w:rsid w:val="00F05588"/>
    <w:rsid w:val="00F05ECB"/>
    <w:rsid w:val="00F16E58"/>
    <w:rsid w:val="00F201F9"/>
    <w:rsid w:val="00F24787"/>
    <w:rsid w:val="00F2621B"/>
    <w:rsid w:val="00F270FA"/>
    <w:rsid w:val="00F301D7"/>
    <w:rsid w:val="00F30693"/>
    <w:rsid w:val="00F50AE5"/>
    <w:rsid w:val="00F50C5E"/>
    <w:rsid w:val="00F56695"/>
    <w:rsid w:val="00F61903"/>
    <w:rsid w:val="00F634FB"/>
    <w:rsid w:val="00F65F96"/>
    <w:rsid w:val="00F70169"/>
    <w:rsid w:val="00F87031"/>
    <w:rsid w:val="00F94D75"/>
    <w:rsid w:val="00F96E42"/>
    <w:rsid w:val="00FA08ED"/>
    <w:rsid w:val="00FC06E3"/>
    <w:rsid w:val="00FC1B35"/>
    <w:rsid w:val="00FC2FDA"/>
    <w:rsid w:val="00FE6DF7"/>
    <w:rsid w:val="00FF6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08CA0"/>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customStyle="1" w:styleId="cf01">
    <w:name w:val="cf01"/>
    <w:basedOn w:val="DefaultParagraphFont"/>
    <w:rsid w:val="004C4635"/>
    <w:rPr>
      <w:rFonts w:ascii="Segoe UI" w:hAnsi="Segoe UI" w:cs="Segoe UI" w:hint="default"/>
      <w:color w:val="262626"/>
      <w:sz w:val="21"/>
      <w:szCs w:val="21"/>
    </w:rPr>
  </w:style>
  <w:style w:type="paragraph" w:styleId="Revision">
    <w:name w:val="Revision"/>
    <w:hidden/>
    <w:uiPriority w:val="99"/>
    <w:semiHidden/>
    <w:rsid w:val="00D675C3"/>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4669">
      <w:bodyDiv w:val="1"/>
      <w:marLeft w:val="0"/>
      <w:marRight w:val="0"/>
      <w:marTop w:val="0"/>
      <w:marBottom w:val="0"/>
      <w:divBdr>
        <w:top w:val="none" w:sz="0" w:space="0" w:color="auto"/>
        <w:left w:val="none" w:sz="0" w:space="0" w:color="auto"/>
        <w:bottom w:val="none" w:sz="0" w:space="0" w:color="auto"/>
        <w:right w:val="none" w:sz="0" w:space="0" w:color="auto"/>
      </w:divBdr>
    </w:div>
    <w:div w:id="146257631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68559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B463C14461ED4CBA982CD04A5C8E3F" ma:contentTypeVersion="4" ma:contentTypeDescription="Create a new document." ma:contentTypeScope="" ma:versionID="d8d104a180d432d6d851b08aaa11733e">
  <xsd:schema xmlns:xsd="http://www.w3.org/2001/XMLSchema" xmlns:xs="http://www.w3.org/2001/XMLSchema" xmlns:p="http://schemas.microsoft.com/office/2006/metadata/properties" xmlns:ns3="cd0e5f4b-61fb-434a-8419-74357929a032" targetNamespace="http://schemas.microsoft.com/office/2006/metadata/properties" ma:root="true" ma:fieldsID="c349319d1e84f4eb98001a24080db615" ns3:_="">
    <xsd:import namespace="cd0e5f4b-61fb-434a-8419-74357929a03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e5f4b-61fb-434a-8419-74357929a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3.xml><?xml version="1.0" encoding="utf-8"?>
<ds:datastoreItem xmlns:ds="http://schemas.openxmlformats.org/officeDocument/2006/customXml" ds:itemID="{7190E8E6-0C17-4703-8854-2B5377DC8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e5f4b-61fb-434a-8419-74357929a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19806220-F2C9-49C2-A4A5-AEA76C89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0</TotalTime>
  <Pages>7</Pages>
  <Words>2136</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14284</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Sarah Jones</cp:lastModifiedBy>
  <cp:revision>2</cp:revision>
  <cp:lastPrinted>2018-08-31T10:37:00Z</cp:lastPrinted>
  <dcterms:created xsi:type="dcterms:W3CDTF">2026-08-18T08:30:00Z</dcterms:created>
  <dcterms:modified xsi:type="dcterms:W3CDTF">2026-08-18T08:30:00Z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0x01010034B463C14461ED4CBA982CD04A5C8E3F</vt:lpwstr>
  </property>
</Properties>
</file>