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1E2E37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1E2E37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2A03F215" w:rsidR="001F2A21" w:rsidRPr="001E413E" w:rsidRDefault="001E2E37" w:rsidP="001E413E">
            <w:pPr>
              <w:rPr>
                <w:rFonts w:ascii="Arial" w:hAnsi="Arial" w:cs="Arial"/>
                <w:b/>
                <w:bCs/>
              </w:rPr>
            </w:pPr>
            <w:r w:rsidRPr="001E2E37">
              <w:rPr>
                <w:rFonts w:ascii="Arial" w:hAnsi="Arial" w:cs="Arial"/>
                <w:b/>
                <w:bCs/>
              </w:rPr>
              <w:t>•</w:t>
            </w:r>
            <w:r w:rsidRPr="001E2E37">
              <w:rPr>
                <w:rFonts w:ascii="Arial" w:hAnsi="Arial" w:cs="Arial"/>
                <w:b/>
                <w:bCs/>
              </w:rPr>
              <w:tab/>
            </w:r>
            <w:r w:rsidRPr="001E2E37"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6037" w:type="dxa"/>
          </w:tcPr>
          <w:p w14:paraId="31A5F1C6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  <w:b/>
                <w:bCs/>
              </w:rPr>
              <w:t>•</w:t>
            </w:r>
            <w:r w:rsidRPr="001E2E37">
              <w:rPr>
                <w:rFonts w:ascii="Arial" w:hAnsi="Arial" w:cs="Arial"/>
                <w:b/>
                <w:bCs/>
              </w:rPr>
              <w:tab/>
            </w:r>
            <w:r w:rsidRPr="001E2E37">
              <w:rPr>
                <w:rFonts w:ascii="Arial" w:hAnsi="Arial" w:cs="Arial"/>
              </w:rPr>
              <w:t>First Aid Certificate</w:t>
            </w:r>
          </w:p>
          <w:p w14:paraId="46391265" w14:textId="77777777" w:rsidR="001E2E37" w:rsidRPr="001E2E37" w:rsidRDefault="001E2E37" w:rsidP="001E2E37">
            <w:pPr>
              <w:rPr>
                <w:rFonts w:ascii="Arial" w:hAnsi="Arial" w:cs="Arial"/>
              </w:rPr>
            </w:pPr>
          </w:p>
          <w:p w14:paraId="2447B8D4" w14:textId="168381E3" w:rsidR="001F2A21" w:rsidRPr="001E413E" w:rsidRDefault="001E2E37" w:rsidP="001E2E37">
            <w:pPr>
              <w:rPr>
                <w:rFonts w:ascii="Arial" w:hAnsi="Arial" w:cs="Arial"/>
                <w:b/>
                <w:bCs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Willing to undertake further training</w:t>
            </w:r>
          </w:p>
        </w:tc>
      </w:tr>
      <w:tr w:rsidR="007373D8" w:rsidRPr="001E413E" w14:paraId="4CBB13F3" w14:textId="77777777" w:rsidTr="001E2E37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6211ECD" w14:textId="5323E25B" w:rsidR="008A407F" w:rsidRPr="007373D8" w:rsidRDefault="001E2E37" w:rsidP="008A407F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Previous experience of working with or caring for children aged 4-11 years.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D11943D" w14:textId="19495298" w:rsidR="008A407F" w:rsidRPr="006853DB" w:rsidRDefault="001E2E37" w:rsidP="008A407F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Experience of working in a school environment either in a paid or voluntary capacity.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2E37" w:rsidRPr="001E413E" w14:paraId="34EC0C0E" w14:textId="77777777" w:rsidTr="001E2E37">
        <w:trPr>
          <w:trHeight w:val="1749"/>
        </w:trPr>
        <w:tc>
          <w:tcPr>
            <w:tcW w:w="3114" w:type="dxa"/>
          </w:tcPr>
          <w:p w14:paraId="68066302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58112A3A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258DDF7E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4EC3B83E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458009B3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5C00F670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3FF91CA8" w14:textId="459108AB" w:rsidR="001E2E37" w:rsidRPr="001E413E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48B4744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An understanding of the welfare, social and emotional needs of children.</w:t>
            </w:r>
          </w:p>
          <w:p w14:paraId="0E39CDAE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Knowledge of how to promote and safeguard the safety and welfare of children.</w:t>
            </w:r>
          </w:p>
          <w:p w14:paraId="2BFAFB6F" w14:textId="5A9434BF" w:rsid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Knowledge, understanding and commitment to play and the benefits for children.</w:t>
            </w:r>
          </w:p>
          <w:p w14:paraId="35AC53D2" w14:textId="77777777" w:rsidR="001E2E37" w:rsidRPr="001E2E37" w:rsidRDefault="001E2E37" w:rsidP="001E2E37">
            <w:pPr>
              <w:rPr>
                <w:rFonts w:ascii="Arial" w:hAnsi="Arial" w:cs="Arial"/>
                <w:b/>
                <w:bCs/>
              </w:rPr>
            </w:pPr>
            <w:r w:rsidRPr="001E2E37">
              <w:rPr>
                <w:rFonts w:ascii="Arial" w:hAnsi="Arial" w:cs="Arial"/>
                <w:b/>
                <w:bCs/>
              </w:rPr>
              <w:t>Ability to:</w:t>
            </w:r>
          </w:p>
          <w:p w14:paraId="2F188079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Form good relationships and to work well with colleagues as part of a team.</w:t>
            </w:r>
          </w:p>
          <w:p w14:paraId="5A056BFC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Form supportive, responsive and positive relationships with children.</w:t>
            </w:r>
          </w:p>
          <w:p w14:paraId="1D0C8E12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Be flexible, adaptable and act on initiative and to be constructive in response to issues and problems as they arise.</w:t>
            </w:r>
          </w:p>
          <w:p w14:paraId="05B3151F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Actively support and facilitate children’s play in the playground.</w:t>
            </w:r>
          </w:p>
          <w:p w14:paraId="423DEBCD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Cope with the physical demands of the post.</w:t>
            </w:r>
          </w:p>
          <w:p w14:paraId="5C8BF163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Be able to establish firm and consistent boundaries in relation to children’s behaviour.</w:t>
            </w:r>
          </w:p>
          <w:p w14:paraId="148643C9" w14:textId="7FB83B9A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Show commitment to the inclusion of all children and an understanding of and commitment to equality of opportunity.</w:t>
            </w:r>
          </w:p>
          <w:p w14:paraId="52CD2888" w14:textId="66D3A10A" w:rsidR="001E2E37" w:rsidRPr="006853DB" w:rsidRDefault="001E2E37" w:rsidP="007373D8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2398B888" w14:textId="36BDBD93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Basic understanding of child development and learning.</w:t>
            </w:r>
          </w:p>
        </w:tc>
      </w:tr>
      <w:tr w:rsidR="001E2E37" w:rsidRPr="001E413E" w14:paraId="21BFE0E1" w14:textId="77777777" w:rsidTr="001E2E37">
        <w:tc>
          <w:tcPr>
            <w:tcW w:w="3114" w:type="dxa"/>
          </w:tcPr>
          <w:p w14:paraId="568C9582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6A50814D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2D7D6873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3F1CD8D2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50B6D059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1063BAEE" w14:textId="77777777" w:rsidR="001E2E37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1E2E37" w:rsidRPr="001E413E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1A7EA2E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lastRenderedPageBreak/>
              <w:t>•</w:t>
            </w:r>
            <w:r w:rsidRPr="001E2E37">
              <w:rPr>
                <w:rFonts w:ascii="Arial" w:hAnsi="Arial" w:cs="Arial"/>
              </w:rPr>
              <w:tab/>
              <w:t>Approachable</w:t>
            </w:r>
          </w:p>
          <w:p w14:paraId="01CFDE4E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Enthusiastic</w:t>
            </w:r>
          </w:p>
          <w:p w14:paraId="1E8FF68F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Positive and respectful attitude towards others</w:t>
            </w:r>
          </w:p>
          <w:p w14:paraId="13F2837A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lastRenderedPageBreak/>
              <w:t>•</w:t>
            </w:r>
            <w:r w:rsidRPr="001E2E37">
              <w:rPr>
                <w:rFonts w:ascii="Arial" w:hAnsi="Arial" w:cs="Arial"/>
              </w:rPr>
              <w:tab/>
              <w:t>Good communication skills</w:t>
            </w:r>
          </w:p>
          <w:p w14:paraId="59AA9A4A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Non-judgemental attitude</w:t>
            </w:r>
          </w:p>
          <w:p w14:paraId="00EDE0DA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Positive and innovative approach</w:t>
            </w:r>
          </w:p>
          <w:p w14:paraId="40D7C81D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Punctual, reliable and honest</w:t>
            </w:r>
          </w:p>
          <w:p w14:paraId="3124CDDD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 xml:space="preserve">Flexible </w:t>
            </w:r>
          </w:p>
          <w:p w14:paraId="6BFA679B" w14:textId="77777777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Awareness of confidentiality, working with integrity.</w:t>
            </w:r>
          </w:p>
          <w:p w14:paraId="1A0DB899" w14:textId="00659ABA" w:rsidR="001E2E37" w:rsidRPr="001E2E37" w:rsidRDefault="001E2E37" w:rsidP="001E2E37">
            <w:pPr>
              <w:rPr>
                <w:rFonts w:ascii="Arial" w:hAnsi="Arial" w:cs="Arial"/>
              </w:rPr>
            </w:pPr>
            <w:r w:rsidRPr="001E2E37">
              <w:rPr>
                <w:rFonts w:ascii="Arial" w:hAnsi="Arial" w:cs="Arial"/>
              </w:rPr>
              <w:t>•</w:t>
            </w:r>
            <w:r w:rsidRPr="001E2E37">
              <w:rPr>
                <w:rFonts w:ascii="Arial" w:hAnsi="Arial" w:cs="Arial"/>
              </w:rPr>
              <w:tab/>
              <w:t>Sensitive to the needs of children.</w:t>
            </w:r>
          </w:p>
        </w:tc>
        <w:tc>
          <w:tcPr>
            <w:tcW w:w="6037" w:type="dxa"/>
          </w:tcPr>
          <w:p w14:paraId="1B6F8EA4" w14:textId="76B432E7" w:rsidR="001E2E37" w:rsidRPr="006853DB" w:rsidRDefault="001E2E37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E2E37" w:rsidRPr="001E413E" w14:paraId="7C30EDD8" w14:textId="77777777" w:rsidTr="001E2E37">
        <w:tc>
          <w:tcPr>
            <w:tcW w:w="3114" w:type="dxa"/>
          </w:tcPr>
          <w:p w14:paraId="6DFCE551" w14:textId="588E1B09" w:rsidR="001E2E37" w:rsidRPr="001E413E" w:rsidRDefault="001E2E37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9F63409" w14:textId="4FE01E79" w:rsidR="001E2E37" w:rsidRPr="002218F5" w:rsidRDefault="001E2E37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1E2E37" w:rsidRPr="006853DB" w:rsidRDefault="001E2E37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2E3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46C0"/>
    <w:rsid w:val="00A667E7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2026-08-20T09:08:00Z</dcterms:created>
  <dcterms:modified xsi:type="dcterms:W3CDTF">2026-08-20T09:08:00Z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