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CF086" w14:textId="6739CBB5" w:rsidR="008B7F16" w:rsidRPr="00B60220" w:rsidRDefault="008B7F16" w:rsidP="00B60220">
      <w:pPr>
        <w:pStyle w:val="NX2Indentfree"/>
        <w:ind w:left="0"/>
      </w:pPr>
    </w:p>
    <w:tbl>
      <w:tblPr>
        <w:tblW w:w="982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1E0" w:firstRow="1" w:lastRow="1" w:firstColumn="1" w:lastColumn="1" w:noHBand="0" w:noVBand="0"/>
      </w:tblPr>
      <w:tblGrid>
        <w:gridCol w:w="7962"/>
        <w:gridCol w:w="1866"/>
      </w:tblGrid>
      <w:tr w:rsidR="0045706B" w:rsidRPr="0045706B" w14:paraId="1372F716" w14:textId="77777777" w:rsidTr="00EC0302">
        <w:tc>
          <w:tcPr>
            <w:tcW w:w="8208" w:type="dxa"/>
          </w:tcPr>
          <w:p w14:paraId="2ABC0E05" w14:textId="36A2294D" w:rsidR="0045706B" w:rsidRPr="0045706B" w:rsidRDefault="0045706B" w:rsidP="0045706B">
            <w:pPr>
              <w:rPr>
                <w:rFonts w:ascii="Futura Md BT" w:hAnsi="Futura Md BT"/>
                <w:b/>
              </w:rPr>
            </w:pPr>
            <w:r w:rsidRPr="0045706B">
              <w:rPr>
                <w:rFonts w:ascii="Futura Md BT" w:hAnsi="Futura Md BT"/>
                <w:b/>
              </w:rPr>
              <w:t>Job Title:</w:t>
            </w:r>
            <w:r w:rsidRPr="0045706B">
              <w:rPr>
                <w:rFonts w:ascii="Futura Md BT" w:hAnsi="Futura Md BT"/>
                <w:b/>
              </w:rPr>
              <w:tab/>
            </w:r>
            <w:r w:rsidR="00B60220" w:rsidRPr="00B60220">
              <w:rPr>
                <w:rFonts w:ascii="Futura Md BT" w:hAnsi="Futura Md BT"/>
                <w:b/>
              </w:rPr>
              <w:t>Risk and Resilience (RR) Business Partner</w:t>
            </w:r>
            <w:r w:rsidRPr="0045706B">
              <w:rPr>
                <w:rFonts w:ascii="Futura Md BT" w:hAnsi="Futura Md BT"/>
                <w:b/>
              </w:rPr>
              <w:tab/>
            </w:r>
          </w:p>
          <w:p w14:paraId="0B729D9A" w14:textId="77777777" w:rsidR="0045706B" w:rsidRPr="0045706B" w:rsidRDefault="0045706B" w:rsidP="0045706B">
            <w:pPr>
              <w:rPr>
                <w:rFonts w:ascii="Futura Md BT" w:hAnsi="Futura Md BT"/>
                <w:b/>
              </w:rPr>
            </w:pPr>
          </w:p>
          <w:p w14:paraId="4714D0DF" w14:textId="45184B0D" w:rsidR="0045706B" w:rsidRPr="0045706B" w:rsidRDefault="0045706B" w:rsidP="0045706B">
            <w:pPr>
              <w:ind w:left="1418" w:hanging="1418"/>
              <w:rPr>
                <w:rFonts w:ascii="Futura Md BT" w:hAnsi="Futura Md BT"/>
                <w:b/>
              </w:rPr>
            </w:pPr>
            <w:r w:rsidRPr="0045706B">
              <w:rPr>
                <w:rFonts w:ascii="Futura Md BT" w:hAnsi="Futura Md BT"/>
                <w:b/>
              </w:rPr>
              <w:t>Purpose:</w:t>
            </w:r>
            <w:r w:rsidRPr="0045706B">
              <w:rPr>
                <w:b/>
              </w:rPr>
              <w:t xml:space="preserve">     </w:t>
            </w:r>
            <w:r w:rsidR="00B60220" w:rsidRPr="00B60220">
              <w:rPr>
                <w:b/>
              </w:rPr>
              <w:t>To support the Nexus QHSSE team in the implementation and delivery of the QHSSE strategy and provide risk and organisational resilience advice and guidance to the Nexus directorates.</w:t>
            </w:r>
          </w:p>
          <w:p w14:paraId="049DD022" w14:textId="77777777" w:rsidR="0045706B" w:rsidRPr="0045706B" w:rsidRDefault="0045706B" w:rsidP="0045706B">
            <w:pPr>
              <w:ind w:left="2160" w:hanging="2160"/>
              <w:rPr>
                <w:rFonts w:ascii="Futura Md BT" w:hAnsi="Futura Md BT"/>
                <w:b/>
              </w:rPr>
            </w:pPr>
          </w:p>
          <w:p w14:paraId="35466904" w14:textId="77777777" w:rsidR="0045706B" w:rsidRPr="0045706B" w:rsidRDefault="0045706B" w:rsidP="0045706B">
            <w:pPr>
              <w:ind w:left="2160" w:hanging="2160"/>
              <w:rPr>
                <w:rFonts w:ascii="Futura Md BT" w:hAnsi="Futura Md BT"/>
                <w:b/>
              </w:rPr>
            </w:pPr>
            <w:r w:rsidRPr="0045706B">
              <w:rPr>
                <w:rFonts w:ascii="Futura Md BT" w:hAnsi="Futura Md BT"/>
                <w:b/>
              </w:rPr>
              <w:t>Safety Rating: Not safety related</w:t>
            </w:r>
            <w:r w:rsidRPr="0045706B">
              <w:rPr>
                <w:rFonts w:ascii="Futura Md BT" w:hAnsi="Futura Md BT"/>
                <w:b/>
              </w:rPr>
              <w:tab/>
              <w:t xml:space="preserve"> </w:t>
            </w:r>
          </w:p>
        </w:tc>
        <w:tc>
          <w:tcPr>
            <w:tcW w:w="1620" w:type="dxa"/>
            <w:vAlign w:val="center"/>
          </w:tcPr>
          <w:p w14:paraId="69378EED" w14:textId="0798C60D" w:rsidR="0045706B" w:rsidRPr="0045706B" w:rsidRDefault="0045706B" w:rsidP="0045706B">
            <w:pPr>
              <w:jc w:val="center"/>
            </w:pPr>
            <w:r w:rsidRPr="0045706B">
              <w:rPr>
                <w:rFonts w:ascii="Futura Md BT" w:hAnsi="Futura Md BT"/>
                <w:b/>
                <w:noProof/>
                <w:sz w:val="28"/>
                <w:szCs w:val="28"/>
              </w:rPr>
              <w:drawing>
                <wp:inline distT="0" distB="0" distL="0" distR="0" wp14:anchorId="67866ACC" wp14:editId="3DD0A00C">
                  <wp:extent cx="1041400" cy="1248410"/>
                  <wp:effectExtent l="0" t="0" r="6350" b="8890"/>
                  <wp:docPr id="718938206" name="Picture 1" descr="Logo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Logo&#10;&#10;Description automatically generated with medium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400" cy="1248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48CD9D" w14:textId="77777777" w:rsidR="0045706B" w:rsidRDefault="0045706B" w:rsidP="003E232C">
      <w:pPr>
        <w:widowControl w:val="0"/>
        <w:autoSpaceDE w:val="0"/>
        <w:autoSpaceDN w:val="0"/>
        <w:adjustRightInd w:val="0"/>
        <w:jc w:val="both"/>
        <w:rPr>
          <w:rFonts w:ascii="Futura Md BT" w:hAnsi="Futura Md BT"/>
          <w:b/>
          <w:bCs/>
          <w:sz w:val="22"/>
          <w:szCs w:val="22"/>
        </w:rPr>
      </w:pPr>
    </w:p>
    <w:p w14:paraId="3F798F63" w14:textId="77777777" w:rsidR="0045706B" w:rsidRDefault="0045706B" w:rsidP="003E232C">
      <w:pPr>
        <w:widowControl w:val="0"/>
        <w:autoSpaceDE w:val="0"/>
        <w:autoSpaceDN w:val="0"/>
        <w:adjustRightInd w:val="0"/>
        <w:jc w:val="both"/>
        <w:rPr>
          <w:rFonts w:ascii="Futura Md BT" w:hAnsi="Futura Md BT"/>
          <w:b/>
          <w:bCs/>
          <w:sz w:val="22"/>
          <w:szCs w:val="22"/>
        </w:rPr>
      </w:pPr>
    </w:p>
    <w:p w14:paraId="44044BA0" w14:textId="605537C9" w:rsidR="00E73962" w:rsidRDefault="00E73962" w:rsidP="003E232C">
      <w:pPr>
        <w:widowControl w:val="0"/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E73962">
        <w:rPr>
          <w:rFonts w:ascii="Futura Md BT" w:hAnsi="Futura Md BT"/>
          <w:b/>
          <w:bCs/>
          <w:sz w:val="22"/>
          <w:szCs w:val="22"/>
        </w:rPr>
        <w:t>Remuneration</w:t>
      </w:r>
      <w:r>
        <w:rPr>
          <w:rFonts w:ascii="Futura Md BT" w:hAnsi="Futura Md BT"/>
          <w:b/>
          <w:bCs/>
          <w:sz w:val="22"/>
          <w:szCs w:val="22"/>
        </w:rPr>
        <w:t>:</w:t>
      </w:r>
      <w:r>
        <w:rPr>
          <w:rFonts w:ascii="Futura Md BT" w:hAnsi="Futura Md BT"/>
          <w:b/>
          <w:bCs/>
          <w:sz w:val="22"/>
          <w:szCs w:val="22"/>
        </w:rPr>
        <w:tab/>
      </w:r>
      <w:r w:rsidR="00B129D2">
        <w:rPr>
          <w:bCs/>
          <w:sz w:val="22"/>
          <w:szCs w:val="22"/>
        </w:rPr>
        <w:t>APT&amp;C Band 4</w:t>
      </w:r>
    </w:p>
    <w:p w14:paraId="73D61835" w14:textId="77777777" w:rsidR="00E73962" w:rsidRPr="00E73962" w:rsidRDefault="00E73962" w:rsidP="00000CED">
      <w:pPr>
        <w:rPr>
          <w:sz w:val="22"/>
          <w:szCs w:val="22"/>
        </w:rPr>
      </w:pPr>
    </w:p>
    <w:tbl>
      <w:tblPr>
        <w:tblW w:w="9743" w:type="dxa"/>
        <w:tblLayout w:type="fixed"/>
        <w:tblLook w:val="0000" w:firstRow="0" w:lastRow="0" w:firstColumn="0" w:lastColumn="0" w:noHBand="0" w:noVBand="0"/>
      </w:tblPr>
      <w:tblGrid>
        <w:gridCol w:w="661"/>
        <w:gridCol w:w="829"/>
        <w:gridCol w:w="8253"/>
      </w:tblGrid>
      <w:tr w:rsidR="00AB4251" w:rsidRPr="00E73962" w14:paraId="2618EF21" w14:textId="77777777" w:rsidTr="00D40B0A">
        <w:trPr>
          <w:trHeight w:val="524"/>
        </w:trPr>
        <w:tc>
          <w:tcPr>
            <w:tcW w:w="661" w:type="dxa"/>
          </w:tcPr>
          <w:p w14:paraId="776B9659" w14:textId="77777777" w:rsidR="00E73962" w:rsidRPr="00E73962" w:rsidRDefault="00E73962" w:rsidP="00E125A8">
            <w:pPr>
              <w:rPr>
                <w:rFonts w:ascii="Futura Md BT" w:hAnsi="Futura Md BT"/>
                <w:b/>
                <w:sz w:val="22"/>
                <w:szCs w:val="22"/>
              </w:rPr>
            </w:pPr>
            <w:r w:rsidRPr="00E73962">
              <w:rPr>
                <w:rFonts w:ascii="Futura Md BT" w:hAnsi="Futura Md BT"/>
                <w:b/>
                <w:sz w:val="22"/>
                <w:szCs w:val="22"/>
              </w:rPr>
              <w:t>1.</w:t>
            </w:r>
          </w:p>
        </w:tc>
        <w:tc>
          <w:tcPr>
            <w:tcW w:w="9082" w:type="dxa"/>
            <w:gridSpan w:val="2"/>
          </w:tcPr>
          <w:p w14:paraId="7573C027" w14:textId="77777777" w:rsidR="00E73962" w:rsidRPr="00E73962" w:rsidRDefault="00E73962" w:rsidP="00E73962">
            <w:pPr>
              <w:ind w:left="2160" w:hanging="2160"/>
              <w:rPr>
                <w:rFonts w:ascii="Futura Md BT" w:hAnsi="Futura Md BT"/>
                <w:b/>
                <w:sz w:val="22"/>
                <w:szCs w:val="22"/>
              </w:rPr>
            </w:pPr>
            <w:r w:rsidRPr="00E73962">
              <w:rPr>
                <w:rFonts w:ascii="Futura Md BT" w:hAnsi="Futura Md BT"/>
                <w:b/>
                <w:sz w:val="22"/>
                <w:szCs w:val="22"/>
              </w:rPr>
              <w:t>Princip</w:t>
            </w:r>
            <w:r w:rsidR="00502D4A">
              <w:rPr>
                <w:rFonts w:ascii="Futura Md BT" w:hAnsi="Futura Md BT"/>
                <w:b/>
                <w:sz w:val="22"/>
                <w:szCs w:val="22"/>
              </w:rPr>
              <w:t>al</w:t>
            </w:r>
            <w:r w:rsidRPr="00E73962">
              <w:rPr>
                <w:rFonts w:ascii="Futura Md BT" w:hAnsi="Futura Md BT"/>
                <w:b/>
                <w:sz w:val="22"/>
                <w:szCs w:val="22"/>
              </w:rPr>
              <w:t xml:space="preserve"> areas of responsibility</w:t>
            </w:r>
          </w:p>
          <w:p w14:paraId="749F80B1" w14:textId="77777777" w:rsidR="003867F8" w:rsidRPr="00E73962" w:rsidRDefault="003867F8" w:rsidP="00E125A8">
            <w:pPr>
              <w:rPr>
                <w:rFonts w:ascii="Futura Md BT" w:hAnsi="Futura Md BT"/>
                <w:b/>
                <w:sz w:val="22"/>
                <w:szCs w:val="22"/>
              </w:rPr>
            </w:pPr>
          </w:p>
        </w:tc>
      </w:tr>
      <w:tr w:rsidR="00AB4251" w:rsidRPr="00E73962" w14:paraId="7CFB0F4B" w14:textId="77777777" w:rsidTr="00D40B0A">
        <w:trPr>
          <w:trHeight w:val="793"/>
        </w:trPr>
        <w:tc>
          <w:tcPr>
            <w:tcW w:w="661" w:type="dxa"/>
          </w:tcPr>
          <w:p w14:paraId="259A7CF6" w14:textId="77777777" w:rsidR="00C539D3" w:rsidRPr="00E73962" w:rsidRDefault="00C539D3" w:rsidP="00E125A8">
            <w:pPr>
              <w:rPr>
                <w:sz w:val="22"/>
                <w:szCs w:val="22"/>
              </w:rPr>
            </w:pPr>
          </w:p>
        </w:tc>
        <w:tc>
          <w:tcPr>
            <w:tcW w:w="829" w:type="dxa"/>
          </w:tcPr>
          <w:p w14:paraId="32B8B725" w14:textId="77777777" w:rsidR="00C539D3" w:rsidRDefault="00C539D3" w:rsidP="00E125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  <w:p w14:paraId="7356CEBF" w14:textId="77777777" w:rsidR="00D8476B" w:rsidRDefault="00D8476B" w:rsidP="00E125A8">
            <w:pPr>
              <w:rPr>
                <w:sz w:val="22"/>
                <w:szCs w:val="22"/>
              </w:rPr>
            </w:pPr>
          </w:p>
          <w:p w14:paraId="64465A17" w14:textId="77777777" w:rsidR="00D8476B" w:rsidRDefault="00D8476B" w:rsidP="00E125A8">
            <w:pPr>
              <w:rPr>
                <w:sz w:val="22"/>
                <w:szCs w:val="22"/>
              </w:rPr>
            </w:pPr>
          </w:p>
          <w:p w14:paraId="79FB02FD" w14:textId="77777777" w:rsidR="00D8476B" w:rsidRDefault="00D8476B" w:rsidP="00E125A8">
            <w:pPr>
              <w:rPr>
                <w:sz w:val="22"/>
                <w:szCs w:val="22"/>
              </w:rPr>
            </w:pPr>
          </w:p>
        </w:tc>
        <w:tc>
          <w:tcPr>
            <w:tcW w:w="8253" w:type="dxa"/>
          </w:tcPr>
          <w:p w14:paraId="1B9F2DC3" w14:textId="29F186CF" w:rsidR="00796731" w:rsidRPr="00796731" w:rsidRDefault="00796731" w:rsidP="00672520">
            <w:pPr>
              <w:jc w:val="both"/>
              <w:rPr>
                <w:sz w:val="22"/>
                <w:szCs w:val="22"/>
              </w:rPr>
            </w:pPr>
            <w:r w:rsidRPr="00796731">
              <w:rPr>
                <w:sz w:val="22"/>
                <w:szCs w:val="22"/>
              </w:rPr>
              <w:t xml:space="preserve">Support continuous improvement and innovation in the development of Risk and Opportunity, as well as Organisational Resilience frameworks </w:t>
            </w:r>
            <w:r w:rsidR="00B129D2">
              <w:rPr>
                <w:sz w:val="22"/>
                <w:szCs w:val="22"/>
              </w:rPr>
              <w:t xml:space="preserve">and plans </w:t>
            </w:r>
            <w:r w:rsidRPr="00796731">
              <w:rPr>
                <w:sz w:val="22"/>
                <w:szCs w:val="22"/>
              </w:rPr>
              <w:t xml:space="preserve">that encompass current industry </w:t>
            </w:r>
            <w:r w:rsidR="00B129D2">
              <w:rPr>
                <w:sz w:val="22"/>
                <w:szCs w:val="22"/>
              </w:rPr>
              <w:t>r</w:t>
            </w:r>
            <w:r w:rsidRPr="00796731">
              <w:rPr>
                <w:sz w:val="22"/>
                <w:szCs w:val="22"/>
              </w:rPr>
              <w:t xml:space="preserve">isk, </w:t>
            </w:r>
            <w:r w:rsidR="00B129D2">
              <w:rPr>
                <w:sz w:val="22"/>
                <w:szCs w:val="22"/>
              </w:rPr>
              <w:t>o</w:t>
            </w:r>
            <w:r w:rsidRPr="00796731">
              <w:rPr>
                <w:sz w:val="22"/>
                <w:szCs w:val="22"/>
              </w:rPr>
              <w:t xml:space="preserve">pportunity, </w:t>
            </w:r>
            <w:r w:rsidR="00B129D2">
              <w:rPr>
                <w:sz w:val="22"/>
                <w:szCs w:val="22"/>
              </w:rPr>
              <w:t>emergency planning, c</w:t>
            </w:r>
            <w:r w:rsidRPr="00796731">
              <w:rPr>
                <w:sz w:val="22"/>
                <w:szCs w:val="22"/>
              </w:rPr>
              <w:t xml:space="preserve">risis </w:t>
            </w:r>
            <w:r w:rsidR="00B129D2">
              <w:rPr>
                <w:sz w:val="22"/>
                <w:szCs w:val="22"/>
              </w:rPr>
              <w:t>m</w:t>
            </w:r>
            <w:r w:rsidRPr="00796731">
              <w:rPr>
                <w:sz w:val="22"/>
                <w:szCs w:val="22"/>
              </w:rPr>
              <w:t xml:space="preserve">anagement and </w:t>
            </w:r>
            <w:r w:rsidR="00B129D2">
              <w:rPr>
                <w:sz w:val="22"/>
                <w:szCs w:val="22"/>
              </w:rPr>
              <w:t>b</w:t>
            </w:r>
            <w:r w:rsidRPr="00796731">
              <w:rPr>
                <w:sz w:val="22"/>
                <w:szCs w:val="22"/>
              </w:rPr>
              <w:t xml:space="preserve">usiness </w:t>
            </w:r>
            <w:r w:rsidR="00B129D2">
              <w:rPr>
                <w:sz w:val="22"/>
                <w:szCs w:val="22"/>
              </w:rPr>
              <w:t>c</w:t>
            </w:r>
            <w:r w:rsidRPr="00796731">
              <w:rPr>
                <w:sz w:val="22"/>
                <w:szCs w:val="22"/>
              </w:rPr>
              <w:t xml:space="preserve">ontinuity </w:t>
            </w:r>
            <w:r w:rsidR="00B129D2">
              <w:rPr>
                <w:sz w:val="22"/>
                <w:szCs w:val="22"/>
              </w:rPr>
              <w:t>management</w:t>
            </w:r>
            <w:r w:rsidRPr="00796731">
              <w:rPr>
                <w:sz w:val="22"/>
                <w:szCs w:val="22"/>
              </w:rPr>
              <w:t xml:space="preserve"> standards and practice</w:t>
            </w:r>
            <w:r w:rsidR="00B129D2">
              <w:rPr>
                <w:sz w:val="22"/>
                <w:szCs w:val="22"/>
              </w:rPr>
              <w:t>.</w:t>
            </w:r>
          </w:p>
          <w:p w14:paraId="1C798549" w14:textId="296A76E2" w:rsidR="00E64B29" w:rsidRPr="00552CEC" w:rsidRDefault="00E64B29" w:rsidP="00796731">
            <w:pPr>
              <w:jc w:val="both"/>
              <w:rPr>
                <w:color w:val="00B0F0"/>
                <w:sz w:val="22"/>
                <w:szCs w:val="22"/>
              </w:rPr>
            </w:pPr>
          </w:p>
        </w:tc>
      </w:tr>
      <w:tr w:rsidR="00AB4251" w:rsidRPr="00E73962" w14:paraId="0BF372BC" w14:textId="77777777" w:rsidTr="00D40B0A">
        <w:trPr>
          <w:trHeight w:val="964"/>
        </w:trPr>
        <w:tc>
          <w:tcPr>
            <w:tcW w:w="661" w:type="dxa"/>
          </w:tcPr>
          <w:p w14:paraId="46869EEA" w14:textId="77777777" w:rsidR="00C539D3" w:rsidRPr="00E73962" w:rsidRDefault="00C539D3" w:rsidP="00000CED">
            <w:pPr>
              <w:rPr>
                <w:sz w:val="22"/>
                <w:szCs w:val="22"/>
              </w:rPr>
            </w:pPr>
          </w:p>
        </w:tc>
        <w:tc>
          <w:tcPr>
            <w:tcW w:w="829" w:type="dxa"/>
          </w:tcPr>
          <w:p w14:paraId="358B5BCA" w14:textId="77777777" w:rsidR="00C539D3" w:rsidRDefault="00C539D3" w:rsidP="0024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D8476B">
              <w:rPr>
                <w:sz w:val="22"/>
                <w:szCs w:val="22"/>
              </w:rPr>
              <w:t>2</w:t>
            </w:r>
          </w:p>
          <w:p w14:paraId="3E4D139F" w14:textId="77777777" w:rsidR="00D8476B" w:rsidRPr="00E73962" w:rsidRDefault="00D8476B" w:rsidP="00240313">
            <w:pPr>
              <w:rPr>
                <w:sz w:val="22"/>
                <w:szCs w:val="22"/>
              </w:rPr>
            </w:pPr>
          </w:p>
        </w:tc>
        <w:tc>
          <w:tcPr>
            <w:tcW w:w="8253" w:type="dxa"/>
          </w:tcPr>
          <w:p w14:paraId="69701571" w14:textId="2A27CCAE" w:rsidR="00F8403E" w:rsidRPr="00552CEC" w:rsidRDefault="00672520" w:rsidP="00E514D2">
            <w:pPr>
              <w:jc w:val="both"/>
              <w:rPr>
                <w:color w:val="00B0F0"/>
                <w:sz w:val="22"/>
                <w:szCs w:val="22"/>
              </w:rPr>
            </w:pPr>
            <w:r w:rsidRPr="0091640E">
              <w:rPr>
                <w:sz w:val="22"/>
                <w:szCs w:val="22"/>
              </w:rPr>
              <w:t xml:space="preserve">Support the </w:t>
            </w:r>
            <w:r w:rsidR="0091640E" w:rsidRPr="0091640E">
              <w:rPr>
                <w:sz w:val="22"/>
                <w:szCs w:val="22"/>
              </w:rPr>
              <w:t>Risk</w:t>
            </w:r>
            <w:r w:rsidR="0096441F" w:rsidRPr="0091640E">
              <w:rPr>
                <w:sz w:val="22"/>
                <w:szCs w:val="22"/>
              </w:rPr>
              <w:t xml:space="preserve"> </w:t>
            </w:r>
            <w:r w:rsidR="00AA013D" w:rsidRPr="0091640E">
              <w:rPr>
                <w:sz w:val="22"/>
                <w:szCs w:val="22"/>
              </w:rPr>
              <w:t xml:space="preserve">Manager </w:t>
            </w:r>
            <w:r w:rsidRPr="0091640E">
              <w:rPr>
                <w:sz w:val="22"/>
                <w:szCs w:val="22"/>
              </w:rPr>
              <w:t xml:space="preserve">in the provision </w:t>
            </w:r>
            <w:r w:rsidR="00F76F38" w:rsidRPr="0091640E">
              <w:rPr>
                <w:sz w:val="22"/>
                <w:szCs w:val="22"/>
              </w:rPr>
              <w:t xml:space="preserve">of </w:t>
            </w:r>
            <w:r w:rsidR="00B129D2">
              <w:rPr>
                <w:sz w:val="22"/>
                <w:szCs w:val="22"/>
              </w:rPr>
              <w:t>r</w:t>
            </w:r>
            <w:r w:rsidR="0091640E" w:rsidRPr="0091640E">
              <w:rPr>
                <w:sz w:val="22"/>
                <w:szCs w:val="22"/>
              </w:rPr>
              <w:t>isk</w:t>
            </w:r>
            <w:r w:rsidR="00B129D2">
              <w:rPr>
                <w:sz w:val="22"/>
                <w:szCs w:val="22"/>
              </w:rPr>
              <w:t xml:space="preserve"> advice and</w:t>
            </w:r>
            <w:r w:rsidR="0096441F" w:rsidRPr="0091640E">
              <w:rPr>
                <w:sz w:val="22"/>
                <w:szCs w:val="22"/>
              </w:rPr>
              <w:t xml:space="preserve"> </w:t>
            </w:r>
            <w:r w:rsidRPr="0091640E">
              <w:rPr>
                <w:sz w:val="22"/>
                <w:szCs w:val="22"/>
              </w:rPr>
              <w:t xml:space="preserve">guidance across </w:t>
            </w:r>
            <w:r w:rsidR="00F8403E" w:rsidRPr="0091640E">
              <w:rPr>
                <w:sz w:val="22"/>
                <w:szCs w:val="22"/>
              </w:rPr>
              <w:t xml:space="preserve">the </w:t>
            </w:r>
            <w:r w:rsidRPr="0091640E">
              <w:rPr>
                <w:sz w:val="22"/>
                <w:szCs w:val="22"/>
              </w:rPr>
              <w:t xml:space="preserve">Nexus </w:t>
            </w:r>
            <w:r w:rsidR="00931FCF" w:rsidRPr="0091640E">
              <w:rPr>
                <w:sz w:val="22"/>
                <w:szCs w:val="22"/>
              </w:rPr>
              <w:t>organisation and</w:t>
            </w:r>
            <w:r w:rsidR="00F8403E" w:rsidRPr="0091640E">
              <w:rPr>
                <w:sz w:val="22"/>
                <w:szCs w:val="22"/>
              </w:rPr>
              <w:t xml:space="preserve"> assist with the development of improvement </w:t>
            </w:r>
            <w:r w:rsidR="00F76F38" w:rsidRPr="0091640E">
              <w:rPr>
                <w:sz w:val="22"/>
                <w:szCs w:val="22"/>
              </w:rPr>
              <w:t>initiatives</w:t>
            </w:r>
            <w:r w:rsidR="00885A1B">
              <w:rPr>
                <w:sz w:val="22"/>
                <w:szCs w:val="22"/>
              </w:rPr>
              <w:t xml:space="preserve"> in line with the </w:t>
            </w:r>
            <w:r w:rsidR="00B129D2">
              <w:rPr>
                <w:sz w:val="22"/>
                <w:szCs w:val="22"/>
              </w:rPr>
              <w:t>r</w:t>
            </w:r>
            <w:r w:rsidR="00885A1B">
              <w:rPr>
                <w:sz w:val="22"/>
                <w:szCs w:val="22"/>
              </w:rPr>
              <w:t xml:space="preserve">isk and </w:t>
            </w:r>
            <w:r w:rsidR="00B129D2">
              <w:rPr>
                <w:sz w:val="22"/>
                <w:szCs w:val="22"/>
              </w:rPr>
              <w:t>o</w:t>
            </w:r>
            <w:r w:rsidR="00885A1B">
              <w:rPr>
                <w:sz w:val="22"/>
                <w:szCs w:val="22"/>
              </w:rPr>
              <w:t xml:space="preserve">pportunity </w:t>
            </w:r>
            <w:r w:rsidR="00B129D2">
              <w:rPr>
                <w:sz w:val="22"/>
                <w:szCs w:val="22"/>
              </w:rPr>
              <w:t>s</w:t>
            </w:r>
            <w:r w:rsidR="00885A1B">
              <w:rPr>
                <w:sz w:val="22"/>
                <w:szCs w:val="22"/>
              </w:rPr>
              <w:t>trategy for Nexus.</w:t>
            </w:r>
            <w:r w:rsidR="00E514D2">
              <w:rPr>
                <w:sz w:val="22"/>
                <w:szCs w:val="22"/>
              </w:rPr>
              <w:t xml:space="preserve"> </w:t>
            </w:r>
          </w:p>
        </w:tc>
      </w:tr>
      <w:tr w:rsidR="00E514D2" w:rsidRPr="00E73962" w14:paraId="6060DF9B" w14:textId="77777777" w:rsidTr="00D40B0A">
        <w:trPr>
          <w:trHeight w:val="1030"/>
        </w:trPr>
        <w:tc>
          <w:tcPr>
            <w:tcW w:w="661" w:type="dxa"/>
          </w:tcPr>
          <w:p w14:paraId="23BAAC7A" w14:textId="77777777" w:rsidR="00E514D2" w:rsidRPr="00E73962" w:rsidRDefault="00E514D2" w:rsidP="00000CED">
            <w:pPr>
              <w:rPr>
                <w:sz w:val="22"/>
                <w:szCs w:val="22"/>
              </w:rPr>
            </w:pPr>
          </w:p>
        </w:tc>
        <w:tc>
          <w:tcPr>
            <w:tcW w:w="829" w:type="dxa"/>
          </w:tcPr>
          <w:p w14:paraId="4B777818" w14:textId="7768FC8E" w:rsidR="00E514D2" w:rsidRDefault="00E514D2" w:rsidP="0024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8253" w:type="dxa"/>
          </w:tcPr>
          <w:p w14:paraId="41471E44" w14:textId="11ADB884" w:rsidR="00E514D2" w:rsidRPr="0091640E" w:rsidRDefault="00E514D2" w:rsidP="00885A1B">
            <w:pPr>
              <w:rPr>
                <w:sz w:val="22"/>
                <w:szCs w:val="22"/>
              </w:rPr>
            </w:pPr>
            <w:r w:rsidRPr="0091640E">
              <w:rPr>
                <w:sz w:val="22"/>
                <w:szCs w:val="22"/>
              </w:rPr>
              <w:t>Support the Organisational Resilience Manager in the</w:t>
            </w:r>
            <w:r>
              <w:rPr>
                <w:sz w:val="22"/>
                <w:szCs w:val="22"/>
              </w:rPr>
              <w:t xml:space="preserve"> d</w:t>
            </w:r>
            <w:r w:rsidRPr="00885A1B">
              <w:rPr>
                <w:sz w:val="22"/>
                <w:szCs w:val="22"/>
              </w:rPr>
              <w:t>esign of policy, strategy and operational frameworks that allow us to prepare for, respond to, and adaptively recover from adverse events using a ‘continuous improvement’ approach</w:t>
            </w:r>
            <w:r>
              <w:rPr>
                <w:sz w:val="22"/>
                <w:szCs w:val="22"/>
              </w:rPr>
              <w:t xml:space="preserve">. </w:t>
            </w:r>
          </w:p>
        </w:tc>
      </w:tr>
      <w:tr w:rsidR="0091640E" w:rsidRPr="00E73962" w14:paraId="6D860CFC" w14:textId="77777777" w:rsidTr="00D40B0A">
        <w:trPr>
          <w:trHeight w:val="1318"/>
        </w:trPr>
        <w:tc>
          <w:tcPr>
            <w:tcW w:w="661" w:type="dxa"/>
          </w:tcPr>
          <w:p w14:paraId="348C31ED" w14:textId="77777777" w:rsidR="0091640E" w:rsidRPr="00E73962" w:rsidRDefault="0091640E" w:rsidP="00000CED">
            <w:pPr>
              <w:rPr>
                <w:sz w:val="22"/>
                <w:szCs w:val="22"/>
              </w:rPr>
            </w:pPr>
          </w:p>
        </w:tc>
        <w:tc>
          <w:tcPr>
            <w:tcW w:w="829" w:type="dxa"/>
          </w:tcPr>
          <w:p w14:paraId="016413DD" w14:textId="1D8B83A2" w:rsidR="0091640E" w:rsidRDefault="0091640E" w:rsidP="0024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E514D2">
              <w:rPr>
                <w:sz w:val="22"/>
                <w:szCs w:val="22"/>
              </w:rPr>
              <w:t>4</w:t>
            </w:r>
          </w:p>
        </w:tc>
        <w:tc>
          <w:tcPr>
            <w:tcW w:w="8253" w:type="dxa"/>
          </w:tcPr>
          <w:p w14:paraId="74E4D1B7" w14:textId="07DF3DFB" w:rsidR="00796731" w:rsidRDefault="00E514D2" w:rsidP="00885A1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Work with internal stakeholders</w:t>
            </w:r>
            <w:r w:rsidR="00A97A4E">
              <w:rPr>
                <w:sz w:val="22"/>
                <w:szCs w:val="22"/>
              </w:rPr>
              <w:t xml:space="preserve"> throughout Nexus </w:t>
            </w:r>
            <w:r>
              <w:rPr>
                <w:sz w:val="22"/>
                <w:szCs w:val="22"/>
              </w:rPr>
              <w:t xml:space="preserve">to develop and maintain </w:t>
            </w:r>
            <w:r w:rsidRPr="00E514D2">
              <w:rPr>
                <w:sz w:val="22"/>
                <w:szCs w:val="22"/>
              </w:rPr>
              <w:t>departmental and other risk registers</w:t>
            </w:r>
            <w:r>
              <w:rPr>
                <w:sz w:val="22"/>
                <w:szCs w:val="22"/>
              </w:rPr>
              <w:t>, emergency response and crisis management, disaster recovery plans, business impact analyses and business continuity plans.</w:t>
            </w:r>
            <w:r w:rsidR="00A97A4E">
              <w:rPr>
                <w:sz w:val="22"/>
                <w:szCs w:val="22"/>
              </w:rPr>
              <w:t xml:space="preserve"> Support the directorates with the development of and oversee delivery of an annual test case plan.</w:t>
            </w:r>
          </w:p>
          <w:p w14:paraId="775AB2B0" w14:textId="76A58022" w:rsidR="00E514D2" w:rsidRPr="0091640E" w:rsidRDefault="00E514D2" w:rsidP="00885A1B">
            <w:pPr>
              <w:rPr>
                <w:sz w:val="22"/>
                <w:szCs w:val="22"/>
              </w:rPr>
            </w:pPr>
          </w:p>
        </w:tc>
      </w:tr>
      <w:tr w:rsidR="00885A1B" w:rsidRPr="00E73962" w14:paraId="0985AC1C" w14:textId="77777777" w:rsidTr="00D40B0A">
        <w:trPr>
          <w:trHeight w:val="1318"/>
        </w:trPr>
        <w:tc>
          <w:tcPr>
            <w:tcW w:w="661" w:type="dxa"/>
          </w:tcPr>
          <w:p w14:paraId="0CA3083F" w14:textId="77777777" w:rsidR="00885A1B" w:rsidRPr="00E73962" w:rsidRDefault="00885A1B" w:rsidP="00000CED">
            <w:pPr>
              <w:rPr>
                <w:sz w:val="22"/>
                <w:szCs w:val="22"/>
              </w:rPr>
            </w:pPr>
          </w:p>
        </w:tc>
        <w:tc>
          <w:tcPr>
            <w:tcW w:w="829" w:type="dxa"/>
          </w:tcPr>
          <w:p w14:paraId="657FFDD3" w14:textId="641BB2BA" w:rsidR="00885A1B" w:rsidRDefault="00885A1B" w:rsidP="0024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E514D2">
              <w:rPr>
                <w:sz w:val="22"/>
                <w:szCs w:val="22"/>
              </w:rPr>
              <w:t>5</w:t>
            </w:r>
          </w:p>
        </w:tc>
        <w:tc>
          <w:tcPr>
            <w:tcW w:w="8253" w:type="dxa"/>
          </w:tcPr>
          <w:p w14:paraId="7A39768B" w14:textId="257EBF04" w:rsidR="00885A1B" w:rsidRPr="0091640E" w:rsidRDefault="00796731" w:rsidP="009164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Support</w:t>
            </w:r>
            <w:r w:rsidRPr="00663C3F">
              <w:rPr>
                <w:sz w:val="22"/>
                <w:szCs w:val="22"/>
              </w:rPr>
              <w:t xml:space="preserve"> analysis </w:t>
            </w:r>
            <w:r>
              <w:rPr>
                <w:sz w:val="22"/>
                <w:szCs w:val="22"/>
              </w:rPr>
              <w:t>of</w:t>
            </w:r>
            <w:r w:rsidRPr="00663C3F">
              <w:rPr>
                <w:sz w:val="22"/>
                <w:szCs w:val="22"/>
              </w:rPr>
              <w:t xml:space="preserve"> emerging organisational needs and solutions within the changing humanitarian landscape. </w:t>
            </w:r>
            <w:r>
              <w:rPr>
                <w:sz w:val="22"/>
                <w:szCs w:val="22"/>
              </w:rPr>
              <w:t>Maintain</w:t>
            </w:r>
            <w:r w:rsidRPr="00663C3F">
              <w:rPr>
                <w:sz w:val="22"/>
                <w:szCs w:val="22"/>
              </w:rPr>
              <w:t xml:space="preserve"> </w:t>
            </w:r>
            <w:r w:rsidR="00B129D2">
              <w:rPr>
                <w:sz w:val="22"/>
                <w:szCs w:val="22"/>
              </w:rPr>
              <w:t xml:space="preserve">organisational </w:t>
            </w:r>
            <w:r w:rsidRPr="00663C3F">
              <w:rPr>
                <w:sz w:val="22"/>
                <w:szCs w:val="22"/>
              </w:rPr>
              <w:t xml:space="preserve">resilience policies and practices </w:t>
            </w:r>
            <w:r>
              <w:rPr>
                <w:sz w:val="22"/>
                <w:szCs w:val="22"/>
              </w:rPr>
              <w:t xml:space="preserve">and ensure they </w:t>
            </w:r>
            <w:r w:rsidRPr="00663C3F">
              <w:rPr>
                <w:sz w:val="22"/>
                <w:szCs w:val="22"/>
              </w:rPr>
              <w:t>are in alignment with organisational standards, legal considerations and international best practice.</w:t>
            </w:r>
          </w:p>
        </w:tc>
      </w:tr>
      <w:tr w:rsidR="00AB4251" w:rsidRPr="00E73962" w14:paraId="4CB378EE" w14:textId="77777777" w:rsidTr="00D40B0A">
        <w:trPr>
          <w:trHeight w:val="940"/>
        </w:trPr>
        <w:tc>
          <w:tcPr>
            <w:tcW w:w="661" w:type="dxa"/>
          </w:tcPr>
          <w:p w14:paraId="64A31868" w14:textId="77777777" w:rsidR="00C539D3" w:rsidRPr="00E73962" w:rsidRDefault="00C539D3" w:rsidP="00E125A8">
            <w:pPr>
              <w:rPr>
                <w:sz w:val="22"/>
                <w:szCs w:val="22"/>
              </w:rPr>
            </w:pPr>
          </w:p>
        </w:tc>
        <w:tc>
          <w:tcPr>
            <w:tcW w:w="829" w:type="dxa"/>
          </w:tcPr>
          <w:p w14:paraId="5B0D952A" w14:textId="63F8A617" w:rsidR="008C4608" w:rsidRDefault="00C539D3" w:rsidP="0024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E514D2">
              <w:rPr>
                <w:sz w:val="22"/>
                <w:szCs w:val="22"/>
              </w:rPr>
              <w:t>6</w:t>
            </w:r>
          </w:p>
          <w:p w14:paraId="79FCC9EE" w14:textId="77777777" w:rsidR="008C4608" w:rsidRDefault="008C4608" w:rsidP="00240313">
            <w:pPr>
              <w:rPr>
                <w:sz w:val="22"/>
                <w:szCs w:val="22"/>
              </w:rPr>
            </w:pPr>
          </w:p>
          <w:p w14:paraId="122B92E3" w14:textId="77777777" w:rsidR="008C4608" w:rsidRDefault="008C4608" w:rsidP="00240313">
            <w:pPr>
              <w:rPr>
                <w:sz w:val="22"/>
                <w:szCs w:val="22"/>
              </w:rPr>
            </w:pPr>
          </w:p>
          <w:p w14:paraId="5FEC3328" w14:textId="2CAECA56" w:rsidR="008C4608" w:rsidRDefault="008C4608" w:rsidP="00240313">
            <w:pPr>
              <w:rPr>
                <w:sz w:val="22"/>
                <w:szCs w:val="22"/>
              </w:rPr>
            </w:pPr>
          </w:p>
        </w:tc>
        <w:tc>
          <w:tcPr>
            <w:tcW w:w="8253" w:type="dxa"/>
          </w:tcPr>
          <w:p w14:paraId="007CBEE1" w14:textId="08BA6CAF" w:rsidR="00D8476B" w:rsidRPr="0091640E" w:rsidRDefault="008125B5" w:rsidP="00A71ADA">
            <w:pPr>
              <w:jc w:val="both"/>
              <w:rPr>
                <w:sz w:val="22"/>
                <w:szCs w:val="22"/>
              </w:rPr>
            </w:pPr>
            <w:r w:rsidRPr="0091640E">
              <w:rPr>
                <w:sz w:val="22"/>
                <w:szCs w:val="22"/>
              </w:rPr>
              <w:t xml:space="preserve">Contribute to the QHSSE </w:t>
            </w:r>
            <w:r w:rsidR="00B129D2">
              <w:rPr>
                <w:sz w:val="22"/>
                <w:szCs w:val="22"/>
              </w:rPr>
              <w:t>s</w:t>
            </w:r>
            <w:r w:rsidRPr="0091640E">
              <w:rPr>
                <w:sz w:val="22"/>
                <w:szCs w:val="22"/>
              </w:rPr>
              <w:t xml:space="preserve">trategy and guide the implementation and development </w:t>
            </w:r>
            <w:r w:rsidR="002F7CD6" w:rsidRPr="0091640E">
              <w:rPr>
                <w:sz w:val="22"/>
                <w:szCs w:val="22"/>
              </w:rPr>
              <w:t xml:space="preserve">and delivery </w:t>
            </w:r>
            <w:r w:rsidRPr="0091640E">
              <w:rPr>
                <w:sz w:val="22"/>
                <w:szCs w:val="22"/>
              </w:rPr>
              <w:t xml:space="preserve">of local </w:t>
            </w:r>
            <w:r w:rsidR="00B129D2">
              <w:rPr>
                <w:sz w:val="22"/>
                <w:szCs w:val="22"/>
              </w:rPr>
              <w:t>r</w:t>
            </w:r>
            <w:r w:rsidR="0091640E" w:rsidRPr="0091640E">
              <w:rPr>
                <w:sz w:val="22"/>
                <w:szCs w:val="22"/>
              </w:rPr>
              <w:t xml:space="preserve">isk and </w:t>
            </w:r>
            <w:r w:rsidR="00B129D2">
              <w:rPr>
                <w:sz w:val="22"/>
                <w:szCs w:val="22"/>
              </w:rPr>
              <w:t>o</w:t>
            </w:r>
            <w:r w:rsidR="0091640E" w:rsidRPr="0091640E">
              <w:rPr>
                <w:sz w:val="22"/>
                <w:szCs w:val="22"/>
              </w:rPr>
              <w:t xml:space="preserve">rganisational </w:t>
            </w:r>
            <w:r w:rsidR="00B129D2">
              <w:rPr>
                <w:sz w:val="22"/>
                <w:szCs w:val="22"/>
              </w:rPr>
              <w:t>r</w:t>
            </w:r>
            <w:r w:rsidR="0091640E" w:rsidRPr="0091640E">
              <w:rPr>
                <w:sz w:val="22"/>
                <w:szCs w:val="22"/>
              </w:rPr>
              <w:t xml:space="preserve">esilience </w:t>
            </w:r>
            <w:r w:rsidRPr="0091640E">
              <w:rPr>
                <w:sz w:val="22"/>
                <w:szCs w:val="22"/>
              </w:rPr>
              <w:t>improvement plans</w:t>
            </w:r>
            <w:r w:rsidR="002F7CD6" w:rsidRPr="0091640E">
              <w:rPr>
                <w:sz w:val="22"/>
                <w:szCs w:val="22"/>
              </w:rPr>
              <w:t xml:space="preserve"> with key </w:t>
            </w:r>
            <w:r w:rsidR="00F76F38" w:rsidRPr="0091640E">
              <w:rPr>
                <w:sz w:val="22"/>
                <w:szCs w:val="22"/>
              </w:rPr>
              <w:t>stakeholders</w:t>
            </w:r>
            <w:r w:rsidR="00931FCF" w:rsidRPr="0091640E">
              <w:rPr>
                <w:sz w:val="22"/>
                <w:szCs w:val="22"/>
              </w:rPr>
              <w:t>.</w:t>
            </w:r>
          </w:p>
        </w:tc>
      </w:tr>
      <w:tr w:rsidR="00AB4251" w:rsidRPr="00E73962" w14:paraId="2AC30350" w14:textId="77777777" w:rsidTr="00D40B0A">
        <w:trPr>
          <w:trHeight w:val="793"/>
        </w:trPr>
        <w:tc>
          <w:tcPr>
            <w:tcW w:w="661" w:type="dxa"/>
          </w:tcPr>
          <w:p w14:paraId="1C332F56" w14:textId="77777777" w:rsidR="00C539D3" w:rsidRPr="00E73962" w:rsidRDefault="00C539D3" w:rsidP="00E125A8">
            <w:pPr>
              <w:rPr>
                <w:sz w:val="22"/>
                <w:szCs w:val="22"/>
              </w:rPr>
            </w:pPr>
          </w:p>
        </w:tc>
        <w:tc>
          <w:tcPr>
            <w:tcW w:w="829" w:type="dxa"/>
          </w:tcPr>
          <w:p w14:paraId="72ABB242" w14:textId="4B2C26FE" w:rsidR="00C539D3" w:rsidRDefault="00C539D3" w:rsidP="0024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E514D2">
              <w:rPr>
                <w:sz w:val="22"/>
                <w:szCs w:val="22"/>
              </w:rPr>
              <w:t>7</w:t>
            </w:r>
          </w:p>
        </w:tc>
        <w:tc>
          <w:tcPr>
            <w:tcW w:w="8253" w:type="dxa"/>
          </w:tcPr>
          <w:p w14:paraId="3FE27AC6" w14:textId="4CFD1C5A" w:rsidR="008B7F16" w:rsidRPr="0091640E" w:rsidRDefault="00D8476B" w:rsidP="00000CED">
            <w:pPr>
              <w:jc w:val="both"/>
              <w:rPr>
                <w:sz w:val="22"/>
                <w:szCs w:val="22"/>
              </w:rPr>
            </w:pPr>
            <w:r w:rsidRPr="0091640E">
              <w:rPr>
                <w:sz w:val="22"/>
                <w:szCs w:val="22"/>
              </w:rPr>
              <w:t>Ensure the provision of appropriate</w:t>
            </w:r>
            <w:r w:rsidR="00F8403E" w:rsidRPr="0091640E">
              <w:rPr>
                <w:sz w:val="22"/>
                <w:szCs w:val="22"/>
              </w:rPr>
              <w:t xml:space="preserve"> </w:t>
            </w:r>
            <w:r w:rsidR="0091640E" w:rsidRPr="0091640E">
              <w:rPr>
                <w:sz w:val="22"/>
                <w:szCs w:val="22"/>
              </w:rPr>
              <w:t xml:space="preserve">Organisational Resilience </w:t>
            </w:r>
            <w:r w:rsidR="00E31764" w:rsidRPr="0091640E">
              <w:rPr>
                <w:sz w:val="22"/>
                <w:szCs w:val="22"/>
              </w:rPr>
              <w:t xml:space="preserve">and </w:t>
            </w:r>
            <w:r w:rsidR="0091640E" w:rsidRPr="0091640E">
              <w:rPr>
                <w:sz w:val="22"/>
                <w:szCs w:val="22"/>
              </w:rPr>
              <w:t>Risk</w:t>
            </w:r>
            <w:r w:rsidR="00E31764" w:rsidRPr="0091640E">
              <w:rPr>
                <w:sz w:val="22"/>
                <w:szCs w:val="22"/>
              </w:rPr>
              <w:t xml:space="preserve"> guidance </w:t>
            </w:r>
            <w:r w:rsidR="008125B5" w:rsidRPr="0091640E">
              <w:rPr>
                <w:sz w:val="22"/>
                <w:szCs w:val="22"/>
              </w:rPr>
              <w:t>to the Nexus Teams during procurement activities</w:t>
            </w:r>
            <w:r w:rsidR="0091640E" w:rsidRPr="0091640E">
              <w:rPr>
                <w:sz w:val="22"/>
                <w:szCs w:val="22"/>
              </w:rPr>
              <w:t>.</w:t>
            </w:r>
            <w:r w:rsidR="008125B5" w:rsidRPr="0091640E">
              <w:rPr>
                <w:sz w:val="22"/>
                <w:szCs w:val="22"/>
              </w:rPr>
              <w:t xml:space="preserve"> </w:t>
            </w:r>
          </w:p>
          <w:p w14:paraId="6E8CCDE0" w14:textId="77777777" w:rsidR="00952A8F" w:rsidRPr="0091640E" w:rsidRDefault="00952A8F" w:rsidP="00000CED">
            <w:pPr>
              <w:jc w:val="both"/>
              <w:rPr>
                <w:sz w:val="22"/>
                <w:szCs w:val="22"/>
              </w:rPr>
            </w:pPr>
          </w:p>
        </w:tc>
      </w:tr>
      <w:tr w:rsidR="00AB4251" w:rsidRPr="00E73962" w14:paraId="12CBC4D6" w14:textId="77777777" w:rsidTr="00D40B0A">
        <w:trPr>
          <w:trHeight w:val="793"/>
        </w:trPr>
        <w:tc>
          <w:tcPr>
            <w:tcW w:w="661" w:type="dxa"/>
          </w:tcPr>
          <w:p w14:paraId="1662CE23" w14:textId="77777777" w:rsidR="00C539D3" w:rsidRPr="00E73962" w:rsidRDefault="00C539D3" w:rsidP="00E125A8">
            <w:pPr>
              <w:rPr>
                <w:sz w:val="22"/>
                <w:szCs w:val="22"/>
              </w:rPr>
            </w:pPr>
          </w:p>
        </w:tc>
        <w:tc>
          <w:tcPr>
            <w:tcW w:w="829" w:type="dxa"/>
          </w:tcPr>
          <w:p w14:paraId="678ABF6C" w14:textId="03A7DAD7" w:rsidR="00C539D3" w:rsidRDefault="00C539D3" w:rsidP="0024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E514D2">
              <w:rPr>
                <w:sz w:val="22"/>
                <w:szCs w:val="22"/>
              </w:rPr>
              <w:t>8</w:t>
            </w:r>
          </w:p>
        </w:tc>
        <w:tc>
          <w:tcPr>
            <w:tcW w:w="8253" w:type="dxa"/>
          </w:tcPr>
          <w:p w14:paraId="50DE809A" w14:textId="365B9627" w:rsidR="000E4A49" w:rsidRPr="0091640E" w:rsidRDefault="00D8476B" w:rsidP="00D8476B">
            <w:pPr>
              <w:jc w:val="both"/>
              <w:rPr>
                <w:sz w:val="22"/>
                <w:szCs w:val="22"/>
              </w:rPr>
            </w:pPr>
            <w:r w:rsidRPr="0091640E">
              <w:rPr>
                <w:sz w:val="22"/>
                <w:szCs w:val="22"/>
              </w:rPr>
              <w:t xml:space="preserve">Undertake </w:t>
            </w:r>
            <w:r w:rsidR="0091640E" w:rsidRPr="0091640E">
              <w:rPr>
                <w:sz w:val="22"/>
                <w:szCs w:val="22"/>
              </w:rPr>
              <w:t>risk</w:t>
            </w:r>
            <w:r w:rsidRPr="0091640E">
              <w:rPr>
                <w:sz w:val="22"/>
                <w:szCs w:val="22"/>
              </w:rPr>
              <w:t xml:space="preserve"> and </w:t>
            </w:r>
            <w:r w:rsidR="00B129D2">
              <w:rPr>
                <w:sz w:val="22"/>
                <w:szCs w:val="22"/>
              </w:rPr>
              <w:t xml:space="preserve">organisational </w:t>
            </w:r>
            <w:r w:rsidR="0091640E" w:rsidRPr="0091640E">
              <w:rPr>
                <w:sz w:val="22"/>
                <w:szCs w:val="22"/>
              </w:rPr>
              <w:t>resilience</w:t>
            </w:r>
            <w:r w:rsidRPr="0091640E">
              <w:rPr>
                <w:sz w:val="22"/>
                <w:szCs w:val="22"/>
              </w:rPr>
              <w:t xml:space="preserve"> performance </w:t>
            </w:r>
            <w:r w:rsidR="004B0CF3" w:rsidRPr="0091640E">
              <w:rPr>
                <w:sz w:val="22"/>
                <w:szCs w:val="22"/>
              </w:rPr>
              <w:t xml:space="preserve">monitoring, </w:t>
            </w:r>
            <w:r w:rsidRPr="0091640E">
              <w:rPr>
                <w:sz w:val="22"/>
                <w:szCs w:val="22"/>
              </w:rPr>
              <w:t>reporting an</w:t>
            </w:r>
            <w:r w:rsidR="00CB1F37" w:rsidRPr="0091640E">
              <w:rPr>
                <w:sz w:val="22"/>
                <w:szCs w:val="22"/>
              </w:rPr>
              <w:t>d</w:t>
            </w:r>
            <w:r w:rsidRPr="0091640E">
              <w:rPr>
                <w:sz w:val="22"/>
                <w:szCs w:val="22"/>
              </w:rPr>
              <w:t xml:space="preserve"> analysis, preparing appropriate reports and </w:t>
            </w:r>
            <w:r w:rsidR="00F8403E" w:rsidRPr="0091640E">
              <w:rPr>
                <w:sz w:val="22"/>
                <w:szCs w:val="22"/>
              </w:rPr>
              <w:t>provide</w:t>
            </w:r>
            <w:r w:rsidR="00BC6772" w:rsidRPr="0091640E">
              <w:rPr>
                <w:sz w:val="22"/>
                <w:szCs w:val="22"/>
              </w:rPr>
              <w:t xml:space="preserve"> </w:t>
            </w:r>
            <w:r w:rsidR="009451B1" w:rsidRPr="0091640E">
              <w:rPr>
                <w:sz w:val="22"/>
                <w:szCs w:val="22"/>
              </w:rPr>
              <w:t xml:space="preserve">accurate </w:t>
            </w:r>
            <w:r w:rsidR="00BC6772" w:rsidRPr="0091640E">
              <w:rPr>
                <w:sz w:val="22"/>
                <w:szCs w:val="22"/>
              </w:rPr>
              <w:t xml:space="preserve">information </w:t>
            </w:r>
            <w:r w:rsidRPr="0091640E">
              <w:rPr>
                <w:sz w:val="22"/>
                <w:szCs w:val="22"/>
              </w:rPr>
              <w:t xml:space="preserve">to </w:t>
            </w:r>
            <w:r w:rsidR="004B0CF3" w:rsidRPr="0091640E">
              <w:rPr>
                <w:sz w:val="22"/>
                <w:szCs w:val="22"/>
              </w:rPr>
              <w:t xml:space="preserve">the </w:t>
            </w:r>
            <w:r w:rsidR="00A71ADA" w:rsidRPr="0091640E">
              <w:rPr>
                <w:sz w:val="22"/>
                <w:szCs w:val="22"/>
              </w:rPr>
              <w:t xml:space="preserve">QHSSE </w:t>
            </w:r>
            <w:r w:rsidR="00B129D2">
              <w:rPr>
                <w:sz w:val="22"/>
                <w:szCs w:val="22"/>
              </w:rPr>
              <w:t>t</w:t>
            </w:r>
            <w:r w:rsidR="00A71ADA" w:rsidRPr="0091640E">
              <w:rPr>
                <w:sz w:val="22"/>
                <w:szCs w:val="22"/>
              </w:rPr>
              <w:t xml:space="preserve">eam </w:t>
            </w:r>
            <w:r w:rsidR="00CE7082" w:rsidRPr="0091640E">
              <w:rPr>
                <w:sz w:val="22"/>
                <w:szCs w:val="22"/>
              </w:rPr>
              <w:t xml:space="preserve">and </w:t>
            </w:r>
            <w:r w:rsidRPr="0091640E">
              <w:rPr>
                <w:sz w:val="22"/>
                <w:szCs w:val="22"/>
              </w:rPr>
              <w:t xml:space="preserve">other </w:t>
            </w:r>
            <w:r w:rsidR="00F8403E" w:rsidRPr="0091640E">
              <w:rPr>
                <w:sz w:val="22"/>
                <w:szCs w:val="22"/>
              </w:rPr>
              <w:t xml:space="preserve">relevant </w:t>
            </w:r>
            <w:r w:rsidRPr="0091640E">
              <w:rPr>
                <w:sz w:val="22"/>
                <w:szCs w:val="22"/>
              </w:rPr>
              <w:t>forums as required.</w:t>
            </w:r>
          </w:p>
          <w:p w14:paraId="02F88325" w14:textId="77777777" w:rsidR="004047FE" w:rsidRPr="0091640E" w:rsidRDefault="004047FE" w:rsidP="00D8476B">
            <w:pPr>
              <w:jc w:val="both"/>
              <w:rPr>
                <w:sz w:val="22"/>
                <w:szCs w:val="22"/>
              </w:rPr>
            </w:pPr>
          </w:p>
        </w:tc>
      </w:tr>
      <w:tr w:rsidR="00796731" w:rsidRPr="00E73962" w14:paraId="7F542B24" w14:textId="77777777" w:rsidTr="00D40B0A">
        <w:trPr>
          <w:trHeight w:val="744"/>
        </w:trPr>
        <w:tc>
          <w:tcPr>
            <w:tcW w:w="661" w:type="dxa"/>
          </w:tcPr>
          <w:p w14:paraId="2E4B0788" w14:textId="77777777" w:rsidR="00796731" w:rsidRPr="00E73962" w:rsidRDefault="00796731" w:rsidP="00796731">
            <w:pPr>
              <w:rPr>
                <w:sz w:val="22"/>
                <w:szCs w:val="22"/>
              </w:rPr>
            </w:pPr>
          </w:p>
        </w:tc>
        <w:tc>
          <w:tcPr>
            <w:tcW w:w="829" w:type="dxa"/>
          </w:tcPr>
          <w:p w14:paraId="0F6CC952" w14:textId="154F3799" w:rsidR="00796731" w:rsidRDefault="00796731" w:rsidP="007967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E514D2">
              <w:rPr>
                <w:sz w:val="22"/>
                <w:szCs w:val="22"/>
              </w:rPr>
              <w:t>9</w:t>
            </w:r>
          </w:p>
        </w:tc>
        <w:tc>
          <w:tcPr>
            <w:tcW w:w="8253" w:type="dxa"/>
          </w:tcPr>
          <w:p w14:paraId="0DE0ACDC" w14:textId="27830DB3" w:rsidR="00796731" w:rsidRPr="00552CEC" w:rsidRDefault="00796731" w:rsidP="00796731">
            <w:pPr>
              <w:rPr>
                <w:color w:val="00B0F0"/>
                <w:sz w:val="22"/>
                <w:szCs w:val="22"/>
              </w:rPr>
            </w:pPr>
            <w:r w:rsidRPr="00B21D19">
              <w:rPr>
                <w:sz w:val="22"/>
                <w:szCs w:val="22"/>
              </w:rPr>
              <w:t>Prepare reports that may provide practical recommendations to resolve issues or enhance mitigation action plans</w:t>
            </w:r>
            <w:r>
              <w:rPr>
                <w:sz w:val="22"/>
                <w:szCs w:val="22"/>
              </w:rPr>
              <w:t>.</w:t>
            </w:r>
          </w:p>
        </w:tc>
      </w:tr>
      <w:tr w:rsidR="00C16C2A" w:rsidRPr="00E73962" w14:paraId="10459BF5" w14:textId="77777777" w:rsidTr="00D40B0A">
        <w:trPr>
          <w:trHeight w:val="555"/>
        </w:trPr>
        <w:tc>
          <w:tcPr>
            <w:tcW w:w="661" w:type="dxa"/>
          </w:tcPr>
          <w:p w14:paraId="196B9549" w14:textId="77777777" w:rsidR="00BA3552" w:rsidRPr="00E73962" w:rsidRDefault="00BA3552" w:rsidP="00C7235F">
            <w:pPr>
              <w:rPr>
                <w:sz w:val="22"/>
                <w:szCs w:val="22"/>
              </w:rPr>
            </w:pPr>
          </w:p>
        </w:tc>
        <w:tc>
          <w:tcPr>
            <w:tcW w:w="829" w:type="dxa"/>
          </w:tcPr>
          <w:p w14:paraId="4F4ABEDA" w14:textId="27AD3341" w:rsidR="00BA3552" w:rsidRDefault="00BA3552" w:rsidP="00C723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E514D2">
              <w:rPr>
                <w:sz w:val="22"/>
                <w:szCs w:val="22"/>
              </w:rPr>
              <w:t>10</w:t>
            </w:r>
          </w:p>
        </w:tc>
        <w:tc>
          <w:tcPr>
            <w:tcW w:w="8253" w:type="dxa"/>
          </w:tcPr>
          <w:p w14:paraId="018886EB" w14:textId="60E3A211" w:rsidR="00BA3552" w:rsidRPr="0091640E" w:rsidRDefault="00672520" w:rsidP="00BA3552">
            <w:pPr>
              <w:jc w:val="both"/>
              <w:rPr>
                <w:sz w:val="22"/>
                <w:szCs w:val="22"/>
              </w:rPr>
            </w:pPr>
            <w:r w:rsidRPr="0091640E">
              <w:rPr>
                <w:sz w:val="22"/>
                <w:szCs w:val="22"/>
              </w:rPr>
              <w:t xml:space="preserve">Conduct </w:t>
            </w:r>
            <w:r w:rsidR="00AE04E1" w:rsidRPr="0091640E">
              <w:rPr>
                <w:sz w:val="22"/>
                <w:szCs w:val="22"/>
              </w:rPr>
              <w:t>robust compliance</w:t>
            </w:r>
            <w:r w:rsidR="009421AA" w:rsidRPr="0091640E">
              <w:rPr>
                <w:sz w:val="22"/>
                <w:szCs w:val="22"/>
              </w:rPr>
              <w:t xml:space="preserve">, </w:t>
            </w:r>
            <w:r w:rsidR="00F76F38" w:rsidRPr="0091640E">
              <w:rPr>
                <w:sz w:val="22"/>
                <w:szCs w:val="22"/>
              </w:rPr>
              <w:t>assurance,</w:t>
            </w:r>
            <w:r w:rsidR="00AE04E1" w:rsidRPr="0091640E">
              <w:rPr>
                <w:sz w:val="22"/>
                <w:szCs w:val="22"/>
              </w:rPr>
              <w:t xml:space="preserve"> and monitoring</w:t>
            </w:r>
            <w:r w:rsidR="00CE7082" w:rsidRPr="0091640E">
              <w:rPr>
                <w:sz w:val="22"/>
                <w:szCs w:val="22"/>
              </w:rPr>
              <w:t xml:space="preserve"> activities</w:t>
            </w:r>
            <w:r w:rsidR="009421AA" w:rsidRPr="0091640E">
              <w:rPr>
                <w:sz w:val="22"/>
                <w:szCs w:val="22"/>
              </w:rPr>
              <w:t xml:space="preserve"> in cooperation with Head of Quality</w:t>
            </w:r>
            <w:r w:rsidR="00012EB5" w:rsidRPr="0091640E">
              <w:rPr>
                <w:sz w:val="22"/>
                <w:szCs w:val="22"/>
              </w:rPr>
              <w:t>,</w:t>
            </w:r>
            <w:r w:rsidR="009421AA" w:rsidRPr="0091640E">
              <w:rPr>
                <w:sz w:val="22"/>
                <w:szCs w:val="22"/>
              </w:rPr>
              <w:t xml:space="preserve"> Risk, Compliance and Assurance plans.</w:t>
            </w:r>
          </w:p>
          <w:p w14:paraId="6DAC910D" w14:textId="77777777" w:rsidR="00AE04E1" w:rsidRPr="0091640E" w:rsidDel="00BA3552" w:rsidRDefault="00AE04E1" w:rsidP="00BA3552">
            <w:pPr>
              <w:jc w:val="both"/>
              <w:rPr>
                <w:sz w:val="22"/>
                <w:szCs w:val="22"/>
              </w:rPr>
            </w:pPr>
          </w:p>
        </w:tc>
      </w:tr>
      <w:tr w:rsidR="00F460E8" w:rsidRPr="00E73962" w14:paraId="6EEEC432" w14:textId="77777777" w:rsidTr="00D40B0A">
        <w:trPr>
          <w:trHeight w:val="555"/>
        </w:trPr>
        <w:tc>
          <w:tcPr>
            <w:tcW w:w="661" w:type="dxa"/>
          </w:tcPr>
          <w:p w14:paraId="597CCB29" w14:textId="77777777" w:rsidR="00F460E8" w:rsidRPr="00E73962" w:rsidRDefault="00F460E8" w:rsidP="00C7235F">
            <w:pPr>
              <w:rPr>
                <w:sz w:val="22"/>
                <w:szCs w:val="22"/>
              </w:rPr>
            </w:pPr>
          </w:p>
        </w:tc>
        <w:tc>
          <w:tcPr>
            <w:tcW w:w="829" w:type="dxa"/>
          </w:tcPr>
          <w:p w14:paraId="238AD6D6" w14:textId="5A90084C" w:rsidR="00F460E8" w:rsidRDefault="00F460E8" w:rsidP="00C723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91640E">
              <w:rPr>
                <w:sz w:val="22"/>
                <w:szCs w:val="22"/>
              </w:rPr>
              <w:t>1</w:t>
            </w:r>
            <w:r w:rsidR="00E514D2">
              <w:rPr>
                <w:sz w:val="22"/>
                <w:szCs w:val="22"/>
              </w:rPr>
              <w:t>1</w:t>
            </w:r>
          </w:p>
        </w:tc>
        <w:tc>
          <w:tcPr>
            <w:tcW w:w="8253" w:type="dxa"/>
          </w:tcPr>
          <w:p w14:paraId="20609BA6" w14:textId="7BF621B5" w:rsidR="00F460E8" w:rsidRPr="00552CEC" w:rsidRDefault="009421AA" w:rsidP="00BA3552">
            <w:pPr>
              <w:jc w:val="both"/>
              <w:rPr>
                <w:sz w:val="22"/>
                <w:szCs w:val="22"/>
              </w:rPr>
            </w:pPr>
            <w:r w:rsidRPr="00552CEC">
              <w:rPr>
                <w:sz w:val="22"/>
                <w:szCs w:val="22"/>
              </w:rPr>
              <w:t xml:space="preserve">Assist in the development of periodic, </w:t>
            </w:r>
            <w:r w:rsidR="00F460E8" w:rsidRPr="00552CEC">
              <w:rPr>
                <w:sz w:val="22"/>
                <w:szCs w:val="22"/>
              </w:rPr>
              <w:t>topical</w:t>
            </w:r>
            <w:r w:rsidRPr="00552CEC">
              <w:rPr>
                <w:sz w:val="22"/>
                <w:szCs w:val="22"/>
              </w:rPr>
              <w:t xml:space="preserve"> and informative multimedia communications.</w:t>
            </w:r>
          </w:p>
          <w:p w14:paraId="353FE2DB" w14:textId="77777777" w:rsidR="00F460E8" w:rsidRPr="00552CEC" w:rsidRDefault="00F460E8" w:rsidP="00BA3552">
            <w:pPr>
              <w:jc w:val="both"/>
              <w:rPr>
                <w:sz w:val="22"/>
                <w:szCs w:val="22"/>
              </w:rPr>
            </w:pPr>
          </w:p>
        </w:tc>
      </w:tr>
      <w:tr w:rsidR="005967EA" w:rsidRPr="00E73962" w14:paraId="2274439D" w14:textId="77777777" w:rsidTr="00D40B0A">
        <w:trPr>
          <w:trHeight w:val="416"/>
        </w:trPr>
        <w:tc>
          <w:tcPr>
            <w:tcW w:w="661" w:type="dxa"/>
          </w:tcPr>
          <w:p w14:paraId="337ADB79" w14:textId="77777777" w:rsidR="005967EA" w:rsidRPr="00E73962" w:rsidRDefault="005967EA" w:rsidP="00E125A8">
            <w:pPr>
              <w:rPr>
                <w:sz w:val="22"/>
                <w:szCs w:val="22"/>
              </w:rPr>
            </w:pPr>
          </w:p>
        </w:tc>
        <w:tc>
          <w:tcPr>
            <w:tcW w:w="829" w:type="dxa"/>
          </w:tcPr>
          <w:p w14:paraId="0B428FE5" w14:textId="7407094F" w:rsidR="005967EA" w:rsidRDefault="005967EA" w:rsidP="00240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  <w:r w:rsidR="00E514D2">
              <w:rPr>
                <w:sz w:val="22"/>
                <w:szCs w:val="22"/>
              </w:rPr>
              <w:t>2</w:t>
            </w:r>
          </w:p>
        </w:tc>
        <w:tc>
          <w:tcPr>
            <w:tcW w:w="8253" w:type="dxa"/>
          </w:tcPr>
          <w:p w14:paraId="47744DDB" w14:textId="77777777" w:rsidR="005967EA" w:rsidRDefault="005967EA" w:rsidP="005E42BB">
            <w:pPr>
              <w:ind w:hanging="68"/>
              <w:jc w:val="both"/>
              <w:rPr>
                <w:sz w:val="22"/>
                <w:szCs w:val="22"/>
              </w:rPr>
            </w:pPr>
            <w:r w:rsidRPr="00552CEC">
              <w:rPr>
                <w:sz w:val="22"/>
                <w:szCs w:val="22"/>
              </w:rPr>
              <w:t>Perform other duties as required.</w:t>
            </w:r>
          </w:p>
          <w:p w14:paraId="2CC2E8C7" w14:textId="77777777" w:rsidR="00796731" w:rsidRDefault="00796731" w:rsidP="00E514D2">
            <w:pPr>
              <w:jc w:val="both"/>
              <w:rPr>
                <w:sz w:val="22"/>
                <w:szCs w:val="22"/>
              </w:rPr>
            </w:pPr>
          </w:p>
          <w:p w14:paraId="1396FCFD" w14:textId="77777777" w:rsidR="00796731" w:rsidRPr="00552CEC" w:rsidRDefault="00796731" w:rsidP="00796731">
            <w:pPr>
              <w:jc w:val="both"/>
              <w:rPr>
                <w:sz w:val="22"/>
                <w:szCs w:val="22"/>
              </w:rPr>
            </w:pPr>
          </w:p>
        </w:tc>
      </w:tr>
    </w:tbl>
    <w:p w14:paraId="61529F5F" w14:textId="77777777" w:rsidR="00E73962" w:rsidRPr="00E73962" w:rsidRDefault="00E73962" w:rsidP="00E73962">
      <w:pPr>
        <w:ind w:left="2160" w:hanging="2160"/>
        <w:rPr>
          <w:sz w:val="22"/>
          <w:szCs w:val="22"/>
        </w:rPr>
      </w:pPr>
    </w:p>
    <w:p w14:paraId="39B8E856" w14:textId="77777777" w:rsidR="00E73962" w:rsidRPr="00E73962" w:rsidRDefault="00E73962" w:rsidP="00E73962">
      <w:pPr>
        <w:rPr>
          <w:rFonts w:ascii="Futura Md BT" w:hAnsi="Futura Md BT"/>
          <w:b/>
          <w:sz w:val="22"/>
          <w:szCs w:val="22"/>
        </w:rPr>
      </w:pPr>
      <w:r w:rsidRPr="00E73962">
        <w:rPr>
          <w:rFonts w:ascii="Futura Md BT" w:hAnsi="Futura Md BT"/>
          <w:b/>
          <w:sz w:val="22"/>
          <w:szCs w:val="22"/>
        </w:rPr>
        <w:t>2.</w:t>
      </w:r>
      <w:r w:rsidRPr="00E73962">
        <w:rPr>
          <w:rFonts w:ascii="Futura Md BT" w:hAnsi="Futura Md BT"/>
          <w:b/>
          <w:sz w:val="22"/>
          <w:szCs w:val="22"/>
        </w:rPr>
        <w:tab/>
        <w:t>Dimensions</w:t>
      </w:r>
    </w:p>
    <w:p w14:paraId="05B60982" w14:textId="77777777" w:rsidR="00E73962" w:rsidRPr="00E73962" w:rsidRDefault="00E73962" w:rsidP="00E73962">
      <w:pPr>
        <w:rPr>
          <w:sz w:val="22"/>
          <w:szCs w:val="22"/>
        </w:rPr>
      </w:pPr>
    </w:p>
    <w:tbl>
      <w:tblPr>
        <w:tblW w:w="9207" w:type="dxa"/>
        <w:tblInd w:w="648" w:type="dxa"/>
        <w:tblLayout w:type="fixed"/>
        <w:tblLook w:val="0000" w:firstRow="0" w:lastRow="0" w:firstColumn="0" w:lastColumn="0" w:noHBand="0" w:noVBand="0"/>
      </w:tblPr>
      <w:tblGrid>
        <w:gridCol w:w="720"/>
        <w:gridCol w:w="900"/>
        <w:gridCol w:w="7587"/>
      </w:tblGrid>
      <w:tr w:rsidR="00E73962" w:rsidRPr="00E73962" w14:paraId="322B8A9D" w14:textId="77777777" w:rsidTr="00E125A8">
        <w:tc>
          <w:tcPr>
            <w:tcW w:w="720" w:type="dxa"/>
          </w:tcPr>
          <w:p w14:paraId="339760AC" w14:textId="77777777" w:rsidR="00E73962" w:rsidRPr="00E73962" w:rsidRDefault="00E73962" w:rsidP="00E125A8">
            <w:pPr>
              <w:rPr>
                <w:rFonts w:ascii="Futura Md BT" w:hAnsi="Futura Md BT"/>
                <w:b/>
                <w:sz w:val="22"/>
                <w:szCs w:val="22"/>
              </w:rPr>
            </w:pPr>
            <w:r w:rsidRPr="00E73962">
              <w:rPr>
                <w:rFonts w:ascii="Futura Md BT" w:hAnsi="Futura Md BT"/>
                <w:b/>
                <w:sz w:val="22"/>
                <w:szCs w:val="22"/>
              </w:rPr>
              <w:t>2.1</w:t>
            </w:r>
          </w:p>
        </w:tc>
        <w:tc>
          <w:tcPr>
            <w:tcW w:w="8487" w:type="dxa"/>
            <w:gridSpan w:val="2"/>
          </w:tcPr>
          <w:p w14:paraId="516472E9" w14:textId="77777777" w:rsidR="00E73962" w:rsidRDefault="00E73962" w:rsidP="00E125A8">
            <w:pPr>
              <w:rPr>
                <w:rFonts w:ascii="Futura Md BT" w:hAnsi="Futura Md BT"/>
                <w:b/>
                <w:sz w:val="22"/>
                <w:szCs w:val="22"/>
              </w:rPr>
            </w:pPr>
            <w:r w:rsidRPr="00E73962">
              <w:rPr>
                <w:rFonts w:ascii="Futura Md BT" w:hAnsi="Futura Md BT"/>
                <w:b/>
                <w:sz w:val="22"/>
                <w:szCs w:val="22"/>
              </w:rPr>
              <w:t>Communications</w:t>
            </w:r>
          </w:p>
          <w:p w14:paraId="159938FA" w14:textId="77777777" w:rsidR="00E73962" w:rsidRPr="00D103E2" w:rsidRDefault="00E73962" w:rsidP="00D103E2">
            <w:pPr>
              <w:rPr>
                <w:rFonts w:ascii="Futura Md BT" w:hAnsi="Futura Md BT"/>
                <w:sz w:val="22"/>
                <w:szCs w:val="22"/>
              </w:rPr>
            </w:pPr>
          </w:p>
        </w:tc>
      </w:tr>
      <w:tr w:rsidR="00577414" w:rsidRPr="00E73962" w14:paraId="1E3492F0" w14:textId="77777777" w:rsidTr="00E73962">
        <w:tc>
          <w:tcPr>
            <w:tcW w:w="720" w:type="dxa"/>
          </w:tcPr>
          <w:p w14:paraId="4B7180ED" w14:textId="77777777" w:rsidR="00577414" w:rsidRPr="00E73962" w:rsidRDefault="00577414" w:rsidP="00E125A8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5C6BE068" w14:textId="77777777" w:rsidR="00577414" w:rsidRDefault="00577414" w:rsidP="00E125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2.1.</w:t>
            </w:r>
            <w:r w:rsidR="008A0F6D">
              <w:rPr>
                <w:sz w:val="22"/>
                <w:szCs w:val="22"/>
              </w:rPr>
              <w:t>1</w:t>
            </w:r>
          </w:p>
          <w:p w14:paraId="67551902" w14:textId="77777777" w:rsidR="00256D85" w:rsidRDefault="00256D85" w:rsidP="00E125A8">
            <w:pPr>
              <w:rPr>
                <w:sz w:val="22"/>
                <w:szCs w:val="22"/>
              </w:rPr>
            </w:pPr>
          </w:p>
          <w:p w14:paraId="1C3527FF" w14:textId="53A0166B" w:rsidR="00256D85" w:rsidRDefault="00256D85" w:rsidP="00256D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2.1.2</w:t>
            </w:r>
          </w:p>
          <w:p w14:paraId="035267FC" w14:textId="0A09E440" w:rsidR="002203C3" w:rsidRPr="00E73962" w:rsidRDefault="002203C3" w:rsidP="00E125A8">
            <w:pPr>
              <w:rPr>
                <w:sz w:val="22"/>
                <w:szCs w:val="22"/>
              </w:rPr>
            </w:pPr>
          </w:p>
        </w:tc>
        <w:tc>
          <w:tcPr>
            <w:tcW w:w="7587" w:type="dxa"/>
          </w:tcPr>
          <w:p w14:paraId="0B6BD2D1" w14:textId="18610180" w:rsidR="002203C3" w:rsidRDefault="002203C3" w:rsidP="008A0F6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Report </w:t>
            </w:r>
            <w:r w:rsidR="00F460E8">
              <w:rPr>
                <w:sz w:val="22"/>
                <w:szCs w:val="22"/>
              </w:rPr>
              <w:t>directly to the</w:t>
            </w:r>
            <w:r w:rsidR="00F76F38">
              <w:rPr>
                <w:sz w:val="22"/>
                <w:szCs w:val="22"/>
              </w:rPr>
              <w:t xml:space="preserve"> </w:t>
            </w:r>
            <w:r w:rsidR="00552CEC">
              <w:rPr>
                <w:sz w:val="22"/>
                <w:szCs w:val="22"/>
              </w:rPr>
              <w:t>Risk</w:t>
            </w:r>
            <w:r w:rsidR="00491B8F">
              <w:rPr>
                <w:sz w:val="22"/>
                <w:szCs w:val="22"/>
              </w:rPr>
              <w:t xml:space="preserve"> </w:t>
            </w:r>
            <w:r w:rsidR="009421AA">
              <w:rPr>
                <w:sz w:val="22"/>
                <w:szCs w:val="22"/>
              </w:rPr>
              <w:t>Manager</w:t>
            </w:r>
            <w:r w:rsidR="00491B8F">
              <w:rPr>
                <w:sz w:val="22"/>
                <w:szCs w:val="22"/>
              </w:rPr>
              <w:t>.</w:t>
            </w:r>
          </w:p>
          <w:p w14:paraId="0A29E56D" w14:textId="77777777" w:rsidR="00256D85" w:rsidRDefault="00256D85" w:rsidP="008A0F6D">
            <w:pPr>
              <w:jc w:val="both"/>
              <w:rPr>
                <w:sz w:val="22"/>
                <w:szCs w:val="22"/>
              </w:rPr>
            </w:pPr>
          </w:p>
          <w:p w14:paraId="2D1A2270" w14:textId="1F2D1687" w:rsidR="00256D85" w:rsidRDefault="00256D85" w:rsidP="008A0F6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Strong verbal and written communication skills and the ability to engage at multiple level with both internal and external stakeholders and the ability to communicate complex information</w:t>
            </w:r>
            <w:r w:rsidR="00A852C3">
              <w:rPr>
                <w:sz w:val="22"/>
                <w:szCs w:val="22"/>
              </w:rPr>
              <w:t xml:space="preserve"> to a wide range of audiences.</w:t>
            </w:r>
          </w:p>
          <w:p w14:paraId="50BDD8D7" w14:textId="77777777" w:rsidR="00D103E2" w:rsidRPr="008A0F6D" w:rsidRDefault="00D103E2" w:rsidP="00F460E8">
            <w:pPr>
              <w:jc w:val="both"/>
              <w:rPr>
                <w:sz w:val="22"/>
                <w:szCs w:val="22"/>
              </w:rPr>
            </w:pPr>
          </w:p>
        </w:tc>
      </w:tr>
    </w:tbl>
    <w:p w14:paraId="61F5CB11" w14:textId="77777777" w:rsidR="00E73962" w:rsidRPr="00E73962" w:rsidRDefault="00E73962" w:rsidP="00E73962">
      <w:pPr>
        <w:rPr>
          <w:sz w:val="22"/>
          <w:szCs w:val="22"/>
        </w:rPr>
      </w:pPr>
    </w:p>
    <w:tbl>
      <w:tblPr>
        <w:tblW w:w="9180" w:type="dxa"/>
        <w:tblInd w:w="648" w:type="dxa"/>
        <w:tblLayout w:type="fixed"/>
        <w:tblLook w:val="0000" w:firstRow="0" w:lastRow="0" w:firstColumn="0" w:lastColumn="0" w:noHBand="0" w:noVBand="0"/>
      </w:tblPr>
      <w:tblGrid>
        <w:gridCol w:w="720"/>
        <w:gridCol w:w="900"/>
        <w:gridCol w:w="7560"/>
      </w:tblGrid>
      <w:tr w:rsidR="00E73962" w:rsidRPr="00E73962" w14:paraId="0DB8BED2" w14:textId="77777777" w:rsidTr="006A0063">
        <w:tc>
          <w:tcPr>
            <w:tcW w:w="720" w:type="dxa"/>
          </w:tcPr>
          <w:p w14:paraId="2D7C28C3" w14:textId="77777777" w:rsidR="00E73962" w:rsidRPr="00E73962" w:rsidRDefault="00E73962" w:rsidP="00E125A8">
            <w:pPr>
              <w:rPr>
                <w:rFonts w:ascii="Futura Md BT" w:hAnsi="Futura Md BT"/>
                <w:b/>
                <w:sz w:val="22"/>
                <w:szCs w:val="22"/>
              </w:rPr>
            </w:pPr>
            <w:r w:rsidRPr="00E73962">
              <w:rPr>
                <w:rFonts w:ascii="Futura Md BT" w:hAnsi="Futura Md BT"/>
                <w:b/>
                <w:sz w:val="22"/>
                <w:szCs w:val="22"/>
              </w:rPr>
              <w:t>2.2</w:t>
            </w:r>
          </w:p>
        </w:tc>
        <w:tc>
          <w:tcPr>
            <w:tcW w:w="8460" w:type="dxa"/>
            <w:gridSpan w:val="2"/>
          </w:tcPr>
          <w:p w14:paraId="0F3495A9" w14:textId="28BAD675" w:rsidR="00E73962" w:rsidRPr="00E73962" w:rsidRDefault="00E73962" w:rsidP="00E73962">
            <w:pPr>
              <w:rPr>
                <w:rFonts w:ascii="Futura Md BT" w:hAnsi="Futura Md BT"/>
                <w:b/>
                <w:sz w:val="22"/>
                <w:szCs w:val="22"/>
              </w:rPr>
            </w:pPr>
            <w:r w:rsidRPr="00E73962">
              <w:rPr>
                <w:rFonts w:ascii="Futura Md BT" w:hAnsi="Futura Md BT"/>
                <w:b/>
                <w:sz w:val="22"/>
                <w:szCs w:val="22"/>
              </w:rPr>
              <w:t xml:space="preserve">Decision Making </w:t>
            </w:r>
            <w:r w:rsidR="00B129D2">
              <w:rPr>
                <w:rFonts w:ascii="Futura Md BT" w:hAnsi="Futura Md BT"/>
                <w:b/>
                <w:sz w:val="22"/>
                <w:szCs w:val="22"/>
              </w:rPr>
              <w:t>and</w:t>
            </w:r>
            <w:r w:rsidRPr="00E73962">
              <w:rPr>
                <w:rFonts w:ascii="Futura Md BT" w:hAnsi="Futura Md BT"/>
                <w:b/>
                <w:sz w:val="22"/>
                <w:szCs w:val="22"/>
              </w:rPr>
              <w:t xml:space="preserve"> Problem Solving</w:t>
            </w:r>
          </w:p>
          <w:p w14:paraId="6F5E3F8C" w14:textId="77777777" w:rsidR="00E73962" w:rsidRPr="00E73962" w:rsidRDefault="00E73962" w:rsidP="00E125A8">
            <w:pPr>
              <w:rPr>
                <w:rFonts w:ascii="Futura Md BT" w:hAnsi="Futura Md BT"/>
                <w:b/>
                <w:sz w:val="22"/>
                <w:szCs w:val="22"/>
              </w:rPr>
            </w:pPr>
          </w:p>
        </w:tc>
      </w:tr>
      <w:tr w:rsidR="00E73962" w:rsidRPr="00E73962" w14:paraId="7226DC70" w14:textId="77777777" w:rsidTr="006A0063">
        <w:tc>
          <w:tcPr>
            <w:tcW w:w="720" w:type="dxa"/>
          </w:tcPr>
          <w:p w14:paraId="037D3391" w14:textId="77777777" w:rsidR="00E73962" w:rsidRPr="00E73962" w:rsidRDefault="00E73962" w:rsidP="00E125A8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752FFAC5" w14:textId="77777777" w:rsidR="00E73962" w:rsidRPr="00E73962" w:rsidRDefault="00E73962" w:rsidP="00E125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2.2.1</w:t>
            </w:r>
          </w:p>
        </w:tc>
        <w:tc>
          <w:tcPr>
            <w:tcW w:w="7560" w:type="dxa"/>
          </w:tcPr>
          <w:p w14:paraId="4CB44124" w14:textId="420AE928" w:rsidR="00E73962" w:rsidRDefault="00F460E8" w:rsidP="008A0F6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Tactical and operational</w:t>
            </w:r>
            <w:r w:rsidR="00D103E2">
              <w:rPr>
                <w:sz w:val="22"/>
                <w:szCs w:val="22"/>
              </w:rPr>
              <w:t xml:space="preserve"> </w:t>
            </w:r>
            <w:r w:rsidR="00552CEC">
              <w:rPr>
                <w:sz w:val="22"/>
                <w:szCs w:val="22"/>
              </w:rPr>
              <w:t>risk</w:t>
            </w:r>
            <w:r w:rsidR="00796731">
              <w:rPr>
                <w:sz w:val="22"/>
                <w:szCs w:val="22"/>
              </w:rPr>
              <w:t xml:space="preserve"> and resilience</w:t>
            </w:r>
            <w:r w:rsidR="00BC3270">
              <w:rPr>
                <w:sz w:val="22"/>
                <w:szCs w:val="22"/>
              </w:rPr>
              <w:t xml:space="preserve"> </w:t>
            </w:r>
            <w:r w:rsidR="00D103E2">
              <w:rPr>
                <w:sz w:val="22"/>
                <w:szCs w:val="22"/>
              </w:rPr>
              <w:t xml:space="preserve">planning and </w:t>
            </w:r>
            <w:r w:rsidR="00BC3270">
              <w:rPr>
                <w:sz w:val="22"/>
                <w:szCs w:val="22"/>
              </w:rPr>
              <w:t>implementation</w:t>
            </w:r>
            <w:r w:rsidR="00D103E2">
              <w:rPr>
                <w:sz w:val="22"/>
                <w:szCs w:val="22"/>
              </w:rPr>
              <w:t xml:space="preserve"> to ensure business issues have solutions and standards are adhered to.</w:t>
            </w:r>
          </w:p>
          <w:p w14:paraId="3A33D95F" w14:textId="77777777" w:rsidR="00000CED" w:rsidRPr="00E73962" w:rsidRDefault="00000CED" w:rsidP="008A0F6D">
            <w:pPr>
              <w:jc w:val="both"/>
              <w:rPr>
                <w:sz w:val="22"/>
                <w:szCs w:val="22"/>
              </w:rPr>
            </w:pPr>
          </w:p>
        </w:tc>
      </w:tr>
      <w:tr w:rsidR="006A0063" w:rsidRPr="00E73962" w14:paraId="2D343D26" w14:textId="77777777" w:rsidTr="006A0063">
        <w:tc>
          <w:tcPr>
            <w:tcW w:w="720" w:type="dxa"/>
          </w:tcPr>
          <w:p w14:paraId="57E3A71A" w14:textId="77777777" w:rsidR="006A0063" w:rsidRPr="00E73962" w:rsidRDefault="006A0063" w:rsidP="00E125A8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538E785F" w14:textId="77777777" w:rsidR="006A0063" w:rsidRPr="00E73962" w:rsidRDefault="006A0063" w:rsidP="008263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2.2.2</w:t>
            </w:r>
          </w:p>
        </w:tc>
        <w:tc>
          <w:tcPr>
            <w:tcW w:w="7560" w:type="dxa"/>
          </w:tcPr>
          <w:p w14:paraId="4A4AA8A2" w14:textId="7D9729DC" w:rsidR="00000CED" w:rsidRPr="00E73962" w:rsidRDefault="00552CEC" w:rsidP="009421A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Risk and </w:t>
            </w:r>
            <w:r w:rsidR="00E514D2">
              <w:rPr>
                <w:sz w:val="22"/>
                <w:szCs w:val="22"/>
              </w:rPr>
              <w:t>organisational r</w:t>
            </w:r>
            <w:r w:rsidR="00796731">
              <w:rPr>
                <w:sz w:val="22"/>
                <w:szCs w:val="22"/>
              </w:rPr>
              <w:t>esilience</w:t>
            </w:r>
            <w:r w:rsidR="00012EB5">
              <w:rPr>
                <w:sz w:val="22"/>
                <w:szCs w:val="22"/>
              </w:rPr>
              <w:t xml:space="preserve"> </w:t>
            </w:r>
            <w:r w:rsidR="00D103E2">
              <w:rPr>
                <w:sz w:val="22"/>
                <w:szCs w:val="22"/>
              </w:rPr>
              <w:t xml:space="preserve">decision making that could impact </w:t>
            </w:r>
            <w:r w:rsidR="009421AA">
              <w:rPr>
                <w:sz w:val="22"/>
                <w:szCs w:val="22"/>
              </w:rPr>
              <w:t xml:space="preserve">Nexus, our customers and members of the public. </w:t>
            </w:r>
            <w:r w:rsidR="00AF455A" w:rsidRPr="00AF455A">
              <w:rPr>
                <w:sz w:val="22"/>
                <w:szCs w:val="22"/>
              </w:rPr>
              <w:t xml:space="preserve">Examples would include, but not limited </w:t>
            </w:r>
            <w:r w:rsidR="00D40B0A" w:rsidRPr="00AF455A">
              <w:rPr>
                <w:sz w:val="22"/>
                <w:szCs w:val="22"/>
              </w:rPr>
              <w:t>to, reviewing</w:t>
            </w:r>
            <w:r w:rsidR="00AF455A">
              <w:rPr>
                <w:sz w:val="22"/>
                <w:szCs w:val="22"/>
              </w:rPr>
              <w:t xml:space="preserve"> of Emergency, Crisi</w:t>
            </w:r>
            <w:r w:rsidR="00E4246D">
              <w:rPr>
                <w:sz w:val="22"/>
                <w:szCs w:val="22"/>
              </w:rPr>
              <w:t>s</w:t>
            </w:r>
            <w:r w:rsidR="00AF455A">
              <w:rPr>
                <w:sz w:val="22"/>
                <w:szCs w:val="22"/>
              </w:rPr>
              <w:t xml:space="preserve"> and Business Continuity plans and exercises, including gaps and subsequent actions, also risk reviews and actions to mitigate risk across all of Nexus.</w:t>
            </w:r>
          </w:p>
        </w:tc>
      </w:tr>
      <w:tr w:rsidR="00AF455A" w:rsidRPr="00E73962" w14:paraId="59A98F8F" w14:textId="77777777" w:rsidTr="006A0063">
        <w:tc>
          <w:tcPr>
            <w:tcW w:w="720" w:type="dxa"/>
          </w:tcPr>
          <w:p w14:paraId="377A6D5F" w14:textId="77777777" w:rsidR="00AF455A" w:rsidRPr="00E73962" w:rsidRDefault="00AF455A" w:rsidP="00E125A8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6EC2A3BC" w14:textId="4888925A" w:rsidR="00AF455A" w:rsidRDefault="00AF455A" w:rsidP="008263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2.2.3</w:t>
            </w:r>
          </w:p>
        </w:tc>
        <w:tc>
          <w:tcPr>
            <w:tcW w:w="7560" w:type="dxa"/>
          </w:tcPr>
          <w:p w14:paraId="3C10556A" w14:textId="6EEA515C" w:rsidR="00AF455A" w:rsidRDefault="00AF455A" w:rsidP="009421AA">
            <w:pPr>
              <w:jc w:val="both"/>
              <w:rPr>
                <w:sz w:val="22"/>
                <w:szCs w:val="22"/>
              </w:rPr>
            </w:pPr>
            <w:r w:rsidRPr="00AF455A">
              <w:rPr>
                <w:sz w:val="22"/>
                <w:szCs w:val="22"/>
              </w:rPr>
              <w:t>Planning horizon in line with QHSSE plan over 12 months. Direct contribution to forward Strategy with vision over 5 years</w:t>
            </w:r>
          </w:p>
        </w:tc>
      </w:tr>
    </w:tbl>
    <w:p w14:paraId="481A9CAB" w14:textId="77777777" w:rsidR="00E73962" w:rsidRDefault="00C86950" w:rsidP="00E73962">
      <w:pPr>
        <w:rPr>
          <w:sz w:val="22"/>
          <w:szCs w:val="22"/>
        </w:rPr>
      </w:pPr>
      <w:r>
        <w:t xml:space="preserve"> </w:t>
      </w:r>
    </w:p>
    <w:tbl>
      <w:tblPr>
        <w:tblW w:w="9207" w:type="dxa"/>
        <w:tblInd w:w="648" w:type="dxa"/>
        <w:tblLayout w:type="fixed"/>
        <w:tblLook w:val="0000" w:firstRow="0" w:lastRow="0" w:firstColumn="0" w:lastColumn="0" w:noHBand="0" w:noVBand="0"/>
      </w:tblPr>
      <w:tblGrid>
        <w:gridCol w:w="720"/>
        <w:gridCol w:w="900"/>
        <w:gridCol w:w="7587"/>
      </w:tblGrid>
      <w:tr w:rsidR="00240313" w:rsidRPr="00E73962" w14:paraId="52E2F653" w14:textId="77777777" w:rsidTr="002B3FAC">
        <w:tc>
          <w:tcPr>
            <w:tcW w:w="720" w:type="dxa"/>
          </w:tcPr>
          <w:p w14:paraId="3FF918FF" w14:textId="77777777" w:rsidR="00240313" w:rsidRPr="00E73962" w:rsidRDefault="00240313" w:rsidP="002B3FAC">
            <w:pPr>
              <w:rPr>
                <w:rFonts w:ascii="Futura Md BT" w:hAnsi="Futura Md BT"/>
                <w:b/>
                <w:sz w:val="22"/>
                <w:szCs w:val="22"/>
              </w:rPr>
            </w:pPr>
            <w:r w:rsidRPr="00E73962">
              <w:rPr>
                <w:rFonts w:ascii="Futura Md BT" w:hAnsi="Futura Md BT"/>
                <w:b/>
                <w:sz w:val="22"/>
                <w:szCs w:val="22"/>
              </w:rPr>
              <w:t>2.3</w:t>
            </w:r>
          </w:p>
        </w:tc>
        <w:tc>
          <w:tcPr>
            <w:tcW w:w="8487" w:type="dxa"/>
            <w:gridSpan w:val="2"/>
          </w:tcPr>
          <w:p w14:paraId="5240D669" w14:textId="55138AFD" w:rsidR="00240313" w:rsidRPr="00E73962" w:rsidRDefault="00240313" w:rsidP="002B3FAC">
            <w:pPr>
              <w:rPr>
                <w:rFonts w:ascii="Futura Md BT" w:hAnsi="Futura Md BT"/>
                <w:b/>
                <w:sz w:val="22"/>
                <w:szCs w:val="22"/>
              </w:rPr>
            </w:pPr>
            <w:r w:rsidRPr="00E73962">
              <w:rPr>
                <w:rFonts w:ascii="Futura Md BT" w:hAnsi="Futura Md BT"/>
                <w:b/>
                <w:sz w:val="22"/>
                <w:szCs w:val="22"/>
              </w:rPr>
              <w:t xml:space="preserve">Initiative </w:t>
            </w:r>
            <w:r w:rsidR="00E514D2">
              <w:rPr>
                <w:rFonts w:ascii="Futura Md BT" w:hAnsi="Futura Md BT"/>
                <w:b/>
                <w:sz w:val="22"/>
                <w:szCs w:val="22"/>
              </w:rPr>
              <w:t>and</w:t>
            </w:r>
            <w:r w:rsidRPr="00E73962">
              <w:rPr>
                <w:rFonts w:ascii="Futura Md BT" w:hAnsi="Futura Md BT"/>
                <w:b/>
                <w:sz w:val="22"/>
                <w:szCs w:val="22"/>
              </w:rPr>
              <w:t xml:space="preserve"> Independence</w:t>
            </w:r>
          </w:p>
          <w:p w14:paraId="1C6E69F1" w14:textId="77777777" w:rsidR="00240313" w:rsidRPr="00E73962" w:rsidRDefault="00240313" w:rsidP="002B3FAC">
            <w:pPr>
              <w:rPr>
                <w:rFonts w:ascii="Futura Md BT" w:hAnsi="Futura Md BT"/>
                <w:b/>
                <w:sz w:val="22"/>
                <w:szCs w:val="22"/>
              </w:rPr>
            </w:pPr>
          </w:p>
        </w:tc>
      </w:tr>
      <w:tr w:rsidR="008A0F6D" w:rsidRPr="00E73962" w14:paraId="6781E92F" w14:textId="77777777" w:rsidTr="002B3FAC">
        <w:tc>
          <w:tcPr>
            <w:tcW w:w="720" w:type="dxa"/>
          </w:tcPr>
          <w:p w14:paraId="6810BBB2" w14:textId="77777777" w:rsidR="008A0F6D" w:rsidRPr="00E73962" w:rsidRDefault="008A0F6D" w:rsidP="002B3FAC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64FD8AEE" w14:textId="77777777" w:rsidR="008A0F6D" w:rsidRPr="00E73962" w:rsidRDefault="008A0F6D" w:rsidP="002B3FA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2.3.1</w:t>
            </w:r>
          </w:p>
        </w:tc>
        <w:tc>
          <w:tcPr>
            <w:tcW w:w="7587" w:type="dxa"/>
          </w:tcPr>
          <w:p w14:paraId="6DC7C28C" w14:textId="77777777" w:rsidR="008A0F6D" w:rsidRPr="00454BE7" w:rsidRDefault="008A0F6D" w:rsidP="008A0F6D">
            <w:pPr>
              <w:jc w:val="both"/>
              <w:rPr>
                <w:sz w:val="22"/>
                <w:szCs w:val="22"/>
              </w:rPr>
            </w:pPr>
            <w:r w:rsidRPr="00454BE7">
              <w:rPr>
                <w:sz w:val="22"/>
                <w:szCs w:val="22"/>
              </w:rPr>
              <w:t>To independently provide solutions to business requirements by showing the highest levels of initiative and will lead with minimal reference to line management.</w:t>
            </w:r>
          </w:p>
          <w:p w14:paraId="237F58E4" w14:textId="77777777" w:rsidR="008A0F6D" w:rsidRPr="00E73962" w:rsidRDefault="008A0F6D" w:rsidP="008A0F6D">
            <w:pPr>
              <w:jc w:val="both"/>
              <w:rPr>
                <w:sz w:val="22"/>
                <w:szCs w:val="22"/>
              </w:rPr>
            </w:pPr>
          </w:p>
        </w:tc>
      </w:tr>
      <w:tr w:rsidR="008A0F6D" w:rsidRPr="00E73962" w14:paraId="33E7C967" w14:textId="77777777" w:rsidTr="002B3FAC">
        <w:tc>
          <w:tcPr>
            <w:tcW w:w="720" w:type="dxa"/>
          </w:tcPr>
          <w:p w14:paraId="7DDB9F6A" w14:textId="77777777" w:rsidR="008A0F6D" w:rsidRPr="00E73962" w:rsidRDefault="008A0F6D" w:rsidP="002B3FAC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6D7FA290" w14:textId="77777777" w:rsidR="008A0F6D" w:rsidRPr="00E73962" w:rsidRDefault="008A0F6D" w:rsidP="002B3FA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2.3.2</w:t>
            </w:r>
          </w:p>
        </w:tc>
        <w:tc>
          <w:tcPr>
            <w:tcW w:w="7587" w:type="dxa"/>
          </w:tcPr>
          <w:p w14:paraId="548C4E4B" w14:textId="77777777" w:rsidR="008A0F6D" w:rsidRPr="00454BE7" w:rsidRDefault="008A0F6D" w:rsidP="008A0F6D">
            <w:pPr>
              <w:jc w:val="both"/>
              <w:rPr>
                <w:sz w:val="22"/>
                <w:szCs w:val="22"/>
              </w:rPr>
            </w:pPr>
            <w:r w:rsidRPr="00454BE7">
              <w:rPr>
                <w:sz w:val="22"/>
                <w:szCs w:val="22"/>
              </w:rPr>
              <w:t xml:space="preserve">Will be involved in making decisions that will be complex, time consuming and outcomes which may often have a </w:t>
            </w:r>
            <w:r w:rsidR="009E480E" w:rsidRPr="00454BE7">
              <w:rPr>
                <w:sz w:val="22"/>
                <w:szCs w:val="22"/>
              </w:rPr>
              <w:t>wide-reaching</w:t>
            </w:r>
            <w:r w:rsidRPr="00454BE7">
              <w:rPr>
                <w:sz w:val="22"/>
                <w:szCs w:val="22"/>
              </w:rPr>
              <w:t xml:space="preserve"> impact.</w:t>
            </w:r>
          </w:p>
          <w:p w14:paraId="25A48750" w14:textId="77777777" w:rsidR="008A0F6D" w:rsidRPr="00E73962" w:rsidRDefault="008A0F6D" w:rsidP="008A0F6D">
            <w:pPr>
              <w:jc w:val="both"/>
              <w:rPr>
                <w:sz w:val="22"/>
                <w:szCs w:val="22"/>
              </w:rPr>
            </w:pPr>
          </w:p>
        </w:tc>
      </w:tr>
      <w:tr w:rsidR="008A0F6D" w:rsidRPr="00E73962" w14:paraId="2D7493B4" w14:textId="77777777" w:rsidTr="00E73962">
        <w:tc>
          <w:tcPr>
            <w:tcW w:w="720" w:type="dxa"/>
          </w:tcPr>
          <w:p w14:paraId="5E2636E1" w14:textId="77777777" w:rsidR="008A0F6D" w:rsidRPr="00E73962" w:rsidRDefault="008A0F6D" w:rsidP="00E125A8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7B1433FF" w14:textId="77777777" w:rsidR="008A0F6D" w:rsidRPr="00E73962" w:rsidRDefault="008A0F6D" w:rsidP="00E125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2.3.3</w:t>
            </w:r>
          </w:p>
        </w:tc>
        <w:tc>
          <w:tcPr>
            <w:tcW w:w="7587" w:type="dxa"/>
          </w:tcPr>
          <w:p w14:paraId="511BAACE" w14:textId="36CE1104" w:rsidR="008A0F6D" w:rsidRPr="00E73962" w:rsidRDefault="008A0F6D" w:rsidP="0064780C">
            <w:pPr>
              <w:jc w:val="both"/>
              <w:rPr>
                <w:sz w:val="22"/>
                <w:szCs w:val="22"/>
              </w:rPr>
            </w:pPr>
            <w:r w:rsidRPr="00454BE7">
              <w:rPr>
                <w:sz w:val="22"/>
                <w:szCs w:val="22"/>
              </w:rPr>
              <w:t>To represent the</w:t>
            </w:r>
            <w:r w:rsidR="009E480E">
              <w:rPr>
                <w:sz w:val="22"/>
                <w:szCs w:val="22"/>
              </w:rPr>
              <w:t xml:space="preserve"> </w:t>
            </w:r>
            <w:r w:rsidR="009421AA">
              <w:rPr>
                <w:sz w:val="22"/>
                <w:szCs w:val="22"/>
              </w:rPr>
              <w:t xml:space="preserve">QHSSE </w:t>
            </w:r>
            <w:r w:rsidR="00E514D2">
              <w:rPr>
                <w:sz w:val="22"/>
                <w:szCs w:val="22"/>
              </w:rPr>
              <w:t>t</w:t>
            </w:r>
            <w:r w:rsidR="009421AA">
              <w:rPr>
                <w:sz w:val="22"/>
                <w:szCs w:val="22"/>
              </w:rPr>
              <w:t xml:space="preserve">eam </w:t>
            </w:r>
            <w:r w:rsidR="00BC3270">
              <w:rPr>
                <w:sz w:val="22"/>
                <w:szCs w:val="22"/>
              </w:rPr>
              <w:t>at</w:t>
            </w:r>
            <w:r w:rsidRPr="00454BE7">
              <w:rPr>
                <w:sz w:val="22"/>
                <w:szCs w:val="22"/>
              </w:rPr>
              <w:t xml:space="preserve"> internal and external meetings/committees as appropriate</w:t>
            </w:r>
            <w:r w:rsidR="00765BA2" w:rsidRPr="0064780C">
              <w:rPr>
                <w:sz w:val="22"/>
                <w:szCs w:val="22"/>
              </w:rPr>
              <w:t>.</w:t>
            </w:r>
          </w:p>
        </w:tc>
      </w:tr>
    </w:tbl>
    <w:p w14:paraId="6C532553" w14:textId="77777777" w:rsidR="00E73962" w:rsidRDefault="00E73962" w:rsidP="00E73962">
      <w:pPr>
        <w:rPr>
          <w:sz w:val="22"/>
          <w:szCs w:val="22"/>
        </w:rPr>
      </w:pPr>
    </w:p>
    <w:p w14:paraId="4CCBBF30" w14:textId="77777777" w:rsidR="00D351D1" w:rsidRDefault="00D351D1"/>
    <w:tbl>
      <w:tblPr>
        <w:tblW w:w="9207" w:type="dxa"/>
        <w:tblInd w:w="648" w:type="dxa"/>
        <w:tblLayout w:type="fixed"/>
        <w:tblLook w:val="0000" w:firstRow="0" w:lastRow="0" w:firstColumn="0" w:lastColumn="0" w:noHBand="0" w:noVBand="0"/>
      </w:tblPr>
      <w:tblGrid>
        <w:gridCol w:w="720"/>
        <w:gridCol w:w="900"/>
        <w:gridCol w:w="7587"/>
      </w:tblGrid>
      <w:tr w:rsidR="00E125A8" w:rsidRPr="00E73962" w14:paraId="701F96EE" w14:textId="77777777" w:rsidTr="00E125A8">
        <w:tc>
          <w:tcPr>
            <w:tcW w:w="720" w:type="dxa"/>
          </w:tcPr>
          <w:p w14:paraId="3F726CC7" w14:textId="77777777" w:rsidR="00E125A8" w:rsidRPr="00E125A8" w:rsidRDefault="00E125A8" w:rsidP="00E125A8">
            <w:pPr>
              <w:rPr>
                <w:rFonts w:ascii="Futura Md BT" w:hAnsi="Futura Md BT"/>
                <w:b/>
                <w:sz w:val="22"/>
                <w:szCs w:val="22"/>
              </w:rPr>
            </w:pPr>
            <w:r w:rsidRPr="00E125A8">
              <w:rPr>
                <w:rFonts w:ascii="Futura Md BT" w:hAnsi="Futura Md BT"/>
                <w:b/>
                <w:sz w:val="22"/>
                <w:szCs w:val="22"/>
              </w:rPr>
              <w:t>2.4</w:t>
            </w:r>
          </w:p>
        </w:tc>
        <w:tc>
          <w:tcPr>
            <w:tcW w:w="8487" w:type="dxa"/>
            <w:gridSpan w:val="2"/>
          </w:tcPr>
          <w:p w14:paraId="23C3EE0E" w14:textId="77777777" w:rsidR="00E125A8" w:rsidRPr="00E125A8" w:rsidRDefault="00E125A8" w:rsidP="00E125A8">
            <w:pPr>
              <w:rPr>
                <w:rFonts w:ascii="Futura Md BT" w:hAnsi="Futura Md BT"/>
                <w:b/>
                <w:sz w:val="22"/>
                <w:szCs w:val="22"/>
              </w:rPr>
            </w:pPr>
            <w:r w:rsidRPr="00E125A8">
              <w:rPr>
                <w:rFonts w:ascii="Futura Md BT" w:hAnsi="Futura Md BT"/>
                <w:b/>
                <w:sz w:val="22"/>
                <w:szCs w:val="22"/>
              </w:rPr>
              <w:t>Resources</w:t>
            </w:r>
          </w:p>
          <w:p w14:paraId="2E9047CF" w14:textId="77777777" w:rsidR="00E125A8" w:rsidRPr="00E125A8" w:rsidRDefault="00E125A8" w:rsidP="00E125A8">
            <w:pPr>
              <w:rPr>
                <w:rFonts w:ascii="Futura Md BT" w:hAnsi="Futura Md BT"/>
                <w:b/>
                <w:sz w:val="22"/>
                <w:szCs w:val="22"/>
              </w:rPr>
            </w:pPr>
          </w:p>
        </w:tc>
      </w:tr>
      <w:tr w:rsidR="008A0F6D" w:rsidRPr="00E73962" w14:paraId="6DCD2310" w14:textId="77777777" w:rsidTr="00E125A8">
        <w:tc>
          <w:tcPr>
            <w:tcW w:w="720" w:type="dxa"/>
          </w:tcPr>
          <w:p w14:paraId="06EE1449" w14:textId="77777777" w:rsidR="008A0F6D" w:rsidRPr="00E73962" w:rsidRDefault="008A0F6D" w:rsidP="00E125A8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768CF6AE" w14:textId="77777777" w:rsidR="008A0F6D" w:rsidRPr="00E73962" w:rsidRDefault="008A0F6D" w:rsidP="00E125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2.4.1</w:t>
            </w:r>
          </w:p>
        </w:tc>
        <w:tc>
          <w:tcPr>
            <w:tcW w:w="7587" w:type="dxa"/>
          </w:tcPr>
          <w:p w14:paraId="71E809CE" w14:textId="0CEBFA81" w:rsidR="008A0F6D" w:rsidRPr="00E73962" w:rsidRDefault="00BC3270" w:rsidP="00F76F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 budgetary requirements on this role</w:t>
            </w:r>
            <w:r w:rsidR="00F76F38">
              <w:rPr>
                <w:sz w:val="22"/>
                <w:szCs w:val="22"/>
              </w:rPr>
              <w:t>.</w:t>
            </w:r>
          </w:p>
        </w:tc>
      </w:tr>
      <w:tr w:rsidR="008A0F6D" w:rsidRPr="00E73962" w14:paraId="052F8D2F" w14:textId="77777777" w:rsidTr="00E125A8">
        <w:tc>
          <w:tcPr>
            <w:tcW w:w="720" w:type="dxa"/>
          </w:tcPr>
          <w:p w14:paraId="71C70722" w14:textId="77777777" w:rsidR="008A0F6D" w:rsidRPr="00E73962" w:rsidRDefault="008A0F6D" w:rsidP="00E125A8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7B6999F6" w14:textId="209B614E" w:rsidR="008A0F6D" w:rsidRDefault="008A0F6D" w:rsidP="00E125A8">
            <w:pPr>
              <w:rPr>
                <w:sz w:val="22"/>
                <w:szCs w:val="22"/>
              </w:rPr>
            </w:pPr>
          </w:p>
        </w:tc>
        <w:tc>
          <w:tcPr>
            <w:tcW w:w="7587" w:type="dxa"/>
          </w:tcPr>
          <w:p w14:paraId="6345BB4E" w14:textId="77777777" w:rsidR="008A0F6D" w:rsidRDefault="008A0F6D" w:rsidP="00E125A8">
            <w:pPr>
              <w:rPr>
                <w:sz w:val="22"/>
                <w:szCs w:val="22"/>
              </w:rPr>
            </w:pPr>
          </w:p>
        </w:tc>
      </w:tr>
    </w:tbl>
    <w:p w14:paraId="5389F7D5" w14:textId="77777777" w:rsidR="008A0F6D" w:rsidRDefault="008A0F6D"/>
    <w:tbl>
      <w:tblPr>
        <w:tblW w:w="9207" w:type="dxa"/>
        <w:tblInd w:w="648" w:type="dxa"/>
        <w:tblLayout w:type="fixed"/>
        <w:tblLook w:val="0000" w:firstRow="0" w:lastRow="0" w:firstColumn="0" w:lastColumn="0" w:noHBand="0" w:noVBand="0"/>
      </w:tblPr>
      <w:tblGrid>
        <w:gridCol w:w="720"/>
        <w:gridCol w:w="900"/>
        <w:gridCol w:w="7587"/>
      </w:tblGrid>
      <w:tr w:rsidR="00E125A8" w:rsidRPr="00E73962" w14:paraId="75710930" w14:textId="77777777" w:rsidTr="00E125A8">
        <w:tc>
          <w:tcPr>
            <w:tcW w:w="720" w:type="dxa"/>
          </w:tcPr>
          <w:p w14:paraId="6EF5969E" w14:textId="77777777" w:rsidR="00E125A8" w:rsidRPr="00E125A8" w:rsidRDefault="00E125A8" w:rsidP="00E125A8">
            <w:pPr>
              <w:rPr>
                <w:rFonts w:ascii="Futura Md BT" w:hAnsi="Futura Md BT"/>
                <w:b/>
                <w:sz w:val="22"/>
                <w:szCs w:val="22"/>
              </w:rPr>
            </w:pPr>
            <w:r w:rsidRPr="00E125A8">
              <w:rPr>
                <w:rFonts w:ascii="Futura Md BT" w:hAnsi="Futura Md BT"/>
                <w:b/>
                <w:sz w:val="22"/>
                <w:szCs w:val="22"/>
              </w:rPr>
              <w:t>2.5</w:t>
            </w:r>
          </w:p>
        </w:tc>
        <w:tc>
          <w:tcPr>
            <w:tcW w:w="8487" w:type="dxa"/>
            <w:gridSpan w:val="2"/>
          </w:tcPr>
          <w:p w14:paraId="5EA02F58" w14:textId="77777777" w:rsidR="00E125A8" w:rsidRDefault="00E125A8" w:rsidP="00E125A8">
            <w:pPr>
              <w:rPr>
                <w:rFonts w:ascii="Futura Md BT" w:hAnsi="Futura Md BT"/>
                <w:b/>
                <w:sz w:val="22"/>
                <w:szCs w:val="22"/>
              </w:rPr>
            </w:pPr>
            <w:r w:rsidRPr="00E125A8">
              <w:rPr>
                <w:rFonts w:ascii="Futura Md BT" w:hAnsi="Futura Md BT"/>
                <w:b/>
                <w:sz w:val="22"/>
                <w:szCs w:val="22"/>
              </w:rPr>
              <w:t>People</w:t>
            </w:r>
          </w:p>
          <w:p w14:paraId="42453E3A" w14:textId="77777777" w:rsidR="00E125A8" w:rsidRPr="00E125A8" w:rsidRDefault="00E125A8" w:rsidP="00E125A8">
            <w:pPr>
              <w:rPr>
                <w:rFonts w:ascii="Futura Md BT" w:hAnsi="Futura Md BT"/>
                <w:b/>
                <w:sz w:val="22"/>
                <w:szCs w:val="22"/>
              </w:rPr>
            </w:pPr>
          </w:p>
        </w:tc>
      </w:tr>
      <w:tr w:rsidR="008A0F6D" w:rsidRPr="00E73962" w14:paraId="294C913D" w14:textId="77777777" w:rsidTr="00E125A8">
        <w:tc>
          <w:tcPr>
            <w:tcW w:w="720" w:type="dxa"/>
          </w:tcPr>
          <w:p w14:paraId="0C7A79A4" w14:textId="77777777" w:rsidR="008A0F6D" w:rsidRPr="00E73962" w:rsidRDefault="008A0F6D" w:rsidP="00E125A8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51993E27" w14:textId="77777777" w:rsidR="008A0F6D" w:rsidRPr="00E73962" w:rsidRDefault="008A0F6D" w:rsidP="00E125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2.5.1</w:t>
            </w:r>
          </w:p>
        </w:tc>
        <w:tc>
          <w:tcPr>
            <w:tcW w:w="7587" w:type="dxa"/>
          </w:tcPr>
          <w:p w14:paraId="77F26654" w14:textId="1A6F8ED6" w:rsidR="008A0F6D" w:rsidRPr="00E73962" w:rsidRDefault="00FD7627" w:rsidP="00FD76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This post reports directly to the </w:t>
            </w:r>
            <w:r w:rsidR="00552CEC">
              <w:rPr>
                <w:sz w:val="22"/>
                <w:szCs w:val="22"/>
              </w:rPr>
              <w:t xml:space="preserve">Risk </w:t>
            </w:r>
            <w:r w:rsidR="00491B8F">
              <w:rPr>
                <w:sz w:val="22"/>
                <w:szCs w:val="22"/>
              </w:rPr>
              <w:t>Manager</w:t>
            </w:r>
          </w:p>
        </w:tc>
      </w:tr>
      <w:tr w:rsidR="008A0F6D" w:rsidRPr="00E73962" w14:paraId="6AA94AF9" w14:textId="77777777" w:rsidTr="00E125A8">
        <w:tc>
          <w:tcPr>
            <w:tcW w:w="720" w:type="dxa"/>
          </w:tcPr>
          <w:p w14:paraId="796C9A36" w14:textId="77777777" w:rsidR="008A0F6D" w:rsidRPr="00E73962" w:rsidRDefault="008A0F6D" w:rsidP="00E125A8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56650DA4" w14:textId="3D28B91D" w:rsidR="008A0F6D" w:rsidRDefault="008A0F6D" w:rsidP="00E125A8">
            <w:pPr>
              <w:rPr>
                <w:sz w:val="22"/>
                <w:szCs w:val="22"/>
              </w:rPr>
            </w:pPr>
          </w:p>
        </w:tc>
        <w:tc>
          <w:tcPr>
            <w:tcW w:w="7587" w:type="dxa"/>
          </w:tcPr>
          <w:p w14:paraId="292424EC" w14:textId="77777777" w:rsidR="008A0F6D" w:rsidRPr="00D103E2" w:rsidRDefault="008A0F6D" w:rsidP="00C539D3">
            <w:pPr>
              <w:rPr>
                <w:sz w:val="22"/>
                <w:szCs w:val="22"/>
              </w:rPr>
            </w:pPr>
          </w:p>
        </w:tc>
      </w:tr>
    </w:tbl>
    <w:p w14:paraId="4B9532BC" w14:textId="77777777" w:rsidR="00E73962" w:rsidRPr="00E73962" w:rsidRDefault="00E73962" w:rsidP="00E73962">
      <w:pPr>
        <w:rPr>
          <w:sz w:val="22"/>
          <w:szCs w:val="22"/>
        </w:rPr>
      </w:pPr>
    </w:p>
    <w:tbl>
      <w:tblPr>
        <w:tblW w:w="9207" w:type="dxa"/>
        <w:tblInd w:w="648" w:type="dxa"/>
        <w:tblLayout w:type="fixed"/>
        <w:tblLook w:val="0000" w:firstRow="0" w:lastRow="0" w:firstColumn="0" w:lastColumn="0" w:noHBand="0" w:noVBand="0"/>
      </w:tblPr>
      <w:tblGrid>
        <w:gridCol w:w="720"/>
        <w:gridCol w:w="900"/>
        <w:gridCol w:w="7587"/>
      </w:tblGrid>
      <w:tr w:rsidR="00E125A8" w:rsidRPr="00E125A8" w14:paraId="4C6EDFCE" w14:textId="77777777" w:rsidTr="00E125A8">
        <w:tc>
          <w:tcPr>
            <w:tcW w:w="720" w:type="dxa"/>
          </w:tcPr>
          <w:p w14:paraId="35C82892" w14:textId="77777777" w:rsidR="00E125A8" w:rsidRPr="00E125A8" w:rsidRDefault="00E125A8" w:rsidP="00E125A8">
            <w:pPr>
              <w:rPr>
                <w:rFonts w:ascii="Futura Md BT" w:hAnsi="Futura Md BT"/>
                <w:b/>
                <w:sz w:val="22"/>
                <w:szCs w:val="22"/>
              </w:rPr>
            </w:pPr>
            <w:r w:rsidRPr="00E125A8">
              <w:rPr>
                <w:rFonts w:ascii="Futura Md BT" w:hAnsi="Futura Md BT"/>
                <w:b/>
                <w:sz w:val="22"/>
                <w:szCs w:val="22"/>
              </w:rPr>
              <w:t>2.6</w:t>
            </w:r>
          </w:p>
        </w:tc>
        <w:tc>
          <w:tcPr>
            <w:tcW w:w="8487" w:type="dxa"/>
            <w:gridSpan w:val="2"/>
          </w:tcPr>
          <w:p w14:paraId="5AC92D73" w14:textId="4D7053F4" w:rsidR="00E125A8" w:rsidRPr="00E125A8" w:rsidRDefault="00E125A8" w:rsidP="00E125A8">
            <w:pPr>
              <w:rPr>
                <w:rFonts w:ascii="Futura Md BT" w:hAnsi="Futura Md BT"/>
                <w:b/>
                <w:sz w:val="22"/>
                <w:szCs w:val="22"/>
              </w:rPr>
            </w:pPr>
            <w:r w:rsidRPr="00E125A8">
              <w:rPr>
                <w:rFonts w:ascii="Futura Md BT" w:hAnsi="Futura Md BT"/>
                <w:b/>
                <w:sz w:val="22"/>
                <w:szCs w:val="22"/>
              </w:rPr>
              <w:t xml:space="preserve">Health </w:t>
            </w:r>
            <w:r w:rsidR="00E514D2">
              <w:rPr>
                <w:rFonts w:ascii="Futura Md BT" w:hAnsi="Futura Md BT"/>
                <w:b/>
                <w:sz w:val="22"/>
                <w:szCs w:val="22"/>
              </w:rPr>
              <w:t>and</w:t>
            </w:r>
            <w:r w:rsidRPr="00E125A8">
              <w:rPr>
                <w:rFonts w:ascii="Futura Md BT" w:hAnsi="Futura Md BT"/>
                <w:b/>
                <w:sz w:val="22"/>
                <w:szCs w:val="22"/>
              </w:rPr>
              <w:t xml:space="preserve"> Safety</w:t>
            </w:r>
          </w:p>
          <w:p w14:paraId="72E16865" w14:textId="77777777" w:rsidR="00E125A8" w:rsidRPr="00E125A8" w:rsidRDefault="00E125A8" w:rsidP="00E125A8">
            <w:pPr>
              <w:rPr>
                <w:rFonts w:ascii="Futura Md BT" w:hAnsi="Futura Md BT"/>
                <w:b/>
                <w:sz w:val="22"/>
                <w:szCs w:val="22"/>
              </w:rPr>
            </w:pPr>
          </w:p>
        </w:tc>
      </w:tr>
      <w:tr w:rsidR="00E125A8" w:rsidRPr="00E73962" w14:paraId="1CD40440" w14:textId="77777777" w:rsidTr="00E125A8">
        <w:tc>
          <w:tcPr>
            <w:tcW w:w="720" w:type="dxa"/>
          </w:tcPr>
          <w:p w14:paraId="548CB814" w14:textId="77777777" w:rsidR="00E125A8" w:rsidRPr="00E73962" w:rsidRDefault="00E125A8" w:rsidP="00E125A8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357EB3BA" w14:textId="77777777" w:rsidR="00E125A8" w:rsidRDefault="00E125A8" w:rsidP="00E125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2.6.1</w:t>
            </w:r>
          </w:p>
        </w:tc>
        <w:tc>
          <w:tcPr>
            <w:tcW w:w="7587" w:type="dxa"/>
          </w:tcPr>
          <w:p w14:paraId="58C1C5F4" w14:textId="278489AB" w:rsidR="00C86950" w:rsidRPr="0047556A" w:rsidRDefault="008A0F6D" w:rsidP="00AC0EBD">
            <w:pPr>
              <w:rPr>
                <w:sz w:val="22"/>
                <w:szCs w:val="22"/>
              </w:rPr>
            </w:pPr>
            <w:r w:rsidRPr="0047556A">
              <w:rPr>
                <w:sz w:val="22"/>
                <w:szCs w:val="22"/>
              </w:rPr>
              <w:t xml:space="preserve">To play an active leadership role encompassing all aspects </w:t>
            </w:r>
            <w:r w:rsidR="00F76F38" w:rsidRPr="0047556A">
              <w:rPr>
                <w:sz w:val="22"/>
                <w:szCs w:val="22"/>
              </w:rPr>
              <w:t xml:space="preserve">of </w:t>
            </w:r>
            <w:r w:rsidR="00E514D2">
              <w:rPr>
                <w:sz w:val="22"/>
                <w:szCs w:val="22"/>
              </w:rPr>
              <w:t>r</w:t>
            </w:r>
            <w:r w:rsidR="0047556A" w:rsidRPr="0047556A">
              <w:rPr>
                <w:sz w:val="22"/>
                <w:szCs w:val="22"/>
              </w:rPr>
              <w:t xml:space="preserve">isk and </w:t>
            </w:r>
            <w:r w:rsidR="00E514D2">
              <w:rPr>
                <w:sz w:val="22"/>
                <w:szCs w:val="22"/>
              </w:rPr>
              <w:t>organisational resilience</w:t>
            </w:r>
            <w:r w:rsidRPr="0047556A">
              <w:rPr>
                <w:sz w:val="22"/>
                <w:szCs w:val="22"/>
              </w:rPr>
              <w:t xml:space="preserve"> </w:t>
            </w:r>
            <w:r w:rsidR="006415D3" w:rsidRPr="0047556A">
              <w:rPr>
                <w:sz w:val="22"/>
                <w:szCs w:val="22"/>
              </w:rPr>
              <w:t xml:space="preserve">within the </w:t>
            </w:r>
            <w:r w:rsidRPr="0047556A">
              <w:rPr>
                <w:sz w:val="22"/>
                <w:szCs w:val="22"/>
              </w:rPr>
              <w:t>organisation.</w:t>
            </w:r>
          </w:p>
        </w:tc>
      </w:tr>
    </w:tbl>
    <w:p w14:paraId="0CB3C03A" w14:textId="77777777" w:rsidR="00E73962" w:rsidRPr="00E73962" w:rsidRDefault="00E73962" w:rsidP="00E73962">
      <w:pPr>
        <w:rPr>
          <w:sz w:val="22"/>
          <w:szCs w:val="22"/>
        </w:rPr>
      </w:pPr>
    </w:p>
    <w:tbl>
      <w:tblPr>
        <w:tblW w:w="1028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34"/>
        <w:gridCol w:w="567"/>
        <w:gridCol w:w="568"/>
        <w:gridCol w:w="134"/>
        <w:gridCol w:w="5393"/>
        <w:gridCol w:w="1276"/>
        <w:gridCol w:w="1417"/>
        <w:gridCol w:w="392"/>
      </w:tblGrid>
      <w:tr w:rsidR="00E125A8" w:rsidRPr="00E125A8" w14:paraId="79A0ADED" w14:textId="77777777" w:rsidTr="00B60220">
        <w:trPr>
          <w:gridBefore w:val="1"/>
          <w:wBefore w:w="534" w:type="dxa"/>
        </w:trPr>
        <w:tc>
          <w:tcPr>
            <w:tcW w:w="567" w:type="dxa"/>
          </w:tcPr>
          <w:p w14:paraId="66E234A7" w14:textId="77777777" w:rsidR="00E125A8" w:rsidRPr="00E125A8" w:rsidRDefault="00E125A8" w:rsidP="00E125A8">
            <w:pPr>
              <w:rPr>
                <w:rFonts w:ascii="Futura Md BT" w:hAnsi="Futura Md BT"/>
                <w:b/>
                <w:sz w:val="22"/>
                <w:szCs w:val="22"/>
              </w:rPr>
            </w:pPr>
            <w:r w:rsidRPr="00E125A8">
              <w:rPr>
                <w:rFonts w:ascii="Futura Md BT" w:hAnsi="Futura Md BT"/>
                <w:b/>
                <w:sz w:val="22"/>
                <w:szCs w:val="22"/>
              </w:rPr>
              <w:t>3.</w:t>
            </w:r>
          </w:p>
        </w:tc>
        <w:tc>
          <w:tcPr>
            <w:tcW w:w="9180" w:type="dxa"/>
            <w:gridSpan w:val="6"/>
          </w:tcPr>
          <w:p w14:paraId="0F0AE4BB" w14:textId="77777777" w:rsidR="00E125A8" w:rsidRDefault="00E125A8" w:rsidP="00E125A8">
            <w:pPr>
              <w:rPr>
                <w:rFonts w:ascii="Futura Md BT" w:hAnsi="Futura Md BT"/>
                <w:b/>
                <w:sz w:val="22"/>
                <w:szCs w:val="22"/>
              </w:rPr>
            </w:pPr>
            <w:r w:rsidRPr="00E125A8">
              <w:rPr>
                <w:rFonts w:ascii="Futura Md BT" w:hAnsi="Futura Md BT"/>
                <w:b/>
                <w:sz w:val="22"/>
                <w:szCs w:val="22"/>
              </w:rPr>
              <w:t>Statutory Duties</w:t>
            </w:r>
          </w:p>
          <w:p w14:paraId="2FF5894A" w14:textId="77777777" w:rsidR="00E125A8" w:rsidRPr="00E125A8" w:rsidRDefault="00E125A8" w:rsidP="00E125A8">
            <w:pPr>
              <w:rPr>
                <w:rFonts w:ascii="Futura Md BT" w:hAnsi="Futura Md BT"/>
                <w:b/>
                <w:sz w:val="22"/>
                <w:szCs w:val="22"/>
              </w:rPr>
            </w:pPr>
          </w:p>
        </w:tc>
      </w:tr>
      <w:tr w:rsidR="00E125A8" w:rsidRPr="00E73962" w14:paraId="16637F6A" w14:textId="77777777" w:rsidTr="00B60220">
        <w:trPr>
          <w:gridBefore w:val="1"/>
          <w:wBefore w:w="534" w:type="dxa"/>
        </w:trPr>
        <w:tc>
          <w:tcPr>
            <w:tcW w:w="567" w:type="dxa"/>
          </w:tcPr>
          <w:p w14:paraId="243D5955" w14:textId="77777777" w:rsidR="00E125A8" w:rsidRPr="00E73962" w:rsidRDefault="00E125A8" w:rsidP="00E125A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2" w:type="dxa"/>
            <w:gridSpan w:val="2"/>
          </w:tcPr>
          <w:p w14:paraId="6098CBA6" w14:textId="77777777" w:rsidR="00E125A8" w:rsidRPr="00E73962" w:rsidRDefault="00E125A8" w:rsidP="00E125A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8478" w:type="dxa"/>
            <w:gridSpan w:val="4"/>
          </w:tcPr>
          <w:p w14:paraId="60C97ADE" w14:textId="404DA0B1" w:rsidR="00E125A8" w:rsidRDefault="00C539D3" w:rsidP="006E49DC">
            <w:pPr>
              <w:rPr>
                <w:sz w:val="22"/>
                <w:szCs w:val="22"/>
              </w:rPr>
            </w:pPr>
            <w:r w:rsidRPr="00C539D3">
              <w:rPr>
                <w:sz w:val="22"/>
                <w:szCs w:val="22"/>
              </w:rPr>
              <w:t xml:space="preserve">Adherence to all statutory and regulatory requirements with specific reference to the </w:t>
            </w:r>
            <w:r w:rsidR="00CA246F" w:rsidRPr="00C539D3">
              <w:rPr>
                <w:sz w:val="22"/>
                <w:szCs w:val="22"/>
              </w:rPr>
              <w:t>Nexus</w:t>
            </w:r>
            <w:r w:rsidR="00CA246F">
              <w:rPr>
                <w:sz w:val="22"/>
                <w:szCs w:val="22"/>
              </w:rPr>
              <w:t xml:space="preserve"> Integrated Management </w:t>
            </w:r>
            <w:r w:rsidR="00F76F38">
              <w:rPr>
                <w:sz w:val="22"/>
                <w:szCs w:val="22"/>
              </w:rPr>
              <w:t>System.</w:t>
            </w:r>
          </w:p>
          <w:p w14:paraId="2C7B6F24" w14:textId="77777777" w:rsidR="008A0F6D" w:rsidRPr="00E73962" w:rsidRDefault="008A0F6D" w:rsidP="006E49DC">
            <w:pPr>
              <w:rPr>
                <w:sz w:val="22"/>
                <w:szCs w:val="22"/>
              </w:rPr>
            </w:pPr>
          </w:p>
        </w:tc>
      </w:tr>
      <w:tr w:rsidR="00E125A8" w:rsidRPr="00E73962" w14:paraId="4D04476A" w14:textId="77777777" w:rsidTr="00B60220">
        <w:trPr>
          <w:gridBefore w:val="1"/>
          <w:wBefore w:w="534" w:type="dxa"/>
        </w:trPr>
        <w:tc>
          <w:tcPr>
            <w:tcW w:w="567" w:type="dxa"/>
          </w:tcPr>
          <w:p w14:paraId="021BB5FE" w14:textId="77777777" w:rsidR="00E125A8" w:rsidRPr="00E73962" w:rsidRDefault="00E125A8" w:rsidP="00E125A8">
            <w:pPr>
              <w:rPr>
                <w:sz w:val="22"/>
                <w:szCs w:val="22"/>
              </w:rPr>
            </w:pPr>
          </w:p>
        </w:tc>
        <w:tc>
          <w:tcPr>
            <w:tcW w:w="702" w:type="dxa"/>
            <w:gridSpan w:val="2"/>
          </w:tcPr>
          <w:p w14:paraId="7C217263" w14:textId="77777777" w:rsidR="00E125A8" w:rsidRPr="00E73962" w:rsidRDefault="00E125A8" w:rsidP="00E125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  <w:tc>
          <w:tcPr>
            <w:tcW w:w="8478" w:type="dxa"/>
            <w:gridSpan w:val="4"/>
          </w:tcPr>
          <w:p w14:paraId="6CD8C9B2" w14:textId="77777777" w:rsidR="00E125A8" w:rsidRDefault="00E125A8" w:rsidP="00E125A8">
            <w:pPr>
              <w:jc w:val="both"/>
              <w:rPr>
                <w:sz w:val="22"/>
                <w:szCs w:val="22"/>
              </w:rPr>
            </w:pPr>
            <w:r w:rsidRPr="00E73962">
              <w:rPr>
                <w:sz w:val="22"/>
                <w:szCs w:val="22"/>
              </w:rPr>
              <w:t xml:space="preserve">Responsible for carrying out duties and ensuring procedures are in place to meet legislative and </w:t>
            </w:r>
            <w:r w:rsidR="005A6AF9">
              <w:rPr>
                <w:sz w:val="22"/>
                <w:szCs w:val="22"/>
              </w:rPr>
              <w:t>organisation</w:t>
            </w:r>
            <w:r w:rsidRPr="00E73962">
              <w:rPr>
                <w:sz w:val="22"/>
                <w:szCs w:val="22"/>
              </w:rPr>
              <w:t xml:space="preserve"> standards requirements for </w:t>
            </w:r>
            <w:r w:rsidR="00FD5F59">
              <w:rPr>
                <w:sz w:val="22"/>
                <w:szCs w:val="22"/>
              </w:rPr>
              <w:t>Nexus</w:t>
            </w:r>
            <w:r w:rsidRPr="00E73962">
              <w:rPr>
                <w:sz w:val="22"/>
                <w:szCs w:val="22"/>
              </w:rPr>
              <w:t xml:space="preserve"> and in</w:t>
            </w:r>
            <w:r w:rsidR="00C16C2A">
              <w:rPr>
                <w:sz w:val="22"/>
                <w:szCs w:val="22"/>
              </w:rPr>
              <w:t xml:space="preserve"> </w:t>
            </w:r>
            <w:r w:rsidRPr="00E73962">
              <w:rPr>
                <w:sz w:val="22"/>
                <w:szCs w:val="22"/>
              </w:rPr>
              <w:t>line with industry best practice.</w:t>
            </w:r>
          </w:p>
          <w:p w14:paraId="2A2E4B1C" w14:textId="77777777" w:rsidR="00B60220" w:rsidRPr="00E73962" w:rsidRDefault="00B60220" w:rsidP="00E125A8">
            <w:pPr>
              <w:jc w:val="both"/>
              <w:rPr>
                <w:sz w:val="22"/>
                <w:szCs w:val="22"/>
              </w:rPr>
            </w:pPr>
          </w:p>
        </w:tc>
      </w:tr>
      <w:tr w:rsidR="00B60220" w:rsidRPr="00B60220" w14:paraId="4467D8A0" w14:textId="77777777" w:rsidTr="00B60220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After w:val="1"/>
          <w:wAfter w:w="392" w:type="dxa"/>
          <w:trHeight w:val="1106"/>
        </w:trPr>
        <w:tc>
          <w:tcPr>
            <w:tcW w:w="1669" w:type="dxa"/>
            <w:gridSpan w:val="3"/>
          </w:tcPr>
          <w:p w14:paraId="235FEB14" w14:textId="713A0DED" w:rsidR="00B60220" w:rsidRPr="00B60220" w:rsidRDefault="00B60220" w:rsidP="00B60220">
            <w:pPr>
              <w:tabs>
                <w:tab w:val="center" w:pos="4153"/>
                <w:tab w:val="right" w:pos="8306"/>
              </w:tabs>
              <w:ind w:left="-120"/>
              <w:rPr>
                <w:rFonts w:ascii="Futura Md BT" w:hAnsi="Futura Md BT"/>
                <w:sz w:val="28"/>
                <w:szCs w:val="20"/>
              </w:rPr>
            </w:pPr>
            <w:r w:rsidRPr="00B60220">
              <w:rPr>
                <w:rFonts w:ascii="Futura Md BT" w:hAnsi="Futura Md BT"/>
                <w:b/>
                <w:noProof/>
                <w:sz w:val="28"/>
                <w:szCs w:val="28"/>
              </w:rPr>
              <w:drawing>
                <wp:inline distT="0" distB="0" distL="0" distR="0" wp14:anchorId="39FFBF6F" wp14:editId="198DD53C">
                  <wp:extent cx="922655" cy="1106170"/>
                  <wp:effectExtent l="0" t="0" r="0" b="0"/>
                  <wp:docPr id="1246198895" name="Picture 2" descr="Logo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Logo&#10;&#10;Description automatically generated with medium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2655" cy="1106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7" w:type="dxa"/>
            <w:gridSpan w:val="2"/>
            <w:shd w:val="pct25" w:color="auto" w:fill="FFFFFF"/>
            <w:vAlign w:val="center"/>
          </w:tcPr>
          <w:p w14:paraId="31CA2B5E" w14:textId="77777777" w:rsidR="00B60220" w:rsidRPr="00B60220" w:rsidRDefault="00B60220" w:rsidP="00B60220">
            <w:pPr>
              <w:tabs>
                <w:tab w:val="center" w:pos="4153"/>
                <w:tab w:val="right" w:pos="8306"/>
              </w:tabs>
              <w:ind w:left="354"/>
              <w:jc w:val="center"/>
              <w:rPr>
                <w:rFonts w:ascii="Futura Md BT" w:hAnsi="Futura Md BT"/>
                <w:sz w:val="28"/>
                <w:szCs w:val="28"/>
              </w:rPr>
            </w:pPr>
            <w:r w:rsidRPr="00B60220">
              <w:rPr>
                <w:rFonts w:ascii="Futura Md BT" w:hAnsi="Futura Md BT"/>
                <w:b/>
                <w:sz w:val="28"/>
                <w:szCs w:val="28"/>
              </w:rPr>
              <w:t>NEXUS: Job Description</w:t>
            </w: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14:paraId="33EE8B78" w14:textId="77777777" w:rsidR="00B60220" w:rsidRPr="00B60220" w:rsidRDefault="00B60220" w:rsidP="00B60220">
            <w:pPr>
              <w:tabs>
                <w:tab w:val="center" w:pos="4153"/>
                <w:tab w:val="right" w:pos="8306"/>
              </w:tabs>
              <w:rPr>
                <w:rFonts w:ascii="Futura Md BT" w:hAnsi="Futura Md BT"/>
                <w:sz w:val="22"/>
                <w:szCs w:val="22"/>
              </w:rPr>
            </w:pPr>
            <w:r w:rsidRPr="00B60220">
              <w:rPr>
                <w:rFonts w:ascii="Futura Md BT" w:hAnsi="Futura Md BT"/>
                <w:sz w:val="22"/>
              </w:rPr>
              <w:t>Version:</w:t>
            </w:r>
            <w:r w:rsidRPr="00B60220">
              <w:t xml:space="preserve"> </w:t>
            </w:r>
            <w:r w:rsidRPr="00B60220">
              <w:rPr>
                <w:rFonts w:ascii="Futura Md BT" w:hAnsi="Futura Md BT"/>
                <w:sz w:val="22"/>
              </w:rPr>
              <w:t xml:space="preserve">Date:           </w:t>
            </w:r>
          </w:p>
          <w:p w14:paraId="616937A9" w14:textId="77777777" w:rsidR="00B60220" w:rsidRPr="00B60220" w:rsidRDefault="00B60220" w:rsidP="00B60220">
            <w:pPr>
              <w:tabs>
                <w:tab w:val="center" w:pos="4153"/>
                <w:tab w:val="right" w:pos="8306"/>
              </w:tabs>
              <w:rPr>
                <w:rFonts w:ascii="Futura Md BT" w:hAnsi="Futura Md BT"/>
                <w:sz w:val="22"/>
              </w:rPr>
            </w:pPr>
            <w:r w:rsidRPr="00B60220">
              <w:rPr>
                <w:rFonts w:ascii="Futura Md BT" w:hAnsi="Futura Md BT"/>
                <w:sz w:val="22"/>
                <w:szCs w:val="22"/>
              </w:rPr>
              <w:t>Page</w:t>
            </w:r>
          </w:p>
        </w:tc>
        <w:tc>
          <w:tcPr>
            <w:tcW w:w="1417" w:type="dxa"/>
            <w:tcBorders>
              <w:left w:val="nil"/>
            </w:tcBorders>
            <w:vAlign w:val="center"/>
          </w:tcPr>
          <w:p w14:paraId="1C8929A9" w14:textId="77777777" w:rsidR="00B60220" w:rsidRPr="00B60220" w:rsidRDefault="00B60220" w:rsidP="00B60220">
            <w:pPr>
              <w:tabs>
                <w:tab w:val="center" w:pos="4153"/>
                <w:tab w:val="right" w:pos="8306"/>
              </w:tabs>
              <w:rPr>
                <w:rFonts w:ascii="Futura Md BT" w:hAnsi="Futura Md BT"/>
                <w:color w:val="FF0000"/>
                <w:sz w:val="22"/>
              </w:rPr>
            </w:pPr>
            <w:r w:rsidRPr="00B60220">
              <w:rPr>
                <w:rFonts w:ascii="Futura Md BT" w:hAnsi="Futura Md BT"/>
                <w:color w:val="FF0000"/>
                <w:sz w:val="22"/>
              </w:rPr>
              <w:t>2.0</w:t>
            </w:r>
          </w:p>
          <w:p w14:paraId="550FF503" w14:textId="77777777" w:rsidR="00B60220" w:rsidRPr="00B60220" w:rsidRDefault="00B60220" w:rsidP="00B60220">
            <w:pPr>
              <w:tabs>
                <w:tab w:val="center" w:pos="4153"/>
                <w:tab w:val="right" w:pos="8306"/>
              </w:tabs>
              <w:rPr>
                <w:rFonts w:ascii="Futura Md BT" w:hAnsi="Futura Md BT"/>
                <w:sz w:val="20"/>
                <w:szCs w:val="20"/>
              </w:rPr>
            </w:pPr>
            <w:r w:rsidRPr="00B60220">
              <w:rPr>
                <w:rFonts w:ascii="Futura Md BT" w:hAnsi="Futura Md BT"/>
                <w:sz w:val="20"/>
                <w:szCs w:val="20"/>
              </w:rPr>
              <w:fldChar w:fldCharType="begin"/>
            </w:r>
            <w:r w:rsidRPr="00B60220">
              <w:rPr>
                <w:rFonts w:ascii="Futura Md BT" w:hAnsi="Futura Md BT"/>
                <w:sz w:val="20"/>
                <w:szCs w:val="20"/>
              </w:rPr>
              <w:instrText xml:space="preserve"> DATE \@ "dd-MMM-y" </w:instrText>
            </w:r>
            <w:r w:rsidRPr="00B60220">
              <w:rPr>
                <w:rFonts w:ascii="Futura Md BT" w:hAnsi="Futura Md BT"/>
                <w:sz w:val="20"/>
                <w:szCs w:val="20"/>
              </w:rPr>
              <w:fldChar w:fldCharType="separate"/>
            </w:r>
            <w:r w:rsidRPr="00B60220">
              <w:rPr>
                <w:rFonts w:ascii="Futura Md BT" w:hAnsi="Futura Md BT"/>
                <w:noProof/>
                <w:sz w:val="20"/>
                <w:szCs w:val="20"/>
              </w:rPr>
              <w:t>20-Aug-26</w:t>
            </w:r>
            <w:r w:rsidRPr="00B60220">
              <w:rPr>
                <w:rFonts w:ascii="Futura Md BT" w:hAnsi="Futura Md BT"/>
                <w:sz w:val="20"/>
                <w:szCs w:val="20"/>
              </w:rPr>
              <w:fldChar w:fldCharType="end"/>
            </w:r>
            <w:r w:rsidRPr="00B60220">
              <w:rPr>
                <w:rFonts w:ascii="Futura Md BT" w:hAnsi="Futura Md BT"/>
                <w:color w:val="FF0000"/>
                <w:sz w:val="20"/>
                <w:szCs w:val="20"/>
              </w:rPr>
              <w:t xml:space="preserve"> </w:t>
            </w:r>
          </w:p>
          <w:p w14:paraId="60374BE7" w14:textId="77777777" w:rsidR="00B60220" w:rsidRPr="00B60220" w:rsidRDefault="00B60220" w:rsidP="00B60220">
            <w:pPr>
              <w:tabs>
                <w:tab w:val="center" w:pos="4153"/>
                <w:tab w:val="right" w:pos="8306"/>
              </w:tabs>
              <w:rPr>
                <w:rFonts w:ascii="Futura Md BT" w:hAnsi="Futura Md BT"/>
                <w:sz w:val="22"/>
                <w:szCs w:val="22"/>
              </w:rPr>
            </w:pPr>
            <w:r w:rsidRPr="00B60220">
              <w:rPr>
                <w:rFonts w:ascii="Futura Md BT" w:hAnsi="Futura Md BT"/>
                <w:sz w:val="22"/>
                <w:szCs w:val="22"/>
              </w:rPr>
              <w:fldChar w:fldCharType="begin"/>
            </w:r>
            <w:r w:rsidRPr="00B60220">
              <w:rPr>
                <w:rFonts w:ascii="Futura Md BT" w:hAnsi="Futura Md BT"/>
                <w:sz w:val="22"/>
                <w:szCs w:val="22"/>
              </w:rPr>
              <w:instrText xml:space="preserve"> PAGE </w:instrText>
            </w:r>
            <w:r w:rsidRPr="00B60220">
              <w:rPr>
                <w:rFonts w:ascii="Futura Md BT" w:hAnsi="Futura Md BT"/>
                <w:sz w:val="22"/>
                <w:szCs w:val="22"/>
              </w:rPr>
              <w:fldChar w:fldCharType="separate"/>
            </w:r>
            <w:r w:rsidRPr="00B60220">
              <w:rPr>
                <w:rFonts w:ascii="Futura Md BT" w:hAnsi="Futura Md BT"/>
                <w:noProof/>
                <w:sz w:val="22"/>
                <w:szCs w:val="22"/>
              </w:rPr>
              <w:t>1</w:t>
            </w:r>
            <w:r w:rsidRPr="00B60220">
              <w:rPr>
                <w:rFonts w:ascii="Futura Md BT" w:hAnsi="Futura Md BT"/>
                <w:sz w:val="22"/>
                <w:szCs w:val="22"/>
              </w:rPr>
              <w:fldChar w:fldCharType="end"/>
            </w:r>
            <w:r w:rsidRPr="00B60220">
              <w:rPr>
                <w:rFonts w:ascii="Futura Md BT" w:hAnsi="Futura Md BT"/>
                <w:sz w:val="22"/>
                <w:szCs w:val="22"/>
              </w:rPr>
              <w:t xml:space="preserve"> of </w:t>
            </w:r>
            <w:r w:rsidRPr="00B60220">
              <w:rPr>
                <w:rFonts w:ascii="Futura Md BT" w:hAnsi="Futura Md BT"/>
                <w:sz w:val="22"/>
                <w:szCs w:val="22"/>
              </w:rPr>
              <w:fldChar w:fldCharType="begin"/>
            </w:r>
            <w:r w:rsidRPr="00B60220">
              <w:rPr>
                <w:rFonts w:ascii="Futura Md BT" w:hAnsi="Futura Md BT"/>
                <w:sz w:val="22"/>
                <w:szCs w:val="22"/>
              </w:rPr>
              <w:instrText xml:space="preserve"> NUMPAGES </w:instrText>
            </w:r>
            <w:r w:rsidRPr="00B60220">
              <w:rPr>
                <w:rFonts w:ascii="Futura Md BT" w:hAnsi="Futura Md BT"/>
                <w:sz w:val="22"/>
                <w:szCs w:val="22"/>
              </w:rPr>
              <w:fldChar w:fldCharType="separate"/>
            </w:r>
            <w:r w:rsidRPr="00B60220">
              <w:rPr>
                <w:rFonts w:ascii="Futura Md BT" w:hAnsi="Futura Md BT"/>
                <w:noProof/>
                <w:sz w:val="22"/>
                <w:szCs w:val="22"/>
              </w:rPr>
              <w:t>3</w:t>
            </w:r>
            <w:r w:rsidRPr="00B60220">
              <w:rPr>
                <w:rFonts w:ascii="Futura Md BT" w:hAnsi="Futura Md BT"/>
                <w:sz w:val="22"/>
                <w:szCs w:val="22"/>
              </w:rPr>
              <w:fldChar w:fldCharType="end"/>
            </w:r>
          </w:p>
        </w:tc>
      </w:tr>
    </w:tbl>
    <w:p w14:paraId="5EEE47B1" w14:textId="77777777" w:rsidR="00B60220" w:rsidRPr="00B60220" w:rsidRDefault="00B60220" w:rsidP="00B60220">
      <w:pPr>
        <w:rPr>
          <w:lang w:eastAsia="en-US"/>
        </w:rPr>
      </w:pPr>
    </w:p>
    <w:p w14:paraId="76413BC5" w14:textId="77777777" w:rsidR="00B60220" w:rsidRPr="00B60220" w:rsidRDefault="00B60220" w:rsidP="00B60220">
      <w:pPr>
        <w:tabs>
          <w:tab w:val="left" w:pos="567"/>
          <w:tab w:val="left" w:pos="1134"/>
          <w:tab w:val="left" w:pos="1701"/>
          <w:tab w:val="left" w:pos="1985"/>
        </w:tabs>
        <w:rPr>
          <w:lang w:eastAsia="en-US"/>
        </w:rPr>
      </w:pPr>
    </w:p>
    <w:p w14:paraId="3F9EF90A" w14:textId="77777777" w:rsidR="00B60220" w:rsidRPr="00B60220" w:rsidRDefault="00B60220" w:rsidP="00B60220">
      <w:pPr>
        <w:tabs>
          <w:tab w:val="left" w:pos="567"/>
          <w:tab w:val="left" w:pos="1134"/>
          <w:tab w:val="left" w:pos="1701"/>
          <w:tab w:val="left" w:pos="1985"/>
        </w:tabs>
        <w:rPr>
          <w:lang w:eastAsia="en-US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88"/>
        <w:gridCol w:w="6901"/>
      </w:tblGrid>
      <w:tr w:rsidR="00B60220" w:rsidRPr="00B60220" w14:paraId="79DEC701" w14:textId="77777777" w:rsidTr="00EC0302">
        <w:tc>
          <w:tcPr>
            <w:tcW w:w="2988" w:type="dxa"/>
          </w:tcPr>
          <w:p w14:paraId="50C4D3DE" w14:textId="77777777" w:rsidR="00B60220" w:rsidRPr="00B60220" w:rsidRDefault="00B60220" w:rsidP="00B60220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  <w:rPr>
                <w:b/>
                <w:lang w:eastAsia="en-US"/>
              </w:rPr>
            </w:pPr>
            <w:r w:rsidRPr="00B60220">
              <w:rPr>
                <w:b/>
                <w:lang w:eastAsia="en-US"/>
              </w:rPr>
              <w:t>Job Title</w:t>
            </w:r>
          </w:p>
        </w:tc>
        <w:tc>
          <w:tcPr>
            <w:tcW w:w="6901" w:type="dxa"/>
          </w:tcPr>
          <w:p w14:paraId="2A00C052" w14:textId="6DE54BF2" w:rsidR="00B60220" w:rsidRPr="00B60220" w:rsidRDefault="00B60220" w:rsidP="00B60220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  <w:rPr>
                <w:rFonts w:ascii="Futura Md BT" w:hAnsi="Futura Md BT"/>
                <w:b/>
                <w:lang w:eastAsia="en-US"/>
              </w:rPr>
            </w:pPr>
            <w:r w:rsidRPr="00B60220">
              <w:rPr>
                <w:rFonts w:ascii="Futura Md BT" w:hAnsi="Futura Md BT"/>
                <w:b/>
                <w:lang w:eastAsia="en-US"/>
              </w:rPr>
              <w:t>Risk and Resilience (RR) Business Partner</w:t>
            </w:r>
            <w:r w:rsidRPr="00B60220">
              <w:rPr>
                <w:rFonts w:ascii="Futura Md BT" w:hAnsi="Futura Md BT"/>
                <w:b/>
                <w:lang w:eastAsia="en-US"/>
              </w:rPr>
              <w:tab/>
            </w:r>
            <w:r w:rsidRPr="00B60220">
              <w:rPr>
                <w:rFonts w:ascii="Futura Md BT" w:hAnsi="Futura Md BT"/>
                <w:b/>
                <w:lang w:eastAsia="en-US"/>
              </w:rPr>
              <w:tab/>
            </w:r>
          </w:p>
        </w:tc>
      </w:tr>
      <w:tr w:rsidR="00B60220" w:rsidRPr="00B60220" w14:paraId="1730C85E" w14:textId="77777777" w:rsidTr="00EC0302">
        <w:tc>
          <w:tcPr>
            <w:tcW w:w="2988" w:type="dxa"/>
          </w:tcPr>
          <w:p w14:paraId="72855A8F" w14:textId="77777777" w:rsidR="00B60220" w:rsidRPr="00B60220" w:rsidRDefault="00B60220" w:rsidP="00B60220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  <w:rPr>
                <w:b/>
                <w:lang w:eastAsia="en-US"/>
              </w:rPr>
            </w:pPr>
            <w:r w:rsidRPr="00B60220">
              <w:rPr>
                <w:b/>
                <w:lang w:eastAsia="en-US"/>
              </w:rPr>
              <w:t>Job Evaluation date</w:t>
            </w:r>
          </w:p>
        </w:tc>
        <w:tc>
          <w:tcPr>
            <w:tcW w:w="6901" w:type="dxa"/>
          </w:tcPr>
          <w:p w14:paraId="00F0210E" w14:textId="4CCEEF5B" w:rsidR="00B60220" w:rsidRPr="00B60220" w:rsidRDefault="00B60220" w:rsidP="00B60220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  <w:rPr>
                <w:rFonts w:ascii="Futura Md BT" w:hAnsi="Futura Md BT"/>
                <w:b/>
                <w:lang w:eastAsia="en-US"/>
              </w:rPr>
            </w:pPr>
            <w:r w:rsidRPr="00B60220">
              <w:rPr>
                <w:rFonts w:ascii="Futura Md BT" w:hAnsi="Futura Md BT"/>
                <w:b/>
                <w:lang w:eastAsia="en-US"/>
              </w:rPr>
              <w:t>3</w:t>
            </w:r>
            <w:r>
              <w:rPr>
                <w:rFonts w:ascii="Futura Md BT" w:hAnsi="Futura Md BT"/>
                <w:b/>
                <w:lang w:eastAsia="en-US"/>
              </w:rPr>
              <w:t>0</w:t>
            </w:r>
            <w:r w:rsidRPr="00B60220">
              <w:rPr>
                <w:rFonts w:ascii="Futura Md BT" w:hAnsi="Futura Md BT"/>
                <w:b/>
                <w:lang w:eastAsia="en-US"/>
              </w:rPr>
              <w:t xml:space="preserve"> </w:t>
            </w:r>
            <w:r>
              <w:rPr>
                <w:rFonts w:ascii="Futura Md BT" w:hAnsi="Futura Md BT"/>
                <w:b/>
                <w:lang w:eastAsia="en-US"/>
              </w:rPr>
              <w:t>May</w:t>
            </w:r>
            <w:r w:rsidRPr="00B60220">
              <w:rPr>
                <w:rFonts w:ascii="Futura Md BT" w:hAnsi="Futura Md BT"/>
                <w:b/>
                <w:lang w:eastAsia="en-US"/>
              </w:rPr>
              <w:t xml:space="preserve"> 202</w:t>
            </w:r>
            <w:r>
              <w:rPr>
                <w:rFonts w:ascii="Futura Md BT" w:hAnsi="Futura Md BT"/>
                <w:b/>
                <w:lang w:eastAsia="en-US"/>
              </w:rPr>
              <w:t>5</w:t>
            </w:r>
          </w:p>
        </w:tc>
      </w:tr>
      <w:tr w:rsidR="00B60220" w:rsidRPr="00B60220" w14:paraId="163DE45B" w14:textId="77777777" w:rsidTr="00EC0302">
        <w:tc>
          <w:tcPr>
            <w:tcW w:w="2988" w:type="dxa"/>
          </w:tcPr>
          <w:p w14:paraId="45836D0E" w14:textId="77777777" w:rsidR="00B60220" w:rsidRPr="00B60220" w:rsidRDefault="00B60220" w:rsidP="00B60220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  <w:rPr>
                <w:b/>
                <w:lang w:eastAsia="en-US"/>
              </w:rPr>
            </w:pPr>
            <w:r w:rsidRPr="00B60220">
              <w:rPr>
                <w:b/>
                <w:lang w:eastAsia="en-US"/>
              </w:rPr>
              <w:t>Grade</w:t>
            </w:r>
          </w:p>
        </w:tc>
        <w:tc>
          <w:tcPr>
            <w:tcW w:w="6901" w:type="dxa"/>
          </w:tcPr>
          <w:p w14:paraId="5DFB8C30" w14:textId="486B8FEE" w:rsidR="00B60220" w:rsidRPr="00B60220" w:rsidRDefault="00B60220" w:rsidP="00B60220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  <w:rPr>
                <w:rFonts w:ascii="Futura Md BT" w:hAnsi="Futura Md BT"/>
                <w:b/>
                <w:lang w:eastAsia="en-US"/>
              </w:rPr>
            </w:pPr>
            <w:r w:rsidRPr="00B60220">
              <w:rPr>
                <w:rFonts w:ascii="Futura Md BT" w:hAnsi="Futura Md BT"/>
                <w:b/>
                <w:lang w:eastAsia="en-US"/>
              </w:rPr>
              <w:t xml:space="preserve">Band </w:t>
            </w:r>
            <w:r>
              <w:rPr>
                <w:rFonts w:ascii="Futura Md BT" w:hAnsi="Futura Md BT"/>
                <w:b/>
                <w:lang w:eastAsia="en-US"/>
              </w:rPr>
              <w:t>5</w:t>
            </w:r>
          </w:p>
        </w:tc>
      </w:tr>
      <w:tr w:rsidR="00B60220" w:rsidRPr="00B60220" w14:paraId="14F70015" w14:textId="77777777" w:rsidTr="00EC0302">
        <w:tc>
          <w:tcPr>
            <w:tcW w:w="2988" w:type="dxa"/>
          </w:tcPr>
          <w:p w14:paraId="5F6E4582" w14:textId="77777777" w:rsidR="00B60220" w:rsidRPr="00B60220" w:rsidRDefault="00B60220" w:rsidP="00B60220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  <w:rPr>
                <w:b/>
                <w:lang w:eastAsia="en-US"/>
              </w:rPr>
            </w:pPr>
            <w:r w:rsidRPr="00B60220">
              <w:rPr>
                <w:b/>
                <w:lang w:eastAsia="en-US"/>
              </w:rPr>
              <w:t>Compiled by</w:t>
            </w:r>
          </w:p>
        </w:tc>
        <w:tc>
          <w:tcPr>
            <w:tcW w:w="6901" w:type="dxa"/>
          </w:tcPr>
          <w:p w14:paraId="246D6CE3" w14:textId="77777777" w:rsidR="00B60220" w:rsidRPr="00B60220" w:rsidRDefault="00B60220" w:rsidP="00B60220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  <w:rPr>
                <w:rFonts w:ascii="Futura Md BT" w:hAnsi="Futura Md BT"/>
                <w:b/>
                <w:lang w:eastAsia="en-US"/>
              </w:rPr>
            </w:pPr>
          </w:p>
        </w:tc>
      </w:tr>
      <w:tr w:rsidR="00B60220" w:rsidRPr="00B60220" w14:paraId="1F820828" w14:textId="77777777" w:rsidTr="00EC0302">
        <w:tc>
          <w:tcPr>
            <w:tcW w:w="2988" w:type="dxa"/>
          </w:tcPr>
          <w:p w14:paraId="62CAE145" w14:textId="77777777" w:rsidR="00B60220" w:rsidRPr="00B60220" w:rsidRDefault="00B60220" w:rsidP="00B60220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  <w:rPr>
                <w:b/>
                <w:lang w:eastAsia="en-US"/>
              </w:rPr>
            </w:pPr>
            <w:r w:rsidRPr="00B60220">
              <w:rPr>
                <w:b/>
                <w:lang w:eastAsia="en-US"/>
              </w:rPr>
              <w:t>Validated by</w:t>
            </w:r>
          </w:p>
        </w:tc>
        <w:tc>
          <w:tcPr>
            <w:tcW w:w="6901" w:type="dxa"/>
          </w:tcPr>
          <w:p w14:paraId="1C310463" w14:textId="77777777" w:rsidR="00B60220" w:rsidRPr="00B60220" w:rsidRDefault="00B60220" w:rsidP="00B60220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  <w:rPr>
                <w:rFonts w:ascii="Futura Md BT" w:hAnsi="Futura Md BT"/>
                <w:b/>
                <w:lang w:eastAsia="en-US"/>
              </w:rPr>
            </w:pPr>
          </w:p>
        </w:tc>
      </w:tr>
    </w:tbl>
    <w:p w14:paraId="5A7FB73A" w14:textId="77777777" w:rsidR="00B60220" w:rsidRPr="00B60220" w:rsidRDefault="00B60220" w:rsidP="00B60220">
      <w:pPr>
        <w:tabs>
          <w:tab w:val="left" w:pos="567"/>
          <w:tab w:val="left" w:pos="1134"/>
          <w:tab w:val="left" w:pos="1701"/>
          <w:tab w:val="left" w:pos="1985"/>
        </w:tabs>
        <w:rPr>
          <w:lang w:eastAsia="en-US"/>
        </w:rPr>
      </w:pPr>
    </w:p>
    <w:p w14:paraId="70A51DF5" w14:textId="77777777" w:rsidR="00B60220" w:rsidRPr="00B60220" w:rsidRDefault="00B60220" w:rsidP="00B60220">
      <w:pPr>
        <w:tabs>
          <w:tab w:val="left" w:pos="567"/>
          <w:tab w:val="left" w:pos="1134"/>
          <w:tab w:val="left" w:pos="1701"/>
          <w:tab w:val="left" w:pos="1985"/>
        </w:tabs>
        <w:rPr>
          <w:lang w:eastAsia="en-US"/>
        </w:rPr>
      </w:pPr>
    </w:p>
    <w:p w14:paraId="097B43CE" w14:textId="77777777" w:rsidR="00B60220" w:rsidRPr="00B60220" w:rsidRDefault="00B60220" w:rsidP="00B60220">
      <w:pPr>
        <w:tabs>
          <w:tab w:val="left" w:pos="567"/>
          <w:tab w:val="left" w:pos="1134"/>
          <w:tab w:val="left" w:pos="1701"/>
          <w:tab w:val="left" w:pos="1985"/>
        </w:tabs>
        <w:rPr>
          <w:lang w:eastAsia="en-US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9"/>
        <w:gridCol w:w="1054"/>
        <w:gridCol w:w="773"/>
        <w:gridCol w:w="6513"/>
      </w:tblGrid>
      <w:tr w:rsidR="00B60220" w:rsidRPr="00B60220" w14:paraId="63C2D21C" w14:textId="77777777" w:rsidTr="00EC0302">
        <w:tc>
          <w:tcPr>
            <w:tcW w:w="9889" w:type="dxa"/>
            <w:gridSpan w:val="4"/>
            <w:shd w:val="clear" w:color="auto" w:fill="003300"/>
          </w:tcPr>
          <w:p w14:paraId="58E4FCCB" w14:textId="77777777" w:rsidR="00B60220" w:rsidRPr="00B60220" w:rsidRDefault="00B60220" w:rsidP="00B60220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  <w:rPr>
                <w:rFonts w:ascii="Futura Md BT" w:hAnsi="Futura Md BT"/>
              </w:rPr>
            </w:pPr>
            <w:r w:rsidRPr="00B60220">
              <w:rPr>
                <w:rFonts w:ascii="Futura Md BT" w:hAnsi="Futura Md BT"/>
              </w:rPr>
              <w:t>Document Change Log: Summary of document changes</w:t>
            </w:r>
          </w:p>
        </w:tc>
      </w:tr>
      <w:tr w:rsidR="00B60220" w:rsidRPr="00B60220" w14:paraId="4F61F937" w14:textId="77777777" w:rsidTr="00EC0302">
        <w:tc>
          <w:tcPr>
            <w:tcW w:w="1266" w:type="dxa"/>
          </w:tcPr>
          <w:p w14:paraId="44035842" w14:textId="77777777" w:rsidR="00B60220" w:rsidRPr="00B60220" w:rsidRDefault="00B60220" w:rsidP="00B60220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</w:pPr>
            <w:r w:rsidRPr="00B60220">
              <w:t>Date</w:t>
            </w:r>
          </w:p>
        </w:tc>
        <w:tc>
          <w:tcPr>
            <w:tcW w:w="1057" w:type="dxa"/>
          </w:tcPr>
          <w:p w14:paraId="4F5DBEE2" w14:textId="77777777" w:rsidR="00B60220" w:rsidRPr="00B60220" w:rsidRDefault="00B60220" w:rsidP="00B60220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</w:pPr>
            <w:r w:rsidRPr="00B60220">
              <w:t>Version</w:t>
            </w:r>
          </w:p>
        </w:tc>
        <w:tc>
          <w:tcPr>
            <w:tcW w:w="787" w:type="dxa"/>
          </w:tcPr>
          <w:p w14:paraId="5A70B4F3" w14:textId="77777777" w:rsidR="00B60220" w:rsidRPr="00B60220" w:rsidRDefault="00B60220" w:rsidP="00B60220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</w:pPr>
            <w:r w:rsidRPr="00B60220">
              <w:t>By</w:t>
            </w:r>
          </w:p>
        </w:tc>
        <w:tc>
          <w:tcPr>
            <w:tcW w:w="6779" w:type="dxa"/>
          </w:tcPr>
          <w:p w14:paraId="30DAA7BE" w14:textId="77777777" w:rsidR="00B60220" w:rsidRPr="00B60220" w:rsidRDefault="00B60220" w:rsidP="00B60220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</w:pPr>
            <w:r w:rsidRPr="00B60220">
              <w:t>Summary of Changes</w:t>
            </w:r>
          </w:p>
        </w:tc>
      </w:tr>
      <w:tr w:rsidR="00B60220" w:rsidRPr="00B60220" w14:paraId="603A7C4B" w14:textId="77777777" w:rsidTr="00EC0302">
        <w:trPr>
          <w:trHeight w:val="632"/>
        </w:trPr>
        <w:tc>
          <w:tcPr>
            <w:tcW w:w="1266" w:type="dxa"/>
          </w:tcPr>
          <w:p w14:paraId="7CA2A0F9" w14:textId="0B8601B1" w:rsidR="00B60220" w:rsidRPr="00B60220" w:rsidRDefault="00B60220" w:rsidP="00B60220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</w:pPr>
            <w:r w:rsidRPr="00B60220">
              <w:t>25/03/2025</w:t>
            </w:r>
          </w:p>
        </w:tc>
        <w:tc>
          <w:tcPr>
            <w:tcW w:w="1057" w:type="dxa"/>
          </w:tcPr>
          <w:p w14:paraId="0606632D" w14:textId="3946DBBE" w:rsidR="00B60220" w:rsidRPr="00B60220" w:rsidRDefault="00B60220" w:rsidP="00B60220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</w:pPr>
            <w:r>
              <w:t>1.0</w:t>
            </w:r>
          </w:p>
        </w:tc>
        <w:tc>
          <w:tcPr>
            <w:tcW w:w="787" w:type="dxa"/>
          </w:tcPr>
          <w:p w14:paraId="3E176C6C" w14:textId="0718C7D8" w:rsidR="00B60220" w:rsidRPr="00B60220" w:rsidRDefault="00B60220" w:rsidP="00B60220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</w:pPr>
            <w:r>
              <w:t>LH</w:t>
            </w:r>
          </w:p>
        </w:tc>
        <w:tc>
          <w:tcPr>
            <w:tcW w:w="6779" w:type="dxa"/>
          </w:tcPr>
          <w:p w14:paraId="23A7321E" w14:textId="3DBFFEC0" w:rsidR="00B60220" w:rsidRPr="00B60220" w:rsidRDefault="00B60220" w:rsidP="00B60220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</w:pPr>
            <w:r w:rsidRPr="00B60220">
              <w:t>New Role to support the Risk Manager</w:t>
            </w:r>
          </w:p>
        </w:tc>
      </w:tr>
      <w:tr w:rsidR="00B60220" w:rsidRPr="00B60220" w14:paraId="72A55018" w14:textId="77777777" w:rsidTr="00EC0302">
        <w:trPr>
          <w:trHeight w:val="698"/>
        </w:trPr>
        <w:tc>
          <w:tcPr>
            <w:tcW w:w="1266" w:type="dxa"/>
          </w:tcPr>
          <w:p w14:paraId="3EBF2974" w14:textId="77777777" w:rsidR="00B60220" w:rsidRPr="00B60220" w:rsidRDefault="00B60220" w:rsidP="00B60220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</w:pPr>
          </w:p>
        </w:tc>
        <w:tc>
          <w:tcPr>
            <w:tcW w:w="1057" w:type="dxa"/>
          </w:tcPr>
          <w:p w14:paraId="46A629AC" w14:textId="77777777" w:rsidR="00B60220" w:rsidRPr="00B60220" w:rsidRDefault="00B60220" w:rsidP="00B60220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</w:pPr>
          </w:p>
        </w:tc>
        <w:tc>
          <w:tcPr>
            <w:tcW w:w="787" w:type="dxa"/>
          </w:tcPr>
          <w:p w14:paraId="6F997FDA" w14:textId="77777777" w:rsidR="00B60220" w:rsidRPr="00B60220" w:rsidRDefault="00B60220" w:rsidP="00B60220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</w:pPr>
          </w:p>
        </w:tc>
        <w:tc>
          <w:tcPr>
            <w:tcW w:w="6779" w:type="dxa"/>
          </w:tcPr>
          <w:p w14:paraId="6ECABC43" w14:textId="77777777" w:rsidR="00B60220" w:rsidRPr="00B60220" w:rsidRDefault="00B60220" w:rsidP="00B60220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</w:pPr>
          </w:p>
        </w:tc>
      </w:tr>
      <w:tr w:rsidR="00B60220" w:rsidRPr="00B60220" w14:paraId="4107D54E" w14:textId="77777777" w:rsidTr="00EC0302">
        <w:trPr>
          <w:trHeight w:val="694"/>
        </w:trPr>
        <w:tc>
          <w:tcPr>
            <w:tcW w:w="1266" w:type="dxa"/>
          </w:tcPr>
          <w:p w14:paraId="4AFEAF5D" w14:textId="77777777" w:rsidR="00B60220" w:rsidRPr="00B60220" w:rsidRDefault="00B60220" w:rsidP="00B60220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</w:pPr>
          </w:p>
        </w:tc>
        <w:tc>
          <w:tcPr>
            <w:tcW w:w="1057" w:type="dxa"/>
          </w:tcPr>
          <w:p w14:paraId="279A6C5C" w14:textId="77777777" w:rsidR="00B60220" w:rsidRPr="00B60220" w:rsidRDefault="00B60220" w:rsidP="00B60220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</w:pPr>
          </w:p>
        </w:tc>
        <w:tc>
          <w:tcPr>
            <w:tcW w:w="787" w:type="dxa"/>
          </w:tcPr>
          <w:p w14:paraId="6A3BDCA3" w14:textId="77777777" w:rsidR="00B60220" w:rsidRPr="00B60220" w:rsidRDefault="00B60220" w:rsidP="00B60220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</w:pPr>
          </w:p>
        </w:tc>
        <w:tc>
          <w:tcPr>
            <w:tcW w:w="6779" w:type="dxa"/>
          </w:tcPr>
          <w:p w14:paraId="158C438A" w14:textId="77777777" w:rsidR="00B60220" w:rsidRPr="00B60220" w:rsidRDefault="00B60220" w:rsidP="00B60220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</w:pPr>
          </w:p>
        </w:tc>
      </w:tr>
    </w:tbl>
    <w:p w14:paraId="648EF8CF" w14:textId="77777777" w:rsidR="00B60220" w:rsidRPr="00B60220" w:rsidRDefault="00B60220" w:rsidP="00B60220">
      <w:pPr>
        <w:tabs>
          <w:tab w:val="left" w:pos="567"/>
          <w:tab w:val="left" w:pos="1134"/>
          <w:tab w:val="left" w:pos="1701"/>
          <w:tab w:val="left" w:pos="1985"/>
        </w:tabs>
        <w:rPr>
          <w:lang w:eastAsia="en-US"/>
        </w:rPr>
      </w:pPr>
    </w:p>
    <w:p w14:paraId="5BEC177B" w14:textId="77777777" w:rsidR="00B60220" w:rsidRPr="00B60220" w:rsidRDefault="00B60220" w:rsidP="00B60220">
      <w:pPr>
        <w:tabs>
          <w:tab w:val="left" w:pos="567"/>
          <w:tab w:val="left" w:pos="1134"/>
          <w:tab w:val="left" w:pos="1701"/>
          <w:tab w:val="left" w:pos="1985"/>
        </w:tabs>
        <w:rPr>
          <w:lang w:eastAsia="en-US"/>
        </w:rPr>
      </w:pPr>
    </w:p>
    <w:p w14:paraId="0B4DB44F" w14:textId="77777777" w:rsidR="00B60220" w:rsidRPr="00B60220" w:rsidRDefault="00B60220" w:rsidP="00B60220">
      <w:pPr>
        <w:tabs>
          <w:tab w:val="left" w:pos="567"/>
          <w:tab w:val="left" w:pos="1134"/>
          <w:tab w:val="left" w:pos="1701"/>
          <w:tab w:val="left" w:pos="1985"/>
        </w:tabs>
        <w:jc w:val="center"/>
        <w:rPr>
          <w:b/>
        </w:rPr>
      </w:pPr>
      <w:r w:rsidRPr="00B60220">
        <w:rPr>
          <w:b/>
        </w:rPr>
        <w:t>Warning:</w:t>
      </w:r>
    </w:p>
    <w:p w14:paraId="3F0B0062" w14:textId="77777777" w:rsidR="00B60220" w:rsidRPr="00B60220" w:rsidRDefault="00B60220" w:rsidP="00B60220">
      <w:pPr>
        <w:tabs>
          <w:tab w:val="left" w:pos="567"/>
          <w:tab w:val="left" w:pos="1134"/>
          <w:tab w:val="left" w:pos="1701"/>
          <w:tab w:val="left" w:pos="1985"/>
        </w:tabs>
        <w:jc w:val="center"/>
      </w:pPr>
      <w:r w:rsidRPr="00B60220">
        <w:t>Printed copies of this document are uncontrolled</w:t>
      </w:r>
    </w:p>
    <w:p w14:paraId="383489F8" w14:textId="77777777" w:rsidR="00E73962" w:rsidRPr="00E73962" w:rsidRDefault="00E73962" w:rsidP="00E73962">
      <w:pPr>
        <w:rPr>
          <w:sz w:val="22"/>
          <w:szCs w:val="22"/>
        </w:rPr>
      </w:pPr>
    </w:p>
    <w:p w14:paraId="529DCE7A" w14:textId="77777777" w:rsidR="00C165A2" w:rsidRPr="00E73962" w:rsidRDefault="00C165A2" w:rsidP="00C165A2">
      <w:pPr>
        <w:tabs>
          <w:tab w:val="left" w:pos="540"/>
        </w:tabs>
        <w:ind w:left="540" w:right="-52" w:hanging="720"/>
        <w:jc w:val="both"/>
        <w:rPr>
          <w:sz w:val="22"/>
          <w:szCs w:val="22"/>
        </w:rPr>
      </w:pPr>
    </w:p>
    <w:sectPr w:rsidR="00C165A2" w:rsidRPr="00E73962" w:rsidSect="000D52EB">
      <w:footerReference w:type="default" r:id="rId8"/>
      <w:pgSz w:w="11906" w:h="16838"/>
      <w:pgMar w:top="719" w:right="1286" w:bottom="1440" w:left="126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B067C5" w14:textId="77777777" w:rsidR="009F18CC" w:rsidRDefault="009F18CC">
      <w:r>
        <w:separator/>
      </w:r>
    </w:p>
  </w:endnote>
  <w:endnote w:type="continuationSeparator" w:id="0">
    <w:p w14:paraId="0F50E275" w14:textId="77777777" w:rsidR="009F18CC" w:rsidRDefault="009F18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 Bk BT">
    <w:panose1 w:val="020B0502020204020303"/>
    <w:charset w:val="00"/>
    <w:family w:val="swiss"/>
    <w:pitch w:val="variable"/>
    <w:sig w:usb0="00000087" w:usb1="00000000" w:usb2="00000000" w:usb3="00000000" w:csb0="0000001B" w:csb1="00000000"/>
  </w:font>
  <w:font w:name="Futura Md BT">
    <w:panose1 w:val="020B0602020204020303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48" w:type="dxa"/>
      <w:tblLayout w:type="fixed"/>
      <w:tblLook w:val="0000" w:firstRow="0" w:lastRow="0" w:firstColumn="0" w:lastColumn="0" w:noHBand="0" w:noVBand="0"/>
    </w:tblPr>
    <w:tblGrid>
      <w:gridCol w:w="3247"/>
      <w:gridCol w:w="3247"/>
      <w:gridCol w:w="3154"/>
    </w:tblGrid>
    <w:tr w:rsidR="006E49DC" w:rsidRPr="002B01E5" w14:paraId="64F7F467" w14:textId="77777777">
      <w:tc>
        <w:tcPr>
          <w:tcW w:w="3247" w:type="dxa"/>
          <w:tcBorders>
            <w:top w:val="single" w:sz="8" w:space="0" w:color="auto"/>
          </w:tcBorders>
        </w:tcPr>
        <w:p w14:paraId="2ADF10F0" w14:textId="212C5E93" w:rsidR="006E49DC" w:rsidRPr="002B01E5" w:rsidRDefault="006E49DC" w:rsidP="0054035D">
          <w:pPr>
            <w:numPr>
              <w:ilvl w:val="12"/>
              <w:numId w:val="0"/>
            </w:numPr>
            <w:spacing w:before="80"/>
            <w:rPr>
              <w:rFonts w:ascii="Futura Md BT" w:hAnsi="Futura Md BT"/>
              <w:sz w:val="16"/>
              <w:szCs w:val="16"/>
            </w:rPr>
          </w:pPr>
          <w:r w:rsidRPr="002B01E5">
            <w:rPr>
              <w:rFonts w:ascii="Futura Md BT" w:hAnsi="Futura Md BT"/>
              <w:sz w:val="16"/>
              <w:szCs w:val="16"/>
            </w:rPr>
            <w:t>Date of Issue:</w:t>
          </w:r>
          <w:r w:rsidRPr="002B01E5">
            <w:rPr>
              <w:rStyle w:val="PageNumber"/>
              <w:rFonts w:ascii="Futura Md BT" w:hAnsi="Futura Md BT"/>
              <w:szCs w:val="16"/>
            </w:rPr>
            <w:t xml:space="preserve"> </w:t>
          </w:r>
          <w:r w:rsidR="00491B8F">
            <w:rPr>
              <w:rStyle w:val="PageNumber"/>
              <w:rFonts w:ascii="Futura Md BT" w:hAnsi="Futura Md BT"/>
              <w:szCs w:val="16"/>
            </w:rPr>
            <w:t>08</w:t>
          </w:r>
          <w:r w:rsidR="00D561D3">
            <w:rPr>
              <w:rStyle w:val="PageNumber"/>
              <w:rFonts w:ascii="Futura Md BT" w:hAnsi="Futura Md BT"/>
              <w:szCs w:val="16"/>
            </w:rPr>
            <w:t>/</w:t>
          </w:r>
          <w:r w:rsidR="00491B8F">
            <w:rPr>
              <w:rStyle w:val="PageNumber"/>
              <w:rFonts w:ascii="Futura Md BT" w:hAnsi="Futura Md BT"/>
              <w:szCs w:val="16"/>
            </w:rPr>
            <w:t>04</w:t>
          </w:r>
          <w:r w:rsidR="00D561D3">
            <w:rPr>
              <w:rStyle w:val="PageNumber"/>
              <w:rFonts w:ascii="Futura Md BT" w:hAnsi="Futura Md BT"/>
              <w:szCs w:val="16"/>
            </w:rPr>
            <w:t>/202</w:t>
          </w:r>
          <w:r w:rsidR="00491B8F">
            <w:rPr>
              <w:rStyle w:val="PageNumber"/>
              <w:rFonts w:ascii="Futura Md BT" w:hAnsi="Futura Md BT"/>
              <w:szCs w:val="16"/>
            </w:rPr>
            <w:t>5</w:t>
          </w:r>
        </w:p>
      </w:tc>
      <w:tc>
        <w:tcPr>
          <w:tcW w:w="3247" w:type="dxa"/>
          <w:tcBorders>
            <w:top w:val="single" w:sz="8" w:space="0" w:color="auto"/>
          </w:tcBorders>
        </w:tcPr>
        <w:p w14:paraId="4A998B12" w14:textId="77777777" w:rsidR="006E49DC" w:rsidRPr="002B01E5" w:rsidRDefault="006E49DC" w:rsidP="003658F6">
          <w:pPr>
            <w:spacing w:before="80"/>
            <w:jc w:val="center"/>
            <w:rPr>
              <w:rStyle w:val="PageNumber"/>
              <w:rFonts w:ascii="Futura Md BT" w:hAnsi="Futura Md BT"/>
              <w:szCs w:val="16"/>
            </w:rPr>
          </w:pPr>
        </w:p>
      </w:tc>
      <w:tc>
        <w:tcPr>
          <w:tcW w:w="3154" w:type="dxa"/>
          <w:tcBorders>
            <w:top w:val="single" w:sz="8" w:space="0" w:color="auto"/>
          </w:tcBorders>
        </w:tcPr>
        <w:p w14:paraId="7F79211B" w14:textId="6BA5AC45" w:rsidR="006E49DC" w:rsidRPr="002B01E5" w:rsidRDefault="006E49DC" w:rsidP="00DD0A83">
          <w:pPr>
            <w:numPr>
              <w:ilvl w:val="12"/>
              <w:numId w:val="0"/>
            </w:numPr>
            <w:spacing w:before="80"/>
            <w:jc w:val="right"/>
            <w:rPr>
              <w:rFonts w:ascii="Futura Md BT" w:hAnsi="Futura Md BT"/>
              <w:sz w:val="16"/>
              <w:szCs w:val="16"/>
            </w:rPr>
          </w:pPr>
          <w:r w:rsidRPr="002B01E5">
            <w:rPr>
              <w:rFonts w:ascii="Futura Md BT" w:hAnsi="Futura Md BT"/>
              <w:sz w:val="16"/>
              <w:szCs w:val="16"/>
            </w:rPr>
            <w:t>Doc R</w:t>
          </w:r>
          <w:r w:rsidR="003A661C">
            <w:rPr>
              <w:rFonts w:ascii="Futura Md BT" w:hAnsi="Futura Md BT"/>
              <w:sz w:val="16"/>
              <w:szCs w:val="16"/>
            </w:rPr>
            <w:t>ef</w:t>
          </w:r>
          <w:r w:rsidR="003A661C" w:rsidRPr="002B01E5">
            <w:rPr>
              <w:rStyle w:val="PageNumber"/>
              <w:rFonts w:ascii="Futura Md BT" w:hAnsi="Futura Md BT"/>
              <w:szCs w:val="16"/>
            </w:rPr>
            <w:t>:</w:t>
          </w:r>
          <w:r w:rsidR="00796731">
            <w:t xml:space="preserve"> </w:t>
          </w:r>
          <w:r w:rsidR="00796731" w:rsidRPr="00796731">
            <w:rPr>
              <w:rStyle w:val="PageNumber"/>
              <w:rFonts w:ascii="Futura Md BT" w:hAnsi="Futura Md BT"/>
              <w:szCs w:val="16"/>
            </w:rPr>
            <w:t>Risk and Resilience</w:t>
          </w:r>
          <w:r w:rsidR="00796731">
            <w:rPr>
              <w:rStyle w:val="PageNumber"/>
              <w:rFonts w:ascii="Futura Md BT" w:hAnsi="Futura Md BT"/>
              <w:szCs w:val="16"/>
            </w:rPr>
            <w:t xml:space="preserve"> Business</w:t>
          </w:r>
          <w:r w:rsidR="003A661C">
            <w:rPr>
              <w:rStyle w:val="PageNumber"/>
              <w:rFonts w:ascii="Futura Md BT" w:hAnsi="Futura Md BT"/>
              <w:szCs w:val="16"/>
            </w:rPr>
            <w:t xml:space="preserve"> </w:t>
          </w:r>
          <w:r w:rsidR="009451B1" w:rsidRPr="00F76F38">
            <w:rPr>
              <w:rFonts w:ascii="Futura Md BT" w:hAnsi="Futura Md BT"/>
              <w:bCs/>
              <w:sz w:val="18"/>
              <w:szCs w:val="18"/>
            </w:rPr>
            <w:t>Partner</w:t>
          </w:r>
          <w:r w:rsidR="009451B1" w:rsidRPr="00F76F38" w:rsidDel="009451B1">
            <w:rPr>
              <w:rStyle w:val="PageNumber"/>
              <w:rFonts w:ascii="Futura Md BT" w:hAnsi="Futura Md BT"/>
              <w:sz w:val="10"/>
              <w:szCs w:val="10"/>
            </w:rPr>
            <w:t xml:space="preserve"> </w:t>
          </w:r>
          <w:r w:rsidR="003A661C">
            <w:rPr>
              <w:rStyle w:val="PageNumber"/>
              <w:rFonts w:ascii="Futura Md BT" w:hAnsi="Futura Md BT"/>
              <w:szCs w:val="16"/>
            </w:rPr>
            <w:t>JD</w:t>
          </w:r>
        </w:p>
      </w:tc>
    </w:tr>
    <w:tr w:rsidR="006E49DC" w:rsidRPr="002B01E5" w14:paraId="258C84AD" w14:textId="77777777">
      <w:trPr>
        <w:trHeight w:val="141"/>
      </w:trPr>
      <w:tc>
        <w:tcPr>
          <w:tcW w:w="3247" w:type="dxa"/>
          <w:vAlign w:val="center"/>
        </w:tcPr>
        <w:p w14:paraId="17680D54" w14:textId="573EFD22" w:rsidR="006E49DC" w:rsidRPr="002B01E5" w:rsidRDefault="006E49DC" w:rsidP="008127FB">
          <w:pPr>
            <w:numPr>
              <w:ilvl w:val="12"/>
              <w:numId w:val="0"/>
            </w:numPr>
            <w:spacing w:before="80"/>
            <w:rPr>
              <w:rFonts w:ascii="Futura Md BT" w:hAnsi="Futura Md BT"/>
              <w:sz w:val="16"/>
              <w:szCs w:val="16"/>
            </w:rPr>
          </w:pPr>
          <w:r w:rsidRPr="002B01E5">
            <w:rPr>
              <w:rStyle w:val="PageNumber"/>
              <w:rFonts w:ascii="Futura Md BT" w:hAnsi="Futura Md BT"/>
              <w:szCs w:val="16"/>
            </w:rPr>
            <w:t>File Name:</w:t>
          </w:r>
          <w:r w:rsidR="003A661C">
            <w:rPr>
              <w:rStyle w:val="PageNumber"/>
              <w:rFonts w:ascii="Futura Md BT" w:hAnsi="Futura Md BT"/>
              <w:szCs w:val="16"/>
            </w:rPr>
            <w:t xml:space="preserve"> </w:t>
          </w:r>
          <w:r w:rsidR="009451B1">
            <w:rPr>
              <w:rFonts w:ascii="Futura Md BT" w:hAnsi="Futura Md BT"/>
              <w:b/>
            </w:rPr>
            <w:t xml:space="preserve"> </w:t>
          </w:r>
          <w:r w:rsidR="00552CEC">
            <w:rPr>
              <w:rFonts w:ascii="Futura Md BT" w:hAnsi="Futura Md BT"/>
              <w:bCs/>
              <w:sz w:val="16"/>
              <w:szCs w:val="16"/>
            </w:rPr>
            <w:t xml:space="preserve">Risk and </w:t>
          </w:r>
          <w:r w:rsidR="00796731">
            <w:rPr>
              <w:rFonts w:ascii="Futura Md BT" w:hAnsi="Futura Md BT"/>
              <w:bCs/>
              <w:sz w:val="16"/>
              <w:szCs w:val="16"/>
            </w:rPr>
            <w:t>Resilience</w:t>
          </w:r>
          <w:r w:rsidR="00552CEC">
            <w:rPr>
              <w:rFonts w:ascii="Futura Md BT" w:hAnsi="Futura Md BT"/>
              <w:bCs/>
              <w:sz w:val="16"/>
              <w:szCs w:val="16"/>
            </w:rPr>
            <w:t xml:space="preserve"> (R</w:t>
          </w:r>
          <w:r w:rsidR="00796731">
            <w:rPr>
              <w:rFonts w:ascii="Futura Md BT" w:hAnsi="Futura Md BT"/>
              <w:bCs/>
              <w:sz w:val="16"/>
              <w:szCs w:val="16"/>
            </w:rPr>
            <w:t>R</w:t>
          </w:r>
          <w:r w:rsidR="00552CEC">
            <w:rPr>
              <w:rFonts w:ascii="Futura Md BT" w:hAnsi="Futura Md BT"/>
              <w:bCs/>
              <w:sz w:val="16"/>
              <w:szCs w:val="16"/>
            </w:rPr>
            <w:t>)</w:t>
          </w:r>
          <w:r w:rsidR="002F7CD6">
            <w:rPr>
              <w:rFonts w:ascii="Futura Md BT" w:hAnsi="Futura Md BT"/>
              <w:bCs/>
              <w:sz w:val="16"/>
              <w:szCs w:val="16"/>
            </w:rPr>
            <w:t xml:space="preserve"> </w:t>
          </w:r>
          <w:r w:rsidR="009451B1" w:rsidRPr="00F76F38">
            <w:rPr>
              <w:rFonts w:ascii="Futura Md BT" w:hAnsi="Futura Md BT"/>
              <w:bCs/>
              <w:sz w:val="16"/>
              <w:szCs w:val="16"/>
            </w:rPr>
            <w:t>Business Partner</w:t>
          </w:r>
        </w:p>
      </w:tc>
      <w:tc>
        <w:tcPr>
          <w:tcW w:w="3247" w:type="dxa"/>
          <w:vAlign w:val="center"/>
        </w:tcPr>
        <w:p w14:paraId="0DD4174D" w14:textId="77777777" w:rsidR="006E49DC" w:rsidRPr="002B01E5" w:rsidRDefault="006E49DC" w:rsidP="003658F6">
          <w:pPr>
            <w:pStyle w:val="Pagenumber2"/>
            <w:rPr>
              <w:rStyle w:val="PageNumber"/>
              <w:rFonts w:ascii="Futura Md BT" w:hAnsi="Futura Md BT"/>
              <w:szCs w:val="16"/>
            </w:rPr>
          </w:pPr>
          <w:bookmarkStart w:id="0" w:name="_Toc8553994"/>
          <w:bookmarkStart w:id="1" w:name="_Toc8557024"/>
          <w:r w:rsidRPr="002B01E5">
            <w:rPr>
              <w:rStyle w:val="PageNumber"/>
              <w:rFonts w:ascii="Futura Md BT" w:hAnsi="Futura Md BT"/>
              <w:szCs w:val="16"/>
            </w:rPr>
            <w:t xml:space="preserve">Page </w:t>
          </w:r>
          <w:r w:rsidRPr="002B01E5">
            <w:rPr>
              <w:rStyle w:val="PageNumber"/>
              <w:rFonts w:ascii="Futura Md BT" w:hAnsi="Futura Md BT"/>
              <w:szCs w:val="16"/>
            </w:rPr>
            <w:fldChar w:fldCharType="begin"/>
          </w:r>
          <w:r w:rsidRPr="002B01E5">
            <w:rPr>
              <w:rStyle w:val="PageNumber"/>
              <w:rFonts w:ascii="Futura Md BT" w:hAnsi="Futura Md BT"/>
              <w:szCs w:val="16"/>
            </w:rPr>
            <w:instrText xml:space="preserve"> PAGE </w:instrText>
          </w:r>
          <w:r w:rsidRPr="002B01E5">
            <w:rPr>
              <w:rStyle w:val="PageNumber"/>
              <w:rFonts w:ascii="Futura Md BT" w:hAnsi="Futura Md BT"/>
              <w:szCs w:val="16"/>
            </w:rPr>
            <w:fldChar w:fldCharType="separate"/>
          </w:r>
          <w:r w:rsidR="00F14EEB">
            <w:rPr>
              <w:rStyle w:val="PageNumber"/>
              <w:rFonts w:ascii="Futura Md BT" w:hAnsi="Futura Md BT"/>
              <w:noProof/>
              <w:szCs w:val="16"/>
            </w:rPr>
            <w:t>2</w:t>
          </w:r>
          <w:r w:rsidRPr="002B01E5">
            <w:rPr>
              <w:rStyle w:val="PageNumber"/>
              <w:rFonts w:ascii="Futura Md BT" w:hAnsi="Futura Md BT"/>
              <w:szCs w:val="16"/>
            </w:rPr>
            <w:fldChar w:fldCharType="end"/>
          </w:r>
          <w:r w:rsidRPr="002B01E5">
            <w:rPr>
              <w:rStyle w:val="PageNumber"/>
              <w:rFonts w:ascii="Futura Md BT" w:hAnsi="Futura Md BT"/>
              <w:szCs w:val="16"/>
            </w:rPr>
            <w:t xml:space="preserve"> of </w:t>
          </w:r>
          <w:r w:rsidRPr="002B01E5">
            <w:rPr>
              <w:rStyle w:val="PageNumber"/>
              <w:rFonts w:ascii="Futura Md BT" w:hAnsi="Futura Md BT"/>
              <w:szCs w:val="16"/>
            </w:rPr>
            <w:fldChar w:fldCharType="begin"/>
          </w:r>
          <w:r w:rsidRPr="002B01E5">
            <w:rPr>
              <w:rStyle w:val="PageNumber"/>
              <w:rFonts w:ascii="Futura Md BT" w:hAnsi="Futura Md BT"/>
              <w:szCs w:val="16"/>
            </w:rPr>
            <w:instrText xml:space="preserve"> NUMPAGES </w:instrText>
          </w:r>
          <w:r w:rsidRPr="002B01E5">
            <w:rPr>
              <w:rStyle w:val="PageNumber"/>
              <w:rFonts w:ascii="Futura Md BT" w:hAnsi="Futura Md BT"/>
              <w:szCs w:val="16"/>
            </w:rPr>
            <w:fldChar w:fldCharType="separate"/>
          </w:r>
          <w:r w:rsidR="00F14EEB">
            <w:rPr>
              <w:rStyle w:val="PageNumber"/>
              <w:rFonts w:ascii="Futura Md BT" w:hAnsi="Futura Md BT"/>
              <w:noProof/>
              <w:szCs w:val="16"/>
            </w:rPr>
            <w:t>4</w:t>
          </w:r>
          <w:r w:rsidRPr="002B01E5">
            <w:rPr>
              <w:rStyle w:val="PageNumber"/>
              <w:rFonts w:ascii="Futura Md BT" w:hAnsi="Futura Md BT"/>
              <w:szCs w:val="16"/>
            </w:rPr>
            <w:fldChar w:fldCharType="end"/>
          </w:r>
        </w:p>
      </w:tc>
      <w:tc>
        <w:tcPr>
          <w:tcW w:w="3154" w:type="dxa"/>
          <w:vAlign w:val="center"/>
        </w:tcPr>
        <w:p w14:paraId="1C8E98E7" w14:textId="228EF12B" w:rsidR="006E49DC" w:rsidRPr="002B01E5" w:rsidRDefault="006E49DC" w:rsidP="0054035D">
          <w:pPr>
            <w:numPr>
              <w:ilvl w:val="12"/>
              <w:numId w:val="0"/>
            </w:numPr>
            <w:jc w:val="right"/>
            <w:rPr>
              <w:rFonts w:ascii="Futura Md BT" w:hAnsi="Futura Md BT"/>
              <w:sz w:val="16"/>
              <w:szCs w:val="16"/>
            </w:rPr>
          </w:pPr>
          <w:r w:rsidRPr="002B01E5">
            <w:rPr>
              <w:rStyle w:val="PageNumber"/>
              <w:rFonts w:ascii="Futura Md BT" w:hAnsi="Futura Md BT"/>
              <w:szCs w:val="16"/>
            </w:rPr>
            <w:t>Version:</w:t>
          </w:r>
          <w:r>
            <w:rPr>
              <w:rStyle w:val="PageNumber"/>
              <w:rFonts w:ascii="Futura Md BT" w:hAnsi="Futura Md BT"/>
              <w:szCs w:val="16"/>
            </w:rPr>
            <w:t xml:space="preserve"> </w:t>
          </w:r>
          <w:r w:rsidR="00491B8F">
            <w:rPr>
              <w:rStyle w:val="PageNumber"/>
              <w:rFonts w:ascii="Futura Md BT" w:hAnsi="Futura Md BT"/>
              <w:szCs w:val="16"/>
            </w:rPr>
            <w:t>1.0</w:t>
          </w:r>
        </w:p>
      </w:tc>
    </w:tr>
    <w:bookmarkEnd w:id="0"/>
    <w:bookmarkEnd w:id="1"/>
  </w:tbl>
  <w:p w14:paraId="1ACAA183" w14:textId="77777777" w:rsidR="006E49DC" w:rsidRDefault="006E49DC" w:rsidP="005D7CEF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F4EE7" w14:textId="77777777" w:rsidR="009F18CC" w:rsidRDefault="009F18CC">
      <w:r>
        <w:separator/>
      </w:r>
    </w:p>
  </w:footnote>
  <w:footnote w:type="continuationSeparator" w:id="0">
    <w:p w14:paraId="05BC9764" w14:textId="77777777" w:rsidR="009F18CC" w:rsidRDefault="009F18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41E9A"/>
    <w:multiLevelType w:val="hybridMultilevel"/>
    <w:tmpl w:val="7AD4B872"/>
    <w:lvl w:ilvl="0" w:tplc="6FAA4372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C2C18CA"/>
    <w:multiLevelType w:val="hybridMultilevel"/>
    <w:tmpl w:val="485E92D8"/>
    <w:lvl w:ilvl="0" w:tplc="08090001">
      <w:start w:val="1"/>
      <w:numFmt w:val="bullet"/>
      <w:lvlText w:val=""/>
      <w:lvlJc w:val="left"/>
      <w:pPr>
        <w:ind w:left="65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7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9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1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3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5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7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9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17" w:hanging="360"/>
      </w:pPr>
      <w:rPr>
        <w:rFonts w:ascii="Wingdings" w:hAnsi="Wingdings" w:hint="default"/>
      </w:rPr>
    </w:lvl>
  </w:abstractNum>
  <w:abstractNum w:abstractNumId="2" w15:restartNumberingAfterBreak="0">
    <w:nsid w:val="0CD17095"/>
    <w:multiLevelType w:val="hybridMultilevel"/>
    <w:tmpl w:val="958C97C4"/>
    <w:lvl w:ilvl="0" w:tplc="C4B6010A">
      <w:start w:val="1"/>
      <w:numFmt w:val="bullet"/>
      <w:lvlText w:val="•"/>
      <w:lvlJc w:val="left"/>
      <w:pPr>
        <w:ind w:left="1440" w:hanging="720"/>
      </w:pPr>
      <w:rPr>
        <w:rFonts w:ascii="Futura Bk BT" w:eastAsia="Times New Roman" w:hAnsi="Futura Bk B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690922"/>
    <w:multiLevelType w:val="hybridMultilevel"/>
    <w:tmpl w:val="F79CC83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9FC0CE7"/>
    <w:multiLevelType w:val="hybridMultilevel"/>
    <w:tmpl w:val="68109160"/>
    <w:lvl w:ilvl="0" w:tplc="CDB2B442">
      <w:start w:val="2"/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5" w15:restartNumberingAfterBreak="0">
    <w:nsid w:val="1C051D82"/>
    <w:multiLevelType w:val="hybridMultilevel"/>
    <w:tmpl w:val="82B4C662"/>
    <w:lvl w:ilvl="0" w:tplc="CDB2B442">
      <w:start w:val="2"/>
      <w:numFmt w:val="bullet"/>
      <w:lvlText w:val="•"/>
      <w:lvlJc w:val="left"/>
      <w:pPr>
        <w:ind w:left="2880" w:hanging="72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0993BD9"/>
    <w:multiLevelType w:val="multilevel"/>
    <w:tmpl w:val="0809001D"/>
    <w:name w:val="edd15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26F24292"/>
    <w:multiLevelType w:val="hybridMultilevel"/>
    <w:tmpl w:val="7302AF92"/>
    <w:lvl w:ilvl="0" w:tplc="50622EB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BAF0E1B"/>
    <w:multiLevelType w:val="hybridMultilevel"/>
    <w:tmpl w:val="A0008E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4B43F7"/>
    <w:multiLevelType w:val="hybridMultilevel"/>
    <w:tmpl w:val="297A70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F24E01"/>
    <w:multiLevelType w:val="hybridMultilevel"/>
    <w:tmpl w:val="154A3632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3FD0F4F"/>
    <w:multiLevelType w:val="multilevel"/>
    <w:tmpl w:val="0809001D"/>
    <w:name w:val="edd1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45CF5F44"/>
    <w:multiLevelType w:val="hybridMultilevel"/>
    <w:tmpl w:val="213A0E5C"/>
    <w:lvl w:ilvl="0" w:tplc="C4B6010A">
      <w:start w:val="1"/>
      <w:numFmt w:val="bullet"/>
      <w:lvlText w:val="•"/>
      <w:lvlJc w:val="left"/>
      <w:pPr>
        <w:ind w:left="1440" w:hanging="720"/>
      </w:pPr>
      <w:rPr>
        <w:rFonts w:ascii="Futura Bk BT" w:eastAsia="Times New Roman" w:hAnsi="Futura Bk B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8A45E1"/>
    <w:multiLevelType w:val="hybridMultilevel"/>
    <w:tmpl w:val="35E2869C"/>
    <w:lvl w:ilvl="0" w:tplc="C4B6010A">
      <w:start w:val="1"/>
      <w:numFmt w:val="bullet"/>
      <w:lvlText w:val="•"/>
      <w:lvlJc w:val="left"/>
      <w:pPr>
        <w:ind w:left="1440" w:hanging="720"/>
      </w:pPr>
      <w:rPr>
        <w:rFonts w:ascii="Futura Bk BT" w:eastAsia="Times New Roman" w:hAnsi="Futura Bk B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5373C5"/>
    <w:multiLevelType w:val="hybridMultilevel"/>
    <w:tmpl w:val="854C2E3A"/>
    <w:lvl w:ilvl="0" w:tplc="C92418CA">
      <w:start w:val="1"/>
      <w:numFmt w:val="bullet"/>
      <w:pStyle w:val="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527A02"/>
    <w:multiLevelType w:val="hybridMultilevel"/>
    <w:tmpl w:val="DF3206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7443C7"/>
    <w:multiLevelType w:val="hybridMultilevel"/>
    <w:tmpl w:val="2398FC32"/>
    <w:lvl w:ilvl="0" w:tplc="C4B6010A">
      <w:start w:val="1"/>
      <w:numFmt w:val="bullet"/>
      <w:lvlText w:val="•"/>
      <w:lvlJc w:val="left"/>
      <w:pPr>
        <w:ind w:left="1440" w:hanging="720"/>
      </w:pPr>
      <w:rPr>
        <w:rFonts w:ascii="Futura Bk BT" w:eastAsia="Times New Roman" w:hAnsi="Futura Bk B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7B9242F"/>
    <w:multiLevelType w:val="multilevel"/>
    <w:tmpl w:val="0809001D"/>
    <w:name w:val="edd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5B8266A8"/>
    <w:multiLevelType w:val="hybridMultilevel"/>
    <w:tmpl w:val="EDCAECEC"/>
    <w:lvl w:ilvl="0" w:tplc="C4B6010A">
      <w:start w:val="1"/>
      <w:numFmt w:val="bullet"/>
      <w:lvlText w:val="•"/>
      <w:lvlJc w:val="left"/>
      <w:pPr>
        <w:ind w:left="1440" w:hanging="720"/>
      </w:pPr>
      <w:rPr>
        <w:rFonts w:ascii="Futura Bk BT" w:eastAsia="Times New Roman" w:hAnsi="Futura Bk B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693F9A"/>
    <w:multiLevelType w:val="multilevel"/>
    <w:tmpl w:val="0809001D"/>
    <w:name w:val="edd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6763093E"/>
    <w:multiLevelType w:val="hybridMultilevel"/>
    <w:tmpl w:val="A55425F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A1B4F96"/>
    <w:multiLevelType w:val="multilevel"/>
    <w:tmpl w:val="0809001D"/>
    <w:name w:val="edd1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6E546352"/>
    <w:multiLevelType w:val="multilevel"/>
    <w:tmpl w:val="AB3C9D60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pStyle w:val="NX1indent"/>
      <w:lvlText w:val="%1.%2."/>
      <w:lvlJc w:val="left"/>
      <w:pPr>
        <w:tabs>
          <w:tab w:val="num" w:pos="3131"/>
        </w:tabs>
        <w:ind w:left="2843" w:hanging="432"/>
      </w:pPr>
      <w:rPr>
        <w:rFonts w:hint="default"/>
      </w:rPr>
    </w:lvl>
    <w:lvl w:ilvl="2">
      <w:start w:val="1"/>
      <w:numFmt w:val="decimal"/>
      <w:lvlRestart w:val="1"/>
      <w:pStyle w:val="Heading3"/>
      <w:lvlText w:val="%1.%3."/>
      <w:lvlJc w:val="left"/>
      <w:pPr>
        <w:tabs>
          <w:tab w:val="num" w:pos="1440"/>
        </w:tabs>
        <w:ind w:left="864" w:hanging="770"/>
      </w:pPr>
      <w:rPr>
        <w:rFonts w:hint="default"/>
      </w:rPr>
    </w:lvl>
    <w:lvl w:ilvl="3">
      <w:start w:val="1"/>
      <w:numFmt w:val="decimal"/>
      <w:pStyle w:val="NX1aindent"/>
      <w:lvlText w:val="%1.%2.%4."/>
      <w:lvlJc w:val="left"/>
      <w:pPr>
        <w:tabs>
          <w:tab w:val="num" w:pos="1800"/>
        </w:tabs>
        <w:ind w:left="1368" w:hanging="648"/>
      </w:pPr>
      <w:rPr>
        <w:rFonts w:hint="default"/>
      </w:rPr>
    </w:lvl>
    <w:lvl w:ilvl="4">
      <w:start w:val="1"/>
      <w:numFmt w:val="decimal"/>
      <w:pStyle w:val="Heading3"/>
      <w:lvlText w:val="%1.%2.%5."/>
      <w:lvlJc w:val="left"/>
      <w:pPr>
        <w:tabs>
          <w:tab w:val="num" w:pos="1440"/>
        </w:tabs>
        <w:ind w:left="7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3960" w:hanging="1440"/>
      </w:pPr>
      <w:rPr>
        <w:rFonts w:hint="default"/>
      </w:rPr>
    </w:lvl>
  </w:abstractNum>
  <w:abstractNum w:abstractNumId="23" w15:restartNumberingAfterBreak="0">
    <w:nsid w:val="6F112937"/>
    <w:multiLevelType w:val="hybridMultilevel"/>
    <w:tmpl w:val="DB0CF9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D80E9E"/>
    <w:multiLevelType w:val="hybridMultilevel"/>
    <w:tmpl w:val="DB861F6E"/>
    <w:lvl w:ilvl="0" w:tplc="CDB2B442">
      <w:start w:val="2"/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5" w15:restartNumberingAfterBreak="0">
    <w:nsid w:val="72E20BD0"/>
    <w:multiLevelType w:val="multilevel"/>
    <w:tmpl w:val="7CC0351E"/>
    <w:styleLink w:val="xx1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dstrike w:val="0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26" w15:restartNumberingAfterBreak="0">
    <w:nsid w:val="77E27C2D"/>
    <w:multiLevelType w:val="hybridMultilevel"/>
    <w:tmpl w:val="51AEE0A6"/>
    <w:lvl w:ilvl="0" w:tplc="C4B6010A">
      <w:start w:val="1"/>
      <w:numFmt w:val="bullet"/>
      <w:lvlText w:val="•"/>
      <w:lvlJc w:val="left"/>
      <w:pPr>
        <w:ind w:left="1440" w:hanging="720"/>
      </w:pPr>
      <w:rPr>
        <w:rFonts w:ascii="Futura Bk BT" w:eastAsia="Times New Roman" w:hAnsi="Futura Bk B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C235C7"/>
    <w:multiLevelType w:val="multilevel"/>
    <w:tmpl w:val="4A54EC5A"/>
    <w:lvl w:ilvl="0">
      <w:start w:val="1"/>
      <w:numFmt w:val="decimal"/>
      <w:pStyle w:val="NexusHD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exusHD2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pStyle w:val="NexusHd3"/>
      <w:lvlText w:val="%1.%2.%3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28" w15:restartNumberingAfterBreak="0">
    <w:nsid w:val="7B3D23CA"/>
    <w:multiLevelType w:val="hybridMultilevel"/>
    <w:tmpl w:val="0012EF84"/>
    <w:lvl w:ilvl="0" w:tplc="CDB2B442">
      <w:start w:val="2"/>
      <w:numFmt w:val="bullet"/>
      <w:lvlText w:val="•"/>
      <w:lvlJc w:val="left"/>
      <w:pPr>
        <w:ind w:left="2160" w:hanging="72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7CA47B83"/>
    <w:multiLevelType w:val="hybridMultilevel"/>
    <w:tmpl w:val="6156AABA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 w16cid:durableId="85998888">
    <w:abstractNumId w:val="27"/>
  </w:num>
  <w:num w:numId="2" w16cid:durableId="1453741732">
    <w:abstractNumId w:val="25"/>
  </w:num>
  <w:num w:numId="3" w16cid:durableId="709375895">
    <w:abstractNumId w:val="22"/>
  </w:num>
  <w:num w:numId="4" w16cid:durableId="1559319223">
    <w:abstractNumId w:val="14"/>
  </w:num>
  <w:num w:numId="5" w16cid:durableId="1864442975">
    <w:abstractNumId w:val="1"/>
  </w:num>
  <w:num w:numId="6" w16cid:durableId="89620213">
    <w:abstractNumId w:val="29"/>
  </w:num>
  <w:num w:numId="7" w16cid:durableId="1594894396">
    <w:abstractNumId w:val="15"/>
  </w:num>
  <w:num w:numId="8" w16cid:durableId="1248610573">
    <w:abstractNumId w:val="28"/>
  </w:num>
  <w:num w:numId="9" w16cid:durableId="910508404">
    <w:abstractNumId w:val="5"/>
  </w:num>
  <w:num w:numId="10" w16cid:durableId="1339502959">
    <w:abstractNumId w:val="0"/>
  </w:num>
  <w:num w:numId="11" w16cid:durableId="638076124">
    <w:abstractNumId w:val="24"/>
  </w:num>
  <w:num w:numId="12" w16cid:durableId="2059931966">
    <w:abstractNumId w:val="4"/>
  </w:num>
  <w:num w:numId="13" w16cid:durableId="410275171">
    <w:abstractNumId w:val="20"/>
  </w:num>
  <w:num w:numId="14" w16cid:durableId="211161809">
    <w:abstractNumId w:val="7"/>
  </w:num>
  <w:num w:numId="15" w16cid:durableId="368144213">
    <w:abstractNumId w:val="3"/>
  </w:num>
  <w:num w:numId="16" w16cid:durableId="1473326740">
    <w:abstractNumId w:val="16"/>
  </w:num>
  <w:num w:numId="17" w16cid:durableId="439764240">
    <w:abstractNumId w:val="18"/>
  </w:num>
  <w:num w:numId="18" w16cid:durableId="1023819032">
    <w:abstractNumId w:val="13"/>
  </w:num>
  <w:num w:numId="19" w16cid:durableId="288556640">
    <w:abstractNumId w:val="12"/>
  </w:num>
  <w:num w:numId="20" w16cid:durableId="1392077453">
    <w:abstractNumId w:val="26"/>
  </w:num>
  <w:num w:numId="21" w16cid:durableId="57024517">
    <w:abstractNumId w:val="2"/>
  </w:num>
  <w:num w:numId="22" w16cid:durableId="630745032">
    <w:abstractNumId w:val="10"/>
  </w:num>
  <w:num w:numId="23" w16cid:durableId="543449941">
    <w:abstractNumId w:val="9"/>
  </w:num>
  <w:num w:numId="24" w16cid:durableId="2130318181">
    <w:abstractNumId w:val="8"/>
  </w:num>
  <w:num w:numId="25" w16cid:durableId="1142429485">
    <w:abstractNumId w:val="2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3F5"/>
    <w:rsid w:val="00000CED"/>
    <w:rsid w:val="00003172"/>
    <w:rsid w:val="00006812"/>
    <w:rsid w:val="00012EB5"/>
    <w:rsid w:val="000132F1"/>
    <w:rsid w:val="00020C55"/>
    <w:rsid w:val="00024BE4"/>
    <w:rsid w:val="00024D26"/>
    <w:rsid w:val="000271D3"/>
    <w:rsid w:val="00037175"/>
    <w:rsid w:val="000563E4"/>
    <w:rsid w:val="000725B5"/>
    <w:rsid w:val="00072BAE"/>
    <w:rsid w:val="00077934"/>
    <w:rsid w:val="000A159A"/>
    <w:rsid w:val="000A19C2"/>
    <w:rsid w:val="000A1DAD"/>
    <w:rsid w:val="000B242A"/>
    <w:rsid w:val="000B2E4C"/>
    <w:rsid w:val="000B4A8B"/>
    <w:rsid w:val="000C05D2"/>
    <w:rsid w:val="000C2381"/>
    <w:rsid w:val="000C37F6"/>
    <w:rsid w:val="000D52EB"/>
    <w:rsid w:val="000E08E0"/>
    <w:rsid w:val="000E3309"/>
    <w:rsid w:val="000E4A49"/>
    <w:rsid w:val="000E69C5"/>
    <w:rsid w:val="000F46D8"/>
    <w:rsid w:val="000F6F1F"/>
    <w:rsid w:val="000F7990"/>
    <w:rsid w:val="00107264"/>
    <w:rsid w:val="0011016E"/>
    <w:rsid w:val="0012275C"/>
    <w:rsid w:val="00137F53"/>
    <w:rsid w:val="00140824"/>
    <w:rsid w:val="00140905"/>
    <w:rsid w:val="00155102"/>
    <w:rsid w:val="00156314"/>
    <w:rsid w:val="00166C38"/>
    <w:rsid w:val="00175015"/>
    <w:rsid w:val="0018677C"/>
    <w:rsid w:val="0018689E"/>
    <w:rsid w:val="001A5084"/>
    <w:rsid w:val="001C62AC"/>
    <w:rsid w:val="001D6778"/>
    <w:rsid w:val="001E4058"/>
    <w:rsid w:val="001F08BF"/>
    <w:rsid w:val="00200D9D"/>
    <w:rsid w:val="002031C5"/>
    <w:rsid w:val="00203C40"/>
    <w:rsid w:val="002040E9"/>
    <w:rsid w:val="0021015E"/>
    <w:rsid w:val="00217571"/>
    <w:rsid w:val="002203C3"/>
    <w:rsid w:val="00221417"/>
    <w:rsid w:val="002219F3"/>
    <w:rsid w:val="002370D0"/>
    <w:rsid w:val="00237D67"/>
    <w:rsid w:val="00240313"/>
    <w:rsid w:val="00244F21"/>
    <w:rsid w:val="00252165"/>
    <w:rsid w:val="00256D85"/>
    <w:rsid w:val="0027292E"/>
    <w:rsid w:val="00274383"/>
    <w:rsid w:val="00276626"/>
    <w:rsid w:val="0027753B"/>
    <w:rsid w:val="00286B87"/>
    <w:rsid w:val="0029114E"/>
    <w:rsid w:val="00292910"/>
    <w:rsid w:val="00293318"/>
    <w:rsid w:val="00296EB8"/>
    <w:rsid w:val="002B01E5"/>
    <w:rsid w:val="002B3FAC"/>
    <w:rsid w:val="002C0768"/>
    <w:rsid w:val="002C0DAE"/>
    <w:rsid w:val="002C425D"/>
    <w:rsid w:val="002C6931"/>
    <w:rsid w:val="002D023E"/>
    <w:rsid w:val="002D42C1"/>
    <w:rsid w:val="002D532D"/>
    <w:rsid w:val="002D5AF8"/>
    <w:rsid w:val="002E6CD7"/>
    <w:rsid w:val="002E793C"/>
    <w:rsid w:val="002F7CD6"/>
    <w:rsid w:val="003025CB"/>
    <w:rsid w:val="00302D5D"/>
    <w:rsid w:val="0030392B"/>
    <w:rsid w:val="00317A45"/>
    <w:rsid w:val="00322B38"/>
    <w:rsid w:val="00323A6C"/>
    <w:rsid w:val="00326A55"/>
    <w:rsid w:val="0033137C"/>
    <w:rsid w:val="00345CC7"/>
    <w:rsid w:val="00364DE7"/>
    <w:rsid w:val="003658F6"/>
    <w:rsid w:val="00385A98"/>
    <w:rsid w:val="003867F8"/>
    <w:rsid w:val="00390D49"/>
    <w:rsid w:val="0039288E"/>
    <w:rsid w:val="0039541A"/>
    <w:rsid w:val="00397122"/>
    <w:rsid w:val="003A2096"/>
    <w:rsid w:val="003A661C"/>
    <w:rsid w:val="003A74F6"/>
    <w:rsid w:val="003B435C"/>
    <w:rsid w:val="003C1FF9"/>
    <w:rsid w:val="003C4F96"/>
    <w:rsid w:val="003D5CA3"/>
    <w:rsid w:val="003E232C"/>
    <w:rsid w:val="003E354A"/>
    <w:rsid w:val="003E65CA"/>
    <w:rsid w:val="003F2D96"/>
    <w:rsid w:val="003F3431"/>
    <w:rsid w:val="003F4F5D"/>
    <w:rsid w:val="003F7033"/>
    <w:rsid w:val="004047FE"/>
    <w:rsid w:val="0041432E"/>
    <w:rsid w:val="00415F9D"/>
    <w:rsid w:val="004170CE"/>
    <w:rsid w:val="00434E1A"/>
    <w:rsid w:val="00445DE6"/>
    <w:rsid w:val="00454721"/>
    <w:rsid w:val="00454891"/>
    <w:rsid w:val="0045706B"/>
    <w:rsid w:val="004657F8"/>
    <w:rsid w:val="004749FF"/>
    <w:rsid w:val="0047556A"/>
    <w:rsid w:val="00484FCF"/>
    <w:rsid w:val="004914AA"/>
    <w:rsid w:val="00491B8F"/>
    <w:rsid w:val="004960A3"/>
    <w:rsid w:val="004A10E6"/>
    <w:rsid w:val="004A77BB"/>
    <w:rsid w:val="004B0CF3"/>
    <w:rsid w:val="004B192D"/>
    <w:rsid w:val="004C3FEB"/>
    <w:rsid w:val="004D64A6"/>
    <w:rsid w:val="004E0FF7"/>
    <w:rsid w:val="004E5B8A"/>
    <w:rsid w:val="004E7EC6"/>
    <w:rsid w:val="00502D4A"/>
    <w:rsid w:val="00504314"/>
    <w:rsid w:val="00510F76"/>
    <w:rsid w:val="005126C8"/>
    <w:rsid w:val="00522541"/>
    <w:rsid w:val="0052642B"/>
    <w:rsid w:val="00527105"/>
    <w:rsid w:val="00527925"/>
    <w:rsid w:val="005332C5"/>
    <w:rsid w:val="0054035D"/>
    <w:rsid w:val="00552CEC"/>
    <w:rsid w:val="005536D1"/>
    <w:rsid w:val="0055382E"/>
    <w:rsid w:val="00555A66"/>
    <w:rsid w:val="00560813"/>
    <w:rsid w:val="005703A7"/>
    <w:rsid w:val="005733F7"/>
    <w:rsid w:val="00577414"/>
    <w:rsid w:val="00581411"/>
    <w:rsid w:val="00585486"/>
    <w:rsid w:val="0058755D"/>
    <w:rsid w:val="00590517"/>
    <w:rsid w:val="00594E19"/>
    <w:rsid w:val="00595602"/>
    <w:rsid w:val="005967EA"/>
    <w:rsid w:val="005A6AF9"/>
    <w:rsid w:val="005B017B"/>
    <w:rsid w:val="005C19C5"/>
    <w:rsid w:val="005D4858"/>
    <w:rsid w:val="005D6605"/>
    <w:rsid w:val="005D7CEF"/>
    <w:rsid w:val="005E3EDD"/>
    <w:rsid w:val="005E42BB"/>
    <w:rsid w:val="005E56EE"/>
    <w:rsid w:val="005F2FB6"/>
    <w:rsid w:val="00600085"/>
    <w:rsid w:val="00605E3E"/>
    <w:rsid w:val="00612E2D"/>
    <w:rsid w:val="00614543"/>
    <w:rsid w:val="0061495B"/>
    <w:rsid w:val="006173B5"/>
    <w:rsid w:val="00623807"/>
    <w:rsid w:val="00624FD3"/>
    <w:rsid w:val="0063011C"/>
    <w:rsid w:val="006353F5"/>
    <w:rsid w:val="00637E35"/>
    <w:rsid w:val="006415D3"/>
    <w:rsid w:val="00641A57"/>
    <w:rsid w:val="0064780C"/>
    <w:rsid w:val="00656E42"/>
    <w:rsid w:val="006665C5"/>
    <w:rsid w:val="00670142"/>
    <w:rsid w:val="00670E90"/>
    <w:rsid w:val="00672520"/>
    <w:rsid w:val="00680493"/>
    <w:rsid w:val="00682627"/>
    <w:rsid w:val="00685FE7"/>
    <w:rsid w:val="00687AE3"/>
    <w:rsid w:val="00690E64"/>
    <w:rsid w:val="00692723"/>
    <w:rsid w:val="00692A1B"/>
    <w:rsid w:val="00696485"/>
    <w:rsid w:val="006A0063"/>
    <w:rsid w:val="006B456D"/>
    <w:rsid w:val="006B4D8E"/>
    <w:rsid w:val="006C1B26"/>
    <w:rsid w:val="006D00A4"/>
    <w:rsid w:val="006D42BB"/>
    <w:rsid w:val="006E49DC"/>
    <w:rsid w:val="00713B43"/>
    <w:rsid w:val="00715A5B"/>
    <w:rsid w:val="00716F20"/>
    <w:rsid w:val="00730CEF"/>
    <w:rsid w:val="00730D4D"/>
    <w:rsid w:val="007465EE"/>
    <w:rsid w:val="00760F3C"/>
    <w:rsid w:val="00762F41"/>
    <w:rsid w:val="00763374"/>
    <w:rsid w:val="00765BA2"/>
    <w:rsid w:val="00775774"/>
    <w:rsid w:val="007952BC"/>
    <w:rsid w:val="00796731"/>
    <w:rsid w:val="007A25C5"/>
    <w:rsid w:val="007A60AC"/>
    <w:rsid w:val="007B4395"/>
    <w:rsid w:val="007C3459"/>
    <w:rsid w:val="007D2157"/>
    <w:rsid w:val="007D2A1F"/>
    <w:rsid w:val="007D4809"/>
    <w:rsid w:val="007D486A"/>
    <w:rsid w:val="007D617A"/>
    <w:rsid w:val="007D6505"/>
    <w:rsid w:val="007E03D3"/>
    <w:rsid w:val="007F02A2"/>
    <w:rsid w:val="007F3B08"/>
    <w:rsid w:val="007F53D9"/>
    <w:rsid w:val="008125B5"/>
    <w:rsid w:val="008127FB"/>
    <w:rsid w:val="0081469E"/>
    <w:rsid w:val="00816926"/>
    <w:rsid w:val="0082633F"/>
    <w:rsid w:val="00837E68"/>
    <w:rsid w:val="00842344"/>
    <w:rsid w:val="00865E73"/>
    <w:rsid w:val="0087197D"/>
    <w:rsid w:val="00875A56"/>
    <w:rsid w:val="00884B4D"/>
    <w:rsid w:val="00885A1B"/>
    <w:rsid w:val="00886876"/>
    <w:rsid w:val="008A0F6D"/>
    <w:rsid w:val="008A26F9"/>
    <w:rsid w:val="008A574E"/>
    <w:rsid w:val="008B0C2B"/>
    <w:rsid w:val="008B70A4"/>
    <w:rsid w:val="008B7F16"/>
    <w:rsid w:val="008C327A"/>
    <w:rsid w:val="008C4608"/>
    <w:rsid w:val="008D00BA"/>
    <w:rsid w:val="008D2EB8"/>
    <w:rsid w:val="008E20F0"/>
    <w:rsid w:val="008E35B9"/>
    <w:rsid w:val="008E4CFD"/>
    <w:rsid w:val="008F3750"/>
    <w:rsid w:val="008F72D7"/>
    <w:rsid w:val="0090763E"/>
    <w:rsid w:val="009141DE"/>
    <w:rsid w:val="0091640E"/>
    <w:rsid w:val="00922A0B"/>
    <w:rsid w:val="00931FCF"/>
    <w:rsid w:val="00937493"/>
    <w:rsid w:val="00937F97"/>
    <w:rsid w:val="00937FE1"/>
    <w:rsid w:val="00940486"/>
    <w:rsid w:val="009421AA"/>
    <w:rsid w:val="00944010"/>
    <w:rsid w:val="009451B1"/>
    <w:rsid w:val="00952A8F"/>
    <w:rsid w:val="0095510F"/>
    <w:rsid w:val="00961CF6"/>
    <w:rsid w:val="0096441F"/>
    <w:rsid w:val="00964CBD"/>
    <w:rsid w:val="00983F0A"/>
    <w:rsid w:val="00984614"/>
    <w:rsid w:val="00984C3F"/>
    <w:rsid w:val="009850FD"/>
    <w:rsid w:val="0098668F"/>
    <w:rsid w:val="00990A3E"/>
    <w:rsid w:val="009919C9"/>
    <w:rsid w:val="00995701"/>
    <w:rsid w:val="009A5081"/>
    <w:rsid w:val="009A5F71"/>
    <w:rsid w:val="009B013F"/>
    <w:rsid w:val="009B6D52"/>
    <w:rsid w:val="009B749F"/>
    <w:rsid w:val="009C16AD"/>
    <w:rsid w:val="009C63D2"/>
    <w:rsid w:val="009D7739"/>
    <w:rsid w:val="009D7FF2"/>
    <w:rsid w:val="009E0E2E"/>
    <w:rsid w:val="009E480E"/>
    <w:rsid w:val="009E4B4C"/>
    <w:rsid w:val="009F18CC"/>
    <w:rsid w:val="009F2480"/>
    <w:rsid w:val="009F4438"/>
    <w:rsid w:val="00A0365B"/>
    <w:rsid w:val="00A03F29"/>
    <w:rsid w:val="00A200F4"/>
    <w:rsid w:val="00A349E6"/>
    <w:rsid w:val="00A37528"/>
    <w:rsid w:val="00A4442F"/>
    <w:rsid w:val="00A56951"/>
    <w:rsid w:val="00A62832"/>
    <w:rsid w:val="00A6332A"/>
    <w:rsid w:val="00A64F97"/>
    <w:rsid w:val="00A66800"/>
    <w:rsid w:val="00A71ADA"/>
    <w:rsid w:val="00A734D4"/>
    <w:rsid w:val="00A7675E"/>
    <w:rsid w:val="00A8418B"/>
    <w:rsid w:val="00A84A49"/>
    <w:rsid w:val="00A852C3"/>
    <w:rsid w:val="00A96CF8"/>
    <w:rsid w:val="00A97A4E"/>
    <w:rsid w:val="00AA013D"/>
    <w:rsid w:val="00AA35E3"/>
    <w:rsid w:val="00AA3F17"/>
    <w:rsid w:val="00AB4251"/>
    <w:rsid w:val="00AC0EBD"/>
    <w:rsid w:val="00AD61CA"/>
    <w:rsid w:val="00AE04E1"/>
    <w:rsid w:val="00AE26BB"/>
    <w:rsid w:val="00AF455A"/>
    <w:rsid w:val="00AF51E0"/>
    <w:rsid w:val="00AF62B4"/>
    <w:rsid w:val="00B0330E"/>
    <w:rsid w:val="00B050C3"/>
    <w:rsid w:val="00B129D2"/>
    <w:rsid w:val="00B23562"/>
    <w:rsid w:val="00B3172E"/>
    <w:rsid w:val="00B32F52"/>
    <w:rsid w:val="00B35D33"/>
    <w:rsid w:val="00B431A0"/>
    <w:rsid w:val="00B60220"/>
    <w:rsid w:val="00B735F5"/>
    <w:rsid w:val="00B836D3"/>
    <w:rsid w:val="00B85CBE"/>
    <w:rsid w:val="00B923EE"/>
    <w:rsid w:val="00BA2EC0"/>
    <w:rsid w:val="00BA3064"/>
    <w:rsid w:val="00BA3552"/>
    <w:rsid w:val="00BB55C0"/>
    <w:rsid w:val="00BC3270"/>
    <w:rsid w:val="00BC4533"/>
    <w:rsid w:val="00BC4791"/>
    <w:rsid w:val="00BC6772"/>
    <w:rsid w:val="00BC6A37"/>
    <w:rsid w:val="00BD0409"/>
    <w:rsid w:val="00BD44AE"/>
    <w:rsid w:val="00BD581F"/>
    <w:rsid w:val="00BE0E9C"/>
    <w:rsid w:val="00BF51DA"/>
    <w:rsid w:val="00C04EBE"/>
    <w:rsid w:val="00C15624"/>
    <w:rsid w:val="00C165A2"/>
    <w:rsid w:val="00C16C2A"/>
    <w:rsid w:val="00C17B55"/>
    <w:rsid w:val="00C2246A"/>
    <w:rsid w:val="00C3475E"/>
    <w:rsid w:val="00C40BCF"/>
    <w:rsid w:val="00C47767"/>
    <w:rsid w:val="00C50E1E"/>
    <w:rsid w:val="00C539D3"/>
    <w:rsid w:val="00C5554D"/>
    <w:rsid w:val="00C55A5A"/>
    <w:rsid w:val="00C6234F"/>
    <w:rsid w:val="00C67CC2"/>
    <w:rsid w:val="00C7235F"/>
    <w:rsid w:val="00C72B60"/>
    <w:rsid w:val="00C76136"/>
    <w:rsid w:val="00C76276"/>
    <w:rsid w:val="00C8021A"/>
    <w:rsid w:val="00C808D4"/>
    <w:rsid w:val="00C82C97"/>
    <w:rsid w:val="00C857B4"/>
    <w:rsid w:val="00C86950"/>
    <w:rsid w:val="00C942DA"/>
    <w:rsid w:val="00CA246F"/>
    <w:rsid w:val="00CA3B33"/>
    <w:rsid w:val="00CB1F37"/>
    <w:rsid w:val="00CB1FA3"/>
    <w:rsid w:val="00CB65C6"/>
    <w:rsid w:val="00CB7654"/>
    <w:rsid w:val="00CC0409"/>
    <w:rsid w:val="00CC2CA8"/>
    <w:rsid w:val="00CC4B60"/>
    <w:rsid w:val="00CE7082"/>
    <w:rsid w:val="00CF277E"/>
    <w:rsid w:val="00D027E7"/>
    <w:rsid w:val="00D04010"/>
    <w:rsid w:val="00D06927"/>
    <w:rsid w:val="00D07F2C"/>
    <w:rsid w:val="00D103E2"/>
    <w:rsid w:val="00D10C9C"/>
    <w:rsid w:val="00D14CD9"/>
    <w:rsid w:val="00D27749"/>
    <w:rsid w:val="00D351D1"/>
    <w:rsid w:val="00D369EC"/>
    <w:rsid w:val="00D40B0A"/>
    <w:rsid w:val="00D41B0B"/>
    <w:rsid w:val="00D41EB9"/>
    <w:rsid w:val="00D43C95"/>
    <w:rsid w:val="00D44035"/>
    <w:rsid w:val="00D512DE"/>
    <w:rsid w:val="00D5190E"/>
    <w:rsid w:val="00D51D7F"/>
    <w:rsid w:val="00D5341A"/>
    <w:rsid w:val="00D561D3"/>
    <w:rsid w:val="00D6266B"/>
    <w:rsid w:val="00D6626D"/>
    <w:rsid w:val="00D72715"/>
    <w:rsid w:val="00D738A8"/>
    <w:rsid w:val="00D760C0"/>
    <w:rsid w:val="00D8476B"/>
    <w:rsid w:val="00D97A04"/>
    <w:rsid w:val="00DA0951"/>
    <w:rsid w:val="00DB415C"/>
    <w:rsid w:val="00DD0A83"/>
    <w:rsid w:val="00DE7CD4"/>
    <w:rsid w:val="00DF3205"/>
    <w:rsid w:val="00DF36E5"/>
    <w:rsid w:val="00DF3818"/>
    <w:rsid w:val="00DF6771"/>
    <w:rsid w:val="00DF72A5"/>
    <w:rsid w:val="00E125A8"/>
    <w:rsid w:val="00E13643"/>
    <w:rsid w:val="00E14EBA"/>
    <w:rsid w:val="00E16154"/>
    <w:rsid w:val="00E209EB"/>
    <w:rsid w:val="00E25285"/>
    <w:rsid w:val="00E31764"/>
    <w:rsid w:val="00E4246D"/>
    <w:rsid w:val="00E46F48"/>
    <w:rsid w:val="00E478FE"/>
    <w:rsid w:val="00E514D2"/>
    <w:rsid w:val="00E53067"/>
    <w:rsid w:val="00E606F9"/>
    <w:rsid w:val="00E6107E"/>
    <w:rsid w:val="00E64215"/>
    <w:rsid w:val="00E64B29"/>
    <w:rsid w:val="00E65D72"/>
    <w:rsid w:val="00E71677"/>
    <w:rsid w:val="00E73962"/>
    <w:rsid w:val="00E92E38"/>
    <w:rsid w:val="00E93F53"/>
    <w:rsid w:val="00EC55EF"/>
    <w:rsid w:val="00ED0700"/>
    <w:rsid w:val="00ED462C"/>
    <w:rsid w:val="00ED5A13"/>
    <w:rsid w:val="00EE35B7"/>
    <w:rsid w:val="00EE7746"/>
    <w:rsid w:val="00EF01B3"/>
    <w:rsid w:val="00EF202B"/>
    <w:rsid w:val="00EF2616"/>
    <w:rsid w:val="00F010A3"/>
    <w:rsid w:val="00F01BB7"/>
    <w:rsid w:val="00F048B3"/>
    <w:rsid w:val="00F051B3"/>
    <w:rsid w:val="00F05931"/>
    <w:rsid w:val="00F13E3C"/>
    <w:rsid w:val="00F14EEB"/>
    <w:rsid w:val="00F42018"/>
    <w:rsid w:val="00F460E8"/>
    <w:rsid w:val="00F664F5"/>
    <w:rsid w:val="00F700AB"/>
    <w:rsid w:val="00F71848"/>
    <w:rsid w:val="00F76F38"/>
    <w:rsid w:val="00F7730F"/>
    <w:rsid w:val="00F77AAD"/>
    <w:rsid w:val="00F80086"/>
    <w:rsid w:val="00F8403E"/>
    <w:rsid w:val="00F95EC8"/>
    <w:rsid w:val="00FB0776"/>
    <w:rsid w:val="00FC190B"/>
    <w:rsid w:val="00FD5CF6"/>
    <w:rsid w:val="00FD5F59"/>
    <w:rsid w:val="00FD7627"/>
    <w:rsid w:val="00FE1F4A"/>
    <w:rsid w:val="00FF0B87"/>
    <w:rsid w:val="00FF3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BD8DC68"/>
  <w15:chartTrackingRefBased/>
  <w15:docId w15:val="{3AA54BEB-F29D-4795-B30A-AE5B9FE0B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Futura Bk BT" w:hAnsi="Futura Bk BT"/>
      <w:sz w:val="24"/>
      <w:szCs w:val="24"/>
    </w:rPr>
  </w:style>
  <w:style w:type="paragraph" w:styleId="Heading1">
    <w:name w:val="heading 1"/>
    <w:basedOn w:val="Normal"/>
    <w:next w:val="NX1indent"/>
    <w:qFormat/>
    <w:rsid w:val="00DF3205"/>
    <w:pPr>
      <w:keepNext/>
      <w:numPr>
        <w:numId w:val="3"/>
      </w:numPr>
      <w:spacing w:before="240" w:after="60"/>
      <w:outlineLvl w:val="0"/>
    </w:pPr>
    <w:rPr>
      <w:rFonts w:ascii="Futura Md BT" w:hAnsi="Futura Md BT" w:cs="Arial"/>
      <w:b/>
      <w:bCs/>
      <w:kern w:val="32"/>
      <w:szCs w:val="32"/>
      <w:u w:val="thick"/>
      <w:lang w:eastAsia="en-US"/>
    </w:rPr>
  </w:style>
  <w:style w:type="paragraph" w:styleId="Heading2">
    <w:name w:val="heading 2"/>
    <w:basedOn w:val="NX1indent"/>
    <w:next w:val="hd2indent"/>
    <w:qFormat/>
    <w:rsid w:val="006B456D"/>
    <w:pPr>
      <w:keepNext/>
      <w:spacing w:before="240" w:after="60"/>
      <w:outlineLvl w:val="1"/>
    </w:pPr>
    <w:rPr>
      <w:rFonts w:ascii="Futura Md BT" w:hAnsi="Futura Md BT" w:cs="Arial"/>
      <w:b/>
      <w:bCs/>
      <w:iCs/>
      <w:szCs w:val="28"/>
      <w:u w:val="single"/>
    </w:rPr>
  </w:style>
  <w:style w:type="paragraph" w:styleId="Heading3">
    <w:name w:val="heading 3"/>
    <w:basedOn w:val="Heading2"/>
    <w:next w:val="NX3indentfree"/>
    <w:qFormat/>
    <w:rsid w:val="004E7EC6"/>
    <w:pPr>
      <w:numPr>
        <w:ilvl w:val="4"/>
      </w:numPr>
      <w:outlineLvl w:val="2"/>
    </w:pPr>
    <w:rPr>
      <w:rFonts w:ascii="Futura Bk BT" w:hAnsi="Futura Bk BT"/>
      <w:b w:val="0"/>
      <w:bCs w:val="0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aliases w:val="Nexus Lv1"/>
    <w:next w:val="Normal"/>
    <w:autoRedefine/>
    <w:semiHidden/>
    <w:rsid w:val="000C2381"/>
    <w:pPr>
      <w:tabs>
        <w:tab w:val="right" w:leader="dot" w:pos="8302"/>
      </w:tabs>
      <w:spacing w:before="240" w:after="240" w:line="360" w:lineRule="auto"/>
      <w:ind w:hanging="357"/>
    </w:pPr>
    <w:rPr>
      <w:rFonts w:ascii="Futura Md BT" w:hAnsi="Futura Md BT"/>
      <w:bCs/>
      <w:sz w:val="28"/>
      <w:lang w:eastAsia="en-US"/>
    </w:rPr>
  </w:style>
  <w:style w:type="paragraph" w:styleId="TOC2">
    <w:name w:val="toc 2"/>
    <w:aliases w:val="Nexus L2"/>
    <w:next w:val="Normal"/>
    <w:autoRedefine/>
    <w:semiHidden/>
    <w:rsid w:val="004E0FF7"/>
    <w:pPr>
      <w:spacing w:before="120" w:after="120"/>
      <w:ind w:left="240"/>
    </w:pPr>
    <w:rPr>
      <w:rFonts w:ascii="Futura Md BT" w:hAnsi="Futura Md BT"/>
      <w:sz w:val="24"/>
      <w:szCs w:val="24"/>
      <w:lang w:eastAsia="en-US"/>
    </w:rPr>
  </w:style>
  <w:style w:type="paragraph" w:styleId="TOC3">
    <w:name w:val="toc 3"/>
    <w:aliases w:val="Nexus lv3"/>
    <w:next w:val="Normal"/>
    <w:autoRedefine/>
    <w:semiHidden/>
    <w:rsid w:val="004E0FF7"/>
    <w:pPr>
      <w:ind w:left="480"/>
    </w:pPr>
    <w:rPr>
      <w:rFonts w:ascii="Futura Bk BT" w:hAnsi="Futura Bk BT"/>
      <w:sz w:val="24"/>
      <w:szCs w:val="24"/>
      <w:lang w:eastAsia="en-US"/>
    </w:rPr>
  </w:style>
  <w:style w:type="paragraph" w:customStyle="1" w:styleId="hd2indent">
    <w:name w:val="hd2 indent"/>
    <w:basedOn w:val="Normal"/>
    <w:next w:val="NX1aindent"/>
    <w:rsid w:val="004E7EC6"/>
    <w:pPr>
      <w:spacing w:before="240" w:after="240"/>
      <w:ind w:left="720"/>
    </w:pPr>
    <w:rPr>
      <w:lang w:eastAsia="en-US"/>
    </w:rPr>
  </w:style>
  <w:style w:type="paragraph" w:customStyle="1" w:styleId="NexusNormal">
    <w:name w:val="Nexus Normal"/>
    <w:basedOn w:val="Normal"/>
    <w:rsid w:val="00BD581F"/>
    <w:rPr>
      <w:lang w:eastAsia="en-US"/>
    </w:rPr>
  </w:style>
  <w:style w:type="paragraph" w:customStyle="1" w:styleId="NexusHD1">
    <w:name w:val="Nexus HD1"/>
    <w:basedOn w:val="Heading1"/>
    <w:next w:val="NX1Indentfree"/>
    <w:rsid w:val="00E6107E"/>
    <w:pPr>
      <w:numPr>
        <w:numId w:val="1"/>
      </w:numPr>
    </w:pPr>
    <w:rPr>
      <w:u w:val="single"/>
    </w:rPr>
  </w:style>
  <w:style w:type="paragraph" w:customStyle="1" w:styleId="NexusHD2">
    <w:name w:val="Nexus HD2"/>
    <w:basedOn w:val="Heading2"/>
    <w:next w:val="NX2Indentfree"/>
    <w:rsid w:val="001F08BF"/>
    <w:pPr>
      <w:numPr>
        <w:numId w:val="1"/>
      </w:numPr>
    </w:pPr>
    <w:rPr>
      <w:u w:val="thick"/>
    </w:rPr>
  </w:style>
  <w:style w:type="paragraph" w:customStyle="1" w:styleId="NexusHd3">
    <w:name w:val="Nexus Hd3"/>
    <w:basedOn w:val="Heading3"/>
    <w:next w:val="NX3indent"/>
    <w:rsid w:val="00E6107E"/>
    <w:pPr>
      <w:numPr>
        <w:ilvl w:val="2"/>
        <w:numId w:val="1"/>
      </w:numPr>
    </w:pPr>
    <w:rPr>
      <w:rFonts w:ascii="Futura Md BT" w:hAnsi="Futura Md BT"/>
      <w:b/>
      <w:sz w:val="24"/>
    </w:rPr>
  </w:style>
  <w:style w:type="paragraph" w:customStyle="1" w:styleId="NX1indent">
    <w:name w:val="NX1 indent"/>
    <w:basedOn w:val="Normal"/>
    <w:rsid w:val="004E7EC6"/>
    <w:pPr>
      <w:numPr>
        <w:ilvl w:val="1"/>
        <w:numId w:val="3"/>
      </w:numPr>
      <w:spacing w:before="120" w:after="120"/>
    </w:pPr>
    <w:rPr>
      <w:lang w:eastAsia="en-US"/>
    </w:rPr>
  </w:style>
  <w:style w:type="paragraph" w:customStyle="1" w:styleId="NX2indent">
    <w:name w:val="NX2 indent"/>
    <w:basedOn w:val="NX1indent"/>
    <w:rsid w:val="006353F5"/>
    <w:rPr>
      <w:szCs w:val="20"/>
    </w:rPr>
  </w:style>
  <w:style w:type="paragraph" w:customStyle="1" w:styleId="NX3indent">
    <w:name w:val="NX3 indent"/>
    <w:basedOn w:val="Normal"/>
    <w:rsid w:val="00E6107E"/>
    <w:pPr>
      <w:ind w:left="1800"/>
    </w:pPr>
    <w:rPr>
      <w:lang w:eastAsia="en-US"/>
    </w:rPr>
  </w:style>
  <w:style w:type="numbering" w:customStyle="1" w:styleId="xx1">
    <w:name w:val="xx1"/>
    <w:basedOn w:val="NoList"/>
    <w:rsid w:val="005C19C5"/>
    <w:pPr>
      <w:numPr>
        <w:numId w:val="2"/>
      </w:numPr>
    </w:pPr>
  </w:style>
  <w:style w:type="character" w:styleId="Hyperlink">
    <w:name w:val="Hyperlink"/>
    <w:rsid w:val="008B0C2B"/>
    <w:rPr>
      <w:color w:val="0000FF"/>
      <w:u w:val="single"/>
    </w:rPr>
  </w:style>
  <w:style w:type="paragraph" w:customStyle="1" w:styleId="NX1Indentfree">
    <w:name w:val="NX1 Indent free"/>
    <w:basedOn w:val="NX3indent"/>
    <w:rsid w:val="0018677C"/>
    <w:pPr>
      <w:ind w:left="360"/>
    </w:pPr>
  </w:style>
  <w:style w:type="paragraph" w:customStyle="1" w:styleId="NX2Indentfree">
    <w:name w:val="NX2 Indent free"/>
    <w:basedOn w:val="NX1Indentfree"/>
    <w:rsid w:val="0018677C"/>
    <w:pPr>
      <w:ind w:left="1080"/>
    </w:pPr>
  </w:style>
  <w:style w:type="paragraph" w:customStyle="1" w:styleId="NX1aindent">
    <w:name w:val="NX1a indent"/>
    <w:basedOn w:val="NX1indent"/>
    <w:rsid w:val="004E7EC6"/>
    <w:pPr>
      <w:numPr>
        <w:ilvl w:val="3"/>
      </w:numPr>
    </w:pPr>
    <w:rPr>
      <w:lang w:eastAsia="en-GB"/>
    </w:rPr>
  </w:style>
  <w:style w:type="paragraph" w:customStyle="1" w:styleId="NX3indentfree">
    <w:name w:val="NX3 indent free"/>
    <w:basedOn w:val="NX1Indentfree"/>
    <w:next w:val="Heading3"/>
    <w:rsid w:val="004E7EC6"/>
    <w:pPr>
      <w:ind w:left="1980"/>
    </w:pPr>
  </w:style>
  <w:style w:type="paragraph" w:styleId="Header">
    <w:name w:val="header"/>
    <w:basedOn w:val="Normal"/>
    <w:rsid w:val="006B4D8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6B4D8E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6B4D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autoRedefine/>
    <w:rsid w:val="005D7CEF"/>
    <w:rPr>
      <w:rFonts w:ascii="Arial" w:hAnsi="Arial"/>
      <w:noProof w:val="0"/>
      <w:snapToGrid w:val="0"/>
      <w:sz w:val="16"/>
    </w:rPr>
  </w:style>
  <w:style w:type="paragraph" w:customStyle="1" w:styleId="Pagenumber2">
    <w:name w:val="Page number 2"/>
    <w:basedOn w:val="Footer"/>
    <w:rsid w:val="005D7CEF"/>
    <w:pPr>
      <w:numPr>
        <w:ilvl w:val="12"/>
      </w:numPr>
      <w:tabs>
        <w:tab w:val="clear" w:pos="4153"/>
        <w:tab w:val="clear" w:pos="8306"/>
        <w:tab w:val="left" w:pos="680"/>
        <w:tab w:val="left" w:pos="1418"/>
        <w:tab w:val="right" w:pos="8931"/>
      </w:tabs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/>
      <w:snapToGrid w:val="0"/>
      <w:sz w:val="16"/>
      <w:szCs w:val="20"/>
      <w:lang w:eastAsia="en-US"/>
    </w:rPr>
  </w:style>
  <w:style w:type="paragraph" w:customStyle="1" w:styleId="Bullets">
    <w:name w:val="Bullets"/>
    <w:basedOn w:val="NX1indent"/>
    <w:rsid w:val="000F6F1F"/>
    <w:pPr>
      <w:numPr>
        <w:ilvl w:val="0"/>
        <w:numId w:val="4"/>
      </w:numPr>
    </w:pPr>
  </w:style>
  <w:style w:type="paragraph" w:styleId="BalloonText">
    <w:name w:val="Balloon Text"/>
    <w:basedOn w:val="Normal"/>
    <w:link w:val="BalloonTextChar"/>
    <w:rsid w:val="00AA3F17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AA3F17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024BE4"/>
    <w:rPr>
      <w:sz w:val="16"/>
      <w:szCs w:val="16"/>
    </w:rPr>
  </w:style>
  <w:style w:type="paragraph" w:styleId="CommentText">
    <w:name w:val="annotation text"/>
    <w:basedOn w:val="Normal"/>
    <w:link w:val="CommentTextChar"/>
    <w:rsid w:val="00024BE4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rsid w:val="00024BE4"/>
    <w:rPr>
      <w:rFonts w:ascii="Futura Bk BT" w:hAnsi="Futura Bk BT"/>
    </w:rPr>
  </w:style>
  <w:style w:type="paragraph" w:styleId="CommentSubject">
    <w:name w:val="annotation subject"/>
    <w:basedOn w:val="CommentText"/>
    <w:next w:val="CommentText"/>
    <w:link w:val="CommentSubjectChar"/>
    <w:rsid w:val="00024BE4"/>
    <w:rPr>
      <w:b/>
      <w:bCs/>
    </w:rPr>
  </w:style>
  <w:style w:type="character" w:customStyle="1" w:styleId="CommentSubjectChar">
    <w:name w:val="Comment Subject Char"/>
    <w:link w:val="CommentSubject"/>
    <w:rsid w:val="00024BE4"/>
    <w:rPr>
      <w:rFonts w:ascii="Futura Bk BT" w:hAnsi="Futura Bk BT"/>
      <w:b/>
      <w:bCs/>
    </w:rPr>
  </w:style>
  <w:style w:type="paragraph" w:styleId="Revision">
    <w:name w:val="Revision"/>
    <w:hidden/>
    <w:uiPriority w:val="99"/>
    <w:semiHidden/>
    <w:rsid w:val="00322B38"/>
    <w:rPr>
      <w:rFonts w:ascii="Futura Bk BT" w:hAnsi="Futura Bk B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BD64AD1CBD134493CE4CFB2EE7ACA3" ma:contentTypeVersion="20" ma:contentTypeDescription="Create a new document." ma:contentTypeScope="" ma:versionID="ae508ecd00f7047724bdc9871b10d43b">
  <xsd:schema xmlns:xsd="http://www.w3.org/2001/XMLSchema" xmlns:xs="http://www.w3.org/2001/XMLSchema" xmlns:p="http://schemas.microsoft.com/office/2006/metadata/properties" xmlns:ns1="http://schemas.microsoft.com/sharepoint/v3" xmlns:ns2="f110c9bd-2040-414b-aac4-c33d8dd615ae" xmlns:ns3="bbd6c659-2b50-4209-9180-ef63b08c772e" targetNamespace="http://schemas.microsoft.com/office/2006/metadata/properties" ma:root="true" ma:fieldsID="a5b777ed00dcfb9ef5ad652d1d99f119" ns1:_="" ns2:_="" ns3:_="">
    <xsd:import namespace="http://schemas.microsoft.com/sharepoint/v3"/>
    <xsd:import namespace="f110c9bd-2040-414b-aac4-c33d8dd615ae"/>
    <xsd:import namespace="bbd6c659-2b50-4209-9180-ef63b08c77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Anonymis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10c9bd-2040-414b-aac4-c33d8dd615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6089d355-09a3-4e28-bd04-b16173699b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  <xsd:element name="Anonymised" ma:index="27" nillable="true" ma:displayName="Anonymised" ma:format="Dropdown" ma:internalName="Anonymised">
      <xsd:simpleType>
        <xsd:restriction base="dms:Choice">
          <xsd:enumeration value="Yes"/>
          <xsd:enumeration value="N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d6c659-2b50-4209-9180-ef63b08c772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8c64a95-30ad-4958-95c8-b9c56cd65155}" ma:internalName="TaxCatchAll" ma:showField="CatchAllData" ma:web="bbd6c659-2b50-4209-9180-ef63b08c77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Anonymised xmlns="f110c9bd-2040-414b-aac4-c33d8dd615ae" xsi:nil="true"/>
    <TaxCatchAll xmlns="bbd6c659-2b50-4209-9180-ef63b08c772e" xsi:nil="true"/>
    <lcf76f155ced4ddcb4097134ff3c332f xmlns="f110c9bd-2040-414b-aac4-c33d8dd615ae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9BBEBC9-BFD3-41C1-9744-A80E6A9DDA2C}"/>
</file>

<file path=customXml/itemProps2.xml><?xml version="1.0" encoding="utf-8"?>
<ds:datastoreItem xmlns:ds="http://schemas.openxmlformats.org/officeDocument/2006/customXml" ds:itemID="{5C91E2FC-440E-4C42-AEA7-80F72DEB4302}"/>
</file>

<file path=customXml/itemProps3.xml><?xml version="1.0" encoding="utf-8"?>
<ds:datastoreItem xmlns:ds="http://schemas.openxmlformats.org/officeDocument/2006/customXml" ds:itemID="{C1A201EE-64D2-4E8C-862C-580C2C24B4C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785</Words>
  <Characters>4477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</vt:lpstr>
    </vt:vector>
  </TitlesOfParts>
  <Company>Nexus</Company>
  <LinksUpToDate>false</LinksUpToDate>
  <CharactersWithSpaces>5252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smithe</dc:creator>
  <cp:keywords/>
  <cp:lastModifiedBy>Cornel Westfield</cp:lastModifiedBy>
  <cp:revision>7</cp:revision>
  <cp:lastPrinted>2014-12-01T16:58:00Z</cp:lastPrinted>
  <dcterms:created xsi:type="dcterms:W3CDTF">2025-05-07T14:05:00Z</dcterms:created>
  <dcterms:modified xsi:type="dcterms:W3CDTF">2026-08-20T09:55:00Z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0x0101006EBD64AD1CBD134493CE4CFB2EE7ACA3</vt:lpwstr>
  </property>
</Properties>
</file>