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621D391E" w:rsidR="003B66D3" w:rsidRPr="0012420B" w:rsidRDefault="006B1B05" w:rsidP="00E448A5">
            <w:pPr>
              <w:jc w:val="both"/>
              <w:rPr>
                <w:rFonts w:ascii="Arial" w:hAnsi="Arial" w:cs="Arial"/>
              </w:rPr>
            </w:pPr>
            <w:r w:rsidRPr="006B1B05">
              <w:rPr>
                <w:rFonts w:ascii="Arial" w:hAnsi="Arial" w:cs="Arial"/>
              </w:rPr>
              <w:t>Senior Practitioner – Access to Records</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337DC5AA" w:rsidR="006853DB" w:rsidRDefault="006B1B05" w:rsidP="00E448A5">
            <w:pPr>
              <w:jc w:val="both"/>
              <w:rPr>
                <w:rFonts w:ascii="Arial" w:hAnsi="Arial" w:cs="Arial"/>
              </w:rPr>
            </w:pPr>
            <w:r w:rsidRPr="006B1B05">
              <w:rPr>
                <w:rFonts w:ascii="Arial" w:hAnsi="Arial" w:cs="Arial"/>
              </w:rPr>
              <w:t>E00185</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00A3DF16" w:rsidR="003B66D3" w:rsidRPr="0012420B" w:rsidRDefault="006B1B05" w:rsidP="00E448A5">
            <w:pPr>
              <w:jc w:val="both"/>
              <w:rPr>
                <w:rFonts w:ascii="Arial" w:hAnsi="Arial" w:cs="Arial"/>
              </w:rPr>
            </w:pPr>
            <w:r w:rsidRPr="006B1B05">
              <w:rPr>
                <w:rFonts w:ascii="Arial" w:hAnsi="Arial" w:cs="Arial"/>
              </w:rPr>
              <w:t>12</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1AA70AEC" w:rsidR="003B66D3" w:rsidRPr="0012420B" w:rsidRDefault="006B1B05" w:rsidP="00E448A5">
            <w:pPr>
              <w:jc w:val="both"/>
              <w:rPr>
                <w:rFonts w:ascii="Arial" w:hAnsi="Arial" w:cs="Arial"/>
              </w:rPr>
            </w:pPr>
            <w:r w:rsidRPr="006B1B05">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680CD024" w:rsidR="003B66D3" w:rsidRPr="0012420B" w:rsidRDefault="006B1B05" w:rsidP="00E448A5">
            <w:pPr>
              <w:jc w:val="both"/>
              <w:rPr>
                <w:rFonts w:ascii="Arial" w:hAnsi="Arial" w:cs="Arial"/>
              </w:rPr>
            </w:pPr>
            <w:r w:rsidRPr="006B1B05">
              <w:rPr>
                <w:rFonts w:ascii="Arial" w:hAnsi="Arial" w:cs="Arial"/>
              </w:rPr>
              <w:t>Strategy, Assurance and Specialist Services</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3911A7B0" w:rsidR="003B66D3" w:rsidRPr="0012420B" w:rsidRDefault="006B1B05" w:rsidP="00E448A5">
            <w:pPr>
              <w:jc w:val="both"/>
              <w:rPr>
                <w:rFonts w:ascii="Arial" w:hAnsi="Arial" w:cs="Arial"/>
              </w:rPr>
            </w:pPr>
            <w:r w:rsidRPr="006B1B05">
              <w:rPr>
                <w:rFonts w:ascii="Arial" w:hAnsi="Arial" w:cs="Arial"/>
              </w:rPr>
              <w:t>You will report to the Inspection and Improvement Manager</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06373BA9" w:rsidR="003B66D3" w:rsidRPr="0012420B" w:rsidRDefault="006B1B05" w:rsidP="00E448A5">
            <w:pPr>
              <w:jc w:val="both"/>
              <w:rPr>
                <w:rFonts w:ascii="Arial" w:hAnsi="Arial" w:cs="Arial"/>
              </w:rPr>
            </w:pPr>
            <w:r w:rsidRPr="006B1B05">
              <w:rPr>
                <w:rFonts w:ascii="Arial" w:hAnsi="Arial" w:cs="Arial"/>
              </w:rPr>
              <w:t>our normal place of work will be an agreed team location, but you may be required to work at any Council workplace within County Durham. Hybrid working applies to this post.</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3310B9F0"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 Basic/Standard/Enhanced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0840467D"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w:t>
            </w:r>
            <w:r w:rsidRPr="006853DB">
              <w:rPr>
                <w:rFonts w:ascii="Arial" w:hAnsi="Arial" w:cs="Arial"/>
              </w:rPr>
              <w:t xml:space="preserve"> 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67619B6A"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 not</w:t>
            </w:r>
            <w:r>
              <w:rPr>
                <w:rFonts w:ascii="Arial" w:hAnsi="Arial" w:cs="Arial"/>
              </w:rPr>
              <w:t xml:space="preserve">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17AD4DA3" w14:textId="77777777" w:rsidR="006B1B05" w:rsidRDefault="006B1B05" w:rsidP="006B1B05">
      <w:pPr>
        <w:pStyle w:val="Heading2"/>
        <w:jc w:val="both"/>
        <w:rPr>
          <w:rFonts w:ascii="Arial" w:hAnsi="Arial" w:cs="Arial"/>
          <w:color w:val="auto"/>
          <w:sz w:val="21"/>
          <w:szCs w:val="21"/>
        </w:rPr>
      </w:pPr>
      <w:r w:rsidRPr="006B1B05">
        <w:rPr>
          <w:rFonts w:ascii="Arial" w:hAnsi="Arial" w:cs="Arial"/>
          <w:color w:val="auto"/>
          <w:sz w:val="21"/>
          <w:szCs w:val="21"/>
        </w:rPr>
        <w:t>Children, young people, care leavers and families have a legal right to access information held about them by Children's Social Care. As a Senior Practitioner – Access to Records, you will play a critical role in ensuring that these rights are upheld lawfully, safely and sensitively.</w:t>
      </w:r>
    </w:p>
    <w:p w14:paraId="0937F61A" w14:textId="77777777" w:rsidR="006B1B05" w:rsidRPr="006B1B05" w:rsidRDefault="006B1B05" w:rsidP="006B1B05"/>
    <w:p w14:paraId="6E882D52" w14:textId="77777777" w:rsidR="006B1B05" w:rsidRDefault="006B1B05" w:rsidP="006B1B05">
      <w:pPr>
        <w:pStyle w:val="Heading2"/>
        <w:jc w:val="both"/>
        <w:rPr>
          <w:rFonts w:ascii="Arial" w:hAnsi="Arial" w:cs="Arial"/>
          <w:color w:val="auto"/>
          <w:sz w:val="21"/>
          <w:szCs w:val="21"/>
        </w:rPr>
      </w:pPr>
      <w:r w:rsidRPr="006B1B05">
        <w:rPr>
          <w:rFonts w:ascii="Arial" w:hAnsi="Arial" w:cs="Arial"/>
          <w:color w:val="auto"/>
          <w:sz w:val="21"/>
          <w:szCs w:val="21"/>
        </w:rPr>
        <w:t xml:space="preserve">You will manage Subject Access Requests (SARs), reviewing highly sensitive and often complex social care records. Using your social work expertise, professional judgement and knowledge of data protection legislation, you will make decisions about what information can be disclosed, what must be redacted and whether disclosure could cause harm. </w:t>
      </w:r>
    </w:p>
    <w:p w14:paraId="7F0ABC40" w14:textId="77777777" w:rsidR="006B1B05" w:rsidRPr="006B1B05" w:rsidRDefault="006B1B05" w:rsidP="006B1B05"/>
    <w:p w14:paraId="471B8F03" w14:textId="793F8B16" w:rsidR="00935842" w:rsidRPr="006B1B05" w:rsidRDefault="006B1B05" w:rsidP="006B1B05">
      <w:pPr>
        <w:pStyle w:val="Heading2"/>
        <w:jc w:val="both"/>
        <w:rPr>
          <w:rFonts w:ascii="Arial" w:hAnsi="Arial" w:cs="Arial"/>
          <w:color w:val="auto"/>
          <w:sz w:val="21"/>
          <w:szCs w:val="21"/>
        </w:rPr>
      </w:pPr>
      <w:r w:rsidRPr="006B1B05">
        <w:rPr>
          <w:rFonts w:ascii="Arial" w:hAnsi="Arial" w:cs="Arial"/>
          <w:color w:val="auto"/>
          <w:sz w:val="21"/>
          <w:szCs w:val="21"/>
        </w:rPr>
        <w:t>You will provide specialist advice and support to practitioners, managers and partner agencies, ensuring that disclosure decisions comply with legislation, safeguarding duties and the best interests of children and young people.</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3758C488" w14:textId="77777777" w:rsidR="006B1B05" w:rsidRDefault="006B1B05" w:rsidP="006B1B05">
      <w:pPr>
        <w:spacing w:after="0"/>
        <w:jc w:val="both"/>
        <w:rPr>
          <w:rFonts w:ascii="Arial" w:hAnsi="Arial" w:cs="Arial"/>
          <w:sz w:val="21"/>
          <w:szCs w:val="21"/>
        </w:rPr>
      </w:pPr>
      <w:r w:rsidRPr="006B1B05">
        <w:rPr>
          <w:rFonts w:ascii="Arial" w:hAnsi="Arial" w:cs="Arial"/>
          <w:sz w:val="21"/>
          <w:szCs w:val="21"/>
        </w:rPr>
        <w:t>This is a summary of what you would normally be expected to do as a Senior Practitioner – Access to Records. The list doesn’t cover everything, and your manager may ask you to do other tasks with a similar level of responsibility.</w:t>
      </w:r>
    </w:p>
    <w:p w14:paraId="0278F553" w14:textId="77777777" w:rsidR="006B1B05" w:rsidRPr="006B1B05" w:rsidRDefault="006B1B05" w:rsidP="006B1B05">
      <w:pPr>
        <w:spacing w:after="0"/>
        <w:jc w:val="both"/>
        <w:rPr>
          <w:rFonts w:ascii="Arial" w:hAnsi="Arial" w:cs="Arial"/>
          <w:sz w:val="21"/>
          <w:szCs w:val="21"/>
        </w:rPr>
      </w:pPr>
    </w:p>
    <w:p w14:paraId="63786427" w14:textId="77777777" w:rsidR="006B1B05" w:rsidRPr="006B1B05" w:rsidRDefault="006B1B05" w:rsidP="006B1B05">
      <w:pPr>
        <w:spacing w:after="0"/>
        <w:jc w:val="both"/>
        <w:rPr>
          <w:rFonts w:ascii="Arial" w:hAnsi="Arial" w:cs="Arial"/>
          <w:b/>
          <w:bCs/>
          <w:sz w:val="21"/>
          <w:szCs w:val="21"/>
        </w:rPr>
      </w:pPr>
      <w:r w:rsidRPr="006B1B05">
        <w:rPr>
          <w:rFonts w:ascii="Arial" w:hAnsi="Arial" w:cs="Arial"/>
          <w:b/>
          <w:bCs/>
          <w:sz w:val="21"/>
          <w:szCs w:val="21"/>
        </w:rPr>
        <w:t>Anti-Discriminatory Practice</w:t>
      </w:r>
    </w:p>
    <w:p w14:paraId="1CA728B4" w14:textId="256043DB" w:rsidR="006B1B05" w:rsidRPr="006B1B05" w:rsidRDefault="006B1B05" w:rsidP="006B1B05">
      <w:pPr>
        <w:pStyle w:val="ListParagraph"/>
        <w:numPr>
          <w:ilvl w:val="0"/>
          <w:numId w:val="2"/>
        </w:numPr>
        <w:spacing w:after="0"/>
        <w:jc w:val="both"/>
        <w:rPr>
          <w:rFonts w:ascii="Arial" w:hAnsi="Arial" w:cs="Arial"/>
          <w:sz w:val="21"/>
          <w:szCs w:val="21"/>
        </w:rPr>
      </w:pPr>
      <w:r w:rsidRPr="006B1B05">
        <w:rPr>
          <w:rFonts w:ascii="Arial" w:hAnsi="Arial" w:cs="Arial"/>
          <w:sz w:val="21"/>
          <w:szCs w:val="21"/>
        </w:rPr>
        <w:t xml:space="preserve">You will understand what makes each child, young person, family and carer unique and respect their identity. </w:t>
      </w:r>
    </w:p>
    <w:p w14:paraId="53D13085" w14:textId="6D514A96" w:rsidR="006B1B05" w:rsidRPr="006B1B05" w:rsidRDefault="006B1B05" w:rsidP="006B1B05">
      <w:pPr>
        <w:pStyle w:val="ListParagraph"/>
        <w:numPr>
          <w:ilvl w:val="0"/>
          <w:numId w:val="2"/>
        </w:numPr>
        <w:spacing w:after="0"/>
        <w:jc w:val="both"/>
        <w:rPr>
          <w:rFonts w:ascii="Arial" w:hAnsi="Arial" w:cs="Arial"/>
          <w:sz w:val="21"/>
          <w:szCs w:val="21"/>
        </w:rPr>
      </w:pPr>
      <w:r w:rsidRPr="006B1B05">
        <w:rPr>
          <w:rFonts w:ascii="Arial" w:hAnsi="Arial" w:cs="Arial"/>
          <w:sz w:val="21"/>
          <w:szCs w:val="21"/>
        </w:rPr>
        <w:t xml:space="preserve">You will think about your own beliefs and biases and be curious about how they affect your work. </w:t>
      </w:r>
    </w:p>
    <w:p w14:paraId="1B3F41D3" w14:textId="4703E836" w:rsidR="006B1B05" w:rsidRPr="006B1B05" w:rsidRDefault="006B1B05" w:rsidP="006B1B05">
      <w:pPr>
        <w:pStyle w:val="ListParagraph"/>
        <w:numPr>
          <w:ilvl w:val="0"/>
          <w:numId w:val="2"/>
        </w:numPr>
        <w:spacing w:after="0"/>
        <w:jc w:val="both"/>
        <w:rPr>
          <w:rFonts w:ascii="Arial" w:hAnsi="Arial" w:cs="Arial"/>
          <w:sz w:val="21"/>
          <w:szCs w:val="21"/>
        </w:rPr>
      </w:pPr>
      <w:r w:rsidRPr="006B1B05">
        <w:rPr>
          <w:rFonts w:ascii="Arial" w:hAnsi="Arial" w:cs="Arial"/>
          <w:sz w:val="21"/>
          <w:szCs w:val="21"/>
        </w:rPr>
        <w:t xml:space="preserve">You will use your knowledge to challenge discrimination and handle complex situations fairly. </w:t>
      </w:r>
    </w:p>
    <w:p w14:paraId="64CCF785" w14:textId="48B6BC3D" w:rsidR="006B1B05" w:rsidRPr="006B1B05" w:rsidRDefault="006B1B05" w:rsidP="006B1B05">
      <w:pPr>
        <w:pStyle w:val="ListParagraph"/>
        <w:numPr>
          <w:ilvl w:val="0"/>
          <w:numId w:val="2"/>
        </w:numPr>
        <w:spacing w:after="0"/>
        <w:jc w:val="both"/>
        <w:rPr>
          <w:rFonts w:ascii="Arial" w:hAnsi="Arial" w:cs="Arial"/>
          <w:sz w:val="21"/>
          <w:szCs w:val="21"/>
        </w:rPr>
      </w:pPr>
      <w:r w:rsidRPr="006B1B05">
        <w:rPr>
          <w:rFonts w:ascii="Arial" w:hAnsi="Arial" w:cs="Arial"/>
          <w:sz w:val="21"/>
          <w:szCs w:val="21"/>
        </w:rPr>
        <w:t>You will speak up for fairness and equality and challenge unfair behaviour.</w:t>
      </w:r>
    </w:p>
    <w:p w14:paraId="2640882D" w14:textId="77777777" w:rsidR="006B1B05" w:rsidRPr="006B1B05" w:rsidRDefault="006B1B05" w:rsidP="006B1B05">
      <w:pPr>
        <w:spacing w:after="0"/>
        <w:jc w:val="both"/>
        <w:rPr>
          <w:rFonts w:ascii="Arial" w:hAnsi="Arial" w:cs="Arial"/>
          <w:sz w:val="21"/>
          <w:szCs w:val="21"/>
        </w:rPr>
      </w:pPr>
    </w:p>
    <w:p w14:paraId="14B4FE8B" w14:textId="77777777" w:rsidR="006B1B05" w:rsidRPr="006B1B05" w:rsidRDefault="006B1B05" w:rsidP="006B1B05">
      <w:pPr>
        <w:spacing w:after="0"/>
        <w:jc w:val="both"/>
        <w:rPr>
          <w:rFonts w:ascii="Arial" w:hAnsi="Arial" w:cs="Arial"/>
          <w:b/>
          <w:bCs/>
          <w:sz w:val="21"/>
          <w:szCs w:val="21"/>
        </w:rPr>
      </w:pPr>
      <w:r w:rsidRPr="006B1B05">
        <w:rPr>
          <w:rFonts w:ascii="Arial" w:hAnsi="Arial" w:cs="Arial"/>
          <w:b/>
          <w:bCs/>
          <w:sz w:val="21"/>
          <w:szCs w:val="21"/>
        </w:rPr>
        <w:t>Managing Subject Access Requests</w:t>
      </w:r>
    </w:p>
    <w:p w14:paraId="7E95C5F3" w14:textId="69EE3956" w:rsidR="006B1B05" w:rsidRPr="006B1B05" w:rsidRDefault="006B1B05" w:rsidP="006B1B05">
      <w:pPr>
        <w:spacing w:after="0"/>
        <w:jc w:val="both"/>
        <w:rPr>
          <w:rFonts w:ascii="Arial" w:hAnsi="Arial" w:cs="Arial"/>
          <w:sz w:val="21"/>
          <w:szCs w:val="21"/>
        </w:rPr>
      </w:pPr>
      <w:r w:rsidRPr="006B1B05">
        <w:rPr>
          <w:rFonts w:ascii="Arial" w:hAnsi="Arial" w:cs="Arial"/>
          <w:sz w:val="21"/>
          <w:szCs w:val="21"/>
        </w:rPr>
        <w:t xml:space="preserve">You will record and track Subject Access Requests in accordance with statutory requirements. </w:t>
      </w:r>
    </w:p>
    <w:p w14:paraId="52D808F7" w14:textId="5CB371F7" w:rsidR="006B1B05" w:rsidRPr="006B1B05" w:rsidRDefault="006B1B05" w:rsidP="006B1B05">
      <w:pPr>
        <w:pStyle w:val="ListParagraph"/>
        <w:numPr>
          <w:ilvl w:val="0"/>
          <w:numId w:val="3"/>
        </w:numPr>
        <w:spacing w:after="0"/>
        <w:jc w:val="both"/>
        <w:rPr>
          <w:rFonts w:ascii="Arial" w:hAnsi="Arial" w:cs="Arial"/>
          <w:sz w:val="21"/>
          <w:szCs w:val="21"/>
        </w:rPr>
      </w:pPr>
      <w:r w:rsidRPr="006B1B05">
        <w:rPr>
          <w:rFonts w:ascii="Arial" w:hAnsi="Arial" w:cs="Arial"/>
          <w:sz w:val="21"/>
          <w:szCs w:val="21"/>
        </w:rPr>
        <w:lastRenderedPageBreak/>
        <w:t xml:space="preserve">You will obtain and collate records from multiple electronic and paper-based systems. </w:t>
      </w:r>
    </w:p>
    <w:p w14:paraId="44DCD827" w14:textId="793B8838" w:rsidR="006B1B05" w:rsidRPr="006B1B05" w:rsidRDefault="006B1B05" w:rsidP="006B1B05">
      <w:pPr>
        <w:pStyle w:val="ListParagraph"/>
        <w:numPr>
          <w:ilvl w:val="0"/>
          <w:numId w:val="3"/>
        </w:numPr>
        <w:spacing w:after="0"/>
        <w:jc w:val="both"/>
        <w:rPr>
          <w:rFonts w:ascii="Arial" w:hAnsi="Arial" w:cs="Arial"/>
          <w:sz w:val="21"/>
          <w:szCs w:val="21"/>
        </w:rPr>
      </w:pPr>
      <w:r w:rsidRPr="006B1B05">
        <w:rPr>
          <w:rFonts w:ascii="Arial" w:hAnsi="Arial" w:cs="Arial"/>
          <w:sz w:val="21"/>
          <w:szCs w:val="21"/>
        </w:rPr>
        <w:t xml:space="preserve">You will review large volumes of highly sensitive information, often involving complex family histories, safeguarding concerns and traumatic experiences. </w:t>
      </w:r>
    </w:p>
    <w:p w14:paraId="675D23A3" w14:textId="3A1E6605" w:rsidR="006B1B05" w:rsidRPr="006B1B05" w:rsidRDefault="006B1B05" w:rsidP="006B1B05">
      <w:pPr>
        <w:pStyle w:val="ListParagraph"/>
        <w:numPr>
          <w:ilvl w:val="0"/>
          <w:numId w:val="3"/>
        </w:numPr>
        <w:spacing w:after="0"/>
        <w:jc w:val="both"/>
        <w:rPr>
          <w:rFonts w:ascii="Arial" w:hAnsi="Arial" w:cs="Arial"/>
          <w:sz w:val="21"/>
          <w:szCs w:val="21"/>
        </w:rPr>
      </w:pPr>
      <w:r w:rsidRPr="006B1B05">
        <w:rPr>
          <w:rFonts w:ascii="Arial" w:hAnsi="Arial" w:cs="Arial"/>
          <w:sz w:val="21"/>
          <w:szCs w:val="21"/>
        </w:rPr>
        <w:t xml:space="preserve">You will apply UK General Data Protection Regulation (GDPR), Data Protection Act legislation, Information Commissioner's Office guidance and local procedures to determine lawful disclosure. You will assess risks and use your professional social work judgement to determine whether disclosure could cause harm to applicants, children or other individuals. </w:t>
      </w:r>
    </w:p>
    <w:p w14:paraId="7B2D0B63" w14:textId="211B2827" w:rsidR="006B1B05" w:rsidRPr="006B1B05" w:rsidRDefault="006B1B05" w:rsidP="006B1B05">
      <w:pPr>
        <w:pStyle w:val="ListParagraph"/>
        <w:numPr>
          <w:ilvl w:val="0"/>
          <w:numId w:val="3"/>
        </w:numPr>
        <w:spacing w:after="0"/>
        <w:jc w:val="both"/>
        <w:rPr>
          <w:rFonts w:ascii="Arial" w:hAnsi="Arial" w:cs="Arial"/>
          <w:sz w:val="21"/>
          <w:szCs w:val="21"/>
        </w:rPr>
      </w:pPr>
      <w:r w:rsidRPr="006B1B05">
        <w:rPr>
          <w:rFonts w:ascii="Arial" w:hAnsi="Arial" w:cs="Arial"/>
          <w:sz w:val="21"/>
          <w:szCs w:val="21"/>
        </w:rPr>
        <w:t xml:space="preserve">You will redact information appropriately and apply relevant legal exemptions where necessary. </w:t>
      </w:r>
    </w:p>
    <w:p w14:paraId="0A1AD9BE" w14:textId="18638451" w:rsidR="006B1B05" w:rsidRPr="006B1B05" w:rsidRDefault="006B1B05" w:rsidP="006B1B05">
      <w:pPr>
        <w:pStyle w:val="ListParagraph"/>
        <w:numPr>
          <w:ilvl w:val="0"/>
          <w:numId w:val="3"/>
        </w:numPr>
        <w:spacing w:after="0"/>
        <w:jc w:val="both"/>
        <w:rPr>
          <w:rFonts w:ascii="Arial" w:hAnsi="Arial" w:cs="Arial"/>
          <w:sz w:val="21"/>
          <w:szCs w:val="21"/>
        </w:rPr>
      </w:pPr>
      <w:r w:rsidRPr="006B1B05">
        <w:rPr>
          <w:rFonts w:ascii="Arial" w:hAnsi="Arial" w:cs="Arial"/>
          <w:sz w:val="21"/>
          <w:szCs w:val="21"/>
        </w:rPr>
        <w:t>You will keep records and produce reports which are kind, clear and accurate and show how decisions have been made.</w:t>
      </w:r>
    </w:p>
    <w:p w14:paraId="431FFC67" w14:textId="409DAE6A" w:rsidR="006B1B05" w:rsidRPr="006B1B05" w:rsidRDefault="006B1B05" w:rsidP="006B1B05">
      <w:pPr>
        <w:pStyle w:val="ListParagraph"/>
        <w:numPr>
          <w:ilvl w:val="0"/>
          <w:numId w:val="3"/>
        </w:numPr>
        <w:spacing w:after="0"/>
        <w:jc w:val="both"/>
        <w:rPr>
          <w:rFonts w:ascii="Arial" w:hAnsi="Arial" w:cs="Arial"/>
          <w:sz w:val="21"/>
          <w:szCs w:val="21"/>
        </w:rPr>
      </w:pPr>
      <w:r w:rsidRPr="006B1B05">
        <w:rPr>
          <w:rFonts w:ascii="Arial" w:hAnsi="Arial" w:cs="Arial"/>
          <w:sz w:val="21"/>
          <w:szCs w:val="21"/>
        </w:rPr>
        <w:t xml:space="preserve">You will ensure requests are completed within statutory timescales and prioritise urgent or complex cases. </w:t>
      </w:r>
    </w:p>
    <w:p w14:paraId="3D22E5F7" w14:textId="2E62E144" w:rsidR="006B1B05" w:rsidRPr="006B1B05" w:rsidRDefault="006B1B05" w:rsidP="006B1B05">
      <w:pPr>
        <w:pStyle w:val="ListParagraph"/>
        <w:numPr>
          <w:ilvl w:val="0"/>
          <w:numId w:val="3"/>
        </w:numPr>
        <w:spacing w:after="0"/>
        <w:jc w:val="both"/>
        <w:rPr>
          <w:rFonts w:ascii="Arial" w:hAnsi="Arial" w:cs="Arial"/>
          <w:sz w:val="21"/>
          <w:szCs w:val="21"/>
        </w:rPr>
      </w:pPr>
      <w:r w:rsidRPr="006B1B05">
        <w:rPr>
          <w:rFonts w:ascii="Arial" w:hAnsi="Arial" w:cs="Arial"/>
          <w:sz w:val="21"/>
          <w:szCs w:val="21"/>
        </w:rPr>
        <w:t xml:space="preserve">You will communicate effectively with applicants throughout the disclosure process and manage expectations appropriately. </w:t>
      </w:r>
    </w:p>
    <w:p w14:paraId="7EDD19CE" w14:textId="26CD876A" w:rsidR="006B1B05" w:rsidRPr="006B1B05" w:rsidRDefault="006B1B05" w:rsidP="006B1B05">
      <w:pPr>
        <w:pStyle w:val="ListParagraph"/>
        <w:numPr>
          <w:ilvl w:val="0"/>
          <w:numId w:val="3"/>
        </w:numPr>
        <w:spacing w:after="0"/>
        <w:jc w:val="both"/>
        <w:rPr>
          <w:rFonts w:ascii="Arial" w:hAnsi="Arial" w:cs="Arial"/>
          <w:sz w:val="21"/>
          <w:szCs w:val="21"/>
        </w:rPr>
      </w:pPr>
      <w:r w:rsidRPr="006B1B05">
        <w:rPr>
          <w:rFonts w:ascii="Arial" w:hAnsi="Arial" w:cs="Arial"/>
          <w:sz w:val="21"/>
          <w:szCs w:val="21"/>
        </w:rPr>
        <w:t>You will prepare responses to enquiries made by the Information Commissioner's Office.</w:t>
      </w:r>
    </w:p>
    <w:p w14:paraId="0333F551" w14:textId="77777777" w:rsidR="006B1B05" w:rsidRPr="006B1B05" w:rsidRDefault="006B1B05" w:rsidP="006B1B05">
      <w:pPr>
        <w:spacing w:after="0"/>
        <w:jc w:val="both"/>
        <w:rPr>
          <w:rFonts w:ascii="Arial" w:hAnsi="Arial" w:cs="Arial"/>
          <w:sz w:val="21"/>
          <w:szCs w:val="21"/>
        </w:rPr>
      </w:pPr>
    </w:p>
    <w:p w14:paraId="7B56D31A" w14:textId="77777777" w:rsidR="006B1B05" w:rsidRPr="006B1B05" w:rsidRDefault="006B1B05" w:rsidP="006B1B05">
      <w:pPr>
        <w:spacing w:after="0"/>
        <w:jc w:val="both"/>
        <w:rPr>
          <w:rFonts w:ascii="Arial" w:hAnsi="Arial" w:cs="Arial"/>
          <w:b/>
          <w:bCs/>
          <w:sz w:val="21"/>
          <w:szCs w:val="21"/>
        </w:rPr>
      </w:pPr>
      <w:r w:rsidRPr="006B1B05">
        <w:rPr>
          <w:rFonts w:ascii="Arial" w:hAnsi="Arial" w:cs="Arial"/>
          <w:b/>
          <w:bCs/>
          <w:sz w:val="21"/>
          <w:szCs w:val="21"/>
        </w:rPr>
        <w:t xml:space="preserve">Reflection and Learning </w:t>
      </w:r>
    </w:p>
    <w:p w14:paraId="4CED92DE" w14:textId="3CA01794" w:rsidR="006B1B05" w:rsidRPr="006B1B05" w:rsidRDefault="006B1B05" w:rsidP="006B1B05">
      <w:pPr>
        <w:pStyle w:val="ListParagraph"/>
        <w:numPr>
          <w:ilvl w:val="0"/>
          <w:numId w:val="4"/>
        </w:numPr>
        <w:spacing w:after="0"/>
        <w:jc w:val="both"/>
        <w:rPr>
          <w:rFonts w:ascii="Arial" w:hAnsi="Arial" w:cs="Arial"/>
          <w:sz w:val="21"/>
          <w:szCs w:val="21"/>
        </w:rPr>
      </w:pPr>
      <w:r w:rsidRPr="006B1B05">
        <w:rPr>
          <w:rFonts w:ascii="Arial" w:hAnsi="Arial" w:cs="Arial"/>
          <w:sz w:val="21"/>
          <w:szCs w:val="21"/>
        </w:rPr>
        <w:t xml:space="preserve">You will be confident in your role and responsibilities and seek the advice and support of your manager or colleagues if you are worried about a child, young person, family or carer. </w:t>
      </w:r>
    </w:p>
    <w:p w14:paraId="51283A52" w14:textId="1F3E12D8" w:rsidR="006B1B05" w:rsidRPr="006B1B05" w:rsidRDefault="006B1B05" w:rsidP="006B1B05">
      <w:pPr>
        <w:pStyle w:val="ListParagraph"/>
        <w:numPr>
          <w:ilvl w:val="0"/>
          <w:numId w:val="4"/>
        </w:numPr>
        <w:spacing w:after="0"/>
        <w:jc w:val="both"/>
        <w:rPr>
          <w:rFonts w:ascii="Arial" w:hAnsi="Arial" w:cs="Arial"/>
          <w:sz w:val="21"/>
          <w:szCs w:val="21"/>
        </w:rPr>
      </w:pPr>
      <w:r w:rsidRPr="006B1B05">
        <w:rPr>
          <w:rFonts w:ascii="Arial" w:hAnsi="Arial" w:cs="Arial"/>
          <w:sz w:val="21"/>
          <w:szCs w:val="21"/>
        </w:rPr>
        <w:t xml:space="preserve">You will actively prepare for and participate in supervision to reflect on your practice. </w:t>
      </w:r>
    </w:p>
    <w:p w14:paraId="0F52364E" w14:textId="74A09EA2" w:rsidR="006B1B05" w:rsidRPr="006B1B05" w:rsidRDefault="006B1B05" w:rsidP="006B1B05">
      <w:pPr>
        <w:pStyle w:val="ListParagraph"/>
        <w:numPr>
          <w:ilvl w:val="0"/>
          <w:numId w:val="4"/>
        </w:numPr>
        <w:spacing w:after="0"/>
        <w:jc w:val="both"/>
        <w:rPr>
          <w:rFonts w:ascii="Arial" w:hAnsi="Arial" w:cs="Arial"/>
          <w:sz w:val="21"/>
          <w:szCs w:val="21"/>
        </w:rPr>
      </w:pPr>
      <w:r w:rsidRPr="006B1B05">
        <w:rPr>
          <w:rFonts w:ascii="Arial" w:hAnsi="Arial" w:cs="Arial"/>
          <w:sz w:val="21"/>
          <w:szCs w:val="21"/>
        </w:rPr>
        <w:t xml:space="preserve">You will actively seek to develop your confidence and practice through development opportunities and use what you learn to improve your practice. </w:t>
      </w:r>
    </w:p>
    <w:p w14:paraId="5FFA11FF" w14:textId="092AC0BC" w:rsidR="006B1B05" w:rsidRPr="006B1B05" w:rsidRDefault="006B1B05" w:rsidP="006B1B05">
      <w:pPr>
        <w:pStyle w:val="ListParagraph"/>
        <w:numPr>
          <w:ilvl w:val="0"/>
          <w:numId w:val="4"/>
        </w:numPr>
        <w:spacing w:after="0"/>
        <w:jc w:val="both"/>
        <w:rPr>
          <w:rFonts w:ascii="Arial" w:hAnsi="Arial" w:cs="Arial"/>
          <w:sz w:val="21"/>
          <w:szCs w:val="21"/>
        </w:rPr>
      </w:pPr>
      <w:r w:rsidRPr="006B1B05">
        <w:rPr>
          <w:rFonts w:ascii="Arial" w:hAnsi="Arial" w:cs="Arial"/>
          <w:sz w:val="21"/>
          <w:szCs w:val="21"/>
        </w:rPr>
        <w:t xml:space="preserve">You will provide specialist advice, guidance and support to practitioners and managers at all levels regarding access to records requests. </w:t>
      </w:r>
    </w:p>
    <w:p w14:paraId="17913E4E" w14:textId="0A157BA2" w:rsidR="006B1B05" w:rsidRPr="006B1B05" w:rsidRDefault="006B1B05" w:rsidP="006B1B05">
      <w:pPr>
        <w:pStyle w:val="ListParagraph"/>
        <w:numPr>
          <w:ilvl w:val="0"/>
          <w:numId w:val="4"/>
        </w:numPr>
        <w:spacing w:after="0"/>
        <w:jc w:val="both"/>
        <w:rPr>
          <w:rFonts w:ascii="Arial" w:hAnsi="Arial" w:cs="Arial"/>
          <w:sz w:val="21"/>
          <w:szCs w:val="21"/>
        </w:rPr>
      </w:pPr>
      <w:r w:rsidRPr="006B1B05">
        <w:rPr>
          <w:rFonts w:ascii="Arial" w:hAnsi="Arial" w:cs="Arial"/>
          <w:sz w:val="21"/>
          <w:szCs w:val="21"/>
        </w:rPr>
        <w:t xml:space="preserve">You will support the learning of others by delivering training, briefings and workshops for practitioners relating to Subject Access Requests. </w:t>
      </w:r>
    </w:p>
    <w:p w14:paraId="3A0FE192" w14:textId="02D79018" w:rsidR="006B1B05" w:rsidRPr="006B1B05" w:rsidRDefault="006B1B05" w:rsidP="006B1B05">
      <w:pPr>
        <w:pStyle w:val="ListParagraph"/>
        <w:numPr>
          <w:ilvl w:val="0"/>
          <w:numId w:val="4"/>
        </w:numPr>
        <w:spacing w:after="0"/>
        <w:jc w:val="both"/>
        <w:rPr>
          <w:rFonts w:ascii="Arial" w:hAnsi="Arial" w:cs="Arial"/>
          <w:sz w:val="21"/>
          <w:szCs w:val="21"/>
        </w:rPr>
      </w:pPr>
      <w:r w:rsidRPr="006B1B05">
        <w:rPr>
          <w:rFonts w:ascii="Arial" w:hAnsi="Arial" w:cs="Arial"/>
          <w:sz w:val="21"/>
          <w:szCs w:val="21"/>
        </w:rPr>
        <w:t xml:space="preserve">You will learn from feedback to improve outcomes for children, young people, families and carers. </w:t>
      </w:r>
    </w:p>
    <w:p w14:paraId="0E4D7077" w14:textId="2ACF87BD" w:rsidR="006B1B05" w:rsidRPr="006B1B05" w:rsidRDefault="006B1B05" w:rsidP="006B1B05">
      <w:pPr>
        <w:pStyle w:val="ListParagraph"/>
        <w:numPr>
          <w:ilvl w:val="0"/>
          <w:numId w:val="4"/>
        </w:numPr>
        <w:spacing w:after="0"/>
        <w:jc w:val="both"/>
        <w:rPr>
          <w:rFonts w:ascii="Arial" w:hAnsi="Arial" w:cs="Arial"/>
          <w:sz w:val="21"/>
          <w:szCs w:val="21"/>
        </w:rPr>
      </w:pPr>
      <w:r w:rsidRPr="006B1B05">
        <w:rPr>
          <w:rFonts w:ascii="Arial" w:hAnsi="Arial" w:cs="Arial"/>
          <w:sz w:val="21"/>
          <w:szCs w:val="21"/>
        </w:rPr>
        <w:t xml:space="preserve">Your practice will be driven by co-production, to promote voice, change and participation.  </w:t>
      </w:r>
    </w:p>
    <w:p w14:paraId="4BE03137" w14:textId="77777777" w:rsidR="006B1B05" w:rsidRPr="006B1B05" w:rsidRDefault="006B1B05" w:rsidP="006B1B05">
      <w:pPr>
        <w:spacing w:after="0"/>
        <w:jc w:val="both"/>
        <w:rPr>
          <w:rFonts w:ascii="Arial" w:hAnsi="Arial" w:cs="Arial"/>
          <w:sz w:val="21"/>
          <w:szCs w:val="21"/>
        </w:rPr>
      </w:pPr>
    </w:p>
    <w:p w14:paraId="6D3B6AEE" w14:textId="77777777" w:rsidR="006B1B05" w:rsidRPr="006B1B05" w:rsidRDefault="006B1B05" w:rsidP="006B1B05">
      <w:pPr>
        <w:spacing w:after="0"/>
        <w:jc w:val="both"/>
        <w:rPr>
          <w:rFonts w:ascii="Arial" w:hAnsi="Arial" w:cs="Arial"/>
          <w:sz w:val="21"/>
          <w:szCs w:val="21"/>
        </w:rPr>
      </w:pPr>
    </w:p>
    <w:p w14:paraId="1B822C71" w14:textId="77777777" w:rsidR="006B1B05" w:rsidRPr="006B1B05" w:rsidRDefault="006B1B05" w:rsidP="006B1B05">
      <w:pPr>
        <w:spacing w:after="0"/>
        <w:jc w:val="both"/>
        <w:rPr>
          <w:rFonts w:ascii="Arial" w:hAnsi="Arial" w:cs="Arial"/>
          <w:b/>
          <w:bCs/>
          <w:sz w:val="21"/>
          <w:szCs w:val="21"/>
        </w:rPr>
      </w:pPr>
      <w:r w:rsidRPr="006B1B05">
        <w:rPr>
          <w:rFonts w:ascii="Arial" w:hAnsi="Arial" w:cs="Arial"/>
          <w:b/>
          <w:bCs/>
          <w:sz w:val="21"/>
          <w:szCs w:val="21"/>
        </w:rPr>
        <w:t>Managing Your Own Practice</w:t>
      </w:r>
    </w:p>
    <w:p w14:paraId="6BEFA7D1" w14:textId="06465346" w:rsidR="006B1B05" w:rsidRPr="006B1B05" w:rsidRDefault="006B1B05" w:rsidP="006B1B05">
      <w:pPr>
        <w:pStyle w:val="ListParagraph"/>
        <w:numPr>
          <w:ilvl w:val="0"/>
          <w:numId w:val="5"/>
        </w:numPr>
        <w:spacing w:after="0"/>
        <w:jc w:val="both"/>
        <w:rPr>
          <w:rFonts w:ascii="Arial" w:hAnsi="Arial" w:cs="Arial"/>
          <w:sz w:val="21"/>
          <w:szCs w:val="21"/>
        </w:rPr>
      </w:pPr>
      <w:r w:rsidRPr="006B1B05">
        <w:rPr>
          <w:rFonts w:ascii="Arial" w:hAnsi="Arial" w:cs="Arial"/>
          <w:sz w:val="21"/>
          <w:szCs w:val="21"/>
        </w:rPr>
        <w:t xml:space="preserve">You will use your time, resources and skills wisely to prioritise and manage a demanding and complex workload within statutory timescales, seeking advice and support when needed. </w:t>
      </w:r>
    </w:p>
    <w:p w14:paraId="6405E2AD" w14:textId="29A48C2B" w:rsidR="006B1B05" w:rsidRPr="006B1B05" w:rsidRDefault="006B1B05" w:rsidP="006B1B05">
      <w:pPr>
        <w:pStyle w:val="ListParagraph"/>
        <w:numPr>
          <w:ilvl w:val="0"/>
          <w:numId w:val="5"/>
        </w:numPr>
        <w:spacing w:after="0"/>
        <w:jc w:val="both"/>
        <w:rPr>
          <w:rFonts w:ascii="Arial" w:hAnsi="Arial" w:cs="Arial"/>
          <w:sz w:val="21"/>
          <w:szCs w:val="21"/>
        </w:rPr>
      </w:pPr>
      <w:r w:rsidRPr="006B1B05">
        <w:rPr>
          <w:rFonts w:ascii="Arial" w:hAnsi="Arial" w:cs="Arial"/>
          <w:sz w:val="21"/>
          <w:szCs w:val="21"/>
        </w:rPr>
        <w:t xml:space="preserve">You will ensure your practice is in line with our policies and procedures and statutory guidance. </w:t>
      </w:r>
    </w:p>
    <w:p w14:paraId="50D5FA76" w14:textId="6FE4CAA2" w:rsidR="006B1B05" w:rsidRPr="006B1B05" w:rsidRDefault="006B1B05" w:rsidP="006B1B05">
      <w:pPr>
        <w:pStyle w:val="ListParagraph"/>
        <w:numPr>
          <w:ilvl w:val="0"/>
          <w:numId w:val="5"/>
        </w:numPr>
        <w:spacing w:after="0"/>
        <w:jc w:val="both"/>
        <w:rPr>
          <w:rFonts w:ascii="Arial" w:hAnsi="Arial" w:cs="Arial"/>
          <w:sz w:val="21"/>
          <w:szCs w:val="21"/>
        </w:rPr>
      </w:pPr>
      <w:r w:rsidRPr="006B1B05">
        <w:rPr>
          <w:rFonts w:ascii="Arial" w:hAnsi="Arial" w:cs="Arial"/>
          <w:sz w:val="21"/>
          <w:szCs w:val="21"/>
        </w:rPr>
        <w:t xml:space="preserve">You will represent social work, the Service and the Council confidently and professionally when working with the children, young people, families and carers we serve. </w:t>
      </w:r>
    </w:p>
    <w:p w14:paraId="3BF6651F" w14:textId="75846252" w:rsidR="006B1B05" w:rsidRPr="006B1B05" w:rsidRDefault="006B1B05" w:rsidP="006B1B05">
      <w:pPr>
        <w:pStyle w:val="ListParagraph"/>
        <w:numPr>
          <w:ilvl w:val="0"/>
          <w:numId w:val="5"/>
        </w:numPr>
        <w:spacing w:after="0"/>
        <w:jc w:val="both"/>
        <w:rPr>
          <w:rFonts w:ascii="Arial" w:hAnsi="Arial" w:cs="Arial"/>
          <w:sz w:val="21"/>
          <w:szCs w:val="21"/>
        </w:rPr>
      </w:pPr>
      <w:r w:rsidRPr="006B1B05">
        <w:rPr>
          <w:rFonts w:ascii="Arial" w:hAnsi="Arial" w:cs="Arial"/>
          <w:sz w:val="21"/>
          <w:szCs w:val="21"/>
        </w:rPr>
        <w:t xml:space="preserve">You will be committed to outstanding practice which keeps children, young people, families and carers at the centre of everything you do. </w:t>
      </w:r>
    </w:p>
    <w:p w14:paraId="11644A3F" w14:textId="5374F9BE" w:rsidR="006853DB" w:rsidRPr="006B1B05" w:rsidRDefault="006B1B05" w:rsidP="006B1B05">
      <w:pPr>
        <w:pStyle w:val="ListParagraph"/>
        <w:numPr>
          <w:ilvl w:val="0"/>
          <w:numId w:val="5"/>
        </w:numPr>
        <w:spacing w:after="0"/>
        <w:jc w:val="both"/>
        <w:rPr>
          <w:rFonts w:ascii="Arial" w:hAnsi="Arial" w:cs="Arial"/>
          <w:sz w:val="21"/>
          <w:szCs w:val="21"/>
        </w:rPr>
      </w:pPr>
      <w:r w:rsidRPr="006B1B05">
        <w:rPr>
          <w:rFonts w:ascii="Arial" w:hAnsi="Arial" w:cs="Arial"/>
          <w:sz w:val="21"/>
          <w:szCs w:val="21"/>
        </w:rPr>
        <w:t xml:space="preserve">You will maintain your registration with Social Work England and adhere to the Social Work England standards of conduct, performance and ethics, and standards for continuing professional development.  </w:t>
      </w:r>
    </w:p>
    <w:p w14:paraId="592DCB6F" w14:textId="77777777" w:rsidR="003228DD" w:rsidRPr="006B1B05" w:rsidRDefault="003228DD" w:rsidP="00E448A5">
      <w:pPr>
        <w:spacing w:after="0"/>
        <w:jc w:val="both"/>
        <w:rPr>
          <w:rFonts w:ascii="Arial" w:hAnsi="Arial" w:cs="Arial"/>
          <w:sz w:val="21"/>
          <w:szCs w:val="21"/>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6B1B05" w:rsidRPr="001E413E" w14:paraId="4CBB13F3" w14:textId="77777777" w:rsidTr="001E413E">
        <w:tc>
          <w:tcPr>
            <w:tcW w:w="3114" w:type="dxa"/>
          </w:tcPr>
          <w:p w14:paraId="7FBD5925" w14:textId="77777777" w:rsidR="006B1B05" w:rsidRDefault="006B1B05" w:rsidP="006B1B05">
            <w:pPr>
              <w:jc w:val="both"/>
              <w:rPr>
                <w:rFonts w:ascii="Arial" w:hAnsi="Arial" w:cs="Arial"/>
                <w:b/>
                <w:bCs/>
              </w:rPr>
            </w:pPr>
          </w:p>
          <w:p w14:paraId="1DC08802" w14:textId="71DB28E9" w:rsidR="006B1B05" w:rsidRDefault="006B1B05" w:rsidP="006B1B05">
            <w:pPr>
              <w:jc w:val="both"/>
              <w:rPr>
                <w:rFonts w:ascii="Arial" w:hAnsi="Arial" w:cs="Arial"/>
                <w:b/>
                <w:bCs/>
              </w:rPr>
            </w:pPr>
            <w:r w:rsidRPr="001E413E">
              <w:rPr>
                <w:rFonts w:ascii="Arial" w:hAnsi="Arial" w:cs="Arial"/>
                <w:b/>
                <w:bCs/>
              </w:rPr>
              <w:t>Qualifications</w:t>
            </w:r>
          </w:p>
          <w:p w14:paraId="65C93162" w14:textId="46DDF09E" w:rsidR="006B1B05" w:rsidRPr="001E413E" w:rsidRDefault="006B1B05" w:rsidP="006B1B05">
            <w:pPr>
              <w:jc w:val="both"/>
              <w:rPr>
                <w:rFonts w:ascii="Arial" w:hAnsi="Arial" w:cs="Arial"/>
                <w:b/>
                <w:bCs/>
              </w:rPr>
            </w:pPr>
          </w:p>
        </w:tc>
        <w:tc>
          <w:tcPr>
            <w:tcW w:w="6237" w:type="dxa"/>
          </w:tcPr>
          <w:p w14:paraId="66EB9370" w14:textId="77777777" w:rsidR="006B1B05" w:rsidRPr="00D57F98" w:rsidRDefault="006B1B05" w:rsidP="006B1B05">
            <w:pPr>
              <w:pStyle w:val="ListParagraph"/>
              <w:numPr>
                <w:ilvl w:val="0"/>
                <w:numId w:val="6"/>
              </w:numPr>
              <w:ind w:left="344" w:hanging="344"/>
              <w:rPr>
                <w:rFonts w:cs="Arial"/>
              </w:rPr>
            </w:pPr>
            <w:r w:rsidRPr="00D57F98">
              <w:rPr>
                <w:rFonts w:cs="Arial"/>
              </w:rPr>
              <w:t xml:space="preserve">Degree in social work or equivalent social work qualification. </w:t>
            </w:r>
          </w:p>
          <w:p w14:paraId="76841CB5" w14:textId="77777777" w:rsidR="006B1B05" w:rsidRPr="00D57F98" w:rsidRDefault="006B1B05" w:rsidP="006B1B05">
            <w:pPr>
              <w:pStyle w:val="ListParagraph"/>
              <w:numPr>
                <w:ilvl w:val="0"/>
                <w:numId w:val="6"/>
              </w:numPr>
              <w:ind w:left="344" w:hanging="344"/>
              <w:rPr>
                <w:rFonts w:cs="Arial"/>
              </w:rPr>
            </w:pPr>
            <w:r w:rsidRPr="00D57F98">
              <w:rPr>
                <w:rFonts w:cs="Arial"/>
              </w:rPr>
              <w:t xml:space="preserve">Current Social Work England Registration. </w:t>
            </w:r>
          </w:p>
          <w:p w14:paraId="454E309B" w14:textId="77777777" w:rsidR="006B1B05" w:rsidRDefault="006B1B05" w:rsidP="006B1B05">
            <w:pPr>
              <w:pStyle w:val="ListParagraph"/>
              <w:numPr>
                <w:ilvl w:val="0"/>
                <w:numId w:val="6"/>
              </w:numPr>
              <w:ind w:left="344" w:hanging="344"/>
              <w:rPr>
                <w:rFonts w:cs="Arial"/>
              </w:rPr>
            </w:pPr>
            <w:r w:rsidRPr="00D57F98">
              <w:rPr>
                <w:rFonts w:cs="Arial"/>
              </w:rPr>
              <w:t>Hold a current driving licence and have access to a car (if you have a disability and this is not possible you must have access to a means of mobility support).</w:t>
            </w:r>
          </w:p>
          <w:p w14:paraId="72786B7E" w14:textId="125881C5" w:rsidR="006B1B05" w:rsidRPr="00E448A5" w:rsidRDefault="006B1B05" w:rsidP="006B1B05">
            <w:pPr>
              <w:ind w:left="360"/>
              <w:jc w:val="both"/>
              <w:rPr>
                <w:rFonts w:ascii="Arial" w:hAnsi="Arial" w:cs="Arial"/>
              </w:rPr>
            </w:pPr>
          </w:p>
        </w:tc>
        <w:tc>
          <w:tcPr>
            <w:tcW w:w="6037" w:type="dxa"/>
          </w:tcPr>
          <w:p w14:paraId="6CAD1189" w14:textId="77777777" w:rsidR="006B1B05" w:rsidRPr="00E32CEC" w:rsidRDefault="006B1B05" w:rsidP="006B1B05">
            <w:pPr>
              <w:pStyle w:val="ListParagraph"/>
              <w:numPr>
                <w:ilvl w:val="0"/>
                <w:numId w:val="1"/>
              </w:numPr>
              <w:ind w:left="313" w:hanging="313"/>
              <w:rPr>
                <w:rFonts w:cs="Arial"/>
              </w:rPr>
            </w:pPr>
            <w:r w:rsidRPr="00E32CEC">
              <w:rPr>
                <w:rFonts w:cs="Arial"/>
              </w:rPr>
              <w:t>Relevant post-qualifying specialist training in information governance, safeguarding or data protection.</w:t>
            </w:r>
          </w:p>
          <w:p w14:paraId="10C0BA63" w14:textId="2A1F6AFF" w:rsidR="006B1B05" w:rsidRPr="00E448A5" w:rsidRDefault="006B1B05" w:rsidP="006B1B05">
            <w:pPr>
              <w:ind w:left="172"/>
              <w:jc w:val="both"/>
              <w:rPr>
                <w:rFonts w:ascii="Arial" w:hAnsi="Arial" w:cs="Arial"/>
              </w:rPr>
            </w:pPr>
          </w:p>
        </w:tc>
      </w:tr>
      <w:tr w:rsidR="006B1B05" w:rsidRPr="001E413E" w14:paraId="34EC0C0E" w14:textId="77777777" w:rsidTr="001E413E">
        <w:tc>
          <w:tcPr>
            <w:tcW w:w="3114" w:type="dxa"/>
          </w:tcPr>
          <w:p w14:paraId="2BED0DD5" w14:textId="77777777" w:rsidR="006B1B05" w:rsidRDefault="006B1B05" w:rsidP="006B1B05">
            <w:pPr>
              <w:jc w:val="both"/>
              <w:rPr>
                <w:rFonts w:ascii="Arial" w:hAnsi="Arial" w:cs="Arial"/>
                <w:b/>
                <w:bCs/>
              </w:rPr>
            </w:pPr>
          </w:p>
          <w:p w14:paraId="0C043E20" w14:textId="1E11CCDD" w:rsidR="006B1B05" w:rsidRDefault="006B1B05" w:rsidP="006B1B05">
            <w:pPr>
              <w:jc w:val="both"/>
              <w:rPr>
                <w:rFonts w:ascii="Arial" w:hAnsi="Arial" w:cs="Arial"/>
                <w:b/>
                <w:bCs/>
              </w:rPr>
            </w:pPr>
            <w:r w:rsidRPr="001E413E">
              <w:rPr>
                <w:rFonts w:ascii="Arial" w:hAnsi="Arial" w:cs="Arial"/>
                <w:b/>
                <w:bCs/>
              </w:rPr>
              <w:t>Experience</w:t>
            </w:r>
          </w:p>
          <w:p w14:paraId="3FF91CA8" w14:textId="1B687906" w:rsidR="006B1B05" w:rsidRPr="001E413E" w:rsidRDefault="006B1B05" w:rsidP="006B1B05">
            <w:pPr>
              <w:jc w:val="both"/>
              <w:rPr>
                <w:rFonts w:ascii="Arial" w:hAnsi="Arial" w:cs="Arial"/>
                <w:b/>
                <w:bCs/>
              </w:rPr>
            </w:pPr>
          </w:p>
        </w:tc>
        <w:tc>
          <w:tcPr>
            <w:tcW w:w="6237" w:type="dxa"/>
          </w:tcPr>
          <w:p w14:paraId="63AB9707" w14:textId="77777777" w:rsidR="006B1B05" w:rsidRDefault="006B1B05" w:rsidP="006B1B05">
            <w:pPr>
              <w:pStyle w:val="ListParagraph"/>
              <w:numPr>
                <w:ilvl w:val="0"/>
                <w:numId w:val="6"/>
              </w:numPr>
              <w:ind w:left="344" w:hanging="344"/>
              <w:rPr>
                <w:rFonts w:cs="Arial"/>
              </w:rPr>
            </w:pPr>
            <w:r w:rsidRPr="00E32CEC">
              <w:rPr>
                <w:rFonts w:cs="Arial"/>
              </w:rPr>
              <w:t xml:space="preserve">Significant post-qualifying experience </w:t>
            </w:r>
            <w:r>
              <w:rPr>
                <w:rFonts w:cs="Arial"/>
              </w:rPr>
              <w:t xml:space="preserve">of </w:t>
            </w:r>
            <w:r w:rsidRPr="00E32CEC">
              <w:rPr>
                <w:rFonts w:cs="Arial"/>
              </w:rPr>
              <w:t>social work</w:t>
            </w:r>
            <w:r>
              <w:rPr>
                <w:rFonts w:cs="Arial"/>
              </w:rPr>
              <w:t xml:space="preserve"> with children, young people, families and carers</w:t>
            </w:r>
            <w:r w:rsidRPr="00E32CEC">
              <w:rPr>
                <w:rFonts w:cs="Arial"/>
              </w:rPr>
              <w:t xml:space="preserve">. </w:t>
            </w:r>
          </w:p>
          <w:p w14:paraId="48CDD6E3" w14:textId="77777777" w:rsidR="006B1B05" w:rsidRPr="00D57F98" w:rsidRDefault="006B1B05" w:rsidP="006B1B05">
            <w:pPr>
              <w:pStyle w:val="ListParagraph"/>
              <w:numPr>
                <w:ilvl w:val="0"/>
                <w:numId w:val="6"/>
              </w:numPr>
              <w:ind w:left="344" w:hanging="344"/>
              <w:rPr>
                <w:rFonts w:cs="Arial"/>
              </w:rPr>
            </w:pPr>
            <w:r>
              <w:rPr>
                <w:rFonts w:cs="Arial"/>
              </w:rPr>
              <w:t>W</w:t>
            </w:r>
            <w:r w:rsidRPr="00E32CEC">
              <w:rPr>
                <w:rFonts w:cs="Arial"/>
              </w:rPr>
              <w:t xml:space="preserve">orking with highly confidential and sensitive information. </w:t>
            </w:r>
          </w:p>
          <w:p w14:paraId="1BB99929" w14:textId="77777777" w:rsidR="006B1B05" w:rsidRPr="00D57F98" w:rsidRDefault="006B1B05" w:rsidP="006B1B05">
            <w:pPr>
              <w:pStyle w:val="ListParagraph"/>
              <w:numPr>
                <w:ilvl w:val="0"/>
                <w:numId w:val="6"/>
              </w:numPr>
              <w:ind w:left="344" w:hanging="344"/>
              <w:rPr>
                <w:rFonts w:cs="Arial"/>
              </w:rPr>
            </w:pPr>
            <w:r w:rsidRPr="00D57F98">
              <w:rPr>
                <w:rFonts w:cs="Arial"/>
              </w:rPr>
              <w:t xml:space="preserve">Using policies and procedures, law, regulatory and statutory guidance to inform decisions.  </w:t>
            </w:r>
          </w:p>
          <w:p w14:paraId="3A357371" w14:textId="77777777" w:rsidR="006B1B05" w:rsidRDefault="006B1B05" w:rsidP="006B1B05">
            <w:pPr>
              <w:pStyle w:val="ListParagraph"/>
              <w:numPr>
                <w:ilvl w:val="0"/>
                <w:numId w:val="6"/>
              </w:numPr>
              <w:ind w:left="344" w:hanging="344"/>
              <w:rPr>
                <w:rFonts w:cs="Arial"/>
              </w:rPr>
            </w:pPr>
            <w:r w:rsidRPr="00D57F98">
              <w:rPr>
                <w:rFonts w:cs="Arial"/>
              </w:rPr>
              <w:t>Working proactively within timescales to achieve positive outcomes and avoid drift and delay for children, young people, families and carers.</w:t>
            </w:r>
          </w:p>
          <w:p w14:paraId="52CD2888" w14:textId="59689040" w:rsidR="006B1B05" w:rsidRPr="00E448A5" w:rsidRDefault="006B1B05" w:rsidP="006B1B05">
            <w:pPr>
              <w:pStyle w:val="ListParagraph"/>
              <w:numPr>
                <w:ilvl w:val="0"/>
                <w:numId w:val="6"/>
              </w:numPr>
              <w:ind w:left="344" w:hanging="344"/>
              <w:rPr>
                <w:rFonts w:ascii="Arial" w:hAnsi="Arial" w:cs="Arial"/>
              </w:rPr>
            </w:pPr>
            <w:r w:rsidRPr="00D57F98">
              <w:rPr>
                <w:rFonts w:cs="Arial"/>
              </w:rPr>
              <w:t>Effective team and partnership working with other professionals and agencies which have supported children and/or familie</w:t>
            </w:r>
            <w:r>
              <w:rPr>
                <w:rFonts w:cs="Arial"/>
              </w:rPr>
              <w:t>s</w:t>
            </w:r>
            <w:r w:rsidRPr="00D57F98">
              <w:rPr>
                <w:rFonts w:cs="Arial"/>
              </w:rPr>
              <w:t xml:space="preserve">. </w:t>
            </w:r>
          </w:p>
        </w:tc>
        <w:tc>
          <w:tcPr>
            <w:tcW w:w="6037" w:type="dxa"/>
          </w:tcPr>
          <w:p w14:paraId="46869367" w14:textId="77777777" w:rsidR="006B1B05" w:rsidRDefault="006B1B05" w:rsidP="006B1B05">
            <w:pPr>
              <w:pStyle w:val="ListParagraph"/>
              <w:numPr>
                <w:ilvl w:val="0"/>
                <w:numId w:val="1"/>
              </w:numPr>
              <w:ind w:left="455" w:hanging="425"/>
              <w:rPr>
                <w:rFonts w:cs="Arial"/>
              </w:rPr>
            </w:pPr>
            <w:r w:rsidRPr="00E32CEC">
              <w:rPr>
                <w:rFonts w:cs="Arial"/>
              </w:rPr>
              <w:t xml:space="preserve">Subject Access Requests, Information Governance or Data Protection work. </w:t>
            </w:r>
          </w:p>
          <w:p w14:paraId="33D1C025" w14:textId="77777777" w:rsidR="006B1B05" w:rsidRDefault="006B1B05" w:rsidP="006B1B05">
            <w:pPr>
              <w:pStyle w:val="ListParagraph"/>
              <w:numPr>
                <w:ilvl w:val="0"/>
                <w:numId w:val="1"/>
              </w:numPr>
              <w:ind w:left="455" w:hanging="425"/>
              <w:rPr>
                <w:rFonts w:cs="Arial"/>
              </w:rPr>
            </w:pPr>
            <w:r>
              <w:rPr>
                <w:rFonts w:cs="Arial"/>
              </w:rPr>
              <w:t xml:space="preserve">Supporting others to develop their practice. </w:t>
            </w:r>
          </w:p>
          <w:p w14:paraId="10C50A3C" w14:textId="77777777" w:rsidR="006B1B05" w:rsidRDefault="006B1B05" w:rsidP="006B1B05">
            <w:pPr>
              <w:pStyle w:val="ListParagraph"/>
              <w:numPr>
                <w:ilvl w:val="0"/>
                <w:numId w:val="1"/>
              </w:numPr>
              <w:ind w:left="455" w:hanging="425"/>
              <w:rPr>
                <w:rFonts w:cs="Arial"/>
              </w:rPr>
            </w:pPr>
            <w:r>
              <w:rPr>
                <w:rFonts w:cs="Arial"/>
              </w:rPr>
              <w:t>Developing and d</w:t>
            </w:r>
            <w:r w:rsidRPr="00E32CEC">
              <w:rPr>
                <w:rFonts w:cs="Arial"/>
              </w:rPr>
              <w:t>elivering training</w:t>
            </w:r>
            <w:r>
              <w:rPr>
                <w:rFonts w:cs="Arial"/>
              </w:rPr>
              <w:t>.</w:t>
            </w:r>
            <w:r w:rsidRPr="00E32CEC">
              <w:rPr>
                <w:rFonts w:cs="Arial"/>
              </w:rPr>
              <w:t xml:space="preserve"> </w:t>
            </w:r>
          </w:p>
          <w:p w14:paraId="2398B888" w14:textId="687720D4" w:rsidR="006B1B05" w:rsidRPr="00E448A5" w:rsidRDefault="006B1B05" w:rsidP="006B1B05">
            <w:pPr>
              <w:ind w:left="172"/>
              <w:jc w:val="both"/>
              <w:rPr>
                <w:rFonts w:ascii="Arial" w:hAnsi="Arial" w:cs="Arial"/>
              </w:rPr>
            </w:pPr>
          </w:p>
        </w:tc>
      </w:tr>
      <w:tr w:rsidR="006B1B05" w:rsidRPr="001E413E" w14:paraId="7C30EDD8" w14:textId="77777777" w:rsidTr="001E413E">
        <w:tc>
          <w:tcPr>
            <w:tcW w:w="3114" w:type="dxa"/>
          </w:tcPr>
          <w:p w14:paraId="4F9A3B2F" w14:textId="77777777" w:rsidR="006B1B05" w:rsidRDefault="006B1B05" w:rsidP="006B1B05">
            <w:pPr>
              <w:jc w:val="both"/>
              <w:rPr>
                <w:rFonts w:ascii="Arial" w:hAnsi="Arial" w:cs="Arial"/>
                <w:b/>
                <w:bCs/>
              </w:rPr>
            </w:pPr>
          </w:p>
          <w:p w14:paraId="2F98CFC5" w14:textId="40386C29" w:rsidR="006B1B05" w:rsidRDefault="006B1B05" w:rsidP="006B1B05">
            <w:pPr>
              <w:jc w:val="both"/>
              <w:rPr>
                <w:rFonts w:ascii="Arial" w:hAnsi="Arial" w:cs="Arial"/>
                <w:b/>
                <w:bCs/>
              </w:rPr>
            </w:pPr>
            <w:r w:rsidRPr="001E413E">
              <w:rPr>
                <w:rFonts w:ascii="Arial" w:hAnsi="Arial" w:cs="Arial"/>
                <w:b/>
                <w:bCs/>
              </w:rPr>
              <w:t xml:space="preserve">Skills and Knowledge </w:t>
            </w:r>
          </w:p>
          <w:p w14:paraId="6DFCE551" w14:textId="588E1B09" w:rsidR="006B1B05" w:rsidRPr="001E413E" w:rsidRDefault="006B1B05" w:rsidP="006B1B05">
            <w:pPr>
              <w:jc w:val="both"/>
              <w:rPr>
                <w:rFonts w:ascii="Arial" w:hAnsi="Arial" w:cs="Arial"/>
                <w:b/>
                <w:bCs/>
              </w:rPr>
            </w:pPr>
          </w:p>
        </w:tc>
        <w:tc>
          <w:tcPr>
            <w:tcW w:w="6237" w:type="dxa"/>
          </w:tcPr>
          <w:p w14:paraId="54AF109B" w14:textId="77777777" w:rsidR="006B1B05" w:rsidRDefault="006B1B05" w:rsidP="006B1B05">
            <w:pPr>
              <w:pStyle w:val="ListParagraph"/>
              <w:numPr>
                <w:ilvl w:val="0"/>
                <w:numId w:val="6"/>
              </w:numPr>
              <w:ind w:left="344" w:hanging="344"/>
              <w:rPr>
                <w:rFonts w:cs="Arial"/>
              </w:rPr>
            </w:pPr>
            <w:r w:rsidRPr="00E32CEC">
              <w:rPr>
                <w:rFonts w:cs="Arial"/>
              </w:rPr>
              <w:t xml:space="preserve">Strong knowledge of UK GDPR, the Data Protection Act and safeguarding legislation. </w:t>
            </w:r>
          </w:p>
          <w:p w14:paraId="5B1CF6E1" w14:textId="77777777" w:rsidR="006B1B05" w:rsidRDefault="006B1B05" w:rsidP="006B1B05">
            <w:pPr>
              <w:pStyle w:val="ListParagraph"/>
              <w:numPr>
                <w:ilvl w:val="0"/>
                <w:numId w:val="6"/>
              </w:numPr>
              <w:ind w:left="344" w:hanging="344"/>
              <w:rPr>
                <w:rFonts w:cs="Arial"/>
              </w:rPr>
            </w:pPr>
            <w:r w:rsidRPr="00E32CEC">
              <w:rPr>
                <w:rFonts w:cs="Arial"/>
              </w:rPr>
              <w:t xml:space="preserve">Understanding of Children's Social Care practice and statutory guidance. </w:t>
            </w:r>
          </w:p>
          <w:p w14:paraId="0137F726" w14:textId="77777777" w:rsidR="006B1B05" w:rsidRDefault="006B1B05" w:rsidP="006B1B05">
            <w:pPr>
              <w:pStyle w:val="ListParagraph"/>
              <w:numPr>
                <w:ilvl w:val="0"/>
                <w:numId w:val="6"/>
              </w:numPr>
              <w:ind w:left="344" w:hanging="344"/>
              <w:rPr>
                <w:rFonts w:cs="Arial"/>
              </w:rPr>
            </w:pPr>
            <w:r w:rsidRPr="00E32CEC">
              <w:rPr>
                <w:rFonts w:cs="Arial"/>
              </w:rPr>
              <w:t xml:space="preserve">Ability to analyse and interpret highly complex information. </w:t>
            </w:r>
          </w:p>
          <w:p w14:paraId="5B112560" w14:textId="77777777" w:rsidR="006B1B05" w:rsidRDefault="006B1B05" w:rsidP="006B1B05">
            <w:pPr>
              <w:pStyle w:val="ListParagraph"/>
              <w:numPr>
                <w:ilvl w:val="0"/>
                <w:numId w:val="6"/>
              </w:numPr>
              <w:ind w:left="344" w:hanging="344"/>
              <w:rPr>
                <w:rFonts w:cs="Arial"/>
              </w:rPr>
            </w:pPr>
            <w:r w:rsidRPr="00E32CEC">
              <w:rPr>
                <w:rFonts w:cs="Arial"/>
              </w:rPr>
              <w:t xml:space="preserve">Excellent written communication and report-writing skills. </w:t>
            </w:r>
          </w:p>
          <w:p w14:paraId="3BD3B309" w14:textId="77777777" w:rsidR="006B1B05" w:rsidRDefault="006B1B05" w:rsidP="006B1B05">
            <w:pPr>
              <w:pStyle w:val="ListParagraph"/>
              <w:numPr>
                <w:ilvl w:val="0"/>
                <w:numId w:val="6"/>
              </w:numPr>
              <w:ind w:left="344" w:hanging="344"/>
              <w:rPr>
                <w:rFonts w:cs="Arial"/>
              </w:rPr>
            </w:pPr>
            <w:r w:rsidRPr="00E32CEC">
              <w:rPr>
                <w:rFonts w:cs="Arial"/>
              </w:rPr>
              <w:t xml:space="preserve">Strong risk assessment and professional judgement skills. </w:t>
            </w:r>
          </w:p>
          <w:p w14:paraId="4388396F" w14:textId="77777777" w:rsidR="006B1B05" w:rsidRPr="00D57F98" w:rsidRDefault="006B1B05" w:rsidP="006B1B05">
            <w:pPr>
              <w:pStyle w:val="ListParagraph"/>
              <w:numPr>
                <w:ilvl w:val="0"/>
                <w:numId w:val="6"/>
              </w:numPr>
              <w:ind w:left="344" w:hanging="344"/>
              <w:rPr>
                <w:rFonts w:cs="Arial"/>
              </w:rPr>
            </w:pPr>
            <w:r w:rsidRPr="00D57F98">
              <w:rPr>
                <w:rFonts w:cs="Arial"/>
              </w:rPr>
              <w:t xml:space="preserve">Strong ICT skills. Confident in the use of Microsoft packages (Outlook, Teams, Word, Excel, PowerPoint), and in your ability to use/learn to use specialist systems like </w:t>
            </w:r>
            <w:proofErr w:type="spellStart"/>
            <w:r w:rsidRPr="00D57F98">
              <w:rPr>
                <w:rFonts w:cs="Arial"/>
              </w:rPr>
              <w:t>LiquidLogic</w:t>
            </w:r>
            <w:proofErr w:type="spellEnd"/>
            <w:r w:rsidRPr="00D57F98">
              <w:rPr>
                <w:rFonts w:cs="Arial"/>
              </w:rPr>
              <w:t>.</w:t>
            </w:r>
          </w:p>
          <w:p w14:paraId="19F63409" w14:textId="2147C54B" w:rsidR="006B1B05" w:rsidRPr="00E448A5" w:rsidRDefault="006B1B05" w:rsidP="006B1B05">
            <w:pPr>
              <w:pStyle w:val="ListParagraph"/>
              <w:numPr>
                <w:ilvl w:val="0"/>
                <w:numId w:val="6"/>
              </w:numPr>
              <w:ind w:left="344" w:hanging="344"/>
              <w:rPr>
                <w:rFonts w:ascii="Arial" w:hAnsi="Arial" w:cs="Arial"/>
              </w:rPr>
            </w:pPr>
            <w:r w:rsidRPr="00E32CEC">
              <w:rPr>
                <w:rFonts w:cs="Arial"/>
              </w:rPr>
              <w:t>Ab</w:t>
            </w:r>
            <w:r>
              <w:rPr>
                <w:rFonts w:cs="Arial"/>
              </w:rPr>
              <w:t>le</w:t>
            </w:r>
            <w:r w:rsidRPr="00E32CEC">
              <w:rPr>
                <w:rFonts w:cs="Arial"/>
              </w:rPr>
              <w:t xml:space="preserve"> to manage competing priorities and</w:t>
            </w:r>
            <w:r>
              <w:rPr>
                <w:rFonts w:cs="Arial"/>
              </w:rPr>
              <w:t xml:space="preserve"> statutory deadlines. </w:t>
            </w:r>
          </w:p>
        </w:tc>
        <w:tc>
          <w:tcPr>
            <w:tcW w:w="6037" w:type="dxa"/>
          </w:tcPr>
          <w:p w14:paraId="72265B83" w14:textId="77777777" w:rsidR="006B1B05" w:rsidRPr="00E32CEC" w:rsidRDefault="006B1B05" w:rsidP="006B1B05">
            <w:pPr>
              <w:pStyle w:val="ListParagraph"/>
              <w:numPr>
                <w:ilvl w:val="0"/>
                <w:numId w:val="7"/>
              </w:numPr>
              <w:rPr>
                <w:rFonts w:cs="Arial"/>
              </w:rPr>
            </w:pPr>
            <w:r w:rsidRPr="00E32CEC">
              <w:rPr>
                <w:rFonts w:cs="Arial"/>
              </w:rPr>
              <w:t>Knowledge of ICO guidance, case law and disclosure exemptions. Experience using redaction software and access to records systems.</w:t>
            </w:r>
          </w:p>
          <w:p w14:paraId="15370E6B" w14:textId="776B8AC3" w:rsidR="006B1B05" w:rsidRPr="00E448A5" w:rsidRDefault="006B1B05" w:rsidP="006B1B05">
            <w:pPr>
              <w:ind w:left="172"/>
              <w:jc w:val="both"/>
              <w:rPr>
                <w:rFonts w:ascii="Arial" w:hAnsi="Arial" w:cs="Arial"/>
              </w:rPr>
            </w:pPr>
          </w:p>
        </w:tc>
      </w:tr>
      <w:tr w:rsidR="006B1B05" w:rsidRPr="001E413E" w14:paraId="52EFE2D0" w14:textId="77777777" w:rsidTr="001E413E">
        <w:tc>
          <w:tcPr>
            <w:tcW w:w="3114" w:type="dxa"/>
          </w:tcPr>
          <w:p w14:paraId="4733F1D4" w14:textId="77777777" w:rsidR="006B1B05" w:rsidRDefault="006B1B05" w:rsidP="006B1B05">
            <w:pPr>
              <w:jc w:val="both"/>
              <w:rPr>
                <w:rFonts w:ascii="Arial" w:hAnsi="Arial" w:cs="Arial"/>
                <w:b/>
                <w:bCs/>
              </w:rPr>
            </w:pPr>
          </w:p>
          <w:p w14:paraId="3C34A579" w14:textId="6ADD4F31" w:rsidR="006B1B05" w:rsidRDefault="006B1B05" w:rsidP="006B1B05">
            <w:pPr>
              <w:jc w:val="both"/>
              <w:rPr>
                <w:rFonts w:ascii="Arial" w:hAnsi="Arial" w:cs="Arial"/>
                <w:b/>
                <w:bCs/>
              </w:rPr>
            </w:pPr>
            <w:r w:rsidRPr="001E413E">
              <w:rPr>
                <w:rFonts w:ascii="Arial" w:hAnsi="Arial" w:cs="Arial"/>
                <w:b/>
                <w:bCs/>
              </w:rPr>
              <w:t>Personal Qualities</w:t>
            </w:r>
          </w:p>
          <w:p w14:paraId="61679D80" w14:textId="17C3647B" w:rsidR="006B1B05" w:rsidRPr="001E413E" w:rsidRDefault="006B1B05" w:rsidP="006B1B05">
            <w:pPr>
              <w:jc w:val="both"/>
              <w:rPr>
                <w:rFonts w:ascii="Arial" w:hAnsi="Arial" w:cs="Arial"/>
                <w:b/>
                <w:bCs/>
              </w:rPr>
            </w:pPr>
          </w:p>
        </w:tc>
        <w:tc>
          <w:tcPr>
            <w:tcW w:w="6237" w:type="dxa"/>
          </w:tcPr>
          <w:p w14:paraId="751B1FD7" w14:textId="77777777" w:rsidR="006B1B05" w:rsidRPr="00D57F98" w:rsidRDefault="006B1B05" w:rsidP="006B1B05">
            <w:pPr>
              <w:pStyle w:val="ListParagraph"/>
              <w:numPr>
                <w:ilvl w:val="0"/>
                <w:numId w:val="6"/>
              </w:numPr>
              <w:ind w:left="344" w:hanging="344"/>
              <w:rPr>
                <w:rFonts w:cs="Arial"/>
              </w:rPr>
            </w:pPr>
            <w:r w:rsidRPr="00D57F98">
              <w:rPr>
                <w:rFonts w:cs="Arial"/>
              </w:rPr>
              <w:t xml:space="preserve">Share our Durham Cares core values and strategic objectives. </w:t>
            </w:r>
          </w:p>
          <w:p w14:paraId="2CA16C53" w14:textId="77777777" w:rsidR="006B1B05" w:rsidRPr="00D57F98" w:rsidRDefault="006B1B05" w:rsidP="006B1B05">
            <w:pPr>
              <w:pStyle w:val="ListParagraph"/>
              <w:numPr>
                <w:ilvl w:val="0"/>
                <w:numId w:val="6"/>
              </w:numPr>
              <w:ind w:left="344" w:hanging="344"/>
              <w:rPr>
                <w:rFonts w:cs="Arial"/>
              </w:rPr>
            </w:pPr>
            <w:r w:rsidRPr="00D57F98">
              <w:rPr>
                <w:rFonts w:cs="Arial"/>
              </w:rPr>
              <w:t xml:space="preserve">Place the views of the children, young people, families and carers you work with at the centre of everything you do.  </w:t>
            </w:r>
          </w:p>
          <w:p w14:paraId="47C57150" w14:textId="77777777" w:rsidR="006B1B05" w:rsidRPr="00D57F98" w:rsidRDefault="006B1B05" w:rsidP="006B1B05">
            <w:pPr>
              <w:pStyle w:val="ListParagraph"/>
              <w:numPr>
                <w:ilvl w:val="0"/>
                <w:numId w:val="6"/>
              </w:numPr>
              <w:ind w:left="344" w:hanging="344"/>
              <w:rPr>
                <w:rFonts w:cs="Arial"/>
              </w:rPr>
            </w:pPr>
            <w:r w:rsidRPr="00D57F98">
              <w:rPr>
                <w:rFonts w:cs="Arial"/>
              </w:rPr>
              <w:t>Committed to inclusive practice.</w:t>
            </w:r>
          </w:p>
          <w:p w14:paraId="5F121DED" w14:textId="7C98D6A3" w:rsidR="006B1B05" w:rsidRPr="00E448A5" w:rsidRDefault="006B1B05" w:rsidP="006B1B05">
            <w:pPr>
              <w:ind w:left="172"/>
              <w:jc w:val="both"/>
              <w:rPr>
                <w:rFonts w:ascii="Arial" w:hAnsi="Arial" w:cs="Arial"/>
              </w:rPr>
            </w:pPr>
            <w:r w:rsidRPr="00D57F98">
              <w:rPr>
                <w:rFonts w:cs="Arial"/>
              </w:rPr>
              <w:t>Able to work flexibly to meet the needs of children and families.</w:t>
            </w:r>
            <w:r w:rsidRPr="00BC1C94">
              <w:rPr>
                <w:rFonts w:ascii="Montserrat" w:hAnsi="Montserrat" w:cs="Arial"/>
                <w:szCs w:val="24"/>
              </w:rPr>
              <w:t xml:space="preserve"> </w:t>
            </w:r>
          </w:p>
        </w:tc>
        <w:tc>
          <w:tcPr>
            <w:tcW w:w="6037" w:type="dxa"/>
          </w:tcPr>
          <w:p w14:paraId="5512F28D" w14:textId="5CC4DFD0" w:rsidR="006B1B05" w:rsidRPr="00E448A5" w:rsidRDefault="006B1B05" w:rsidP="006B1B05">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3F701" w14:textId="77777777" w:rsidR="00A53DC0" w:rsidRDefault="00A53DC0" w:rsidP="00935842">
      <w:pPr>
        <w:spacing w:after="0" w:line="240" w:lineRule="auto"/>
      </w:pPr>
      <w:r>
        <w:separator/>
      </w:r>
    </w:p>
  </w:endnote>
  <w:endnote w:type="continuationSeparator" w:id="0">
    <w:p w14:paraId="41CBC188" w14:textId="77777777" w:rsidR="00A53DC0" w:rsidRDefault="00A53DC0"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C32CE" w14:textId="77777777" w:rsidR="00A53DC0" w:rsidRDefault="00A53DC0" w:rsidP="00935842">
      <w:pPr>
        <w:spacing w:after="0" w:line="240" w:lineRule="auto"/>
      </w:pPr>
      <w:r>
        <w:separator/>
      </w:r>
    </w:p>
  </w:footnote>
  <w:footnote w:type="continuationSeparator" w:id="0">
    <w:p w14:paraId="5122D34A" w14:textId="77777777" w:rsidR="00A53DC0" w:rsidRDefault="00A53DC0"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44D38"/>
    <w:multiLevelType w:val="hybridMultilevel"/>
    <w:tmpl w:val="FF5620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3536CA"/>
    <w:multiLevelType w:val="hybridMultilevel"/>
    <w:tmpl w:val="2EB2A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8402E3"/>
    <w:multiLevelType w:val="hybridMultilevel"/>
    <w:tmpl w:val="DB0C0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443E38"/>
    <w:multiLevelType w:val="hybridMultilevel"/>
    <w:tmpl w:val="0F20B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5D1700"/>
    <w:multiLevelType w:val="hybridMultilevel"/>
    <w:tmpl w:val="3A8EC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383693"/>
    <w:multiLevelType w:val="hybridMultilevel"/>
    <w:tmpl w:val="E6B2E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5"/>
  </w:num>
  <w:num w:numId="2" w16cid:durableId="980156980">
    <w:abstractNumId w:val="4"/>
  </w:num>
  <w:num w:numId="3" w16cid:durableId="1735662612">
    <w:abstractNumId w:val="6"/>
  </w:num>
  <w:num w:numId="4" w16cid:durableId="785928517">
    <w:abstractNumId w:val="1"/>
  </w:num>
  <w:num w:numId="5" w16cid:durableId="1164585840">
    <w:abstractNumId w:val="2"/>
  </w:num>
  <w:num w:numId="6" w16cid:durableId="1974283442">
    <w:abstractNumId w:val="3"/>
  </w:num>
  <w:num w:numId="7" w16cid:durableId="9918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1E78"/>
    <w:rsid w:val="0012420B"/>
    <w:rsid w:val="001E413E"/>
    <w:rsid w:val="002F7FE7"/>
    <w:rsid w:val="003228DD"/>
    <w:rsid w:val="00337BDF"/>
    <w:rsid w:val="003B66D3"/>
    <w:rsid w:val="0040733E"/>
    <w:rsid w:val="00437BED"/>
    <w:rsid w:val="00571D0A"/>
    <w:rsid w:val="0058091B"/>
    <w:rsid w:val="005F2687"/>
    <w:rsid w:val="00647B73"/>
    <w:rsid w:val="006853DB"/>
    <w:rsid w:val="006B1B05"/>
    <w:rsid w:val="00872135"/>
    <w:rsid w:val="00883387"/>
    <w:rsid w:val="00935842"/>
    <w:rsid w:val="00956BED"/>
    <w:rsid w:val="00962758"/>
    <w:rsid w:val="009933D7"/>
    <w:rsid w:val="009A0AC3"/>
    <w:rsid w:val="009A0DCF"/>
    <w:rsid w:val="009C292B"/>
    <w:rsid w:val="00A53DC0"/>
    <w:rsid w:val="00A667E7"/>
    <w:rsid w:val="00B33837"/>
    <w:rsid w:val="00C10FC2"/>
    <w:rsid w:val="00E20CA2"/>
    <w:rsid w:val="00E43FB9"/>
    <w:rsid w:val="00E448A5"/>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aliases w:val="List Paragraph11,F5 List Paragraph,List Paragraph1,List Paragraph2,List Paragraph21,List Paragraph3,List Paragraph111,Clevleand Bullet list"/>
    <w:basedOn w:val="Normal"/>
    <w:link w:val="ListParagraphChar"/>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character" w:customStyle="1" w:styleId="ListParagraphChar">
    <w:name w:val="List Paragraph Char"/>
    <w:aliases w:val="List Paragraph11 Char,F5 List Paragraph Char,List Paragraph1 Char,List Paragraph2 Char,List Paragraph21 Char,List Paragraph3 Char,List Paragraph111 Char,Clevleand Bullet list Char"/>
    <w:link w:val="ListParagraph"/>
    <w:uiPriority w:val="34"/>
    <w:locked/>
    <w:rsid w:val="006B1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1607</Words>
  <Characters>9165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2</cp:revision>
  <dcterms:created xsi:type="dcterms:W3CDTF">2026-09-02T10:00:00Z</dcterms:created>
  <dcterms:modified xsi:type="dcterms:W3CDTF">2026-09-02T10:00:00Z</dcterms:modified>
</cp:coreProperties>
</file>