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1EE3" w14:textId="77777777" w:rsidR="00D014C0" w:rsidRPr="002F7478" w:rsidRDefault="00D014C0" w:rsidP="00D014C0">
      <w:pPr>
        <w:tabs>
          <w:tab w:val="center" w:pos="4513"/>
          <w:tab w:val="right" w:pos="9026"/>
        </w:tabs>
        <w:jc w:val="center"/>
        <w:rPr>
          <w:rFonts w:eastAsia="Times New Roman"/>
          <w:b/>
          <w:color w:val="000000" w:themeColor="text1"/>
          <w:sz w:val="28"/>
          <w:szCs w:val="28"/>
          <w:lang w:val="en-US"/>
        </w:rPr>
      </w:pPr>
      <w:r>
        <w:rPr>
          <w:rFonts w:eastAsia="Times New Roman"/>
          <w:b/>
          <w:color w:val="000000" w:themeColor="text1"/>
          <w:sz w:val="28"/>
          <w:szCs w:val="28"/>
          <w:lang w:val="en-US"/>
        </w:rPr>
        <w:t>RINGWAY</w:t>
      </w:r>
      <w:r w:rsidRPr="002F7478">
        <w:rPr>
          <w:rFonts w:eastAsia="Times New Roman"/>
          <w:b/>
          <w:color w:val="000000" w:themeColor="text1"/>
          <w:sz w:val="28"/>
          <w:szCs w:val="28"/>
          <w:lang w:val="en-US"/>
        </w:rPr>
        <w:t xml:space="preserve"> </w:t>
      </w:r>
      <w:r>
        <w:rPr>
          <w:rFonts w:eastAsia="Times New Roman"/>
          <w:b/>
          <w:color w:val="000000" w:themeColor="text1"/>
          <w:sz w:val="28"/>
          <w:szCs w:val="28"/>
          <w:lang w:val="en-US"/>
        </w:rPr>
        <w:t>PRIMARY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6EF151F3" w:rsidR="00CB39D8" w:rsidRDefault="00D014C0" w:rsidP="004A7EFC">
      <w:pPr>
        <w:jc w:val="both"/>
        <w:rPr>
          <w:sz w:val="20"/>
          <w:szCs w:val="20"/>
          <w:lang w:eastAsia="en-GB"/>
        </w:rPr>
      </w:pPr>
      <w:r w:rsidRPr="00D014C0">
        <w:rPr>
          <w:rFonts w:eastAsia="Times New Roman"/>
          <w:color w:val="000000" w:themeColor="text1"/>
          <w:sz w:val="20"/>
          <w:szCs w:val="20"/>
          <w:lang w:val="en-US" w:eastAsia="en-GB"/>
        </w:rPr>
        <w:t xml:space="preserve">Ringway Primary School </w:t>
      </w:r>
      <w:r w:rsidR="00CF37D9" w:rsidRPr="00CF37D9">
        <w:rPr>
          <w:sz w:val="20"/>
          <w:szCs w:val="20"/>
          <w:lang w:eastAsia="en-GB"/>
        </w:rPr>
        <w:t xml:space="preserve">is 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39808"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C87EE" id="Rectangle 15" o:spid="_x0000_s1026" style="position:absolute;margin-left:215.85pt;margin-top:12.2pt;width:25.15pt;height:17.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shd w:val="clear" w:color="auto" w:fill="auto"/>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shd w:val="clear" w:color="auto" w:fill="auto"/>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shd w:val="clear" w:color="auto" w:fill="auto"/>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shd w:val="clear" w:color="auto" w:fill="auto"/>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shd w:val="clear" w:color="auto" w:fill="auto"/>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shd w:val="clear" w:color="auto" w:fill="auto"/>
          </w:tcPr>
          <w:p w14:paraId="4CC22E91" w14:textId="77777777" w:rsidR="00CF37D9" w:rsidRDefault="00CF37D9" w:rsidP="004D069F">
            <w:pPr>
              <w:jc w:val="both"/>
              <w:rPr>
                <w:lang w:eastAsia="en-GB"/>
              </w:rPr>
            </w:pPr>
          </w:p>
        </w:tc>
        <w:tc>
          <w:tcPr>
            <w:tcW w:w="2213" w:type="pct"/>
            <w:gridSpan w:val="3"/>
            <w:shd w:val="clear" w:color="auto" w:fill="auto"/>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shd w:val="clear" w:color="auto" w:fill="auto"/>
          </w:tcPr>
          <w:p w14:paraId="0E381F99" w14:textId="77777777" w:rsidR="00CF37D9" w:rsidRDefault="00CF37D9" w:rsidP="004D069F">
            <w:pPr>
              <w:jc w:val="both"/>
              <w:rPr>
                <w:lang w:eastAsia="en-GB"/>
              </w:rPr>
            </w:pPr>
          </w:p>
        </w:tc>
        <w:tc>
          <w:tcPr>
            <w:tcW w:w="2213" w:type="pct"/>
            <w:gridSpan w:val="3"/>
            <w:shd w:val="clear" w:color="auto" w:fill="auto"/>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shd w:val="clear" w:color="auto" w:fill="auto"/>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shd w:val="clear" w:color="auto" w:fill="auto"/>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43904"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6C72E" id="Rectangle 20" o:spid="_x0000_s1026" style="position:absolute;margin-left:307.7pt;margin-top:.9pt;width:17.25pt;height:1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Pr>
                <w:b/>
                <w:noProof/>
                <w:sz w:val="20"/>
                <w:lang w:eastAsia="en-GB"/>
              </w:rPr>
              <mc:AlternateContent>
                <mc:Choice Requires="wps">
                  <w:drawing>
                    <wp:anchor distT="0" distB="0" distL="114300" distR="114300" simplePos="0" relativeHeight="251641856"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04203" id="Rectangle 19" o:spid="_x0000_s1026" style="position:absolute;margin-left:258.2pt;margin-top:.9pt;width:17.25pt;height:1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shd w:val="clear" w:color="auto" w:fill="auto"/>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shd w:val="clear" w:color="auto" w:fill="auto"/>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shd w:val="clear" w:color="auto" w:fill="auto"/>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shd w:val="clear" w:color="auto" w:fill="auto"/>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shd w:val="clear" w:color="auto" w:fill="auto"/>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shd w:val="clear" w:color="auto" w:fill="auto"/>
          </w:tcPr>
          <w:p w14:paraId="2D0DA9B8" w14:textId="77777777" w:rsidR="00447F17" w:rsidRPr="004D069F" w:rsidRDefault="00447F17" w:rsidP="00B82F22">
            <w:pPr>
              <w:rPr>
                <w:b/>
                <w:sz w:val="20"/>
                <w:szCs w:val="20"/>
                <w:lang w:eastAsia="en-GB"/>
              </w:rPr>
            </w:pPr>
          </w:p>
        </w:tc>
        <w:tc>
          <w:tcPr>
            <w:tcW w:w="958" w:type="pct"/>
            <w:shd w:val="clear" w:color="auto" w:fill="auto"/>
          </w:tcPr>
          <w:p w14:paraId="79880FDE" w14:textId="77777777" w:rsidR="00447F17" w:rsidRPr="00DD65BE" w:rsidRDefault="00447F17" w:rsidP="00B82F22">
            <w:pPr>
              <w:rPr>
                <w:lang w:eastAsia="en-GB"/>
              </w:rPr>
            </w:pPr>
          </w:p>
        </w:tc>
        <w:tc>
          <w:tcPr>
            <w:tcW w:w="828" w:type="pct"/>
            <w:gridSpan w:val="2"/>
            <w:shd w:val="clear" w:color="auto" w:fill="auto"/>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shd w:val="clear" w:color="auto" w:fill="auto"/>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shd w:val="clear" w:color="auto" w:fill="auto"/>
          </w:tcPr>
          <w:p w14:paraId="16354A8C" w14:textId="77777777" w:rsidR="00447F17" w:rsidRPr="00DD65BE" w:rsidRDefault="00447F17" w:rsidP="00B82F22">
            <w:pPr>
              <w:rPr>
                <w:lang w:eastAsia="en-GB"/>
              </w:rPr>
            </w:pPr>
          </w:p>
        </w:tc>
        <w:tc>
          <w:tcPr>
            <w:tcW w:w="958" w:type="pct"/>
            <w:shd w:val="clear" w:color="auto" w:fill="auto"/>
          </w:tcPr>
          <w:p w14:paraId="0A867EAE" w14:textId="77777777" w:rsidR="00447F17" w:rsidRPr="00DD65BE" w:rsidRDefault="00447F17" w:rsidP="00B82F22">
            <w:pPr>
              <w:rPr>
                <w:lang w:eastAsia="en-GB"/>
              </w:rPr>
            </w:pPr>
          </w:p>
        </w:tc>
        <w:tc>
          <w:tcPr>
            <w:tcW w:w="828" w:type="pct"/>
            <w:gridSpan w:val="2"/>
            <w:shd w:val="clear" w:color="auto" w:fill="auto"/>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shd w:val="clear" w:color="auto" w:fill="auto"/>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shd w:val="clear" w:color="auto" w:fill="auto"/>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shd w:val="clear" w:color="auto" w:fill="auto"/>
          </w:tcPr>
          <w:p w14:paraId="10E292FB" w14:textId="75A1238D" w:rsidR="00447F17" w:rsidRPr="004D069F" w:rsidRDefault="00447F17" w:rsidP="00B82F22">
            <w:pPr>
              <w:rPr>
                <w:b/>
                <w:sz w:val="20"/>
                <w:szCs w:val="20"/>
              </w:rPr>
            </w:pPr>
            <w:r>
              <w:rPr>
                <w:b/>
                <w:sz w:val="20"/>
                <w:szCs w:val="20"/>
              </w:rPr>
              <w:t>Awarding body</w:t>
            </w:r>
          </w:p>
        </w:tc>
        <w:tc>
          <w:tcPr>
            <w:tcW w:w="828" w:type="pct"/>
            <w:gridSpan w:val="2"/>
            <w:shd w:val="clear" w:color="auto" w:fill="auto"/>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shd w:val="clear" w:color="auto" w:fill="auto"/>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shd w:val="clear" w:color="auto" w:fill="auto"/>
          </w:tcPr>
          <w:p w14:paraId="618D3732" w14:textId="77777777" w:rsidR="00447F17" w:rsidRPr="00DD65BE" w:rsidRDefault="00447F17" w:rsidP="00DD65BE">
            <w:pPr>
              <w:jc w:val="both"/>
              <w:rPr>
                <w:lang w:eastAsia="en-GB"/>
              </w:rPr>
            </w:pPr>
          </w:p>
        </w:tc>
        <w:tc>
          <w:tcPr>
            <w:tcW w:w="958" w:type="pct"/>
            <w:shd w:val="clear" w:color="auto" w:fill="auto"/>
          </w:tcPr>
          <w:p w14:paraId="750BD31B" w14:textId="77777777" w:rsidR="00447F17" w:rsidRPr="00DD65BE" w:rsidRDefault="00447F17" w:rsidP="00DD65BE">
            <w:pPr>
              <w:jc w:val="both"/>
              <w:rPr>
                <w:lang w:eastAsia="en-GB"/>
              </w:rPr>
            </w:pPr>
          </w:p>
        </w:tc>
        <w:tc>
          <w:tcPr>
            <w:tcW w:w="828" w:type="pct"/>
            <w:gridSpan w:val="2"/>
            <w:shd w:val="clear" w:color="auto" w:fill="auto"/>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shd w:val="clear" w:color="auto" w:fill="auto"/>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shd w:val="clear" w:color="auto" w:fill="auto"/>
          </w:tcPr>
          <w:p w14:paraId="5A6E8F03" w14:textId="77777777" w:rsidR="00447F17" w:rsidRPr="00DD65BE" w:rsidRDefault="00447F17" w:rsidP="00DD65BE">
            <w:pPr>
              <w:jc w:val="both"/>
              <w:rPr>
                <w:lang w:eastAsia="en-GB"/>
              </w:rPr>
            </w:pPr>
          </w:p>
        </w:tc>
        <w:tc>
          <w:tcPr>
            <w:tcW w:w="958" w:type="pct"/>
            <w:shd w:val="clear" w:color="auto" w:fill="auto"/>
          </w:tcPr>
          <w:p w14:paraId="7A9A360D" w14:textId="77777777" w:rsidR="00447F17" w:rsidRPr="00DD65BE" w:rsidRDefault="00447F17" w:rsidP="00DD65BE">
            <w:pPr>
              <w:jc w:val="both"/>
              <w:rPr>
                <w:lang w:eastAsia="en-GB"/>
              </w:rPr>
            </w:pPr>
          </w:p>
        </w:tc>
        <w:tc>
          <w:tcPr>
            <w:tcW w:w="828" w:type="pct"/>
            <w:gridSpan w:val="2"/>
            <w:shd w:val="clear" w:color="auto" w:fill="auto"/>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shd w:val="clear" w:color="auto" w:fill="auto"/>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shd w:val="clear" w:color="auto" w:fill="auto"/>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shd w:val="clear" w:color="auto" w:fill="auto"/>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shd w:val="clear" w:color="auto" w:fill="auto"/>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shd w:val="clear" w:color="auto" w:fill="auto"/>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shd w:val="clear" w:color="auto" w:fill="auto"/>
          </w:tcPr>
          <w:p w14:paraId="53BBF408" w14:textId="77777777" w:rsidR="00447F17" w:rsidRPr="00DD65BE" w:rsidRDefault="00447F17" w:rsidP="00DD65BE">
            <w:pPr>
              <w:jc w:val="both"/>
              <w:rPr>
                <w:lang w:eastAsia="en-GB"/>
              </w:rPr>
            </w:pPr>
          </w:p>
        </w:tc>
        <w:tc>
          <w:tcPr>
            <w:tcW w:w="996" w:type="pct"/>
            <w:gridSpan w:val="2"/>
            <w:shd w:val="clear" w:color="auto" w:fill="auto"/>
          </w:tcPr>
          <w:p w14:paraId="21372267" w14:textId="77777777" w:rsidR="00447F17" w:rsidRPr="00DD65BE" w:rsidRDefault="00447F17" w:rsidP="00DD65BE">
            <w:pPr>
              <w:jc w:val="both"/>
              <w:rPr>
                <w:lang w:eastAsia="en-GB"/>
              </w:rPr>
            </w:pPr>
          </w:p>
        </w:tc>
        <w:tc>
          <w:tcPr>
            <w:tcW w:w="790" w:type="pct"/>
            <w:shd w:val="clear" w:color="auto" w:fill="auto"/>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shd w:val="clear" w:color="auto" w:fill="auto"/>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shd w:val="clear" w:color="auto" w:fill="auto"/>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shd w:val="clear" w:color="auto" w:fill="auto"/>
          </w:tcPr>
          <w:p w14:paraId="303CA0BF" w14:textId="77777777" w:rsidR="00447F17" w:rsidRPr="00DD65BE" w:rsidRDefault="00447F17" w:rsidP="00DD65BE">
            <w:pPr>
              <w:jc w:val="both"/>
              <w:rPr>
                <w:lang w:eastAsia="en-GB"/>
              </w:rPr>
            </w:pPr>
          </w:p>
        </w:tc>
        <w:tc>
          <w:tcPr>
            <w:tcW w:w="790" w:type="pct"/>
            <w:tcBorders>
              <w:bottom w:val="single" w:sz="4" w:space="0" w:color="auto"/>
            </w:tcBorders>
            <w:shd w:val="clear" w:color="auto" w:fill="auto"/>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 xml:space="preserve">Please give details of your recreational and cultural interests, voluntary </w:t>
            </w:r>
            <w:proofErr w:type="gramStart"/>
            <w:r w:rsidRPr="004D069F">
              <w:rPr>
                <w:sz w:val="20"/>
                <w:szCs w:val="20"/>
                <w:lang w:eastAsia="en-GB"/>
              </w:rPr>
              <w:t>work</w:t>
            </w:r>
            <w:proofErr w:type="gramEnd"/>
            <w:r w:rsidRPr="004D069F">
              <w:rPr>
                <w:sz w:val="20"/>
                <w:szCs w:val="20"/>
                <w:lang w:eastAsia="en-GB"/>
              </w:rPr>
              <w:t xml:space="preserve">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shd w:val="clear" w:color="auto" w:fill="auto"/>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shd w:val="clear" w:color="auto" w:fill="auto"/>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shd w:val="clear" w:color="auto" w:fill="auto"/>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shd w:val="clear" w:color="auto" w:fill="auto"/>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shd w:val="clear" w:color="auto" w:fill="auto"/>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shd w:val="clear" w:color="auto" w:fill="auto"/>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shd w:val="clear" w:color="auto" w:fill="auto"/>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shd w:val="clear" w:color="auto" w:fill="auto"/>
          </w:tcPr>
          <w:p w14:paraId="6B412124" w14:textId="77777777" w:rsidR="00B67110" w:rsidRPr="00DD65BE" w:rsidRDefault="00B67110" w:rsidP="00DD65BE">
            <w:pPr>
              <w:jc w:val="both"/>
              <w:rPr>
                <w:lang w:eastAsia="en-GB"/>
              </w:rPr>
            </w:pPr>
            <w:r>
              <w:rPr>
                <w:lang w:eastAsia="en-GB"/>
              </w:rPr>
              <w:t>£</w:t>
            </w:r>
          </w:p>
        </w:tc>
        <w:tc>
          <w:tcPr>
            <w:tcW w:w="2268" w:type="pct"/>
            <w:gridSpan w:val="3"/>
            <w:shd w:val="clear" w:color="auto" w:fill="auto"/>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shd w:val="clear" w:color="auto" w:fill="auto"/>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shd w:val="clear" w:color="auto" w:fill="auto"/>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shd w:val="clear" w:color="auto" w:fill="auto"/>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full and part time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shd w:val="clear" w:color="auto" w:fill="auto"/>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shd w:val="clear" w:color="auto" w:fill="auto"/>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shd w:val="clear" w:color="auto" w:fill="auto"/>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shd w:val="clear" w:color="auto" w:fill="auto"/>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shd w:val="clear" w:color="auto" w:fill="auto"/>
          </w:tcPr>
          <w:p w14:paraId="6B1B0F32" w14:textId="77777777" w:rsidR="00CF37D9" w:rsidRPr="00DD65BE" w:rsidRDefault="00CF37D9" w:rsidP="00DD65BE">
            <w:pPr>
              <w:jc w:val="both"/>
              <w:rPr>
                <w:color w:val="00B050"/>
                <w:lang w:eastAsia="en-GB"/>
              </w:rPr>
            </w:pPr>
          </w:p>
        </w:tc>
        <w:tc>
          <w:tcPr>
            <w:tcW w:w="453" w:type="pct"/>
            <w:gridSpan w:val="2"/>
            <w:shd w:val="clear" w:color="auto" w:fill="auto"/>
          </w:tcPr>
          <w:p w14:paraId="0822D473" w14:textId="77777777" w:rsidR="00CF37D9" w:rsidRPr="00DD65BE" w:rsidRDefault="00CF37D9" w:rsidP="00DD65BE">
            <w:pPr>
              <w:jc w:val="both"/>
              <w:rPr>
                <w:lang w:eastAsia="en-GB"/>
              </w:rPr>
            </w:pPr>
          </w:p>
        </w:tc>
        <w:tc>
          <w:tcPr>
            <w:tcW w:w="1496" w:type="pct"/>
            <w:gridSpan w:val="4"/>
            <w:shd w:val="clear" w:color="auto" w:fill="auto"/>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shd w:val="clear" w:color="auto" w:fill="auto"/>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shd w:val="clear" w:color="auto" w:fill="auto"/>
          </w:tcPr>
          <w:p w14:paraId="57BBFFF4" w14:textId="77777777" w:rsidR="00CF37D9" w:rsidRPr="00DD65BE" w:rsidRDefault="00CF37D9" w:rsidP="00DD65BE">
            <w:pPr>
              <w:jc w:val="both"/>
              <w:rPr>
                <w:color w:val="00B050"/>
                <w:lang w:eastAsia="en-GB"/>
              </w:rPr>
            </w:pPr>
          </w:p>
        </w:tc>
        <w:tc>
          <w:tcPr>
            <w:tcW w:w="453" w:type="pct"/>
            <w:gridSpan w:val="2"/>
            <w:shd w:val="clear" w:color="auto" w:fill="auto"/>
          </w:tcPr>
          <w:p w14:paraId="62570F80" w14:textId="77777777" w:rsidR="00CF37D9" w:rsidRPr="00DD65BE" w:rsidRDefault="00CF37D9" w:rsidP="00DD65BE">
            <w:pPr>
              <w:jc w:val="both"/>
              <w:rPr>
                <w:lang w:eastAsia="en-GB"/>
              </w:rPr>
            </w:pPr>
          </w:p>
        </w:tc>
        <w:tc>
          <w:tcPr>
            <w:tcW w:w="1496" w:type="pct"/>
            <w:gridSpan w:val="4"/>
            <w:shd w:val="clear" w:color="auto" w:fill="auto"/>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shd w:val="clear" w:color="auto" w:fill="auto"/>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shd w:val="clear" w:color="auto" w:fill="auto"/>
          </w:tcPr>
          <w:p w14:paraId="7FF14E32" w14:textId="77777777" w:rsidR="00CF37D9" w:rsidRPr="00DD65BE" w:rsidRDefault="00CF37D9" w:rsidP="00DD65BE">
            <w:pPr>
              <w:jc w:val="both"/>
              <w:rPr>
                <w:color w:val="00B050"/>
                <w:lang w:eastAsia="en-GB"/>
              </w:rPr>
            </w:pPr>
          </w:p>
        </w:tc>
        <w:tc>
          <w:tcPr>
            <w:tcW w:w="453" w:type="pct"/>
            <w:gridSpan w:val="2"/>
            <w:shd w:val="clear" w:color="auto" w:fill="auto"/>
          </w:tcPr>
          <w:p w14:paraId="6751E3BA" w14:textId="77777777" w:rsidR="00CF37D9" w:rsidRPr="00DD65BE" w:rsidRDefault="00CF37D9" w:rsidP="00DD65BE">
            <w:pPr>
              <w:jc w:val="both"/>
              <w:rPr>
                <w:lang w:eastAsia="en-GB"/>
              </w:rPr>
            </w:pPr>
          </w:p>
        </w:tc>
        <w:tc>
          <w:tcPr>
            <w:tcW w:w="1496" w:type="pct"/>
            <w:gridSpan w:val="4"/>
            <w:shd w:val="clear" w:color="auto" w:fill="auto"/>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shd w:val="clear" w:color="auto" w:fill="auto"/>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shd w:val="clear" w:color="auto" w:fill="auto"/>
          </w:tcPr>
          <w:p w14:paraId="7A84FC57" w14:textId="77777777" w:rsidR="00CF37D9" w:rsidRPr="00DD65BE" w:rsidRDefault="00CF37D9" w:rsidP="00DD65BE">
            <w:pPr>
              <w:jc w:val="both"/>
              <w:rPr>
                <w:color w:val="00B050"/>
                <w:lang w:eastAsia="en-GB"/>
              </w:rPr>
            </w:pPr>
          </w:p>
        </w:tc>
        <w:tc>
          <w:tcPr>
            <w:tcW w:w="453" w:type="pct"/>
            <w:gridSpan w:val="2"/>
            <w:shd w:val="clear" w:color="auto" w:fill="auto"/>
          </w:tcPr>
          <w:p w14:paraId="5AD1859F" w14:textId="77777777" w:rsidR="00CF37D9" w:rsidRPr="00DD65BE" w:rsidRDefault="00CF37D9" w:rsidP="00DD65BE">
            <w:pPr>
              <w:jc w:val="both"/>
              <w:rPr>
                <w:lang w:eastAsia="en-GB"/>
              </w:rPr>
            </w:pPr>
          </w:p>
        </w:tc>
        <w:tc>
          <w:tcPr>
            <w:tcW w:w="1496" w:type="pct"/>
            <w:gridSpan w:val="4"/>
            <w:shd w:val="clear" w:color="auto" w:fill="auto"/>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shd w:val="clear" w:color="auto" w:fill="auto"/>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shd w:val="clear" w:color="auto" w:fill="auto"/>
          </w:tcPr>
          <w:p w14:paraId="2EB73127" w14:textId="77777777" w:rsidR="00CF37D9" w:rsidRPr="00DD65BE" w:rsidRDefault="00CF37D9" w:rsidP="00DD65BE">
            <w:pPr>
              <w:jc w:val="both"/>
              <w:rPr>
                <w:color w:val="00B050"/>
                <w:lang w:eastAsia="en-GB"/>
              </w:rPr>
            </w:pPr>
          </w:p>
        </w:tc>
        <w:tc>
          <w:tcPr>
            <w:tcW w:w="453" w:type="pct"/>
            <w:gridSpan w:val="2"/>
            <w:shd w:val="clear" w:color="auto" w:fill="auto"/>
          </w:tcPr>
          <w:p w14:paraId="44E56C33" w14:textId="77777777" w:rsidR="00CF37D9" w:rsidRPr="00DD65BE" w:rsidRDefault="00CF37D9" w:rsidP="00DD65BE">
            <w:pPr>
              <w:jc w:val="both"/>
              <w:rPr>
                <w:lang w:eastAsia="en-GB"/>
              </w:rPr>
            </w:pPr>
          </w:p>
        </w:tc>
        <w:tc>
          <w:tcPr>
            <w:tcW w:w="1496" w:type="pct"/>
            <w:gridSpan w:val="4"/>
            <w:shd w:val="clear" w:color="auto" w:fill="auto"/>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shd w:val="clear" w:color="auto" w:fill="auto"/>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shd w:val="clear" w:color="auto" w:fill="auto"/>
          </w:tcPr>
          <w:p w14:paraId="0D96AAE0" w14:textId="77777777" w:rsidR="00CF37D9" w:rsidRPr="00DD65BE" w:rsidRDefault="00CF37D9" w:rsidP="00DD65BE">
            <w:pPr>
              <w:jc w:val="both"/>
              <w:rPr>
                <w:color w:val="00B050"/>
                <w:lang w:eastAsia="en-GB"/>
              </w:rPr>
            </w:pPr>
          </w:p>
        </w:tc>
        <w:tc>
          <w:tcPr>
            <w:tcW w:w="453" w:type="pct"/>
            <w:gridSpan w:val="2"/>
            <w:shd w:val="clear" w:color="auto" w:fill="auto"/>
          </w:tcPr>
          <w:p w14:paraId="6826056D" w14:textId="77777777" w:rsidR="00CF37D9" w:rsidRPr="00DD65BE" w:rsidRDefault="00CF37D9" w:rsidP="00DD65BE">
            <w:pPr>
              <w:jc w:val="both"/>
              <w:rPr>
                <w:lang w:eastAsia="en-GB"/>
              </w:rPr>
            </w:pPr>
          </w:p>
        </w:tc>
        <w:tc>
          <w:tcPr>
            <w:tcW w:w="1496" w:type="pct"/>
            <w:gridSpan w:val="4"/>
            <w:shd w:val="clear" w:color="auto" w:fill="auto"/>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shd w:val="clear" w:color="auto" w:fill="auto"/>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shd w:val="clear" w:color="auto" w:fill="auto"/>
          </w:tcPr>
          <w:p w14:paraId="66022DBF" w14:textId="77777777" w:rsidR="00CF37D9" w:rsidRPr="00DD65BE" w:rsidRDefault="00CF37D9" w:rsidP="00DD65BE">
            <w:pPr>
              <w:jc w:val="both"/>
              <w:rPr>
                <w:color w:val="00B050"/>
                <w:lang w:eastAsia="en-GB"/>
              </w:rPr>
            </w:pPr>
          </w:p>
        </w:tc>
        <w:tc>
          <w:tcPr>
            <w:tcW w:w="453" w:type="pct"/>
            <w:gridSpan w:val="2"/>
            <w:shd w:val="clear" w:color="auto" w:fill="auto"/>
          </w:tcPr>
          <w:p w14:paraId="7CA1F55D" w14:textId="77777777" w:rsidR="00CF37D9" w:rsidRPr="00DD65BE" w:rsidRDefault="00CF37D9" w:rsidP="00DD65BE">
            <w:pPr>
              <w:jc w:val="both"/>
              <w:rPr>
                <w:lang w:eastAsia="en-GB"/>
              </w:rPr>
            </w:pPr>
          </w:p>
        </w:tc>
        <w:tc>
          <w:tcPr>
            <w:tcW w:w="1496" w:type="pct"/>
            <w:gridSpan w:val="4"/>
            <w:shd w:val="clear" w:color="auto" w:fill="auto"/>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shd w:val="clear" w:color="auto" w:fill="auto"/>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shd w:val="clear" w:color="auto" w:fill="auto"/>
          </w:tcPr>
          <w:p w14:paraId="3CD53960" w14:textId="77777777" w:rsidR="00CF37D9" w:rsidRPr="00DD65BE" w:rsidRDefault="00CF37D9" w:rsidP="00DD65BE">
            <w:pPr>
              <w:jc w:val="both"/>
              <w:rPr>
                <w:color w:val="00B050"/>
                <w:lang w:eastAsia="en-GB"/>
              </w:rPr>
            </w:pPr>
          </w:p>
        </w:tc>
        <w:tc>
          <w:tcPr>
            <w:tcW w:w="453" w:type="pct"/>
            <w:gridSpan w:val="2"/>
            <w:shd w:val="clear" w:color="auto" w:fill="auto"/>
          </w:tcPr>
          <w:p w14:paraId="5B06ED24" w14:textId="77777777" w:rsidR="00CF37D9" w:rsidRPr="00DD65BE" w:rsidRDefault="00CF37D9" w:rsidP="00DD65BE">
            <w:pPr>
              <w:jc w:val="both"/>
              <w:rPr>
                <w:lang w:eastAsia="en-GB"/>
              </w:rPr>
            </w:pPr>
          </w:p>
        </w:tc>
        <w:tc>
          <w:tcPr>
            <w:tcW w:w="1496" w:type="pct"/>
            <w:gridSpan w:val="4"/>
            <w:shd w:val="clear" w:color="auto" w:fill="auto"/>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shd w:val="clear" w:color="auto" w:fill="auto"/>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lastRenderedPageBreak/>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shd w:val="clear" w:color="auto" w:fill="auto"/>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shd w:val="clear" w:color="auto" w:fill="auto"/>
          </w:tcPr>
          <w:p w14:paraId="12D321DF" w14:textId="77777777" w:rsidR="00CF37D9" w:rsidRPr="00DD65BE" w:rsidRDefault="00CF37D9" w:rsidP="001F5E87">
            <w:pPr>
              <w:ind w:left="-192"/>
              <w:jc w:val="both"/>
              <w:rPr>
                <w:lang w:eastAsia="en-GB"/>
              </w:rPr>
            </w:pPr>
          </w:p>
        </w:tc>
        <w:tc>
          <w:tcPr>
            <w:tcW w:w="788" w:type="pct"/>
            <w:gridSpan w:val="3"/>
            <w:shd w:val="clear" w:color="auto" w:fill="auto"/>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shd w:val="clear" w:color="auto" w:fill="auto"/>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shd w:val="clear" w:color="auto" w:fill="auto"/>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shd w:val="clear" w:color="auto" w:fill="auto"/>
          </w:tcPr>
          <w:p w14:paraId="0CA793D1" w14:textId="77777777" w:rsidR="00CF37D9" w:rsidRPr="00DD65BE" w:rsidRDefault="00CF37D9" w:rsidP="001F5E87">
            <w:pPr>
              <w:jc w:val="both"/>
              <w:rPr>
                <w:lang w:eastAsia="en-GB"/>
              </w:rPr>
            </w:pPr>
          </w:p>
        </w:tc>
        <w:tc>
          <w:tcPr>
            <w:tcW w:w="788" w:type="pct"/>
            <w:gridSpan w:val="3"/>
            <w:shd w:val="clear" w:color="auto" w:fill="auto"/>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shd w:val="clear" w:color="auto" w:fill="auto"/>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shd w:val="clear" w:color="auto" w:fill="auto"/>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shd w:val="clear" w:color="auto" w:fill="auto"/>
          </w:tcPr>
          <w:p w14:paraId="4BEE87F2" w14:textId="77777777" w:rsidR="00CF37D9" w:rsidRDefault="00CF37D9" w:rsidP="001F5E87">
            <w:pPr>
              <w:jc w:val="both"/>
              <w:rPr>
                <w:lang w:eastAsia="en-GB"/>
              </w:rPr>
            </w:pPr>
          </w:p>
        </w:tc>
        <w:tc>
          <w:tcPr>
            <w:tcW w:w="788" w:type="pct"/>
            <w:gridSpan w:val="3"/>
            <w:shd w:val="clear" w:color="auto" w:fill="auto"/>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shd w:val="clear" w:color="auto" w:fill="auto"/>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shd w:val="clear" w:color="auto" w:fill="auto"/>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shd w:val="clear" w:color="auto" w:fill="auto"/>
          </w:tcPr>
          <w:p w14:paraId="7FB064E1" w14:textId="77777777" w:rsidR="00CF37D9" w:rsidRDefault="00CF37D9" w:rsidP="001F5E87">
            <w:pPr>
              <w:jc w:val="both"/>
              <w:rPr>
                <w:lang w:eastAsia="en-GB"/>
              </w:rPr>
            </w:pPr>
          </w:p>
        </w:tc>
        <w:tc>
          <w:tcPr>
            <w:tcW w:w="788" w:type="pct"/>
            <w:gridSpan w:val="3"/>
            <w:shd w:val="clear" w:color="auto" w:fill="auto"/>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shd w:val="clear" w:color="auto" w:fill="auto"/>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shd w:val="clear" w:color="auto" w:fill="auto"/>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shd w:val="clear" w:color="auto" w:fill="auto"/>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shd w:val="clear" w:color="auto" w:fill="auto"/>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shd w:val="clear" w:color="auto" w:fill="auto"/>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shd w:val="clear" w:color="auto" w:fill="auto"/>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shd w:val="clear" w:color="auto" w:fill="auto"/>
          </w:tcPr>
          <w:p w14:paraId="4438B25B" w14:textId="77777777" w:rsidR="00CF37D9" w:rsidRPr="00DD65BE" w:rsidRDefault="00CF37D9" w:rsidP="001F5E87">
            <w:pPr>
              <w:jc w:val="both"/>
              <w:rPr>
                <w:lang w:eastAsia="en-GB"/>
              </w:rPr>
            </w:pPr>
          </w:p>
        </w:tc>
        <w:tc>
          <w:tcPr>
            <w:tcW w:w="788" w:type="pct"/>
            <w:gridSpan w:val="3"/>
            <w:shd w:val="clear" w:color="auto" w:fill="auto"/>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shd w:val="clear" w:color="auto" w:fill="auto"/>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shd w:val="clear" w:color="auto" w:fill="auto"/>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shd w:val="clear" w:color="auto" w:fill="auto"/>
          </w:tcPr>
          <w:p w14:paraId="1661892B" w14:textId="77777777" w:rsidR="00CF37D9" w:rsidRPr="00DD65BE" w:rsidRDefault="00CF37D9" w:rsidP="001F5E87">
            <w:pPr>
              <w:jc w:val="both"/>
              <w:rPr>
                <w:lang w:eastAsia="en-GB"/>
              </w:rPr>
            </w:pPr>
          </w:p>
        </w:tc>
        <w:tc>
          <w:tcPr>
            <w:tcW w:w="788" w:type="pct"/>
            <w:gridSpan w:val="3"/>
            <w:shd w:val="clear" w:color="auto" w:fill="auto"/>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shd w:val="clear" w:color="auto" w:fill="auto"/>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shd w:val="clear" w:color="auto" w:fill="auto"/>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shd w:val="clear" w:color="auto" w:fill="auto"/>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shd w:val="clear" w:color="auto" w:fill="auto"/>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shd w:val="clear" w:color="auto" w:fill="auto"/>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004A7EFC">
        <w:tc>
          <w:tcPr>
            <w:tcW w:w="5000" w:type="pct"/>
            <w:shd w:val="pct15" w:color="auto" w:fill="auto"/>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004A7EFC">
        <w:tc>
          <w:tcPr>
            <w:tcW w:w="5000" w:type="pct"/>
            <w:shd w:val="clear" w:color="auto" w:fill="FFFFFF"/>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4216654E" w14:textId="77777777" w:rsidR="00090911" w:rsidRDefault="00090911" w:rsidP="00331AF1">
            <w:pPr>
              <w:jc w:val="both"/>
              <w:rPr>
                <w:b/>
                <w:sz w:val="20"/>
                <w:szCs w:val="20"/>
                <w:lang w:eastAsia="en-GB"/>
              </w:rPr>
            </w:pP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w:t>
            </w:r>
            <w:proofErr w:type="gramStart"/>
            <w:r>
              <w:rPr>
                <w:sz w:val="20"/>
                <w:szCs w:val="20"/>
                <w:lang w:eastAsia="en-GB"/>
              </w:rPr>
              <w:t>taken into account</w:t>
            </w:r>
            <w:proofErr w:type="gramEnd"/>
            <w:r>
              <w:rPr>
                <w:sz w:val="20"/>
                <w:szCs w:val="20"/>
                <w:lang w:eastAsia="en-GB"/>
              </w:rPr>
              <w:t xml:space="preserve">.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004A7EFC">
        <w:tc>
          <w:tcPr>
            <w:tcW w:w="5000" w:type="pct"/>
            <w:shd w:val="clear" w:color="auto" w:fill="FFFFFF"/>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32F6484D" w14:textId="77777777" w:rsidR="0004188D" w:rsidRDefault="0004188D" w:rsidP="00331AF1">
            <w:pPr>
              <w:jc w:val="both"/>
              <w:rPr>
                <w:sz w:val="20"/>
                <w:szCs w:val="20"/>
                <w:lang w:eastAsia="en-GB"/>
              </w:rPr>
            </w:pP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004A7EFC">
        <w:tc>
          <w:tcPr>
            <w:tcW w:w="5000" w:type="pct"/>
            <w:shd w:val="clear" w:color="auto" w:fill="FFFFFF"/>
          </w:tcPr>
          <w:p w14:paraId="2C55D899" w14:textId="77777777" w:rsidR="00CF37D9" w:rsidRPr="00C861CD" w:rsidRDefault="00CF37D9" w:rsidP="00331AF1">
            <w:pPr>
              <w:jc w:val="both"/>
              <w:rPr>
                <w:b/>
                <w:sz w:val="20"/>
                <w:szCs w:val="20"/>
                <w:lang w:eastAsia="en-GB"/>
              </w:rPr>
            </w:pPr>
            <w:r w:rsidRPr="00C861CD">
              <w:rPr>
                <w:b/>
                <w:sz w:val="20"/>
                <w:szCs w:val="20"/>
                <w:lang w:eastAsia="en-GB"/>
              </w:rPr>
              <w:t>Relationships and Canvassing</w:t>
            </w:r>
          </w:p>
          <w:p w14:paraId="74633E72" w14:textId="77777777" w:rsidR="00CF37D9" w:rsidRPr="00C861CD" w:rsidRDefault="00CF37D9" w:rsidP="00331AF1">
            <w:pPr>
              <w:jc w:val="both"/>
              <w:rPr>
                <w:sz w:val="20"/>
                <w:szCs w:val="20"/>
                <w:lang w:eastAsia="en-GB"/>
              </w:rPr>
            </w:pPr>
          </w:p>
          <w:p w14:paraId="1E5F8597" w14:textId="00864F17" w:rsidR="00CF37D9" w:rsidRPr="00C861CD" w:rsidRDefault="00CF37D9" w:rsidP="00331AF1">
            <w:pPr>
              <w:jc w:val="both"/>
              <w:rPr>
                <w:b/>
                <w:color w:val="FF0000"/>
                <w:sz w:val="20"/>
                <w:szCs w:val="20"/>
                <w:lang w:eastAsia="en-GB"/>
              </w:rPr>
            </w:pPr>
            <w:r w:rsidRPr="00C861CD">
              <w:rPr>
                <w:sz w:val="20"/>
                <w:szCs w:val="20"/>
                <w:lang w:eastAsia="en-GB"/>
              </w:rPr>
              <w:t>Please declare below any family or close relationship with an existing employee, governor, councillor of</w:t>
            </w:r>
            <w:r w:rsidR="00D014C0">
              <w:rPr>
                <w:sz w:val="20"/>
                <w:szCs w:val="20"/>
                <w:lang w:eastAsia="en-GB"/>
              </w:rPr>
              <w:t xml:space="preserve"> Northumberland County Council</w:t>
            </w:r>
            <w:r w:rsidRPr="00C861CD">
              <w:rPr>
                <w:sz w:val="20"/>
                <w:szCs w:val="20"/>
                <w:lang w:eastAsia="en-GB"/>
              </w:rPr>
              <w:t>.</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BF659D">
              <w:rPr>
                <w:b/>
                <w:sz w:val="20"/>
                <w:szCs w:val="20"/>
                <w:lang w:eastAsia="en-GB"/>
              </w:rPr>
              <w:t>.</w:t>
            </w:r>
          </w:p>
        </w:tc>
      </w:tr>
      <w:tr w:rsidR="00CF37D9" w14:paraId="196EB010" w14:textId="77777777" w:rsidTr="004A7EFC">
        <w:tc>
          <w:tcPr>
            <w:tcW w:w="5000" w:type="pct"/>
            <w:shd w:val="clear" w:color="auto" w:fill="FFFFFF"/>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5D53E668" w14:textId="77777777" w:rsidR="00CF37D9" w:rsidRDefault="00CF37D9" w:rsidP="00331AF1">
            <w:pPr>
              <w:shd w:val="clear" w:color="auto" w:fill="FFFFFF"/>
              <w:jc w:val="both"/>
              <w:rPr>
                <w:b/>
                <w:sz w:val="20"/>
              </w:rPr>
            </w:pPr>
          </w:p>
          <w:p w14:paraId="76BB0F4D" w14:textId="058D1601" w:rsidR="00CF37D9" w:rsidRPr="00CF37D9" w:rsidRDefault="00D014C0" w:rsidP="00331AF1">
            <w:pPr>
              <w:shd w:val="clear" w:color="auto" w:fill="FFFFFF"/>
              <w:jc w:val="both"/>
              <w:rPr>
                <w:b/>
                <w:sz w:val="20"/>
                <w:szCs w:val="20"/>
              </w:rPr>
            </w:pPr>
            <w:r w:rsidRPr="00D014C0">
              <w:rPr>
                <w:color w:val="000000" w:themeColor="text1"/>
                <w:sz w:val="20"/>
                <w:szCs w:val="20"/>
              </w:rPr>
              <w:t xml:space="preserve">Ringway Primary School </w:t>
            </w:r>
            <w:r w:rsidR="00CF37D9" w:rsidRPr="00CF37D9">
              <w:rPr>
                <w:sz w:val="20"/>
                <w:szCs w:val="20"/>
              </w:rPr>
              <w:t>will require you to provide documentary evidence of your entitlement to undertake the position applied for and/or your ongoing entitlement to live and work in the United Kingdom in accordance with the Immigration, Asylum and Nationality Act 2006.</w:t>
            </w:r>
            <w:r w:rsidR="00CF37D9">
              <w:rPr>
                <w:sz w:val="20"/>
                <w:szCs w:val="20"/>
              </w:rPr>
              <w:t xml:space="preserve">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CF37D9" w14:paraId="4378F72E" w14:textId="77777777" w:rsidTr="004A7EFC">
        <w:tc>
          <w:tcPr>
            <w:tcW w:w="5000" w:type="pct"/>
            <w:shd w:val="clear" w:color="auto" w:fill="FFFFFF"/>
          </w:tcPr>
          <w:p w14:paraId="2F3BC0E0" w14:textId="77777777"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sidR="00500965">
              <w:rPr>
                <w:rFonts w:eastAsia="Times New Roman" w:cs="Times New Roman"/>
                <w:b/>
                <w:sz w:val="20"/>
                <w:szCs w:val="20"/>
                <w:lang w:eastAsia="en-GB"/>
              </w:rPr>
              <w:t>2018</w:t>
            </w:r>
          </w:p>
          <w:p w14:paraId="22630FB8" w14:textId="77777777"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p>
          <w:p w14:paraId="73CE1142" w14:textId="441B1B69" w:rsidR="00CF37D9" w:rsidRPr="00331AF1"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58240"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37D9">
              <w:rPr>
                <w:rFonts w:eastAsia="Times New Roman" w:cs="Times New Roman"/>
                <w:sz w:val="20"/>
                <w:szCs w:val="20"/>
                <w:lang w:eastAsia="en-GB"/>
              </w:rPr>
              <w:t>Please tick the box below to confirm that you give your consent</w:t>
            </w:r>
            <w:r w:rsidR="00CF37D9">
              <w:rPr>
                <w:rFonts w:eastAsia="Times New Roman" w:cs="Times New Roman"/>
                <w:sz w:val="20"/>
                <w:szCs w:val="20"/>
                <w:lang w:eastAsia="en-GB"/>
              </w:rPr>
              <w:t xml:space="preserve"> </w:t>
            </w:r>
            <w:r w:rsidR="00CF37D9" w:rsidRPr="001D7153">
              <w:rPr>
                <w:rFonts w:eastAsia="Times New Roman" w:cs="Times New Roman"/>
                <w:sz w:val="20"/>
                <w:szCs w:val="20"/>
                <w:lang w:eastAsia="en-GB"/>
              </w:rPr>
              <w:t xml:space="preserve">to </w:t>
            </w:r>
            <w:r w:rsidR="00D014C0" w:rsidRPr="00D014C0">
              <w:rPr>
                <w:color w:val="000000" w:themeColor="text1"/>
                <w:sz w:val="20"/>
                <w:szCs w:val="20"/>
              </w:rPr>
              <w:t xml:space="preserve">Ringway Primary School </w:t>
            </w:r>
            <w:r w:rsidR="00CF37D9" w:rsidRPr="001D7153">
              <w:rPr>
                <w:rFonts w:eastAsia="Times New Roman" w:cs="Times New Roman"/>
                <w:sz w:val="20"/>
                <w:szCs w:val="20"/>
                <w:lang w:eastAsia="en-GB"/>
              </w:rPr>
              <w:t>for</w:t>
            </w:r>
            <w:r w:rsidR="00CF37D9"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w:t>
            </w:r>
            <w:r w:rsidR="001C6E69">
              <w:rPr>
                <w:rFonts w:eastAsia="Times New Roman" w:cs="Times New Roman"/>
                <w:sz w:val="20"/>
                <w:szCs w:val="20"/>
                <w:lang w:eastAsia="en-GB"/>
              </w:rPr>
              <w:t>2018</w:t>
            </w:r>
            <w:r w:rsidR="00CF37D9">
              <w:rPr>
                <w:rFonts w:eastAsia="Times New Roman" w:cs="Times New Roman"/>
                <w:sz w:val="20"/>
                <w:szCs w:val="20"/>
                <w:lang w:eastAsia="en-GB"/>
              </w:rPr>
              <w:t xml:space="preserve">, </w:t>
            </w:r>
            <w:r w:rsidR="00CF37D9" w:rsidRPr="00CF37D9">
              <w:rPr>
                <w:rFonts w:eastAsia="Times New Roman" w:cs="Times New Roman"/>
                <w:sz w:val="20"/>
                <w:szCs w:val="20"/>
                <w:lang w:eastAsia="en-GB"/>
              </w:rPr>
              <w:t>which includes recruitment monitoring data</w:t>
            </w:r>
            <w:r w:rsidR="00CF37D9">
              <w:rPr>
                <w:rFonts w:eastAsia="Times New Roman" w:cs="Times New Roman"/>
                <w:sz w:val="20"/>
                <w:szCs w:val="20"/>
                <w:lang w:eastAsia="en-GB"/>
              </w:rPr>
              <w:t xml:space="preserve">) provided as part of this application to be held on computer or other relevant filing systems and to be shared with other accredited agencies or organisations in accordance with the Data Protection Act </w:t>
            </w:r>
            <w:r w:rsidR="001C6E69">
              <w:rPr>
                <w:rFonts w:eastAsia="Times New Roman" w:cs="Times New Roman"/>
                <w:sz w:val="20"/>
                <w:szCs w:val="20"/>
                <w:lang w:eastAsia="en-GB"/>
              </w:rPr>
              <w:t>2018.</w:t>
            </w:r>
          </w:p>
        </w:tc>
      </w:tr>
      <w:tr w:rsidR="00CF37D9" w14:paraId="7938B423" w14:textId="77777777" w:rsidTr="004A7EFC">
        <w:tc>
          <w:tcPr>
            <w:tcW w:w="5000" w:type="pct"/>
            <w:shd w:val="clear" w:color="auto" w:fill="FFFFFF"/>
          </w:tcPr>
          <w:p w14:paraId="0E391D8B" w14:textId="77777777" w:rsidR="001F370B" w:rsidRPr="00EA49AC" w:rsidRDefault="001F370B" w:rsidP="00331AF1">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0A5625E2" w14:textId="77777777" w:rsidR="001F370B" w:rsidRDefault="001F370B" w:rsidP="00331AF1">
            <w:pPr>
              <w:overflowPunct w:val="0"/>
              <w:autoSpaceDE w:val="0"/>
              <w:autoSpaceDN w:val="0"/>
              <w:adjustRightInd w:val="0"/>
              <w:jc w:val="both"/>
              <w:textAlignment w:val="baseline"/>
              <w:rPr>
                <w:rFonts w:eastAsia="Times New Roman"/>
                <w:sz w:val="20"/>
                <w:szCs w:val="20"/>
                <w:lang w:eastAsia="en-GB"/>
              </w:rPr>
            </w:pPr>
          </w:p>
          <w:p w14:paraId="1F4EBFD2" w14:textId="3896C025"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2D5C96"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0C1447" w:rsidRDefault="000C1447" w:rsidP="00331AF1">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 xml:space="preserve">Data Protection Act 2018 for my employer to retain and to make reasonable use of the personal </w:t>
            </w:r>
            <w:proofErr w:type="gramStart"/>
            <w:r w:rsidRPr="002D5C96">
              <w:rPr>
                <w:rFonts w:eastAsia="Times New Roman"/>
                <w:sz w:val="20"/>
                <w:szCs w:val="20"/>
                <w:lang w:eastAsia="en-GB"/>
              </w:rPr>
              <w:t>information</w:t>
            </w:r>
            <w:proofErr w:type="gramEnd"/>
            <w:r w:rsidRPr="002D5C96">
              <w:rPr>
                <w:rFonts w:eastAsia="Times New Roman"/>
                <w:sz w:val="20"/>
                <w:szCs w:val="20"/>
                <w:lang w:eastAsia="en-GB"/>
              </w:rPr>
              <w:t xml:space="preserve"> I have provided in connection with its employment policies, procedures and practices.</w:t>
            </w:r>
          </w:p>
          <w:p w14:paraId="23BFBC58" w14:textId="77777777" w:rsidR="00BF46E5" w:rsidRPr="002D5C96"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w:t>
            </w:r>
            <w:proofErr w:type="gramStart"/>
            <w:r w:rsidRPr="002D5C96">
              <w:rPr>
                <w:rFonts w:eastAsia="Times New Roman" w:cs="Times New Roman"/>
                <w:b/>
                <w:sz w:val="20"/>
                <w:szCs w:val="20"/>
                <w:lang w:eastAsia="en-GB"/>
              </w:rPr>
              <w:t>…..</w:t>
            </w:r>
            <w:proofErr w:type="gramEnd"/>
            <w:r w:rsidRPr="002D5C96">
              <w:rPr>
                <w:rFonts w:eastAsia="Times New Roman" w:cs="Times New Roman"/>
                <w:b/>
                <w:sz w:val="20"/>
                <w:szCs w:val="20"/>
                <w:lang w:eastAsia="en-GB"/>
              </w:rPr>
              <w:t>Signature…………………</w:t>
            </w:r>
            <w:r w:rsidR="00331AF1">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331AF1" w:rsidRPr="002D5C96"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2D5C96"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CF37D9" w:rsidRPr="00331AF1" w:rsidRDefault="00CF37D9" w:rsidP="00331AF1">
            <w:pPr>
              <w:jc w:val="both"/>
              <w:rPr>
                <w:sz w:val="20"/>
                <w:szCs w:val="20"/>
                <w:lang w:eastAsia="en-GB"/>
              </w:rPr>
            </w:pPr>
          </w:p>
          <w:p w14:paraId="4EA70A08" w14:textId="5B85FC83" w:rsidR="00CF37D9" w:rsidRPr="00331AF1" w:rsidRDefault="002D5C96" w:rsidP="00331AF1">
            <w:pPr>
              <w:jc w:val="both"/>
              <w:rPr>
                <w:sz w:val="20"/>
                <w:szCs w:val="20"/>
                <w:lang w:eastAsia="en-GB"/>
              </w:rPr>
            </w:pPr>
            <w:r w:rsidRPr="00EA49AC">
              <w:rPr>
                <w:b/>
                <w:bCs/>
                <w:sz w:val="20"/>
                <w:szCs w:val="20"/>
                <w:lang w:eastAsia="en-GB"/>
              </w:rPr>
              <w:t xml:space="preserve">Please note, shortlisted candidates will be required to sign </w:t>
            </w:r>
            <w:r w:rsidR="00097AD5" w:rsidRPr="00EA49AC">
              <w:rPr>
                <w:b/>
                <w:bCs/>
                <w:sz w:val="20"/>
                <w:szCs w:val="20"/>
                <w:lang w:eastAsia="en-GB"/>
              </w:rPr>
              <w:t xml:space="preserve">their </w:t>
            </w:r>
            <w:r w:rsidRPr="00EA49AC">
              <w:rPr>
                <w:b/>
                <w:bCs/>
                <w:sz w:val="20"/>
                <w:szCs w:val="20"/>
                <w:lang w:eastAsia="en-GB"/>
              </w:rPr>
              <w:t>electronic application form at interview</w:t>
            </w:r>
            <w:r w:rsidRPr="00331AF1">
              <w:rPr>
                <w:sz w:val="20"/>
                <w:szCs w:val="20"/>
                <w:lang w:eastAsia="en-GB"/>
              </w:rPr>
              <w:t xml:space="preserve">. </w:t>
            </w:r>
          </w:p>
        </w:tc>
      </w:tr>
    </w:tbl>
    <w:p w14:paraId="0F639DC0" w14:textId="77777777" w:rsidR="00CF37D9" w:rsidRDefault="00CF37D9" w:rsidP="001176E3">
      <w:pPr>
        <w:jc w:val="both"/>
        <w:rPr>
          <w:b/>
          <w:u w:val="single"/>
        </w:rPr>
      </w:pPr>
    </w:p>
    <w:p w14:paraId="3F133821" w14:textId="5DF1EA6E" w:rsidR="00CF37D9" w:rsidRPr="00D014C0" w:rsidRDefault="00CF37D9" w:rsidP="00CF476B">
      <w:pPr>
        <w:jc w:val="both"/>
        <w:rPr>
          <w:rFonts w:eastAsia="Times New Roman"/>
          <w:b/>
          <w:sz w:val="20"/>
          <w:szCs w:val="20"/>
          <w:lang w:val="en-US"/>
        </w:rPr>
      </w:pPr>
      <w:r w:rsidRPr="00D014C0">
        <w:rPr>
          <w:rFonts w:cs="Times New Roman"/>
          <w:sz w:val="20"/>
          <w:szCs w:val="20"/>
        </w:rPr>
        <w:t xml:space="preserve">Please return this application form via email to </w:t>
      </w:r>
      <w:hyperlink r:id="rId10" w:history="1">
        <w:r w:rsidR="00D014C0" w:rsidRPr="00D014C0">
          <w:rPr>
            <w:rStyle w:val="Hyperlink"/>
            <w:rFonts w:ascii="Tahoma" w:hAnsi="Tahoma" w:cs="Tahoma"/>
            <w:color w:val="428BCA"/>
            <w:sz w:val="20"/>
            <w:szCs w:val="20"/>
            <w:shd w:val="clear" w:color="auto" w:fill="FFFFFF"/>
          </w:rPr>
          <w:t>admin@guidepostringway.northumberland.sch.uk</w:t>
        </w:r>
      </w:hyperlink>
    </w:p>
    <w:p w14:paraId="27155DDC" w14:textId="77777777" w:rsidR="00DF4571" w:rsidRDefault="00DF4571" w:rsidP="00CF37D9">
      <w:pPr>
        <w:tabs>
          <w:tab w:val="center" w:pos="4513"/>
          <w:tab w:val="right" w:pos="9026"/>
        </w:tabs>
        <w:jc w:val="center"/>
        <w:rPr>
          <w:rFonts w:eastAsia="Times New Roman"/>
          <w:b/>
          <w:sz w:val="28"/>
          <w:szCs w:val="28"/>
          <w:lang w:val="en-US"/>
        </w:rPr>
        <w:sectPr w:rsidR="00DF4571" w:rsidSect="00B72E5F">
          <w:headerReference w:type="default" r:id="rId11"/>
          <w:footerReference w:type="default" r:id="rId12"/>
          <w:headerReference w:type="first" r:id="rId13"/>
          <w:pgSz w:w="11906" w:h="16838"/>
          <w:pgMar w:top="907" w:right="851" w:bottom="907" w:left="851" w:header="907" w:footer="284" w:gutter="0"/>
          <w:cols w:space="708"/>
          <w:docGrid w:linePitch="360"/>
        </w:sectPr>
      </w:pPr>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424B0580" w:rsidR="00CF37D9" w:rsidRPr="00CF37D9" w:rsidRDefault="00D014C0" w:rsidP="006E06B6">
      <w:pPr>
        <w:jc w:val="both"/>
        <w:rPr>
          <w:rFonts w:eastAsia="Times New Roman"/>
          <w:lang w:eastAsia="en-GB"/>
        </w:rPr>
      </w:pPr>
      <w:r w:rsidRPr="00D014C0">
        <w:rPr>
          <w:rFonts w:eastAsia="Times New Roman"/>
          <w:color w:val="000000" w:themeColor="text1"/>
          <w:lang w:val="en-US"/>
        </w:rPr>
        <w:t xml:space="preserve">Ringway Primary School </w:t>
      </w:r>
      <w:r w:rsidR="00CF37D9" w:rsidRPr="00CF37D9">
        <w:rPr>
          <w:rFonts w:eastAsia="Times New Roman"/>
          <w:lang w:eastAsia="en-GB"/>
        </w:rPr>
        <w:t xml:space="preserve">wants to meet the aims and commitments set out in its equality policy. This includes not discriminating under the Equality Act </w:t>
      </w:r>
      <w:proofErr w:type="gramStart"/>
      <w:r w:rsidR="00CF37D9" w:rsidRPr="00CF37D9">
        <w:rPr>
          <w:rFonts w:eastAsia="Times New Roman"/>
          <w:lang w:eastAsia="en-GB"/>
        </w:rPr>
        <w:t>2010, and</w:t>
      </w:r>
      <w:proofErr w:type="gramEnd"/>
      <w:r w:rsidR="00CF37D9" w:rsidRPr="00CF37D9">
        <w:rPr>
          <w:rFonts w:eastAsia="Times New Roman"/>
          <w:lang w:eastAsia="en-GB"/>
        </w:rPr>
        <w:t xml:space="preserve">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r w:rsidRPr="00CF37D9">
        <w:rPr>
          <w:rFonts w:eastAsia="Times New Roman"/>
          <w:lang w:eastAsia="en-GB"/>
        </w:rPr>
        <w:t xml:space="preserve">Male  </w:t>
      </w:r>
      <w:r w:rsidRPr="00CF37D9">
        <w:rPr>
          <w:rFonts w:eastAsia="Times New Roman"/>
          <w:sz w:val="36"/>
          <w:lang w:eastAsia="en-GB"/>
        </w:rPr>
        <w:sym w:font="Wingdings 2" w:char="F02A"/>
      </w:r>
      <w:r w:rsidRPr="00CF37D9">
        <w:rPr>
          <w:rFonts w:eastAsia="Times New Roman"/>
          <w:lang w:eastAsia="en-GB"/>
        </w:rPr>
        <w:tab/>
        <w:t xml:space="preserve">Female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eastAsia="Times New Roman"/>
          <w:sz w:val="36"/>
          <w:lang w:eastAsia="en-GB"/>
        </w:rPr>
        <w:sym w:font="Wingdings 2" w:char="F02A"/>
      </w:r>
      <w:r w:rsidRPr="00CF37D9">
        <w:rPr>
          <w:rFonts w:eastAsia="Times New Roman"/>
          <w:lang w:eastAsia="en-GB"/>
        </w:rPr>
        <w:tab/>
        <w:t xml:space="preserve">No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25-29</w:t>
      </w:r>
      <w:r w:rsidRPr="00CF37D9">
        <w:rPr>
          <w:rFonts w:eastAsia="Times New Roman"/>
          <w:sz w:val="36"/>
          <w:lang w:eastAsia="en-GB"/>
        </w:rPr>
        <w:tab/>
      </w:r>
      <w:r w:rsidRPr="00CF37D9">
        <w:rPr>
          <w:rFonts w:eastAsia="Times New Roman"/>
          <w:sz w:val="36"/>
          <w:lang w:eastAsia="en-GB"/>
        </w:rPr>
        <w:sym w:font="Wingdings 2" w:char="F02A"/>
      </w:r>
      <w:r w:rsidRPr="00CF37D9">
        <w:rPr>
          <w:rFonts w:eastAsia="Times New Roman"/>
          <w:lang w:eastAsia="en-GB"/>
        </w:rPr>
        <w:tab/>
        <w:t>30-34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eastAsia="Times New Roman"/>
          <w:sz w:val="36"/>
          <w:lang w:eastAsia="en-GB"/>
        </w:rPr>
        <w:sym w:font="Wingdings 2" w:char="F02A"/>
      </w:r>
      <w:r w:rsidRPr="00CF37D9">
        <w:rPr>
          <w:rFonts w:eastAsia="Times New Roman"/>
          <w:lang w:eastAsia="en-GB"/>
        </w:rPr>
        <w:tab/>
        <w:t>40-44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45-49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50-54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60-64</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ab/>
        <w:t>65+</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eastAsia="Times New Roman"/>
          <w:sz w:val="36"/>
          <w:lang w:eastAsia="en-GB"/>
        </w:rPr>
        <w:sym w:font="Wingdings 2" w:char="F02A"/>
      </w:r>
      <w:r w:rsidRPr="00CF37D9">
        <w:rPr>
          <w:rFonts w:eastAsia="Times New Roman"/>
          <w:lang w:eastAsia="en-GB"/>
        </w:rPr>
        <w:tab/>
        <w:t xml:space="preserve"> No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Buddhist </w:t>
      </w:r>
      <w:r w:rsidRPr="00CF37D9">
        <w:rPr>
          <w:rFonts w:eastAsia="Times New Roman"/>
          <w:sz w:val="36"/>
          <w:lang w:eastAsia="en-GB"/>
        </w:rPr>
        <w:sym w:font="Wingdings 2" w:char="F02A"/>
      </w:r>
      <w:r w:rsidRPr="00CF37D9">
        <w:rPr>
          <w:rFonts w:eastAsia="Times New Roman"/>
          <w:lang w:eastAsia="en-GB"/>
        </w:rPr>
        <w:tab/>
        <w:t xml:space="preserve"> Christian </w:t>
      </w:r>
      <w:r w:rsidRPr="00CF37D9">
        <w:rPr>
          <w:rFonts w:eastAsia="Times New Roman"/>
          <w:sz w:val="36"/>
          <w:lang w:eastAsia="en-GB"/>
        </w:rPr>
        <w:sym w:font="Wingdings 2" w:char="F02A"/>
      </w:r>
      <w:r w:rsidRPr="00CF37D9">
        <w:rPr>
          <w:rFonts w:eastAsia="Times New Roman"/>
          <w:lang w:eastAsia="en-GB"/>
        </w:rPr>
        <w:t xml:space="preserve">      Hindu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Jewish  </w:t>
      </w:r>
      <w:r w:rsidRPr="00CF37D9">
        <w:rPr>
          <w:rFonts w:eastAsia="Times New Roman"/>
          <w:sz w:val="36"/>
          <w:lang w:eastAsia="en-GB"/>
        </w:rPr>
        <w:sym w:font="Wingdings 2" w:char="F02A"/>
      </w:r>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r w:rsidRPr="00CF37D9">
        <w:rPr>
          <w:rFonts w:eastAsia="Times New Roman"/>
          <w:lang w:eastAsia="en-GB"/>
        </w:rPr>
        <w:t xml:space="preserve">Muslim  </w:t>
      </w:r>
      <w:r w:rsidRPr="00CF37D9">
        <w:rPr>
          <w:rFonts w:eastAsia="Times New Roman"/>
          <w:sz w:val="36"/>
          <w:lang w:eastAsia="en-GB"/>
        </w:rPr>
        <w:sym w:font="Wingdings 2" w:char="F02A"/>
      </w:r>
      <w:proofErr w:type="gramStart"/>
      <w:r w:rsidRPr="00CF37D9">
        <w:rPr>
          <w:rFonts w:eastAsia="Times New Roman"/>
          <w:lang w:eastAsia="en-GB"/>
        </w:rPr>
        <w:tab/>
        <w:t xml:space="preserve">  Sikh</w:t>
      </w:r>
      <w:proofErr w:type="gramEnd"/>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If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eastAsia="Times New Roman"/>
          <w:sz w:val="36"/>
          <w:lang w:eastAsia="en-GB"/>
        </w:rPr>
        <w:sym w:font="Wingdings 2" w:char="F02A"/>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eastAsia="Times New Roman"/>
          <w:sz w:val="36"/>
          <w:lang w:eastAsia="en-GB"/>
        </w:rPr>
        <w:sym w:font="Wingdings 2" w:char="F02A"/>
      </w:r>
      <w:r w:rsidRPr="00CF37D9">
        <w:rPr>
          <w:rFonts w:eastAsia="Times New Roman"/>
          <w:lang w:eastAsia="en-GB"/>
        </w:rPr>
        <w:t xml:space="preserve">      Gay man  </w:t>
      </w:r>
      <w:r w:rsidRPr="00CF37D9">
        <w:rPr>
          <w:rFonts w:eastAsia="Times New Roman"/>
          <w:sz w:val="36"/>
          <w:lang w:eastAsia="en-GB"/>
        </w:rPr>
        <w:sym w:font="Wingdings 2" w:char="F02A"/>
      </w:r>
      <w:r w:rsidRPr="00CF37D9">
        <w:rPr>
          <w:rFonts w:eastAsia="Times New Roman"/>
          <w:sz w:val="36"/>
          <w:lang w:eastAsia="en-GB"/>
        </w:rPr>
        <w:tab/>
      </w:r>
      <w:r w:rsidRPr="00CF37D9">
        <w:rPr>
          <w:rFonts w:eastAsia="Times New Roman"/>
          <w:lang w:eastAsia="en-GB"/>
        </w:rPr>
        <w:t xml:space="preserve">     Bisexual  </w:t>
      </w:r>
      <w:r w:rsidRPr="00CF37D9">
        <w:rPr>
          <w:rFonts w:eastAsia="Times New Roman"/>
          <w:sz w:val="36"/>
          <w:lang w:eastAsia="en-GB"/>
        </w:rPr>
        <w:sym w:font="Wingdings 2" w:char="F02A"/>
      </w:r>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lastRenderedPageBreak/>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r w:rsidRPr="00CF37D9">
        <w:rPr>
          <w:rFonts w:eastAsia="Times New Roman"/>
          <w:lang w:eastAsia="en-GB"/>
        </w:rPr>
        <w:t xml:space="preserve">English  </w:t>
      </w:r>
      <w:r w:rsidRPr="00CF37D9">
        <w:rPr>
          <w:rFonts w:eastAsia="Times New Roman"/>
          <w:sz w:val="36"/>
          <w:lang w:eastAsia="en-GB"/>
        </w:rPr>
        <w:sym w:font="Wingdings 2" w:char="F02A"/>
      </w:r>
      <w:r w:rsidRPr="00CF37D9">
        <w:rPr>
          <w:rFonts w:eastAsia="Times New Roman"/>
          <w:lang w:eastAsia="en-GB"/>
        </w:rPr>
        <w:tab/>
        <w:t xml:space="preserve">    Welsh </w:t>
      </w:r>
      <w:r w:rsidRPr="00CF37D9">
        <w:rPr>
          <w:rFonts w:eastAsia="Times New Roman"/>
          <w:sz w:val="36"/>
          <w:lang w:eastAsia="en-GB"/>
        </w:rPr>
        <w:sym w:font="Wingdings 2" w:char="F02A"/>
      </w:r>
      <w:r w:rsidRPr="00CF37D9">
        <w:rPr>
          <w:rFonts w:eastAsia="Times New Roman"/>
          <w:lang w:eastAsia="en-GB"/>
        </w:rPr>
        <w:t xml:space="preserve">     Scottish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Northern Irish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Irish </w:t>
      </w:r>
      <w:r w:rsidRPr="00CF37D9">
        <w:rPr>
          <w:rFonts w:eastAsia="Times New Roman"/>
          <w:sz w:val="36"/>
          <w:lang w:eastAsia="en-GB"/>
        </w:rPr>
        <w:sym w:font="Wingdings 2" w:char="F02A"/>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eastAsia="Times New Roman"/>
          <w:sz w:val="36"/>
          <w:lang w:eastAsia="en-GB"/>
        </w:rPr>
        <w:sym w:font="Wingdings 2" w:char="F02A"/>
      </w:r>
      <w:r w:rsidRPr="00CF37D9">
        <w:rPr>
          <w:rFonts w:eastAsia="Times New Roman"/>
          <w:lang w:eastAsia="en-GB"/>
        </w:rPr>
        <w:t xml:space="preserve">    Gypsy or Irish Traveller </w:t>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eastAsia="Times New Roman"/>
          <w:sz w:val="40"/>
          <w:lang w:eastAsia="en-GB"/>
        </w:rPr>
        <w:sym w:font="Wingdings 2" w:char="F02A"/>
      </w:r>
      <w:r w:rsidRPr="00CF37D9">
        <w:rPr>
          <w:rFonts w:eastAsia="Times New Roman"/>
          <w:lang w:eastAsia="en-GB"/>
        </w:rPr>
        <w:tab/>
        <w:t xml:space="preserve">White and Black African </w:t>
      </w:r>
      <w:r w:rsidRPr="00CF37D9">
        <w:rPr>
          <w:rFonts w:eastAsia="Times New Roman"/>
          <w:sz w:val="36"/>
          <w:lang w:eastAsia="en-GB"/>
        </w:rPr>
        <w:sym w:font="Wingdings 2" w:char="F02A"/>
      </w:r>
      <w:r w:rsidRPr="00CF37D9">
        <w:rPr>
          <w:rFonts w:eastAsia="Times New Roman"/>
          <w:lang w:eastAsia="en-GB"/>
        </w:rPr>
        <w:t xml:space="preserve">      White and Asian </w:t>
      </w:r>
      <w:r w:rsidRPr="00CF37D9">
        <w:rPr>
          <w:rFonts w:eastAsia="Times New Roman"/>
          <w:sz w:val="36"/>
          <w:lang w:eastAsia="en-GB"/>
        </w:rPr>
        <w:sym w:font="Wingdings 2" w:char="F02A"/>
      </w:r>
      <w:r w:rsidRPr="00CF37D9">
        <w:rPr>
          <w:rFonts w:eastAsia="Times New Roman"/>
          <w:lang w:eastAsia="en-GB"/>
        </w:rPr>
        <w:tab/>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eastAsia="Times New Roman"/>
          <w:sz w:val="36"/>
          <w:lang w:eastAsia="en-GB"/>
        </w:rPr>
        <w:sym w:font="Wingdings 2" w:char="F02A"/>
      </w:r>
      <w:r w:rsidRPr="00CF37D9">
        <w:rPr>
          <w:rFonts w:eastAsia="Times New Roman"/>
          <w:lang w:eastAsia="en-GB"/>
        </w:rPr>
        <w:tab/>
        <w:t xml:space="preserve">   Pakistani  </w:t>
      </w:r>
      <w:r w:rsidRPr="00CF37D9">
        <w:rPr>
          <w:rFonts w:eastAsia="Times New Roman"/>
          <w:sz w:val="36"/>
          <w:lang w:eastAsia="en-GB"/>
        </w:rPr>
        <w:sym w:font="Wingdings 2" w:char="F02A"/>
      </w:r>
      <w:r w:rsidRPr="00CF37D9">
        <w:rPr>
          <w:rFonts w:eastAsia="Times New Roman"/>
          <w:lang w:eastAsia="en-GB"/>
        </w:rPr>
        <w:t xml:space="preserve">      Bangladeshi  </w:t>
      </w:r>
      <w:r w:rsidRPr="00CF37D9">
        <w:rPr>
          <w:rFonts w:eastAsia="Times New Roman"/>
          <w:sz w:val="36"/>
          <w:lang w:eastAsia="en-GB"/>
        </w:rPr>
        <w:sym w:font="Wingdings 2" w:char="F02A"/>
      </w:r>
      <w:r w:rsidRPr="00CF37D9">
        <w:rPr>
          <w:rFonts w:eastAsia="Times New Roman"/>
          <w:lang w:eastAsia="en-GB"/>
        </w:rPr>
        <w:tab/>
        <w:t xml:space="preserve"> Chinese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r w:rsidRPr="00CF37D9">
        <w:rPr>
          <w:rFonts w:eastAsia="Times New Roman"/>
          <w:lang w:eastAsia="en-GB"/>
        </w:rPr>
        <w:t xml:space="preserve">African  </w:t>
      </w:r>
      <w:r w:rsidRPr="00CF37D9">
        <w:rPr>
          <w:rFonts w:eastAsia="Times New Roman"/>
          <w:sz w:val="36"/>
          <w:lang w:eastAsia="en-GB"/>
        </w:rPr>
        <w:sym w:font="Wingdings 2" w:char="F02A"/>
      </w:r>
      <w:r w:rsidRPr="00CF37D9">
        <w:rPr>
          <w:rFonts w:eastAsia="Times New Roman"/>
          <w:lang w:eastAsia="en-GB"/>
        </w:rPr>
        <w:tab/>
        <w:t xml:space="preserve">    Caribbean</w:t>
      </w:r>
      <w:r w:rsidRPr="00CF37D9">
        <w:rPr>
          <w:rFonts w:eastAsia="Times New Roman"/>
          <w:lang w:eastAsia="en-GB"/>
        </w:rPr>
        <w:tab/>
      </w:r>
      <w:r w:rsidRPr="00CF37D9">
        <w:rPr>
          <w:rFonts w:eastAsia="Times New Roman"/>
          <w:sz w:val="36"/>
          <w:lang w:eastAsia="en-GB"/>
        </w:rPr>
        <w:sym w:font="Wingdings 2" w:char="F02A"/>
      </w:r>
      <w:r w:rsidRPr="00CF37D9">
        <w:rPr>
          <w:rFonts w:eastAsia="Times New Roman"/>
          <w:lang w:eastAsia="en-GB"/>
        </w:rPr>
        <w:t xml:space="preserve">     Prefer not to say </w:t>
      </w:r>
      <w:r w:rsidRPr="00CF37D9">
        <w:rPr>
          <w:rFonts w:eastAsia="Times New Roman"/>
          <w:sz w:val="36"/>
          <w:lang w:eastAsia="en-GB"/>
        </w:rPr>
        <w:sym w:font="Wingdings 2" w:char="F02A"/>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eastAsia="Times New Roman"/>
          <w:sz w:val="36"/>
          <w:lang w:eastAsia="en-GB"/>
        </w:rPr>
        <w:sym w:font="Wingdings 2" w:char="F02A"/>
      </w:r>
      <w:r w:rsidRPr="00CF37D9">
        <w:rPr>
          <w:rFonts w:eastAsia="Times New Roman"/>
          <w:lang w:eastAsia="en-GB"/>
        </w:rPr>
        <w:tab/>
        <w:t xml:space="preserve">Prefer not to say </w:t>
      </w:r>
      <w:r w:rsidRPr="00CF37D9">
        <w:rPr>
          <w:rFonts w:eastAsia="Times New Roman"/>
          <w:sz w:val="36"/>
          <w:lang w:eastAsia="en-GB"/>
        </w:rPr>
        <w:sym w:font="Wingdings 2" w:char="F02A"/>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6B219" w14:textId="77777777" w:rsidR="009E3A09" w:rsidRDefault="009E3A09">
      <w:r>
        <w:separator/>
      </w:r>
    </w:p>
  </w:endnote>
  <w:endnote w:type="continuationSeparator" w:id="0">
    <w:p w14:paraId="3DF670DA" w14:textId="77777777" w:rsidR="009E3A09" w:rsidRDefault="009E3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val="0"/>
        <w:sz w:val="18"/>
        <w:szCs w:val="18"/>
      </w:rPr>
      <w:id w:val="1718390758"/>
      <w:docPartObj>
        <w:docPartGallery w:val="Page Numbers (Bottom of Page)"/>
        <w:docPartUnique/>
      </w:docPartObj>
    </w:sdtPr>
    <w:sdtEndPr/>
    <w:sdtContent>
      <w:sdt>
        <w:sdtPr>
          <w:rPr>
            <w:b w:val="0"/>
            <w:sz w:val="18"/>
            <w:szCs w:val="18"/>
          </w:rPr>
          <w:id w:val="-1769616900"/>
          <w:docPartObj>
            <w:docPartGallery w:val="Page Numbers (Top of Page)"/>
            <w:docPartUnique/>
          </w:docPartObj>
        </w:sdtPr>
        <w:sdtEndPr/>
        <w:sdtContent>
          <w:p w14:paraId="0FB05366" w14:textId="77777777" w:rsidR="00D014C0" w:rsidRPr="002F7478" w:rsidRDefault="007F3C36" w:rsidP="00D014C0">
            <w:pPr>
              <w:pStyle w:val="Header"/>
              <w:rPr>
                <w:b w:val="0"/>
                <w:color w:val="000000" w:themeColor="text1"/>
                <w:sz w:val="16"/>
                <w:szCs w:val="16"/>
              </w:rPr>
            </w:pPr>
            <w:r w:rsidRPr="005F2350">
              <w:rPr>
                <w:noProof/>
                <w:sz w:val="16"/>
                <w:szCs w:val="16"/>
                <w:lang w:eastAsia="en-GB"/>
              </w:rPr>
              <w:drawing>
                <wp:anchor distT="0" distB="0" distL="114300" distR="114300" simplePos="0" relativeHeight="251655168"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14C0" w:rsidRPr="002F7478">
              <w:rPr>
                <w:noProof/>
                <w:color w:val="000000" w:themeColor="text1"/>
                <w:sz w:val="16"/>
                <w:szCs w:val="16"/>
                <w:lang w:eastAsia="en-GB"/>
              </w:rPr>
              <w:drawing>
                <wp:anchor distT="0" distB="0" distL="114300" distR="114300" simplePos="0" relativeHeight="251676672" behindDoc="0" locked="0" layoutInCell="1" allowOverlap="1" wp14:anchorId="098B31A4" wp14:editId="3BFC0811">
                  <wp:simplePos x="0" y="0"/>
                  <wp:positionH relativeFrom="column">
                    <wp:posOffset>5767705</wp:posOffset>
                  </wp:positionH>
                  <wp:positionV relativeFrom="paragraph">
                    <wp:posOffset>-24765</wp:posOffset>
                  </wp:positionV>
                  <wp:extent cx="824865" cy="27432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14C0">
              <w:rPr>
                <w:b w:val="0"/>
                <w:color w:val="000000" w:themeColor="text1"/>
                <w:sz w:val="16"/>
                <w:szCs w:val="16"/>
              </w:rPr>
              <w:t>Ringway</w:t>
            </w:r>
            <w:r w:rsidR="00D014C0" w:rsidRPr="002F7478">
              <w:rPr>
                <w:b w:val="0"/>
                <w:color w:val="000000" w:themeColor="text1"/>
                <w:sz w:val="16"/>
                <w:szCs w:val="16"/>
              </w:rPr>
              <w:t xml:space="preserve"> </w:t>
            </w:r>
            <w:r w:rsidR="00D014C0">
              <w:rPr>
                <w:b w:val="0"/>
                <w:color w:val="000000" w:themeColor="text1"/>
                <w:sz w:val="16"/>
                <w:szCs w:val="16"/>
              </w:rPr>
              <w:t>Primary</w:t>
            </w:r>
            <w:r w:rsidR="00D014C0" w:rsidRPr="002F7478">
              <w:rPr>
                <w:b w:val="0"/>
                <w:color w:val="000000" w:themeColor="text1"/>
                <w:sz w:val="16"/>
                <w:szCs w:val="16"/>
              </w:rPr>
              <w:t xml:space="preserve"> School </w:t>
            </w:r>
          </w:p>
          <w:p w14:paraId="3FBC62D6" w14:textId="16263367" w:rsidR="007F3C36" w:rsidRPr="005F2350" w:rsidRDefault="00D014C0" w:rsidP="00D014C0">
            <w:pPr>
              <w:pStyle w:val="Header"/>
              <w:rPr>
                <w:color w:val="FF0000"/>
                <w:sz w:val="16"/>
                <w:szCs w:val="16"/>
              </w:rPr>
            </w:pPr>
            <w:r>
              <w:rPr>
                <w:b w:val="0"/>
                <w:color w:val="000000" w:themeColor="text1"/>
                <w:sz w:val="16"/>
                <w:szCs w:val="16"/>
              </w:rPr>
              <w:t xml:space="preserve">September </w:t>
            </w:r>
            <w:r w:rsidRPr="002F7478">
              <w:rPr>
                <w:b w:val="0"/>
                <w:color w:val="000000" w:themeColor="text1"/>
                <w:sz w:val="16"/>
                <w:szCs w:val="16"/>
              </w:rPr>
              <w:t>2022</w:t>
            </w:r>
            <w:r w:rsidR="007F3C36" w:rsidRPr="005F2350">
              <w:rPr>
                <w:color w:val="FF0000"/>
                <w:sz w:val="16"/>
                <w:szCs w:val="16"/>
              </w:rPr>
              <w:tab/>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F649C" w14:textId="77777777" w:rsidR="009E3A09" w:rsidRDefault="009E3A09">
      <w:r>
        <w:separator/>
      </w:r>
    </w:p>
  </w:footnote>
  <w:footnote w:type="continuationSeparator" w:id="0">
    <w:p w14:paraId="783F4FBA" w14:textId="77777777" w:rsidR="009E3A09" w:rsidRDefault="009E3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2655" w14:textId="6E50CA79" w:rsidR="00C947B9" w:rsidRDefault="00D014C0" w:rsidP="00C037AE">
    <w:pPr>
      <w:tabs>
        <w:tab w:val="center" w:pos="4513"/>
        <w:tab w:val="right" w:pos="9026"/>
      </w:tabs>
      <w:jc w:val="right"/>
      <w:rPr>
        <w:lang w:eastAsia="en-GB"/>
      </w:rPr>
    </w:pPr>
    <w:r>
      <w:rPr>
        <w:noProof/>
      </w:rPr>
      <w:drawing>
        <wp:anchor distT="0" distB="0" distL="114300" distR="114300" simplePos="0" relativeHeight="251660288" behindDoc="1" locked="0" layoutInCell="1" allowOverlap="1" wp14:anchorId="2216E4F4" wp14:editId="32D0E1E8">
          <wp:simplePos x="0" y="0"/>
          <wp:positionH relativeFrom="column">
            <wp:posOffset>5692140</wp:posOffset>
          </wp:positionH>
          <wp:positionV relativeFrom="paragraph">
            <wp:posOffset>-350520</wp:posOffset>
          </wp:positionV>
          <wp:extent cx="723900" cy="723900"/>
          <wp:effectExtent l="0" t="0" r="0" b="0"/>
          <wp:wrapNone/>
          <wp:docPr id="6" name="Picture 6"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r w:rsidR="00C947B9">
      <w:rPr>
        <w:rFonts w:cs="Times New Roman"/>
        <w:noProof/>
        <w:sz w:val="20"/>
        <w:szCs w:val="20"/>
      </w:rPr>
      <mc:AlternateContent>
        <mc:Choice Requires="wps">
          <w:drawing>
            <wp:anchor distT="0" distB="0" distL="114300" distR="114300" simplePos="0" relativeHeight="251658240" behindDoc="0" locked="0" layoutInCell="1" allowOverlap="1" wp14:anchorId="060C825A" wp14:editId="2C82F89A">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FD8E8" id="Rectangle 15" o:spid="_x0000_s1026" style="position:absolute;margin-left:14.45pt;margin-top:-20.6pt;width:42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" strokeweight="1.75pt"/>
          </w:pict>
        </mc:Fallback>
      </mc:AlternateContent>
    </w:r>
  </w:p>
  <w:p w14:paraId="3B313345" w14:textId="1E639B7D"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76E3"/>
    <w:rsid w:val="00117742"/>
    <w:rsid w:val="00117FFD"/>
    <w:rsid w:val="00135CDF"/>
    <w:rsid w:val="00140F1E"/>
    <w:rsid w:val="001461EC"/>
    <w:rsid w:val="00153E48"/>
    <w:rsid w:val="00176FA4"/>
    <w:rsid w:val="00182EC7"/>
    <w:rsid w:val="001874B4"/>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417"/>
    <w:rsid w:val="00852747"/>
    <w:rsid w:val="008812F4"/>
    <w:rsid w:val="008B7C3F"/>
    <w:rsid w:val="008F5D7F"/>
    <w:rsid w:val="0090697D"/>
    <w:rsid w:val="0091369D"/>
    <w:rsid w:val="00923EA7"/>
    <w:rsid w:val="009272C8"/>
    <w:rsid w:val="009328B4"/>
    <w:rsid w:val="009344DB"/>
    <w:rsid w:val="0093504E"/>
    <w:rsid w:val="00940065"/>
    <w:rsid w:val="009427B3"/>
    <w:rsid w:val="009670E6"/>
    <w:rsid w:val="009711C3"/>
    <w:rsid w:val="009730B6"/>
    <w:rsid w:val="009734E4"/>
    <w:rsid w:val="00983D3E"/>
    <w:rsid w:val="009B0BF7"/>
    <w:rsid w:val="009C3A57"/>
    <w:rsid w:val="009E3A09"/>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D014C0"/>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Laura Turnbull</cp:lastModifiedBy>
  <cp:revision>2</cp:revision>
  <dcterms:created xsi:type="dcterms:W3CDTF">2022-09-06T13:18:00Z</dcterms:created>
  <dcterms:modified xsi:type="dcterms:W3CDTF">2022-09-06T13:18:00Z</dcterms:modified>
</cp:coreProperties>
</file>