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47E8A" w14:textId="7E6627F1" w:rsidR="001C2309" w:rsidRDefault="001C2309"/>
    <w:p w14:paraId="0CAF27A9" w14:textId="77777777" w:rsidR="001C2309" w:rsidRDefault="001C2309"/>
    <w:p w14:paraId="7C8BFA29" w14:textId="77777777" w:rsidR="001C2309" w:rsidRDefault="001C2309"/>
    <w:p w14:paraId="708C055C" w14:textId="77777777" w:rsidR="001C2309" w:rsidRDefault="001C2309"/>
    <w:p w14:paraId="652EAB1E" w14:textId="4858E053" w:rsidR="001C2309" w:rsidRDefault="001C2309"/>
    <w:p w14:paraId="7EB6FBD6" w14:textId="0F440339" w:rsidR="001C2309" w:rsidRDefault="001C2309"/>
    <w:p w14:paraId="0591AFC5" w14:textId="70A546A1" w:rsidR="001C2309" w:rsidRDefault="001C2309"/>
    <w:p w14:paraId="3D53A974" w14:textId="27D71D36" w:rsidR="001C2309" w:rsidRDefault="001C2309"/>
    <w:p w14:paraId="70878FD5" w14:textId="36CFFD64" w:rsidR="001C2309" w:rsidRDefault="001C2309"/>
    <w:p w14:paraId="41C994F2" w14:textId="6EDA6F43" w:rsidR="001C2309" w:rsidRDefault="001C2309"/>
    <w:p w14:paraId="1268239F" w14:textId="3B280D36" w:rsidR="001C2309" w:rsidRDefault="001C2309" w:rsidP="008F1382">
      <w:pPr>
        <w:rPr>
          <w:rFonts w:ascii="Lato Black" w:hAnsi="Lato Black"/>
          <w:sz w:val="32"/>
          <w:szCs w:val="32"/>
        </w:rPr>
      </w:pPr>
    </w:p>
    <w:p w14:paraId="73FB392B" w14:textId="452F2B7C" w:rsidR="00E615F0" w:rsidRPr="006E2790" w:rsidRDefault="00CC700F" w:rsidP="001C2309">
      <w:pPr>
        <w:jc w:val="center"/>
        <w:rPr>
          <w:rFonts w:ascii="Roboto Black" w:hAnsi="Roboto Black"/>
        </w:rPr>
      </w:pPr>
      <w:r>
        <w:rPr>
          <w:rFonts w:ascii="Roboto Black" w:hAnsi="Roboto Black"/>
          <w:sz w:val="32"/>
          <w:szCs w:val="32"/>
        </w:rPr>
        <w:t xml:space="preserve">Teacher of </w:t>
      </w:r>
      <w:r w:rsidR="007E05C4">
        <w:rPr>
          <w:rFonts w:ascii="Roboto Black" w:hAnsi="Roboto Black"/>
          <w:sz w:val="32"/>
          <w:szCs w:val="32"/>
        </w:rPr>
        <w:t>Math</w:t>
      </w:r>
      <w:r>
        <w:rPr>
          <w:rFonts w:ascii="Roboto Black" w:hAnsi="Roboto Black"/>
          <w:sz w:val="32"/>
          <w:szCs w:val="32"/>
        </w:rPr>
        <w:t>s</w:t>
      </w:r>
    </w:p>
    <w:p w14:paraId="7BCD6205" w14:textId="274B59B0" w:rsidR="00DC6452" w:rsidRDefault="007E05C4" w:rsidP="00172C06">
      <w:pPr>
        <w:jc w:val="center"/>
        <w:rPr>
          <w:b/>
          <w:bCs/>
          <w:color w:val="57002B"/>
          <w:sz w:val="24"/>
          <w:szCs w:val="24"/>
        </w:rPr>
      </w:pPr>
      <w:r>
        <w:rPr>
          <w:b/>
          <w:bCs/>
          <w:color w:val="57002B"/>
          <w:sz w:val="24"/>
          <w:szCs w:val="24"/>
        </w:rPr>
        <w:t>Full-Time</w:t>
      </w:r>
      <w:r w:rsidR="00DC41C4">
        <w:rPr>
          <w:b/>
          <w:bCs/>
          <w:color w:val="57002B"/>
          <w:sz w:val="24"/>
          <w:szCs w:val="24"/>
        </w:rPr>
        <w:t xml:space="preserve">, </w:t>
      </w:r>
      <w:r w:rsidR="00715FAF">
        <w:rPr>
          <w:b/>
          <w:bCs/>
          <w:color w:val="57002B"/>
          <w:sz w:val="24"/>
          <w:szCs w:val="24"/>
        </w:rPr>
        <w:t>Main P</w:t>
      </w:r>
      <w:r w:rsidR="00EA7F42">
        <w:rPr>
          <w:b/>
          <w:bCs/>
          <w:color w:val="57002B"/>
          <w:sz w:val="24"/>
          <w:szCs w:val="24"/>
        </w:rPr>
        <w:t xml:space="preserve">ay Range/Upper Pay Range: </w:t>
      </w:r>
      <w:r w:rsidR="004C51C1">
        <w:rPr>
          <w:b/>
          <w:bCs/>
          <w:color w:val="57002B"/>
          <w:sz w:val="24"/>
          <w:szCs w:val="24"/>
        </w:rPr>
        <w:t>£</w:t>
      </w:r>
      <w:r w:rsidR="001E4CFD">
        <w:rPr>
          <w:b/>
          <w:bCs/>
          <w:color w:val="57002B"/>
          <w:sz w:val="24"/>
          <w:szCs w:val="24"/>
        </w:rPr>
        <w:t xml:space="preserve">32,916 to </w:t>
      </w:r>
      <w:r w:rsidR="00CC700F">
        <w:rPr>
          <w:b/>
          <w:bCs/>
          <w:color w:val="57002B"/>
          <w:sz w:val="24"/>
          <w:szCs w:val="24"/>
        </w:rPr>
        <w:t>£51,048</w:t>
      </w:r>
    </w:p>
    <w:p w14:paraId="08B1FCDD" w14:textId="18C668B8" w:rsidR="00282CCC" w:rsidRPr="00282CCC" w:rsidRDefault="00DC6452" w:rsidP="00282CCC">
      <w:pPr>
        <w:jc w:val="center"/>
        <w:rPr>
          <w:b/>
          <w:bCs/>
          <w:color w:val="57002B"/>
          <w:sz w:val="24"/>
          <w:szCs w:val="24"/>
        </w:rPr>
      </w:pPr>
      <w:r w:rsidRPr="00980105">
        <w:rPr>
          <w:b/>
          <w:bCs/>
          <w:color w:val="57002B"/>
          <w:sz w:val="24"/>
          <w:szCs w:val="24"/>
        </w:rPr>
        <w:t xml:space="preserve">To commence </w:t>
      </w:r>
      <w:r w:rsidR="00A602DA">
        <w:rPr>
          <w:b/>
          <w:bCs/>
          <w:color w:val="57002B"/>
          <w:sz w:val="24"/>
          <w:szCs w:val="24"/>
        </w:rPr>
        <w:t>January 2027 or sooner</w:t>
      </w:r>
    </w:p>
    <w:p w14:paraId="70B1D617" w14:textId="77777777" w:rsidR="00D3413C" w:rsidRDefault="00D3413C" w:rsidP="00D3413C">
      <w:pPr>
        <w:contextualSpacing/>
        <w:jc w:val="both"/>
      </w:pPr>
      <w:r w:rsidRPr="00D3413C">
        <w:t>Hurworth School inspires excellence and seeks to fulfil the potential of all those involved in our unique and remarkable educational community.</w:t>
      </w:r>
    </w:p>
    <w:p w14:paraId="73517BC0" w14:textId="77777777" w:rsidR="00D3413C" w:rsidRPr="00D3413C" w:rsidRDefault="00D3413C" w:rsidP="00D3413C">
      <w:pPr>
        <w:contextualSpacing/>
        <w:jc w:val="both"/>
      </w:pPr>
    </w:p>
    <w:p w14:paraId="716F3606" w14:textId="77777777" w:rsidR="00D3413C" w:rsidRDefault="00D3413C" w:rsidP="00D3413C">
      <w:pPr>
        <w:contextualSpacing/>
        <w:jc w:val="both"/>
      </w:pPr>
      <w:r w:rsidRPr="00D3413C">
        <w:t>We are seeking to appoint a Teacher of Maths who has the passion and drive to inspire and empower the young minds of our students at Hurworth School to ensure first class progress.</w:t>
      </w:r>
    </w:p>
    <w:p w14:paraId="24C08240" w14:textId="77777777" w:rsidR="00D3413C" w:rsidRPr="00D3413C" w:rsidRDefault="00D3413C" w:rsidP="00D3413C">
      <w:pPr>
        <w:contextualSpacing/>
        <w:jc w:val="both"/>
      </w:pPr>
    </w:p>
    <w:p w14:paraId="5278862E" w14:textId="77777777" w:rsidR="00D3413C" w:rsidRPr="00D3413C" w:rsidRDefault="00D3413C" w:rsidP="00D3413C">
      <w:pPr>
        <w:contextualSpacing/>
        <w:jc w:val="both"/>
      </w:pPr>
      <w:r w:rsidRPr="00D3413C">
        <w:t>We are looking for a creative, adaptable and reflective practitioner who uses the latest research to support all student groups whilst making a strong contribution to promoting the school’s high standards in all areas of school life.</w:t>
      </w:r>
    </w:p>
    <w:p w14:paraId="5D79EF5C" w14:textId="77777777" w:rsidR="00CC615B" w:rsidRDefault="00CC615B" w:rsidP="00A142BF">
      <w:pPr>
        <w:contextualSpacing/>
        <w:jc w:val="both"/>
      </w:pPr>
    </w:p>
    <w:p w14:paraId="0C21F6B9" w14:textId="3E9394BF" w:rsidR="00D33FA5" w:rsidRPr="00123BC0" w:rsidRDefault="00D33FA5" w:rsidP="00D33FA5">
      <w:pPr>
        <w:spacing w:after="0"/>
        <w:contextualSpacing/>
        <w:jc w:val="both"/>
      </w:pPr>
      <w:r w:rsidRPr="00123BC0">
        <w:t xml:space="preserve">In return we can offer </w:t>
      </w:r>
      <w:r w:rsidR="00D3413C" w:rsidRPr="00123BC0">
        <w:t>high-quality</w:t>
      </w:r>
      <w:r w:rsidRPr="00123BC0">
        <w:t xml:space="preserve"> in-house coaching and mentoring; access to a wide range of professional development opportunities; access to </w:t>
      </w:r>
      <w:r w:rsidR="00596293" w:rsidRPr="00123BC0">
        <w:t>Trust</w:t>
      </w:r>
      <w:r w:rsidRPr="00123BC0">
        <w:t xml:space="preserve"> networks and professional development; access to Darlington networks; a highly supportive and collaborative staff; amazing children. For further information or to discuss the post please contact Mrs </w:t>
      </w:r>
      <w:r w:rsidR="1DC0552C" w:rsidRPr="00123BC0">
        <w:t>T Minshull</w:t>
      </w:r>
      <w:r w:rsidRPr="00123BC0">
        <w:t xml:space="preserve"> (</w:t>
      </w:r>
      <w:r w:rsidR="5FA536D6" w:rsidRPr="00123BC0">
        <w:t xml:space="preserve">Assistant </w:t>
      </w:r>
      <w:r w:rsidRPr="00123BC0">
        <w:t xml:space="preserve">Head </w:t>
      </w:r>
      <w:r w:rsidR="00ED4D9C" w:rsidRPr="00123BC0">
        <w:t>Teacher</w:t>
      </w:r>
      <w:r w:rsidRPr="00123BC0">
        <w:t>) on 01325 720424 or by e-mail to</w:t>
      </w:r>
      <w:r w:rsidR="2B1D67C7" w:rsidRPr="00123BC0">
        <w:t xml:space="preserve"> </w:t>
      </w:r>
      <w:hyperlink r:id="rId7" w:history="1">
        <w:r w:rsidR="00E049AA" w:rsidRPr="0013464F">
          <w:rPr>
            <w:rStyle w:val="Hyperlink"/>
          </w:rPr>
          <w:t>tminshull@hurworth.nalp.org.uk</w:t>
        </w:r>
      </w:hyperlink>
      <w:r w:rsidR="2B1D67C7" w:rsidRPr="00123BC0">
        <w:t xml:space="preserve"> </w:t>
      </w:r>
    </w:p>
    <w:p w14:paraId="0E02CB6F" w14:textId="77777777" w:rsidR="00D33FA5" w:rsidRPr="00123BC0" w:rsidRDefault="00D33FA5" w:rsidP="00D33FA5">
      <w:pPr>
        <w:spacing w:after="0"/>
        <w:contextualSpacing/>
        <w:jc w:val="both"/>
        <w:rPr>
          <w:rStyle w:val="normaltextrun"/>
        </w:rPr>
      </w:pPr>
    </w:p>
    <w:p w14:paraId="0E4448CE" w14:textId="6FBD1D3B" w:rsidR="00895C44" w:rsidRPr="00895C44" w:rsidRDefault="00A833F6" w:rsidP="00895C44">
      <w:pPr>
        <w:spacing w:line="240" w:lineRule="auto"/>
        <w:contextualSpacing/>
        <w:jc w:val="both"/>
        <w:rPr>
          <w:rStyle w:val="Hyperlink"/>
          <w:shd w:val="clear" w:color="auto" w:fill="FFFFFF"/>
        </w:rPr>
      </w:pPr>
      <w:r w:rsidRPr="00123BC0">
        <w:t>Information for applicants, including the job description and person specification for this role and an on-line application form, can be viewed at</w:t>
      </w:r>
      <w:r w:rsidRPr="00123BC0">
        <w:rPr>
          <w:rFonts w:cstheme="minorHAnsi"/>
        </w:rPr>
        <w:t xml:space="preserve"> </w:t>
      </w:r>
      <w:hyperlink r:id="rId8" w:history="1">
        <w:r w:rsidRPr="00123BC0">
          <w:rPr>
            <w:rStyle w:val="Hyperlink"/>
            <w:rFonts w:ascii="Calibri" w:hAnsi="Calibri" w:cs="Calibri"/>
            <w:shd w:val="clear" w:color="auto" w:fill="FFFFFF"/>
          </w:rPr>
          <w:t>https://nalp.face-ed.co.uk/vacancies</w:t>
        </w:r>
      </w:hyperlink>
      <w:r w:rsidRPr="00123BC0">
        <w:rPr>
          <w:rFonts w:cstheme="minorHAnsi"/>
        </w:rPr>
        <w:t xml:space="preserve"> </w:t>
      </w:r>
      <w:r w:rsidR="00895C44" w:rsidRPr="005040C8">
        <w:rPr>
          <w:rFonts w:ascii="Calibri" w:eastAsia="Times New Roman" w:hAnsi="Calibri" w:cs="Calibri"/>
          <w:lang w:eastAsia="en-GB"/>
        </w:rPr>
        <w:t xml:space="preserve">If you have any difficulties completing the on-line application form, please contact Sam Recruit on 01924 907319 or the </w:t>
      </w:r>
      <w:r w:rsidR="00D73C8D">
        <w:rPr>
          <w:rFonts w:ascii="Calibri" w:eastAsia="Times New Roman" w:hAnsi="Calibri" w:cs="Calibri"/>
          <w:lang w:eastAsia="en-GB"/>
        </w:rPr>
        <w:t>People</w:t>
      </w:r>
      <w:r w:rsidR="00895C44" w:rsidRPr="005040C8">
        <w:rPr>
          <w:rFonts w:ascii="Calibri" w:eastAsia="Times New Roman" w:hAnsi="Calibri" w:cs="Calibri"/>
          <w:lang w:eastAsia="en-GB"/>
        </w:rPr>
        <w:t xml:space="preserve"> Team </w:t>
      </w:r>
      <w:r w:rsidR="00895C44">
        <w:rPr>
          <w:rFonts w:ascii="Calibri" w:eastAsia="Times New Roman" w:hAnsi="Calibri" w:cs="Calibri"/>
          <w:lang w:eastAsia="en-GB"/>
        </w:rPr>
        <w:t>at</w:t>
      </w:r>
      <w:r w:rsidR="00895C44" w:rsidRPr="005040C8">
        <w:rPr>
          <w:rFonts w:ascii="Calibri" w:eastAsia="Times New Roman" w:hAnsi="Calibri" w:cs="Calibri"/>
          <w:lang w:eastAsia="en-GB"/>
        </w:rPr>
        <w:t xml:space="preserve"> </w:t>
      </w:r>
      <w:hyperlink r:id="rId9" w:history="1">
        <w:r w:rsidR="00D73C8D" w:rsidRPr="006C1ED8">
          <w:rPr>
            <w:rStyle w:val="Hyperlink"/>
            <w:rFonts w:ascii="Calibri" w:hAnsi="Calibri" w:cs="Calibri"/>
            <w:shd w:val="clear" w:color="auto" w:fill="FFFFFF"/>
          </w:rPr>
          <w:t>people@nalp.org.uk</w:t>
        </w:r>
      </w:hyperlink>
      <w:r w:rsidR="00895C44" w:rsidRPr="00895C44">
        <w:rPr>
          <w:rStyle w:val="Hyperlink"/>
          <w:shd w:val="clear" w:color="auto" w:fill="FFFFFF"/>
        </w:rPr>
        <w:t xml:space="preserve"> </w:t>
      </w:r>
    </w:p>
    <w:p w14:paraId="07D09A43" w14:textId="6CA9B4B1" w:rsidR="00D33FA5" w:rsidRPr="00B825DA" w:rsidRDefault="00D33FA5" w:rsidP="00D33FA5">
      <w:pPr>
        <w:pStyle w:val="paragraph"/>
        <w:spacing w:before="0" w:beforeAutospacing="0" w:after="0" w:afterAutospacing="0"/>
        <w:jc w:val="both"/>
        <w:textAlignment w:val="baseline"/>
        <w:rPr>
          <w:rStyle w:val="normaltextrun"/>
          <w:rFonts w:ascii="Calibri" w:hAnsi="Calibri" w:cs="Calibri"/>
          <w:sz w:val="20"/>
          <w:szCs w:val="20"/>
        </w:rPr>
      </w:pPr>
    </w:p>
    <w:p w14:paraId="68BABA14" w14:textId="4569BF50" w:rsidR="00D33FA5" w:rsidRDefault="00D33FA5" w:rsidP="5FB5C768">
      <w:pPr>
        <w:spacing w:line="240" w:lineRule="auto"/>
        <w:contextualSpacing/>
        <w:rPr>
          <w:b/>
          <w:bCs/>
          <w:color w:val="57002B"/>
          <w:sz w:val="24"/>
          <w:szCs w:val="24"/>
        </w:rPr>
      </w:pPr>
      <w:r w:rsidRPr="5FB5C768">
        <w:rPr>
          <w:b/>
          <w:bCs/>
          <w:color w:val="57002B"/>
          <w:sz w:val="24"/>
          <w:szCs w:val="24"/>
        </w:rPr>
        <w:t xml:space="preserve">Closing date: </w:t>
      </w:r>
      <w:r w:rsidR="00583AB4" w:rsidRPr="5FB5C768">
        <w:rPr>
          <w:b/>
          <w:bCs/>
          <w:color w:val="57002B"/>
          <w:sz w:val="24"/>
          <w:szCs w:val="24"/>
        </w:rPr>
        <w:t xml:space="preserve">12noon </w:t>
      </w:r>
      <w:r w:rsidR="001D72E6">
        <w:rPr>
          <w:b/>
          <w:bCs/>
          <w:color w:val="57002B"/>
          <w:sz w:val="24"/>
          <w:szCs w:val="24"/>
        </w:rPr>
        <w:t>25 September 2026</w:t>
      </w:r>
      <w:r w:rsidR="001D72E6">
        <w:rPr>
          <w:b/>
          <w:bCs/>
          <w:color w:val="57002B"/>
          <w:sz w:val="24"/>
          <w:szCs w:val="24"/>
        </w:rPr>
        <w:tab/>
      </w:r>
      <w:r>
        <w:tab/>
      </w:r>
      <w:r>
        <w:tab/>
      </w:r>
      <w:r w:rsidRPr="5FB5C768">
        <w:rPr>
          <w:b/>
          <w:bCs/>
          <w:color w:val="57002B"/>
          <w:sz w:val="24"/>
          <w:szCs w:val="24"/>
        </w:rPr>
        <w:t xml:space="preserve">Interviews: </w:t>
      </w:r>
      <w:r w:rsidR="001D72E6">
        <w:rPr>
          <w:b/>
          <w:bCs/>
          <w:color w:val="57002B"/>
          <w:sz w:val="24"/>
          <w:szCs w:val="24"/>
        </w:rPr>
        <w:t>TBC</w:t>
      </w:r>
    </w:p>
    <w:p w14:paraId="5E8184E1" w14:textId="77777777" w:rsidR="00D33FA5" w:rsidRDefault="00D33FA5" w:rsidP="00D33FA5">
      <w:pPr>
        <w:spacing w:line="240" w:lineRule="auto"/>
        <w:contextualSpacing/>
        <w:rPr>
          <w:rStyle w:val="normaltextrun"/>
          <w:rFonts w:ascii="Calibri" w:hAnsi="Calibri" w:cs="Calibri"/>
          <w:sz w:val="16"/>
          <w:szCs w:val="16"/>
        </w:rPr>
      </w:pPr>
    </w:p>
    <w:p w14:paraId="29D38FFE" w14:textId="38BA1E89" w:rsidR="00D33FA5" w:rsidRPr="00DC444F" w:rsidRDefault="00A833F6" w:rsidP="00D33FA5">
      <w:pPr>
        <w:spacing w:line="240" w:lineRule="auto"/>
        <w:contextualSpacing/>
        <w:rPr>
          <w:b/>
          <w:bCs/>
          <w:color w:val="57002B"/>
          <w:sz w:val="24"/>
          <w:szCs w:val="24"/>
        </w:rPr>
      </w:pPr>
      <w:r>
        <w:rPr>
          <w:rStyle w:val="normaltextrun"/>
          <w:rFonts w:ascii="Calibri" w:hAnsi="Calibri" w:cs="Calibri"/>
          <w:sz w:val="16"/>
          <w:szCs w:val="16"/>
        </w:rPr>
        <w:t>Northern Arch Learning Partnership</w:t>
      </w:r>
      <w:r w:rsidR="00D33FA5" w:rsidRPr="00D02E85">
        <w:rPr>
          <w:rStyle w:val="normaltextrun"/>
          <w:rFonts w:ascii="Calibri" w:hAnsi="Calibri" w:cs="Calibri"/>
          <w:sz w:val="16"/>
          <w:szCs w:val="16"/>
        </w:rPr>
        <w:t xml:space="preserve"> and its partner schools are passionate about safeguarding the welfare of pupils and maximising their life chances. We expect all staff and volunteers to share this commitment. This post is subject to a satisfactory enhanced Disclosure and Barring Service criminal records check for work with children.</w:t>
      </w:r>
      <w:r w:rsidR="00D33FA5" w:rsidRPr="00D02E85">
        <w:rPr>
          <w:sz w:val="16"/>
          <w:szCs w:val="16"/>
        </w:rPr>
        <w:t xml:space="preserve"> </w:t>
      </w:r>
    </w:p>
    <w:p w14:paraId="218A455D" w14:textId="77777777" w:rsidR="001C2309" w:rsidRPr="00D33FA5" w:rsidRDefault="001C2309" w:rsidP="001C2309">
      <w:pPr>
        <w:jc w:val="center"/>
        <w:rPr>
          <w:rFonts w:ascii="Nunito" w:hAnsi="Nunito"/>
        </w:rPr>
      </w:pPr>
    </w:p>
    <w:sectPr w:rsidR="001C2309" w:rsidRPr="00D33FA5" w:rsidSect="001C2309">
      <w:headerReference w:type="even" r:id="rId10"/>
      <w:headerReference w:type="default" r:id="rId11"/>
      <w:head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4BFB5" w14:textId="77777777" w:rsidR="00316450" w:rsidRDefault="00316450" w:rsidP="00E54620">
      <w:pPr>
        <w:spacing w:after="0" w:line="240" w:lineRule="auto"/>
      </w:pPr>
      <w:r>
        <w:separator/>
      </w:r>
    </w:p>
  </w:endnote>
  <w:endnote w:type="continuationSeparator" w:id="0">
    <w:p w14:paraId="5CE13C06" w14:textId="77777777" w:rsidR="00316450" w:rsidRDefault="00316450" w:rsidP="00E54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Black">
    <w:charset w:val="00"/>
    <w:family w:val="swiss"/>
    <w:pitch w:val="variable"/>
    <w:sig w:usb0="E10002FF" w:usb1="5000ECFF" w:usb2="00000021" w:usb3="00000000" w:csb0="0000019F" w:csb1="00000000"/>
  </w:font>
  <w:font w:name="Roboto Black">
    <w:charset w:val="00"/>
    <w:family w:val="auto"/>
    <w:pitch w:val="variable"/>
    <w:sig w:usb0="E0000AFF" w:usb1="5000217F" w:usb2="00000021" w:usb3="00000000" w:csb0="0000019F" w:csb1="00000000"/>
  </w:font>
  <w:font w:name="Nunito">
    <w:charset w:val="00"/>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81C00" w14:textId="77777777" w:rsidR="00316450" w:rsidRDefault="00316450" w:rsidP="00E54620">
      <w:pPr>
        <w:spacing w:after="0" w:line="240" w:lineRule="auto"/>
      </w:pPr>
      <w:r>
        <w:separator/>
      </w:r>
    </w:p>
  </w:footnote>
  <w:footnote w:type="continuationSeparator" w:id="0">
    <w:p w14:paraId="55AD244A" w14:textId="77777777" w:rsidR="00316450" w:rsidRDefault="00316450" w:rsidP="00E54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8FCE" w14:textId="7521C012" w:rsidR="00E74CE1" w:rsidRDefault="00E74CE1">
    <w:pPr>
      <w:pStyle w:val="Header"/>
    </w:pPr>
    <w:r>
      <w:rPr>
        <w:noProof/>
      </w:rPr>
      <mc:AlternateContent>
        <mc:Choice Requires="wps">
          <w:drawing>
            <wp:anchor distT="0" distB="0" distL="0" distR="0" simplePos="0" relativeHeight="251660288" behindDoc="0" locked="0" layoutInCell="1" allowOverlap="1" wp14:anchorId="2AD270DF" wp14:editId="16629C91">
              <wp:simplePos x="635" y="635"/>
              <wp:positionH relativeFrom="page">
                <wp:align>left</wp:align>
              </wp:positionH>
              <wp:positionV relativeFrom="page">
                <wp:align>top</wp:align>
              </wp:positionV>
              <wp:extent cx="2603500" cy="357505"/>
              <wp:effectExtent l="0" t="0" r="6350" b="4445"/>
              <wp:wrapNone/>
              <wp:docPr id="174649787"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03500" cy="357505"/>
                      </a:xfrm>
                      <a:prstGeom prst="rect">
                        <a:avLst/>
                      </a:prstGeom>
                      <a:noFill/>
                      <a:ln>
                        <a:noFill/>
                      </a:ln>
                    </wps:spPr>
                    <wps:txbx>
                      <w:txbxContent>
                        <w:p w14:paraId="1AA0E807" w14:textId="29F205FF" w:rsidR="00E74CE1" w:rsidRPr="00E74CE1" w:rsidRDefault="00E74CE1" w:rsidP="00E74CE1">
                          <w:pPr>
                            <w:spacing w:after="0"/>
                            <w:rPr>
                              <w:rFonts w:ascii="Aptos" w:eastAsia="Aptos" w:hAnsi="Aptos" w:cs="Aptos"/>
                              <w:noProof/>
                              <w:color w:val="000000"/>
                              <w:sz w:val="20"/>
                              <w:szCs w:val="20"/>
                            </w:rPr>
                          </w:pPr>
                          <w:r w:rsidRPr="00E74CE1">
                            <w:rPr>
                              <w:rFonts w:ascii="Aptos" w:eastAsia="Aptos" w:hAnsi="Aptos" w:cs="Aptos"/>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AD270DF"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20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" filled="f" stroked="f">
              <v:fill o:detectmouseclick="t"/>
              <v:textbox style="mso-fit-shape-to-text:t" inset="20pt,15pt,0,0">
                <w:txbxContent>
                  <w:p w14:paraId="1AA0E807" w14:textId="29F205FF" w:rsidR="00E74CE1" w:rsidRPr="00E74CE1" w:rsidRDefault="00E74CE1" w:rsidP="00E74CE1">
                    <w:pPr>
                      <w:spacing w:after="0"/>
                      <w:rPr>
                        <w:rFonts w:ascii="Aptos" w:eastAsia="Aptos" w:hAnsi="Aptos" w:cs="Aptos"/>
                        <w:noProof/>
                        <w:color w:val="000000"/>
                        <w:sz w:val="20"/>
                        <w:szCs w:val="20"/>
                      </w:rPr>
                    </w:pPr>
                    <w:r w:rsidRPr="00E74CE1">
                      <w:rPr>
                        <w:rFonts w:ascii="Aptos" w:eastAsia="Aptos" w:hAnsi="Aptos" w:cs="Aptos"/>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2953" w14:textId="3012AC65" w:rsidR="00E54620" w:rsidRDefault="005567D2">
    <w:pPr>
      <w:pStyle w:val="Header"/>
    </w:pPr>
    <w:r>
      <w:rPr>
        <w:noProof/>
      </w:rPr>
      <w:drawing>
        <wp:anchor distT="0" distB="0" distL="114300" distR="114300" simplePos="0" relativeHeight="251658240" behindDoc="1" locked="0" layoutInCell="1" allowOverlap="1" wp14:anchorId="2F5FCFC1" wp14:editId="576C7ED3">
          <wp:simplePos x="0" y="0"/>
          <wp:positionH relativeFrom="page">
            <wp:align>left</wp:align>
          </wp:positionH>
          <wp:positionV relativeFrom="page">
            <wp:align>top</wp:align>
          </wp:positionV>
          <wp:extent cx="7559833" cy="10693506"/>
          <wp:effectExtent l="0" t="0" r="3175" b="0"/>
          <wp:wrapNone/>
          <wp:docPr id="2" name="Picture 2" descr="A group of people in white coa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in white coat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833" cy="1069350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59C1" w14:textId="32C45218" w:rsidR="00E74CE1" w:rsidRDefault="00E74CE1">
    <w:pPr>
      <w:pStyle w:val="Header"/>
    </w:pPr>
    <w:r>
      <w:rPr>
        <w:noProof/>
      </w:rPr>
      <mc:AlternateContent>
        <mc:Choice Requires="wps">
          <w:drawing>
            <wp:anchor distT="0" distB="0" distL="0" distR="0" simplePos="0" relativeHeight="251659264" behindDoc="0" locked="0" layoutInCell="1" allowOverlap="1" wp14:anchorId="308E4015" wp14:editId="316C0D26">
              <wp:simplePos x="635" y="635"/>
              <wp:positionH relativeFrom="page">
                <wp:align>left</wp:align>
              </wp:positionH>
              <wp:positionV relativeFrom="page">
                <wp:align>top</wp:align>
              </wp:positionV>
              <wp:extent cx="2603500" cy="357505"/>
              <wp:effectExtent l="0" t="0" r="6350" b="4445"/>
              <wp:wrapNone/>
              <wp:docPr id="1906790806"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03500" cy="357505"/>
                      </a:xfrm>
                      <a:prstGeom prst="rect">
                        <a:avLst/>
                      </a:prstGeom>
                      <a:noFill/>
                      <a:ln>
                        <a:noFill/>
                      </a:ln>
                    </wps:spPr>
                    <wps:txbx>
                      <w:txbxContent>
                        <w:p w14:paraId="2123DBED" w14:textId="77B8D2C9" w:rsidR="00E74CE1" w:rsidRPr="00E74CE1" w:rsidRDefault="00E74CE1" w:rsidP="00E74CE1">
                          <w:pPr>
                            <w:spacing w:after="0"/>
                            <w:rPr>
                              <w:rFonts w:ascii="Aptos" w:eastAsia="Aptos" w:hAnsi="Aptos" w:cs="Aptos"/>
                              <w:noProof/>
                              <w:color w:val="000000"/>
                              <w:sz w:val="20"/>
                              <w:szCs w:val="20"/>
                            </w:rPr>
                          </w:pPr>
                          <w:r w:rsidRPr="00E74CE1">
                            <w:rPr>
                              <w:rFonts w:ascii="Aptos" w:eastAsia="Aptos" w:hAnsi="Aptos" w:cs="Aptos"/>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8E4015" id="_x0000_t202" coordsize="21600,21600" o:spt="202" path="m,l,21600r21600,l21600,xe">
              <v:stroke joinstyle="miter"/>
              <v:path gradientshapeok="t" o:connecttype="rect"/>
            </v:shapetype>
            <v:shape id="Text Box 1" o:spid="_x0000_s1027" type="#_x0000_t202" alt="This document was classified as: OFFICIAL" style="position:absolute;margin-left:0;margin-top:0;width:20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" filled="f" stroked="f">
              <v:fill o:detectmouseclick="t"/>
              <v:textbox style="mso-fit-shape-to-text:t" inset="20pt,15pt,0,0">
                <w:txbxContent>
                  <w:p w14:paraId="2123DBED" w14:textId="77B8D2C9" w:rsidR="00E74CE1" w:rsidRPr="00E74CE1" w:rsidRDefault="00E74CE1" w:rsidP="00E74CE1">
                    <w:pPr>
                      <w:spacing w:after="0"/>
                      <w:rPr>
                        <w:rFonts w:ascii="Aptos" w:eastAsia="Aptos" w:hAnsi="Aptos" w:cs="Aptos"/>
                        <w:noProof/>
                        <w:color w:val="000000"/>
                        <w:sz w:val="20"/>
                        <w:szCs w:val="20"/>
                      </w:rPr>
                    </w:pPr>
                    <w:r w:rsidRPr="00E74CE1">
                      <w:rPr>
                        <w:rFonts w:ascii="Aptos" w:eastAsia="Aptos" w:hAnsi="Aptos" w:cs="Aptos"/>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E5B"/>
    <w:multiLevelType w:val="multilevel"/>
    <w:tmpl w:val="E80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2298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09"/>
    <w:rsid w:val="00002A06"/>
    <w:rsid w:val="000200CC"/>
    <w:rsid w:val="0002350E"/>
    <w:rsid w:val="00040B9E"/>
    <w:rsid w:val="00070E3D"/>
    <w:rsid w:val="0008605F"/>
    <w:rsid w:val="000C3A94"/>
    <w:rsid w:val="000C6482"/>
    <w:rsid w:val="000D143B"/>
    <w:rsid w:val="000D746F"/>
    <w:rsid w:val="000F36BC"/>
    <w:rsid w:val="001152E5"/>
    <w:rsid w:val="00121250"/>
    <w:rsid w:val="00123BC0"/>
    <w:rsid w:val="001305DA"/>
    <w:rsid w:val="00167F79"/>
    <w:rsid w:val="00172C06"/>
    <w:rsid w:val="001847DE"/>
    <w:rsid w:val="001914B6"/>
    <w:rsid w:val="001A51D9"/>
    <w:rsid w:val="001B0CE8"/>
    <w:rsid w:val="001C2309"/>
    <w:rsid w:val="001D336D"/>
    <w:rsid w:val="001D72E6"/>
    <w:rsid w:val="001E4CFD"/>
    <w:rsid w:val="001E5DE3"/>
    <w:rsid w:val="001F015E"/>
    <w:rsid w:val="00204A71"/>
    <w:rsid w:val="0021046A"/>
    <w:rsid w:val="00211124"/>
    <w:rsid w:val="00254C86"/>
    <w:rsid w:val="00261C16"/>
    <w:rsid w:val="00272AC3"/>
    <w:rsid w:val="00272AF0"/>
    <w:rsid w:val="00282CCC"/>
    <w:rsid w:val="002908F7"/>
    <w:rsid w:val="00294219"/>
    <w:rsid w:val="002A2938"/>
    <w:rsid w:val="002A4B88"/>
    <w:rsid w:val="002D0CEC"/>
    <w:rsid w:val="002D7682"/>
    <w:rsid w:val="002E60A7"/>
    <w:rsid w:val="002E660A"/>
    <w:rsid w:val="002F0148"/>
    <w:rsid w:val="0030499E"/>
    <w:rsid w:val="00316450"/>
    <w:rsid w:val="00333D71"/>
    <w:rsid w:val="00341206"/>
    <w:rsid w:val="00351B8C"/>
    <w:rsid w:val="0035570A"/>
    <w:rsid w:val="0036242D"/>
    <w:rsid w:val="00382C1A"/>
    <w:rsid w:val="003B5EFB"/>
    <w:rsid w:val="003E452D"/>
    <w:rsid w:val="004002D6"/>
    <w:rsid w:val="004025E9"/>
    <w:rsid w:val="00405630"/>
    <w:rsid w:val="00425215"/>
    <w:rsid w:val="0044558E"/>
    <w:rsid w:val="00452669"/>
    <w:rsid w:val="00467285"/>
    <w:rsid w:val="00470CFB"/>
    <w:rsid w:val="00472219"/>
    <w:rsid w:val="0049246B"/>
    <w:rsid w:val="004A2DB5"/>
    <w:rsid w:val="004A47AF"/>
    <w:rsid w:val="004B0782"/>
    <w:rsid w:val="004B0BCD"/>
    <w:rsid w:val="004B4140"/>
    <w:rsid w:val="004C51C1"/>
    <w:rsid w:val="004C5384"/>
    <w:rsid w:val="004E3076"/>
    <w:rsid w:val="004E4898"/>
    <w:rsid w:val="004F6E6F"/>
    <w:rsid w:val="00500484"/>
    <w:rsid w:val="0051319C"/>
    <w:rsid w:val="00535D0E"/>
    <w:rsid w:val="005421D1"/>
    <w:rsid w:val="005517B7"/>
    <w:rsid w:val="0055655A"/>
    <w:rsid w:val="005567D2"/>
    <w:rsid w:val="005650F5"/>
    <w:rsid w:val="00574C14"/>
    <w:rsid w:val="00583AB4"/>
    <w:rsid w:val="00596293"/>
    <w:rsid w:val="005B5833"/>
    <w:rsid w:val="005B5F70"/>
    <w:rsid w:val="005B79AD"/>
    <w:rsid w:val="005E4D08"/>
    <w:rsid w:val="005E5D83"/>
    <w:rsid w:val="005E5E31"/>
    <w:rsid w:val="006212E4"/>
    <w:rsid w:val="0063778A"/>
    <w:rsid w:val="00641D58"/>
    <w:rsid w:val="006430FA"/>
    <w:rsid w:val="006561B5"/>
    <w:rsid w:val="00681D85"/>
    <w:rsid w:val="0068253B"/>
    <w:rsid w:val="006856A7"/>
    <w:rsid w:val="00692161"/>
    <w:rsid w:val="0069636C"/>
    <w:rsid w:val="00697D32"/>
    <w:rsid w:val="006B40D2"/>
    <w:rsid w:val="006B756A"/>
    <w:rsid w:val="006D513E"/>
    <w:rsid w:val="006E2790"/>
    <w:rsid w:val="006F0C46"/>
    <w:rsid w:val="00707458"/>
    <w:rsid w:val="007107A7"/>
    <w:rsid w:val="00715FAF"/>
    <w:rsid w:val="00717958"/>
    <w:rsid w:val="00754A49"/>
    <w:rsid w:val="0077223C"/>
    <w:rsid w:val="007751C5"/>
    <w:rsid w:val="00777503"/>
    <w:rsid w:val="00777BA1"/>
    <w:rsid w:val="00794568"/>
    <w:rsid w:val="007A0D35"/>
    <w:rsid w:val="007A0D69"/>
    <w:rsid w:val="007A5B89"/>
    <w:rsid w:val="007A78BA"/>
    <w:rsid w:val="007C2687"/>
    <w:rsid w:val="007C4C21"/>
    <w:rsid w:val="007D5344"/>
    <w:rsid w:val="007E05C4"/>
    <w:rsid w:val="007E6C8C"/>
    <w:rsid w:val="007F6B06"/>
    <w:rsid w:val="00823D65"/>
    <w:rsid w:val="00847E85"/>
    <w:rsid w:val="00881DEA"/>
    <w:rsid w:val="00882F71"/>
    <w:rsid w:val="00895C44"/>
    <w:rsid w:val="008C1D4C"/>
    <w:rsid w:val="008C4328"/>
    <w:rsid w:val="008D3801"/>
    <w:rsid w:val="008E1648"/>
    <w:rsid w:val="008F1382"/>
    <w:rsid w:val="008F1937"/>
    <w:rsid w:val="008F42EB"/>
    <w:rsid w:val="00902037"/>
    <w:rsid w:val="009042F4"/>
    <w:rsid w:val="00917252"/>
    <w:rsid w:val="009252D0"/>
    <w:rsid w:val="0093114E"/>
    <w:rsid w:val="00936F84"/>
    <w:rsid w:val="00937078"/>
    <w:rsid w:val="00937A23"/>
    <w:rsid w:val="009759D8"/>
    <w:rsid w:val="009877EF"/>
    <w:rsid w:val="009A54DF"/>
    <w:rsid w:val="009B7290"/>
    <w:rsid w:val="009C104C"/>
    <w:rsid w:val="009C71A4"/>
    <w:rsid w:val="009D49E6"/>
    <w:rsid w:val="00A11200"/>
    <w:rsid w:val="00A142BF"/>
    <w:rsid w:val="00A24E78"/>
    <w:rsid w:val="00A406CC"/>
    <w:rsid w:val="00A602DA"/>
    <w:rsid w:val="00A720AD"/>
    <w:rsid w:val="00A80EEF"/>
    <w:rsid w:val="00A814FE"/>
    <w:rsid w:val="00A8168B"/>
    <w:rsid w:val="00A833F6"/>
    <w:rsid w:val="00AA0784"/>
    <w:rsid w:val="00AA6C5D"/>
    <w:rsid w:val="00AC32D9"/>
    <w:rsid w:val="00AD49B3"/>
    <w:rsid w:val="00AE55FF"/>
    <w:rsid w:val="00AF2CB4"/>
    <w:rsid w:val="00B00CAB"/>
    <w:rsid w:val="00B05C80"/>
    <w:rsid w:val="00B249F4"/>
    <w:rsid w:val="00B32BE8"/>
    <w:rsid w:val="00B555C3"/>
    <w:rsid w:val="00B55750"/>
    <w:rsid w:val="00B5619B"/>
    <w:rsid w:val="00B56666"/>
    <w:rsid w:val="00B70B40"/>
    <w:rsid w:val="00B8101D"/>
    <w:rsid w:val="00B84579"/>
    <w:rsid w:val="00B87A18"/>
    <w:rsid w:val="00B90400"/>
    <w:rsid w:val="00B92446"/>
    <w:rsid w:val="00B95115"/>
    <w:rsid w:val="00BC2BB2"/>
    <w:rsid w:val="00BC6CBA"/>
    <w:rsid w:val="00BC74A8"/>
    <w:rsid w:val="00BF0ACA"/>
    <w:rsid w:val="00BF7B4F"/>
    <w:rsid w:val="00C00C9A"/>
    <w:rsid w:val="00C068B8"/>
    <w:rsid w:val="00C36A3F"/>
    <w:rsid w:val="00C54200"/>
    <w:rsid w:val="00C552E8"/>
    <w:rsid w:val="00C61817"/>
    <w:rsid w:val="00C623BC"/>
    <w:rsid w:val="00C67BA6"/>
    <w:rsid w:val="00C84E31"/>
    <w:rsid w:val="00C850D6"/>
    <w:rsid w:val="00C91CFB"/>
    <w:rsid w:val="00CA4CE0"/>
    <w:rsid w:val="00CA77D7"/>
    <w:rsid w:val="00CC615B"/>
    <w:rsid w:val="00CC700F"/>
    <w:rsid w:val="00CE2695"/>
    <w:rsid w:val="00CE41BF"/>
    <w:rsid w:val="00D214D9"/>
    <w:rsid w:val="00D2272E"/>
    <w:rsid w:val="00D33FA5"/>
    <w:rsid w:val="00D3413C"/>
    <w:rsid w:val="00D40D2D"/>
    <w:rsid w:val="00D52D06"/>
    <w:rsid w:val="00D73C76"/>
    <w:rsid w:val="00D73C8D"/>
    <w:rsid w:val="00D85275"/>
    <w:rsid w:val="00D918C0"/>
    <w:rsid w:val="00DB5769"/>
    <w:rsid w:val="00DB7A0A"/>
    <w:rsid w:val="00DC41C4"/>
    <w:rsid w:val="00DC6452"/>
    <w:rsid w:val="00DD4093"/>
    <w:rsid w:val="00DD509E"/>
    <w:rsid w:val="00E049AA"/>
    <w:rsid w:val="00E1186F"/>
    <w:rsid w:val="00E17BB8"/>
    <w:rsid w:val="00E35069"/>
    <w:rsid w:val="00E43656"/>
    <w:rsid w:val="00E51EA1"/>
    <w:rsid w:val="00E54620"/>
    <w:rsid w:val="00E615F0"/>
    <w:rsid w:val="00E62588"/>
    <w:rsid w:val="00E64423"/>
    <w:rsid w:val="00E71801"/>
    <w:rsid w:val="00E74CE1"/>
    <w:rsid w:val="00E858AE"/>
    <w:rsid w:val="00E9413B"/>
    <w:rsid w:val="00EA60C2"/>
    <w:rsid w:val="00EA7F42"/>
    <w:rsid w:val="00EB304B"/>
    <w:rsid w:val="00EB3C36"/>
    <w:rsid w:val="00ED23E0"/>
    <w:rsid w:val="00ED4783"/>
    <w:rsid w:val="00ED4D9C"/>
    <w:rsid w:val="00EF3770"/>
    <w:rsid w:val="00F13DF9"/>
    <w:rsid w:val="00F276CA"/>
    <w:rsid w:val="00F40231"/>
    <w:rsid w:val="00F627C5"/>
    <w:rsid w:val="00F66F5E"/>
    <w:rsid w:val="00F75924"/>
    <w:rsid w:val="00FB1151"/>
    <w:rsid w:val="00FB628F"/>
    <w:rsid w:val="00FD1968"/>
    <w:rsid w:val="00FE058B"/>
    <w:rsid w:val="00FE5D49"/>
    <w:rsid w:val="00FF4453"/>
    <w:rsid w:val="1762F8DC"/>
    <w:rsid w:val="1DC0552C"/>
    <w:rsid w:val="2B1D67C7"/>
    <w:rsid w:val="529728D2"/>
    <w:rsid w:val="5FA536D6"/>
    <w:rsid w:val="5FB5C768"/>
    <w:rsid w:val="62A622A0"/>
    <w:rsid w:val="7F23D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02467"/>
  <w15:chartTrackingRefBased/>
  <w15:docId w15:val="{181CCFD5-F2C3-46BC-9BC7-E2EFDA44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6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620"/>
  </w:style>
  <w:style w:type="paragraph" w:styleId="Footer">
    <w:name w:val="footer"/>
    <w:basedOn w:val="Normal"/>
    <w:link w:val="FooterChar"/>
    <w:uiPriority w:val="99"/>
    <w:unhideWhenUsed/>
    <w:rsid w:val="00E546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620"/>
  </w:style>
  <w:style w:type="character" w:styleId="Hyperlink">
    <w:name w:val="Hyperlink"/>
    <w:basedOn w:val="DefaultParagraphFont"/>
    <w:uiPriority w:val="99"/>
    <w:unhideWhenUsed/>
    <w:rsid w:val="00D33FA5"/>
    <w:rPr>
      <w:color w:val="0563C1" w:themeColor="hyperlink"/>
      <w:u w:val="single"/>
    </w:rPr>
  </w:style>
  <w:style w:type="paragraph" w:customStyle="1" w:styleId="paragraph">
    <w:name w:val="paragraph"/>
    <w:basedOn w:val="Normal"/>
    <w:rsid w:val="00D33F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33FA5"/>
  </w:style>
  <w:style w:type="character" w:styleId="UnresolvedMention">
    <w:name w:val="Unresolved Mention"/>
    <w:basedOn w:val="DefaultParagraphFont"/>
    <w:uiPriority w:val="99"/>
    <w:semiHidden/>
    <w:unhideWhenUsed/>
    <w:rsid w:val="008F1937"/>
    <w:rPr>
      <w:color w:val="605E5C"/>
      <w:shd w:val="clear" w:color="auto" w:fill="E1DFDD"/>
    </w:rPr>
  </w:style>
  <w:style w:type="character" w:styleId="FollowedHyperlink">
    <w:name w:val="FollowedHyperlink"/>
    <w:basedOn w:val="DefaultParagraphFont"/>
    <w:uiPriority w:val="99"/>
    <w:semiHidden/>
    <w:unhideWhenUsed/>
    <w:rsid w:val="004E4898"/>
    <w:rPr>
      <w:color w:val="954F72" w:themeColor="followedHyperlink"/>
      <w:u w:val="single"/>
    </w:rPr>
  </w:style>
  <w:style w:type="paragraph" w:styleId="NormalWeb">
    <w:name w:val="Normal (Web)"/>
    <w:basedOn w:val="Normal"/>
    <w:uiPriority w:val="99"/>
    <w:semiHidden/>
    <w:unhideWhenUsed/>
    <w:rsid w:val="001A51D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171512">
      <w:bodyDiv w:val="1"/>
      <w:marLeft w:val="0"/>
      <w:marRight w:val="0"/>
      <w:marTop w:val="0"/>
      <w:marBottom w:val="0"/>
      <w:divBdr>
        <w:top w:val="none" w:sz="0" w:space="0" w:color="auto"/>
        <w:left w:val="none" w:sz="0" w:space="0" w:color="auto"/>
        <w:bottom w:val="none" w:sz="0" w:space="0" w:color="auto"/>
        <w:right w:val="none" w:sz="0" w:space="0" w:color="auto"/>
      </w:divBdr>
    </w:div>
    <w:div w:id="893930762">
      <w:bodyDiv w:val="1"/>
      <w:marLeft w:val="0"/>
      <w:marRight w:val="0"/>
      <w:marTop w:val="0"/>
      <w:marBottom w:val="0"/>
      <w:divBdr>
        <w:top w:val="none" w:sz="0" w:space="0" w:color="auto"/>
        <w:left w:val="none" w:sz="0" w:space="0" w:color="auto"/>
        <w:bottom w:val="none" w:sz="0" w:space="0" w:color="auto"/>
        <w:right w:val="none" w:sz="0" w:space="0" w:color="auto"/>
      </w:divBdr>
    </w:div>
    <w:div w:id="197984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lp.face-ed.co.uk/vacanci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minshull@hurworth.nalp.org.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eople@nalp.org.uk"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Harrison</dc:creator>
  <cp:keywords/>
  <dc:description/>
  <cp:lastModifiedBy>Jane Howard</cp:lastModifiedBy>
  <cp:revision>50</cp:revision>
  <dcterms:created xsi:type="dcterms:W3CDTF">2026-05-05T20:44:00Z</dcterms:created>
  <dcterms:modified xsi:type="dcterms:W3CDTF">2026-09-08T13:27:00Z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71a75196,a68f1bb,46b0dcc7</vt:lpwstr>
  </property>
  <property fmtid="{D5CDD505-2E9C-101B-9397-08002B2CF9AE}" pid="3" name="ClassificationContentMarkingHeaderFontProps">
    <vt:lpwstr>#000000,10,Aptos</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2026-09-08T13:26:55Z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54b05350-3a78-4c82-a44c-d5da127fb266</vt:lpwstr>
  </property>
  <property fmtid="{D5CDD505-2E9C-101B-9397-08002B2CF9AE}" pid="11" name="MSIP_Label_b0959cb5-d6fa-43bd-af65-dd08ea55ea38_ContentBits">
    <vt:lpwstr>1</vt:lpwstr>
  </property>
  <property fmtid="{D5CDD505-2E9C-101B-9397-08002B2CF9AE}" pid="12" name="MSIP_Label_b0959cb5-d6fa-43bd-af65-dd08ea55ea38_Tag">
    <vt:lpwstr>10, 0, 1, 1</vt:lpwstr>
  </property>
</Properties>
</file>