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C3723" w14:textId="77777777" w:rsidR="0070746F" w:rsidRDefault="0070746F"/>
    <w:p w14:paraId="0D2C1043" w14:textId="77777777" w:rsidR="00F73441" w:rsidRDefault="00F73441" w:rsidP="0070746F">
      <w:pPr>
        <w:rPr>
          <w:rFonts w:ascii="Arial" w:hAnsi="Arial" w:cs="Arial"/>
        </w:rPr>
      </w:pPr>
      <w:bookmarkStart w:id="0" w:name="_Hlk211602901"/>
    </w:p>
    <w:p w14:paraId="6E7885F2"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20B78A2E" w14:textId="77777777" w:rsidR="00134342" w:rsidRDefault="00134342" w:rsidP="0070746F">
      <w:pPr>
        <w:rPr>
          <w:rFonts w:ascii="Arial" w:hAnsi="Arial" w:cs="Arial"/>
        </w:rPr>
      </w:pPr>
    </w:p>
    <w:bookmarkEnd w:id="0"/>
    <w:p w14:paraId="3C3CC487" w14:textId="77777777" w:rsidR="00C129FC" w:rsidRDefault="00C129FC" w:rsidP="00C129FC">
      <w:pPr>
        <w:pStyle w:val="PlainText"/>
        <w:jc w:val="center"/>
        <w:outlineLvl w:val="0"/>
        <w:rPr>
          <w:rFonts w:ascii="Arial" w:hAnsi="Arial" w:cs="Arial"/>
          <w:b/>
          <w:sz w:val="24"/>
          <w:szCs w:val="24"/>
          <w:u w:val="single"/>
        </w:rPr>
      </w:pPr>
      <w:r>
        <w:rPr>
          <w:rFonts w:ascii="Arial" w:hAnsi="Arial" w:cs="Arial"/>
          <w:b/>
          <w:sz w:val="24"/>
          <w:szCs w:val="24"/>
          <w:u w:val="single"/>
        </w:rPr>
        <w:t>Division / Department</w:t>
      </w:r>
    </w:p>
    <w:p w14:paraId="024C4344" w14:textId="77777777" w:rsidR="00C129FC" w:rsidRDefault="00C129FC" w:rsidP="00C129FC">
      <w:pPr>
        <w:pStyle w:val="PlainText"/>
        <w:jc w:val="center"/>
        <w:outlineLvl w:val="0"/>
        <w:rPr>
          <w:rFonts w:ascii="Arial" w:hAnsi="Arial" w:cs="Arial"/>
          <w:b/>
          <w:sz w:val="24"/>
          <w:szCs w:val="24"/>
          <w:u w:val="single"/>
        </w:rPr>
      </w:pPr>
    </w:p>
    <w:p w14:paraId="42BD4179" w14:textId="77777777" w:rsidR="00C129FC" w:rsidRDefault="00C129FC" w:rsidP="00C129FC">
      <w:pPr>
        <w:ind w:left="2880" w:hanging="2880"/>
        <w:rPr>
          <w:rFonts w:cs="Arial"/>
          <w:b/>
          <w:bCs/>
          <w:szCs w:val="24"/>
        </w:rPr>
      </w:pPr>
    </w:p>
    <w:p w14:paraId="71859A85" w14:textId="77777777" w:rsidR="00C129FC" w:rsidRPr="00D75188" w:rsidRDefault="00C129FC" w:rsidP="00C129FC">
      <w:pPr>
        <w:ind w:left="2880" w:hanging="2880"/>
        <w:rPr>
          <w:rFonts w:cs="Arial"/>
          <w:b/>
          <w:bCs/>
          <w:szCs w:val="24"/>
        </w:rPr>
      </w:pPr>
    </w:p>
    <w:p w14:paraId="2D85CFD0" w14:textId="77777777" w:rsidR="00C129FC" w:rsidRPr="00C129FC"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t xml:space="preserve"> </w:t>
      </w:r>
      <w:r w:rsidR="00F074D4" w:rsidRPr="002056C4">
        <w:rPr>
          <w:szCs w:val="24"/>
        </w:rPr>
        <w:t>FAMILY SUPPORT WORKER</w:t>
      </w:r>
      <w:r w:rsidR="00F074D4" w:rsidRPr="002056C4">
        <w:rPr>
          <w:b/>
          <w:szCs w:val="24"/>
        </w:rPr>
        <w:t xml:space="preserve">   </w:t>
      </w:r>
    </w:p>
    <w:p w14:paraId="01821CD5" w14:textId="77777777" w:rsidR="00C129FC" w:rsidRPr="00C129FC" w:rsidRDefault="00C129FC" w:rsidP="00C129FC">
      <w:pPr>
        <w:ind w:left="2880" w:hanging="2880"/>
        <w:rPr>
          <w:rFonts w:ascii="Arial" w:hAnsi="Arial" w:cs="Arial"/>
          <w:b/>
          <w:bCs/>
          <w:szCs w:val="24"/>
        </w:rPr>
      </w:pPr>
    </w:p>
    <w:p w14:paraId="7798C8AE" w14:textId="77777777" w:rsidR="00C129FC" w:rsidRPr="00C129FC" w:rsidRDefault="00C129FC" w:rsidP="00C129FC">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F074D4">
        <w:rPr>
          <w:szCs w:val="24"/>
        </w:rPr>
        <w:t>Children and J</w:t>
      </w:r>
      <w:r w:rsidR="00F074D4" w:rsidRPr="002056C4">
        <w:rPr>
          <w:szCs w:val="24"/>
        </w:rPr>
        <w:t xml:space="preserve">oint </w:t>
      </w:r>
      <w:r w:rsidR="00F074D4">
        <w:rPr>
          <w:szCs w:val="24"/>
        </w:rPr>
        <w:t>C</w:t>
      </w:r>
      <w:r w:rsidR="00F074D4" w:rsidRPr="002056C4">
        <w:rPr>
          <w:szCs w:val="24"/>
        </w:rPr>
        <w:t>ommissioning</w:t>
      </w:r>
      <w:r w:rsidR="00F074D4" w:rsidRPr="0081692A">
        <w:rPr>
          <w:szCs w:val="24"/>
        </w:rPr>
        <w:t xml:space="preserve"> </w:t>
      </w:r>
      <w:r w:rsidR="00F074D4">
        <w:rPr>
          <w:szCs w:val="24"/>
        </w:rPr>
        <w:t>S</w:t>
      </w:r>
      <w:r w:rsidR="00F074D4" w:rsidRPr="002056C4">
        <w:rPr>
          <w:szCs w:val="24"/>
        </w:rPr>
        <w:t>ervice</w:t>
      </w:r>
      <w:r w:rsidR="00F074D4" w:rsidRPr="009E7458">
        <w:rPr>
          <w:szCs w:val="24"/>
        </w:rPr>
        <w:t xml:space="preserve"> (</w:t>
      </w:r>
      <w:r w:rsidR="00F074D4" w:rsidRPr="002056C4">
        <w:rPr>
          <w:szCs w:val="24"/>
        </w:rPr>
        <w:t>Education)</w:t>
      </w:r>
    </w:p>
    <w:p w14:paraId="3B57A8FC" w14:textId="77777777" w:rsidR="00C129FC" w:rsidRPr="00C129FC" w:rsidRDefault="00C129FC" w:rsidP="00C129FC">
      <w:pPr>
        <w:rPr>
          <w:rFonts w:ascii="Arial" w:hAnsi="Arial" w:cs="Arial"/>
          <w:szCs w:val="24"/>
        </w:rPr>
      </w:pPr>
    </w:p>
    <w:p w14:paraId="2CFA8E9C" w14:textId="77777777" w:rsidR="00C129FC" w:rsidRPr="00C129FC" w:rsidRDefault="00C129FC" w:rsidP="00C129FC">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F074D4" w:rsidRPr="009E7458">
        <w:rPr>
          <w:rFonts w:cs="Arial"/>
          <w:szCs w:val="24"/>
        </w:rPr>
        <w:t>Band 7 to Band 9</w:t>
      </w:r>
      <w:r w:rsidR="00F074D4">
        <w:rPr>
          <w:rFonts w:cs="Arial"/>
          <w:szCs w:val="24"/>
        </w:rPr>
        <w:t xml:space="preserve"> (Development scheme) </w:t>
      </w:r>
      <w:r w:rsidR="00F074D4">
        <w:rPr>
          <w:b/>
          <w:szCs w:val="24"/>
        </w:rPr>
        <w:t xml:space="preserve"> </w:t>
      </w:r>
    </w:p>
    <w:p w14:paraId="233DBFF4" w14:textId="77777777" w:rsidR="00C129FC" w:rsidRPr="00C129FC" w:rsidRDefault="00C129FC" w:rsidP="00C129FC">
      <w:pPr>
        <w:rPr>
          <w:rFonts w:ascii="Arial" w:hAnsi="Arial" w:cs="Arial"/>
          <w:szCs w:val="24"/>
        </w:rPr>
      </w:pPr>
    </w:p>
    <w:p w14:paraId="12F9BFD9" w14:textId="77777777" w:rsidR="00C129FC" w:rsidRPr="00C129FC" w:rsidRDefault="00C129FC" w:rsidP="00C129FC">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F074D4" w:rsidRPr="002056C4">
        <w:rPr>
          <w:szCs w:val="24"/>
        </w:rPr>
        <w:t>One Stop Shop Team Leader/Manager</w:t>
      </w:r>
      <w:r w:rsidR="00F074D4">
        <w:rPr>
          <w:b/>
          <w:szCs w:val="24"/>
        </w:rPr>
        <w:t xml:space="preserve"> </w:t>
      </w:r>
      <w:r w:rsidR="00F074D4" w:rsidRPr="00AF6B84">
        <w:rPr>
          <w:b/>
          <w:szCs w:val="24"/>
        </w:rPr>
        <w:t xml:space="preserve">                       </w:t>
      </w:r>
    </w:p>
    <w:p w14:paraId="124190E5" w14:textId="77777777" w:rsidR="00C129FC" w:rsidRPr="00C129FC" w:rsidRDefault="00C129FC" w:rsidP="00C129FC">
      <w:pPr>
        <w:rPr>
          <w:rFonts w:ascii="Arial" w:hAnsi="Arial" w:cs="Arial"/>
          <w:szCs w:val="24"/>
        </w:rPr>
      </w:pPr>
    </w:p>
    <w:p w14:paraId="78606958" w14:textId="4C6FBB7F" w:rsidR="00C129FC" w:rsidRPr="00C129FC" w:rsidRDefault="00C129FC" w:rsidP="00C129FC">
      <w:pPr>
        <w:rPr>
          <w:rFonts w:ascii="Arial" w:hAnsi="Arial" w:cs="Arial"/>
          <w:b/>
          <w:szCs w:val="24"/>
          <w:u w:val="single"/>
        </w:rPr>
      </w:pPr>
      <w:r w:rsidRPr="00C129FC">
        <w:rPr>
          <w:rFonts w:ascii="Arial" w:hAnsi="Arial" w:cs="Arial"/>
          <w:b/>
          <w:bCs/>
          <w:szCs w:val="24"/>
        </w:rPr>
        <w:t xml:space="preserve">POST REFERENCE: </w:t>
      </w:r>
      <w:r w:rsidRPr="00C129FC">
        <w:rPr>
          <w:rFonts w:ascii="Arial" w:hAnsi="Arial" w:cs="Arial"/>
          <w:szCs w:val="24"/>
        </w:rPr>
        <w:tab/>
      </w:r>
      <w:r w:rsidR="00055267" w:rsidRPr="00055267">
        <w:rPr>
          <w:rFonts w:ascii="Arial" w:hAnsi="Arial" w:cs="Arial"/>
          <w:szCs w:val="24"/>
        </w:rPr>
        <w:t>106200</w:t>
      </w:r>
    </w:p>
    <w:p w14:paraId="25B6521A"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5E78701B"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4D71B2A5"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1DDF40EE" w14:textId="77777777" w:rsidR="00C129FC" w:rsidRPr="00F074D4" w:rsidRDefault="00C129FC" w:rsidP="00C129FC">
      <w:pPr>
        <w:tabs>
          <w:tab w:val="left" w:pos="851"/>
          <w:tab w:val="left" w:pos="3119"/>
        </w:tabs>
        <w:jc w:val="both"/>
        <w:rPr>
          <w:rFonts w:ascii="Aptos Light" w:hAnsi="Aptos Light" w:cs="Arial"/>
          <w:b/>
          <w:snapToGrid w:val="0"/>
          <w:szCs w:val="24"/>
          <w:u w:val="single"/>
        </w:rPr>
      </w:pPr>
      <w:r w:rsidRPr="00F074D4">
        <w:rPr>
          <w:rFonts w:ascii="Aptos Light" w:hAnsi="Aptos Light" w:cs="Arial"/>
          <w:b/>
          <w:snapToGrid w:val="0"/>
          <w:szCs w:val="24"/>
          <w:u w:val="single"/>
        </w:rPr>
        <w:t>Purpose of Post</w:t>
      </w:r>
    </w:p>
    <w:p w14:paraId="18CAADE6" w14:textId="77777777" w:rsidR="00C129FC" w:rsidRPr="00F074D4" w:rsidRDefault="00C129FC" w:rsidP="00C129FC">
      <w:pPr>
        <w:tabs>
          <w:tab w:val="left" w:pos="851"/>
          <w:tab w:val="left" w:pos="3119"/>
        </w:tabs>
        <w:jc w:val="both"/>
        <w:rPr>
          <w:rFonts w:ascii="Aptos Light" w:hAnsi="Aptos Light" w:cs="Arial"/>
          <w:snapToGrid w:val="0"/>
          <w:szCs w:val="24"/>
        </w:rPr>
      </w:pPr>
    </w:p>
    <w:p w14:paraId="327E1650" w14:textId="77777777" w:rsidR="00F074D4" w:rsidRPr="00F074D4" w:rsidRDefault="00F074D4" w:rsidP="00F074D4">
      <w:pPr>
        <w:tabs>
          <w:tab w:val="left" w:pos="851"/>
          <w:tab w:val="left" w:pos="3119"/>
        </w:tabs>
        <w:rPr>
          <w:rFonts w:ascii="Aptos Light" w:hAnsi="Aptos Light"/>
          <w:snapToGrid w:val="0"/>
          <w:szCs w:val="24"/>
        </w:rPr>
      </w:pPr>
    </w:p>
    <w:p w14:paraId="2A2AD906" w14:textId="77777777" w:rsidR="00F074D4" w:rsidRPr="00F074D4" w:rsidRDefault="00F074D4" w:rsidP="00F074D4">
      <w:pPr>
        <w:pStyle w:val="Default"/>
        <w:numPr>
          <w:ilvl w:val="0"/>
          <w:numId w:val="3"/>
        </w:numPr>
        <w:rPr>
          <w:rFonts w:ascii="Aptos Light" w:hAnsi="Aptos Light"/>
        </w:rPr>
      </w:pPr>
      <w:r w:rsidRPr="00F074D4">
        <w:rPr>
          <w:rFonts w:ascii="Aptos Light" w:hAnsi="Aptos Light"/>
        </w:rPr>
        <w:t xml:space="preserve">To support young people and adults to access Education, Employment and                                         Training opportunities via Trailblazer programme.  </w:t>
      </w:r>
    </w:p>
    <w:p w14:paraId="48D48C7A" w14:textId="77777777" w:rsidR="00C129FC" w:rsidRPr="00F074D4" w:rsidRDefault="00C129FC" w:rsidP="00C129FC">
      <w:pPr>
        <w:tabs>
          <w:tab w:val="left" w:pos="851"/>
          <w:tab w:val="left" w:pos="3119"/>
        </w:tabs>
        <w:rPr>
          <w:rFonts w:ascii="Aptos Light" w:hAnsi="Aptos Light" w:cs="Arial"/>
          <w:b/>
          <w:snapToGrid w:val="0"/>
          <w:szCs w:val="24"/>
        </w:rPr>
      </w:pPr>
    </w:p>
    <w:p w14:paraId="1D1E013C" w14:textId="77777777" w:rsidR="00C129FC" w:rsidRPr="00F074D4" w:rsidRDefault="00C129FC" w:rsidP="00C129FC">
      <w:pPr>
        <w:tabs>
          <w:tab w:val="left" w:pos="851"/>
          <w:tab w:val="left" w:pos="3119"/>
        </w:tabs>
        <w:rPr>
          <w:rFonts w:ascii="Aptos Light" w:hAnsi="Aptos Light" w:cs="Arial"/>
          <w:b/>
          <w:snapToGrid w:val="0"/>
          <w:szCs w:val="24"/>
          <w:u w:val="single"/>
        </w:rPr>
      </w:pPr>
      <w:r w:rsidRPr="00F074D4">
        <w:rPr>
          <w:rFonts w:ascii="Aptos Light" w:hAnsi="Aptos Light" w:cs="Arial"/>
          <w:b/>
          <w:snapToGrid w:val="0"/>
          <w:szCs w:val="24"/>
          <w:u w:val="single"/>
        </w:rPr>
        <w:t>Key Relationships</w:t>
      </w:r>
    </w:p>
    <w:p w14:paraId="23221744" w14:textId="77777777" w:rsidR="00C129FC" w:rsidRPr="00F074D4" w:rsidRDefault="00C129FC" w:rsidP="00C129FC">
      <w:pPr>
        <w:tabs>
          <w:tab w:val="left" w:pos="851"/>
          <w:tab w:val="left" w:pos="3119"/>
        </w:tabs>
        <w:rPr>
          <w:rFonts w:ascii="Aptos Light" w:hAnsi="Aptos Light" w:cs="Arial"/>
          <w:snapToGrid w:val="0"/>
          <w:szCs w:val="24"/>
        </w:rPr>
      </w:pPr>
    </w:p>
    <w:p w14:paraId="6DE35594" w14:textId="77777777" w:rsidR="00F074D4" w:rsidRPr="00F074D4" w:rsidRDefault="00F074D4" w:rsidP="00F074D4">
      <w:pPr>
        <w:pStyle w:val="Default"/>
        <w:numPr>
          <w:ilvl w:val="0"/>
          <w:numId w:val="4"/>
        </w:numPr>
        <w:rPr>
          <w:rFonts w:ascii="Aptos Light" w:hAnsi="Aptos Light"/>
        </w:rPr>
      </w:pPr>
      <w:r w:rsidRPr="00F074D4">
        <w:rPr>
          <w:rFonts w:ascii="Aptos Light" w:hAnsi="Aptos Light"/>
        </w:rPr>
        <w:t xml:space="preserve">Team Lead/ Manager </w:t>
      </w:r>
    </w:p>
    <w:p w14:paraId="455712B7" w14:textId="77777777" w:rsidR="00F074D4" w:rsidRPr="00F074D4" w:rsidRDefault="00F074D4" w:rsidP="00F074D4">
      <w:pPr>
        <w:pStyle w:val="Default"/>
        <w:numPr>
          <w:ilvl w:val="0"/>
          <w:numId w:val="4"/>
        </w:numPr>
        <w:rPr>
          <w:rFonts w:ascii="Aptos Light" w:hAnsi="Aptos Light"/>
        </w:rPr>
      </w:pPr>
      <w:r w:rsidRPr="00F074D4">
        <w:rPr>
          <w:rFonts w:ascii="Aptos Light" w:hAnsi="Aptos Light"/>
        </w:rPr>
        <w:t xml:space="preserve">Social Care / Locality Teams </w:t>
      </w:r>
    </w:p>
    <w:p w14:paraId="3875CB60" w14:textId="77777777" w:rsidR="00F074D4" w:rsidRPr="00F074D4" w:rsidRDefault="00F074D4" w:rsidP="00F074D4">
      <w:pPr>
        <w:pStyle w:val="Default"/>
        <w:numPr>
          <w:ilvl w:val="0"/>
          <w:numId w:val="4"/>
        </w:numPr>
        <w:rPr>
          <w:rFonts w:ascii="Aptos Light" w:hAnsi="Aptos Light"/>
        </w:rPr>
      </w:pPr>
      <w:r w:rsidRPr="00F074D4">
        <w:rPr>
          <w:rFonts w:ascii="Aptos Light" w:hAnsi="Aptos Light"/>
        </w:rPr>
        <w:t xml:space="preserve">Health </w:t>
      </w:r>
    </w:p>
    <w:p w14:paraId="1A07F400" w14:textId="77777777" w:rsidR="00F074D4" w:rsidRPr="00F074D4" w:rsidRDefault="00F074D4" w:rsidP="00F074D4">
      <w:pPr>
        <w:pStyle w:val="Default"/>
        <w:numPr>
          <w:ilvl w:val="0"/>
          <w:numId w:val="4"/>
        </w:numPr>
        <w:rPr>
          <w:rFonts w:ascii="Aptos Light" w:hAnsi="Aptos Light"/>
        </w:rPr>
      </w:pPr>
      <w:r w:rsidRPr="00F074D4">
        <w:rPr>
          <w:rFonts w:ascii="Aptos Light" w:hAnsi="Aptos Light"/>
        </w:rPr>
        <w:t xml:space="preserve">Adult education </w:t>
      </w:r>
    </w:p>
    <w:p w14:paraId="3E285A79" w14:textId="77777777" w:rsidR="00F074D4" w:rsidRPr="00F074D4" w:rsidRDefault="00F074D4" w:rsidP="00F074D4">
      <w:pPr>
        <w:pStyle w:val="Default"/>
        <w:numPr>
          <w:ilvl w:val="0"/>
          <w:numId w:val="4"/>
        </w:numPr>
        <w:rPr>
          <w:rFonts w:ascii="Aptos Light" w:hAnsi="Aptos Light"/>
        </w:rPr>
      </w:pPr>
      <w:r w:rsidRPr="00F074D4">
        <w:rPr>
          <w:rFonts w:ascii="Aptos Light" w:hAnsi="Aptos Light"/>
        </w:rPr>
        <w:t xml:space="preserve">Education, employment and training providers </w:t>
      </w:r>
    </w:p>
    <w:p w14:paraId="2D23AFD2" w14:textId="77777777" w:rsidR="00F074D4" w:rsidRPr="00F074D4" w:rsidRDefault="00F074D4" w:rsidP="00F074D4">
      <w:pPr>
        <w:pStyle w:val="Default"/>
        <w:numPr>
          <w:ilvl w:val="0"/>
          <w:numId w:val="4"/>
        </w:numPr>
        <w:rPr>
          <w:rFonts w:ascii="Aptos Light" w:hAnsi="Aptos Light"/>
        </w:rPr>
      </w:pPr>
      <w:r w:rsidRPr="00F074D4">
        <w:rPr>
          <w:rFonts w:ascii="Aptos Light" w:hAnsi="Aptos Light"/>
        </w:rPr>
        <w:t xml:space="preserve">Voluntary sector </w:t>
      </w:r>
    </w:p>
    <w:p w14:paraId="4D1CD94A" w14:textId="77777777" w:rsidR="00F074D4" w:rsidRPr="00F074D4" w:rsidRDefault="00F074D4" w:rsidP="00F074D4">
      <w:pPr>
        <w:pStyle w:val="ListParagraph"/>
        <w:numPr>
          <w:ilvl w:val="0"/>
          <w:numId w:val="4"/>
        </w:numPr>
        <w:spacing w:after="0" w:line="240" w:lineRule="auto"/>
        <w:rPr>
          <w:rFonts w:ascii="Aptos Light" w:hAnsi="Aptos Light" w:cs="Arial"/>
          <w:b/>
        </w:rPr>
      </w:pPr>
      <w:r w:rsidRPr="00F074D4">
        <w:rPr>
          <w:rFonts w:ascii="Aptos Light" w:hAnsi="Aptos Light"/>
        </w:rPr>
        <w:t>Local community</w:t>
      </w:r>
    </w:p>
    <w:p w14:paraId="66C8C917" w14:textId="77777777" w:rsidR="00C129FC" w:rsidRPr="00F074D4" w:rsidRDefault="00C129FC" w:rsidP="00F074D4">
      <w:pPr>
        <w:pStyle w:val="ListParagraph"/>
        <w:tabs>
          <w:tab w:val="left" w:pos="851"/>
          <w:tab w:val="left" w:pos="3119"/>
        </w:tabs>
        <w:spacing w:after="0" w:line="240" w:lineRule="auto"/>
        <w:rPr>
          <w:rFonts w:ascii="Aptos Light" w:hAnsi="Aptos Light" w:cs="Arial"/>
          <w:snapToGrid w:val="0"/>
        </w:rPr>
      </w:pPr>
    </w:p>
    <w:p w14:paraId="3FD7760F" w14:textId="77777777" w:rsidR="00C129FC" w:rsidRPr="00F074D4" w:rsidRDefault="00C129FC" w:rsidP="00C129FC">
      <w:pPr>
        <w:tabs>
          <w:tab w:val="left" w:pos="851"/>
          <w:tab w:val="left" w:pos="3119"/>
        </w:tabs>
        <w:rPr>
          <w:rFonts w:ascii="Aptos Light" w:hAnsi="Aptos Light" w:cs="Arial"/>
          <w:snapToGrid w:val="0"/>
          <w:szCs w:val="24"/>
        </w:rPr>
      </w:pPr>
    </w:p>
    <w:p w14:paraId="47D8FD35" w14:textId="77777777" w:rsidR="00C129FC" w:rsidRPr="00F074D4" w:rsidRDefault="00C129FC" w:rsidP="00C129FC">
      <w:pPr>
        <w:tabs>
          <w:tab w:val="left" w:pos="851"/>
          <w:tab w:val="left" w:pos="3119"/>
        </w:tabs>
        <w:rPr>
          <w:rFonts w:ascii="Aptos Light" w:hAnsi="Aptos Light" w:cs="Arial"/>
          <w:snapToGrid w:val="0"/>
          <w:szCs w:val="24"/>
        </w:rPr>
      </w:pPr>
    </w:p>
    <w:p w14:paraId="6A76B956" w14:textId="77777777" w:rsidR="00C129FC" w:rsidRPr="00F074D4" w:rsidRDefault="00C129FC" w:rsidP="00C129FC">
      <w:pPr>
        <w:rPr>
          <w:rFonts w:ascii="Aptos Light" w:hAnsi="Aptos Light" w:cs="Arial"/>
          <w:b/>
          <w:snapToGrid w:val="0"/>
          <w:szCs w:val="24"/>
          <w:u w:val="single"/>
        </w:rPr>
      </w:pPr>
      <w:r w:rsidRPr="00F074D4">
        <w:rPr>
          <w:rFonts w:ascii="Aptos Light" w:hAnsi="Aptos Light" w:cs="Arial"/>
          <w:b/>
          <w:snapToGrid w:val="0"/>
          <w:szCs w:val="24"/>
          <w:u w:val="single"/>
        </w:rPr>
        <w:t xml:space="preserve">Main Duties and Responsibilities </w:t>
      </w:r>
    </w:p>
    <w:p w14:paraId="67B10556" w14:textId="77777777" w:rsidR="00C129FC" w:rsidRPr="00F074D4" w:rsidRDefault="00C129FC" w:rsidP="00C129FC">
      <w:pPr>
        <w:tabs>
          <w:tab w:val="left" w:pos="851"/>
          <w:tab w:val="left" w:pos="3119"/>
        </w:tabs>
        <w:ind w:left="360"/>
        <w:rPr>
          <w:rFonts w:ascii="Aptos Light" w:hAnsi="Aptos Light" w:cs="Arial"/>
          <w:snapToGrid w:val="0"/>
          <w:szCs w:val="24"/>
        </w:rPr>
      </w:pPr>
    </w:p>
    <w:p w14:paraId="0D26A011" w14:textId="77777777" w:rsidR="00F074D4" w:rsidRPr="00F074D4" w:rsidRDefault="00F074D4" w:rsidP="00F074D4">
      <w:pPr>
        <w:pStyle w:val="ListParagraph"/>
        <w:numPr>
          <w:ilvl w:val="0"/>
          <w:numId w:val="11"/>
        </w:numPr>
        <w:tabs>
          <w:tab w:val="left" w:pos="851"/>
          <w:tab w:val="left" w:pos="3119"/>
        </w:tabs>
        <w:spacing w:before="100" w:beforeAutospacing="1" w:after="100" w:afterAutospacing="1" w:line="240" w:lineRule="auto"/>
        <w:rPr>
          <w:rFonts w:ascii="Aptos Light" w:hAnsi="Aptos Light"/>
          <w:b/>
          <w:snapToGrid w:val="0"/>
        </w:rPr>
      </w:pPr>
      <w:r w:rsidRPr="00F074D4">
        <w:rPr>
          <w:rFonts w:ascii="Aptos Light" w:hAnsi="Aptos Light" w:cs="Arial"/>
        </w:rPr>
        <w:t>Experience of developing and coordinating employability and pre-employment opportunities</w:t>
      </w:r>
    </w:p>
    <w:p w14:paraId="1DD76E44" w14:textId="77777777" w:rsidR="00F074D4" w:rsidRPr="00F074D4" w:rsidRDefault="00F074D4" w:rsidP="00F074D4">
      <w:pPr>
        <w:pStyle w:val="ListParagraph"/>
        <w:numPr>
          <w:ilvl w:val="0"/>
          <w:numId w:val="11"/>
        </w:numPr>
        <w:tabs>
          <w:tab w:val="left" w:pos="851"/>
          <w:tab w:val="left" w:pos="3119"/>
        </w:tabs>
        <w:spacing w:before="100" w:beforeAutospacing="1" w:after="100" w:afterAutospacing="1" w:line="240" w:lineRule="auto"/>
        <w:rPr>
          <w:rFonts w:ascii="Aptos Light" w:hAnsi="Aptos Light"/>
          <w:b/>
          <w:snapToGrid w:val="0"/>
        </w:rPr>
      </w:pPr>
      <w:r w:rsidRPr="00F074D4">
        <w:rPr>
          <w:rFonts w:ascii="Aptos Light" w:hAnsi="Aptos Light" w:cs="Arial"/>
        </w:rPr>
        <w:t>Working with partner agencies to develop pathway into work experience, training and apprenticeship opportunities for young people and adults.</w:t>
      </w:r>
    </w:p>
    <w:p w14:paraId="6CADE21E" w14:textId="77777777" w:rsidR="00F074D4" w:rsidRPr="00F074D4" w:rsidRDefault="00F074D4" w:rsidP="00F074D4">
      <w:pPr>
        <w:pStyle w:val="ListParagraph"/>
        <w:tabs>
          <w:tab w:val="left" w:pos="851"/>
          <w:tab w:val="left" w:pos="3119"/>
        </w:tabs>
        <w:spacing w:before="100" w:beforeAutospacing="1" w:after="100" w:afterAutospacing="1"/>
        <w:rPr>
          <w:rFonts w:ascii="Aptos Light" w:hAnsi="Aptos Light"/>
          <w:b/>
          <w:snapToGrid w:val="0"/>
        </w:rPr>
      </w:pPr>
    </w:p>
    <w:p w14:paraId="65C89AAC" w14:textId="77777777" w:rsidR="00F074D4" w:rsidRPr="00F074D4" w:rsidRDefault="00F074D4" w:rsidP="00F074D4">
      <w:pPr>
        <w:pStyle w:val="ListParagraph"/>
        <w:numPr>
          <w:ilvl w:val="0"/>
          <w:numId w:val="11"/>
        </w:numPr>
        <w:tabs>
          <w:tab w:val="left" w:pos="851"/>
          <w:tab w:val="left" w:pos="3119"/>
        </w:tabs>
        <w:spacing w:before="100" w:beforeAutospacing="1" w:after="100" w:afterAutospacing="1" w:line="240" w:lineRule="auto"/>
        <w:rPr>
          <w:rFonts w:ascii="Aptos Light" w:hAnsi="Aptos Light"/>
          <w:b/>
          <w:snapToGrid w:val="0"/>
        </w:rPr>
      </w:pPr>
      <w:r w:rsidRPr="00F074D4">
        <w:rPr>
          <w:rFonts w:ascii="Aptos Light" w:hAnsi="Aptos Light"/>
          <w:snapToGrid w:val="0"/>
        </w:rPr>
        <w:lastRenderedPageBreak/>
        <w:t>Manage a caseload of young people who are not accessing education, training or employment.</w:t>
      </w:r>
    </w:p>
    <w:p w14:paraId="5BE2A966" w14:textId="77777777" w:rsidR="00F074D4" w:rsidRPr="00F074D4" w:rsidRDefault="00F074D4" w:rsidP="00F074D4">
      <w:pPr>
        <w:numPr>
          <w:ilvl w:val="0"/>
          <w:numId w:val="7"/>
        </w:numPr>
        <w:tabs>
          <w:tab w:val="left" w:pos="3119"/>
        </w:tabs>
        <w:rPr>
          <w:rFonts w:ascii="Aptos Light" w:hAnsi="Aptos Light"/>
          <w:snapToGrid w:val="0"/>
          <w:szCs w:val="24"/>
        </w:rPr>
      </w:pPr>
      <w:r w:rsidRPr="00F074D4">
        <w:rPr>
          <w:rFonts w:ascii="Aptos Light" w:hAnsi="Aptos Light"/>
          <w:snapToGrid w:val="0"/>
          <w:szCs w:val="24"/>
        </w:rPr>
        <w:t xml:space="preserve">To maintain up to date records and act as a key member in the monitoring and evaluation of service delivery.  </w:t>
      </w:r>
    </w:p>
    <w:p w14:paraId="2189A3FE" w14:textId="77777777" w:rsidR="00F074D4" w:rsidRPr="00F074D4" w:rsidRDefault="00F074D4" w:rsidP="00F074D4">
      <w:pPr>
        <w:tabs>
          <w:tab w:val="left" w:pos="3119"/>
        </w:tabs>
        <w:ind w:left="720"/>
        <w:rPr>
          <w:rFonts w:ascii="Aptos Light" w:hAnsi="Aptos Light"/>
          <w:snapToGrid w:val="0"/>
          <w:szCs w:val="24"/>
        </w:rPr>
      </w:pPr>
      <w:r w:rsidRPr="00F074D4">
        <w:rPr>
          <w:rFonts w:ascii="Aptos Light" w:hAnsi="Aptos Light"/>
          <w:snapToGrid w:val="0"/>
          <w:szCs w:val="24"/>
        </w:rPr>
        <w:t xml:space="preserve"> </w:t>
      </w:r>
    </w:p>
    <w:p w14:paraId="38651D5E" w14:textId="77777777" w:rsidR="00F074D4" w:rsidRPr="00F074D4" w:rsidRDefault="00F074D4" w:rsidP="00F074D4">
      <w:pPr>
        <w:pStyle w:val="ListParagraph"/>
        <w:numPr>
          <w:ilvl w:val="0"/>
          <w:numId w:val="11"/>
        </w:numPr>
        <w:tabs>
          <w:tab w:val="left" w:pos="851"/>
          <w:tab w:val="left" w:pos="3119"/>
        </w:tabs>
        <w:spacing w:before="100" w:beforeAutospacing="1" w:after="100" w:afterAutospacing="1" w:line="240" w:lineRule="auto"/>
        <w:rPr>
          <w:rFonts w:ascii="Aptos Light" w:hAnsi="Aptos Light"/>
          <w:b/>
          <w:snapToGrid w:val="0"/>
        </w:rPr>
      </w:pPr>
      <w:r w:rsidRPr="00F074D4">
        <w:rPr>
          <w:rFonts w:ascii="Aptos Light" w:hAnsi="Aptos Light"/>
          <w:snapToGrid w:val="0"/>
        </w:rPr>
        <w:t xml:space="preserve">Supporting </w:t>
      </w:r>
      <w:r w:rsidRPr="00F074D4">
        <w:rPr>
          <w:rFonts w:ascii="Aptos Light" w:hAnsi="Aptos Light" w:cs="Arial"/>
        </w:rPr>
        <w:t>young people and adults in one</w:t>
      </w:r>
      <w:r w:rsidRPr="00F074D4">
        <w:rPr>
          <w:rFonts w:ascii="Aptos Light" w:hAnsi="Aptos Light"/>
          <w:snapToGrid w:val="0"/>
        </w:rPr>
        <w:t>-to-one or in small groups</w:t>
      </w:r>
    </w:p>
    <w:p w14:paraId="1A246DAD" w14:textId="77777777" w:rsidR="00F074D4" w:rsidRPr="00F074D4" w:rsidRDefault="00F074D4" w:rsidP="00F074D4">
      <w:pPr>
        <w:tabs>
          <w:tab w:val="left" w:pos="3119"/>
        </w:tabs>
        <w:ind w:left="720"/>
        <w:rPr>
          <w:rFonts w:ascii="Aptos Light" w:hAnsi="Aptos Light"/>
          <w:snapToGrid w:val="0"/>
          <w:szCs w:val="24"/>
        </w:rPr>
      </w:pPr>
    </w:p>
    <w:p w14:paraId="0290471D" w14:textId="77777777" w:rsidR="00F074D4" w:rsidRPr="00F074D4" w:rsidRDefault="00F074D4" w:rsidP="00F074D4">
      <w:pPr>
        <w:numPr>
          <w:ilvl w:val="0"/>
          <w:numId w:val="6"/>
        </w:numPr>
        <w:tabs>
          <w:tab w:val="left" w:pos="3119"/>
        </w:tabs>
        <w:rPr>
          <w:rFonts w:ascii="Aptos Light" w:hAnsi="Aptos Light"/>
          <w:snapToGrid w:val="0"/>
          <w:szCs w:val="24"/>
        </w:rPr>
      </w:pPr>
      <w:r w:rsidRPr="00F074D4">
        <w:rPr>
          <w:rFonts w:ascii="Aptos Light" w:hAnsi="Aptos Light"/>
          <w:snapToGrid w:val="0"/>
          <w:szCs w:val="24"/>
        </w:rPr>
        <w:t>Identifying their needs using a referral and assessment tool</w:t>
      </w:r>
    </w:p>
    <w:p w14:paraId="7404DF06" w14:textId="77777777" w:rsidR="00F074D4" w:rsidRPr="00F074D4" w:rsidRDefault="00F074D4" w:rsidP="00F074D4">
      <w:pPr>
        <w:pStyle w:val="ListParagraph"/>
        <w:rPr>
          <w:rFonts w:ascii="Aptos Light" w:hAnsi="Aptos Light"/>
          <w:snapToGrid w:val="0"/>
        </w:rPr>
      </w:pPr>
    </w:p>
    <w:p w14:paraId="79ECF1EC" w14:textId="77777777" w:rsidR="00F074D4" w:rsidRPr="00F074D4" w:rsidRDefault="00F074D4" w:rsidP="00F074D4">
      <w:pPr>
        <w:numPr>
          <w:ilvl w:val="0"/>
          <w:numId w:val="6"/>
        </w:numPr>
        <w:tabs>
          <w:tab w:val="left" w:pos="3119"/>
        </w:tabs>
        <w:rPr>
          <w:rFonts w:ascii="Aptos Light" w:hAnsi="Aptos Light"/>
          <w:snapToGrid w:val="0"/>
          <w:szCs w:val="24"/>
        </w:rPr>
      </w:pPr>
      <w:r w:rsidRPr="00F074D4">
        <w:rPr>
          <w:rFonts w:ascii="Aptos Light" w:hAnsi="Aptos Light"/>
          <w:snapToGrid w:val="0"/>
          <w:szCs w:val="24"/>
        </w:rPr>
        <w:t xml:space="preserve">Assist with identifying potential barriers into learning with specialist agencies </w:t>
      </w:r>
    </w:p>
    <w:p w14:paraId="1209EE89" w14:textId="77777777" w:rsidR="00F074D4" w:rsidRPr="00F074D4" w:rsidRDefault="00F074D4" w:rsidP="00F074D4">
      <w:pPr>
        <w:pStyle w:val="ListParagraph"/>
        <w:rPr>
          <w:rFonts w:ascii="Aptos Light" w:hAnsi="Aptos Light"/>
          <w:snapToGrid w:val="0"/>
        </w:rPr>
      </w:pPr>
    </w:p>
    <w:p w14:paraId="2210C4BB" w14:textId="77777777" w:rsidR="00F074D4" w:rsidRPr="00F074D4" w:rsidRDefault="00F074D4" w:rsidP="00F074D4">
      <w:pPr>
        <w:tabs>
          <w:tab w:val="left" w:pos="3119"/>
        </w:tabs>
        <w:ind w:left="720"/>
        <w:rPr>
          <w:rFonts w:ascii="Aptos Light" w:hAnsi="Aptos Light"/>
          <w:snapToGrid w:val="0"/>
          <w:szCs w:val="24"/>
        </w:rPr>
      </w:pPr>
    </w:p>
    <w:p w14:paraId="7857EDEE" w14:textId="77777777" w:rsidR="00F074D4" w:rsidRPr="00F074D4" w:rsidRDefault="00F074D4" w:rsidP="00F074D4">
      <w:pPr>
        <w:numPr>
          <w:ilvl w:val="0"/>
          <w:numId w:val="6"/>
        </w:numPr>
        <w:tabs>
          <w:tab w:val="left" w:pos="3119"/>
        </w:tabs>
        <w:rPr>
          <w:rFonts w:ascii="Aptos Light" w:hAnsi="Aptos Light"/>
          <w:snapToGrid w:val="0"/>
          <w:szCs w:val="24"/>
        </w:rPr>
      </w:pPr>
      <w:r w:rsidRPr="00F074D4">
        <w:rPr>
          <w:rFonts w:ascii="Aptos Light" w:hAnsi="Aptos Light"/>
          <w:snapToGrid w:val="0"/>
          <w:szCs w:val="24"/>
        </w:rPr>
        <w:t>Assisting young people and adults to identify future aspirations into employment, education and training and supporting to achieve these goals</w:t>
      </w:r>
    </w:p>
    <w:p w14:paraId="604FC5E9" w14:textId="77777777" w:rsidR="00F074D4" w:rsidRPr="00F074D4" w:rsidRDefault="00F074D4" w:rsidP="00F074D4">
      <w:pPr>
        <w:tabs>
          <w:tab w:val="left" w:pos="3119"/>
        </w:tabs>
        <w:ind w:left="720"/>
        <w:rPr>
          <w:rFonts w:ascii="Aptos Light" w:hAnsi="Aptos Light"/>
          <w:snapToGrid w:val="0"/>
          <w:szCs w:val="24"/>
        </w:rPr>
      </w:pPr>
    </w:p>
    <w:p w14:paraId="6F685E9F" w14:textId="77777777" w:rsidR="00F074D4" w:rsidRPr="00F074D4" w:rsidRDefault="00F074D4" w:rsidP="00F074D4">
      <w:pPr>
        <w:numPr>
          <w:ilvl w:val="0"/>
          <w:numId w:val="6"/>
        </w:numPr>
        <w:tabs>
          <w:tab w:val="left" w:pos="3119"/>
        </w:tabs>
        <w:rPr>
          <w:rFonts w:ascii="Aptos Light" w:hAnsi="Aptos Light"/>
          <w:snapToGrid w:val="0"/>
          <w:szCs w:val="24"/>
        </w:rPr>
      </w:pPr>
      <w:r w:rsidRPr="00F074D4">
        <w:rPr>
          <w:rFonts w:ascii="Aptos Light" w:hAnsi="Aptos Light"/>
          <w:snapToGrid w:val="0"/>
          <w:szCs w:val="24"/>
        </w:rPr>
        <w:t>Liaising and negotiate with other organisations on behalf of young people and adults</w:t>
      </w:r>
    </w:p>
    <w:p w14:paraId="1202F7F2" w14:textId="77777777" w:rsidR="00F074D4" w:rsidRPr="00F074D4" w:rsidRDefault="00F074D4" w:rsidP="00F074D4">
      <w:pPr>
        <w:pStyle w:val="ListParagraph"/>
        <w:rPr>
          <w:rFonts w:ascii="Aptos Light" w:hAnsi="Aptos Light"/>
          <w:snapToGrid w:val="0"/>
        </w:rPr>
      </w:pPr>
    </w:p>
    <w:p w14:paraId="16EEADE6" w14:textId="77777777" w:rsidR="00F074D4" w:rsidRPr="00F074D4" w:rsidRDefault="00F074D4" w:rsidP="00F074D4">
      <w:pPr>
        <w:tabs>
          <w:tab w:val="left" w:pos="3119"/>
        </w:tabs>
        <w:ind w:left="720"/>
        <w:rPr>
          <w:rFonts w:ascii="Aptos Light" w:hAnsi="Aptos Light"/>
          <w:snapToGrid w:val="0"/>
          <w:szCs w:val="24"/>
        </w:rPr>
      </w:pPr>
    </w:p>
    <w:p w14:paraId="5D91FFC2" w14:textId="77777777" w:rsidR="00F074D4" w:rsidRPr="00F074D4" w:rsidRDefault="00F074D4" w:rsidP="00F074D4">
      <w:pPr>
        <w:numPr>
          <w:ilvl w:val="0"/>
          <w:numId w:val="6"/>
        </w:numPr>
        <w:tabs>
          <w:tab w:val="left" w:pos="3119"/>
        </w:tabs>
        <w:rPr>
          <w:rFonts w:ascii="Aptos Light" w:hAnsi="Aptos Light"/>
          <w:snapToGrid w:val="0"/>
          <w:szCs w:val="24"/>
        </w:rPr>
      </w:pPr>
      <w:r w:rsidRPr="00F074D4">
        <w:rPr>
          <w:rFonts w:ascii="Aptos Light" w:hAnsi="Aptos Light"/>
          <w:snapToGrid w:val="0"/>
          <w:szCs w:val="24"/>
        </w:rPr>
        <w:t>Work with young person and adults to identify wider support networks</w:t>
      </w:r>
    </w:p>
    <w:p w14:paraId="450D9FF3" w14:textId="77777777" w:rsidR="00F074D4" w:rsidRPr="00F074D4" w:rsidRDefault="00F074D4" w:rsidP="00F074D4">
      <w:pPr>
        <w:tabs>
          <w:tab w:val="left" w:pos="3119"/>
        </w:tabs>
        <w:ind w:left="720"/>
        <w:rPr>
          <w:rFonts w:ascii="Aptos Light" w:hAnsi="Aptos Light"/>
          <w:snapToGrid w:val="0"/>
          <w:szCs w:val="24"/>
        </w:rPr>
      </w:pPr>
    </w:p>
    <w:p w14:paraId="36BE0B63" w14:textId="77777777" w:rsidR="00F074D4" w:rsidRPr="00F074D4" w:rsidRDefault="00F074D4" w:rsidP="00F074D4">
      <w:pPr>
        <w:numPr>
          <w:ilvl w:val="0"/>
          <w:numId w:val="6"/>
        </w:numPr>
        <w:tabs>
          <w:tab w:val="left" w:pos="3119"/>
        </w:tabs>
        <w:rPr>
          <w:rFonts w:ascii="Aptos Light" w:hAnsi="Aptos Light"/>
          <w:snapToGrid w:val="0"/>
          <w:szCs w:val="24"/>
        </w:rPr>
      </w:pPr>
      <w:r w:rsidRPr="00F074D4">
        <w:rPr>
          <w:rFonts w:ascii="Aptos Light" w:hAnsi="Aptos Light"/>
          <w:snapToGrid w:val="0"/>
          <w:szCs w:val="24"/>
        </w:rPr>
        <w:t>Using IT for administrative tasks, such as recording interactions with and tracking clients</w:t>
      </w:r>
    </w:p>
    <w:p w14:paraId="33C7B433" w14:textId="77777777" w:rsidR="00F074D4" w:rsidRPr="00F074D4" w:rsidRDefault="00F074D4" w:rsidP="00F074D4">
      <w:pPr>
        <w:tabs>
          <w:tab w:val="left" w:pos="3119"/>
        </w:tabs>
        <w:rPr>
          <w:rFonts w:ascii="Aptos Light" w:hAnsi="Aptos Light"/>
          <w:snapToGrid w:val="0"/>
          <w:szCs w:val="24"/>
        </w:rPr>
      </w:pPr>
    </w:p>
    <w:p w14:paraId="0F58DD33" w14:textId="77777777" w:rsidR="00F074D4" w:rsidRPr="00F074D4" w:rsidRDefault="00F074D4" w:rsidP="00F074D4">
      <w:pPr>
        <w:numPr>
          <w:ilvl w:val="0"/>
          <w:numId w:val="6"/>
        </w:numPr>
        <w:tabs>
          <w:tab w:val="left" w:pos="3119"/>
        </w:tabs>
        <w:rPr>
          <w:rFonts w:ascii="Aptos Light" w:hAnsi="Aptos Light"/>
          <w:snapToGrid w:val="0"/>
          <w:szCs w:val="24"/>
        </w:rPr>
      </w:pPr>
      <w:r w:rsidRPr="00F074D4">
        <w:rPr>
          <w:rFonts w:ascii="Aptos Light" w:hAnsi="Aptos Light"/>
          <w:snapToGrid w:val="0"/>
          <w:szCs w:val="24"/>
        </w:rPr>
        <w:t>Work with agencies who are working in partnership with HBC in developing services for vulnerable young people and adults</w:t>
      </w:r>
    </w:p>
    <w:p w14:paraId="5F2AAABE" w14:textId="77777777" w:rsidR="00F074D4" w:rsidRPr="00F074D4" w:rsidRDefault="00F074D4" w:rsidP="00F074D4">
      <w:pPr>
        <w:pStyle w:val="ListParagraph"/>
        <w:rPr>
          <w:rFonts w:ascii="Aptos Light" w:hAnsi="Aptos Light"/>
          <w:snapToGrid w:val="0"/>
        </w:rPr>
      </w:pPr>
    </w:p>
    <w:p w14:paraId="02E5243A" w14:textId="77777777" w:rsidR="00F074D4" w:rsidRPr="00F074D4" w:rsidRDefault="00F074D4" w:rsidP="00F074D4">
      <w:pPr>
        <w:tabs>
          <w:tab w:val="left" w:pos="3119"/>
        </w:tabs>
        <w:ind w:left="720"/>
        <w:rPr>
          <w:rFonts w:ascii="Aptos Light" w:hAnsi="Aptos Light"/>
          <w:snapToGrid w:val="0"/>
          <w:szCs w:val="24"/>
        </w:rPr>
      </w:pPr>
    </w:p>
    <w:p w14:paraId="2BAB7972" w14:textId="77777777" w:rsidR="00F074D4" w:rsidRPr="00F074D4" w:rsidRDefault="00F074D4" w:rsidP="00F074D4">
      <w:pPr>
        <w:numPr>
          <w:ilvl w:val="0"/>
          <w:numId w:val="6"/>
        </w:numPr>
        <w:rPr>
          <w:rFonts w:ascii="Aptos Light" w:hAnsi="Aptos Light" w:cs="Arial"/>
          <w:szCs w:val="24"/>
        </w:rPr>
      </w:pPr>
      <w:r w:rsidRPr="00F074D4">
        <w:rPr>
          <w:rFonts w:ascii="Aptos Light" w:hAnsi="Aptos Light" w:cs="Arial"/>
          <w:szCs w:val="24"/>
        </w:rPr>
        <w:t xml:space="preserve">Refer (where necessary) young people and adults for additional support from Family Intervention Workers within the locality teams via use of the Early Help Assessment </w:t>
      </w:r>
    </w:p>
    <w:p w14:paraId="6C5EE2FB" w14:textId="77777777" w:rsidR="00F074D4" w:rsidRPr="00F074D4" w:rsidRDefault="00F074D4" w:rsidP="00F074D4">
      <w:pPr>
        <w:ind w:left="720"/>
        <w:rPr>
          <w:rFonts w:ascii="Aptos Light" w:hAnsi="Aptos Light" w:cs="Arial"/>
          <w:szCs w:val="24"/>
        </w:rPr>
      </w:pPr>
    </w:p>
    <w:p w14:paraId="0F369C7D" w14:textId="77777777" w:rsidR="00F074D4" w:rsidRPr="00F074D4" w:rsidRDefault="00F074D4" w:rsidP="00F074D4">
      <w:pPr>
        <w:numPr>
          <w:ilvl w:val="0"/>
          <w:numId w:val="6"/>
        </w:numPr>
        <w:rPr>
          <w:rFonts w:ascii="Aptos Light" w:hAnsi="Aptos Light" w:cs="Arial"/>
          <w:szCs w:val="24"/>
        </w:rPr>
      </w:pPr>
      <w:r w:rsidRPr="00F074D4">
        <w:rPr>
          <w:rFonts w:ascii="Aptos Light" w:hAnsi="Aptos Light" w:cs="Arial"/>
          <w:szCs w:val="24"/>
        </w:rPr>
        <w:t>Tracking and monitoring EET progression</w:t>
      </w:r>
    </w:p>
    <w:p w14:paraId="3D1E3111" w14:textId="77777777" w:rsidR="00F074D4" w:rsidRPr="00F074D4" w:rsidRDefault="00F074D4" w:rsidP="00F074D4">
      <w:pPr>
        <w:numPr>
          <w:ilvl w:val="0"/>
          <w:numId w:val="6"/>
        </w:numPr>
        <w:rPr>
          <w:rFonts w:ascii="Aptos Light" w:hAnsi="Aptos Light" w:cs="Arial"/>
          <w:szCs w:val="24"/>
        </w:rPr>
      </w:pPr>
      <w:r w:rsidRPr="00F074D4">
        <w:rPr>
          <w:rFonts w:ascii="Aptos Light" w:hAnsi="Aptos Light"/>
          <w:szCs w:val="24"/>
        </w:rPr>
        <w:t>To undertake home visits and/or transport young people to other appointments as required.</w:t>
      </w:r>
    </w:p>
    <w:p w14:paraId="4A4D21DB" w14:textId="77777777" w:rsidR="00F074D4" w:rsidRPr="00F074D4" w:rsidRDefault="00F074D4" w:rsidP="00F074D4">
      <w:pPr>
        <w:pStyle w:val="BodyText"/>
        <w:tabs>
          <w:tab w:val="left" w:pos="426"/>
        </w:tabs>
        <w:rPr>
          <w:rFonts w:ascii="Aptos Light" w:hAnsi="Aptos Light"/>
          <w:b/>
          <w:sz w:val="24"/>
          <w:szCs w:val="24"/>
        </w:rPr>
      </w:pPr>
    </w:p>
    <w:p w14:paraId="0C18AFBE" w14:textId="77777777" w:rsidR="00F074D4" w:rsidRPr="00F074D4" w:rsidRDefault="00F074D4" w:rsidP="00F074D4">
      <w:pPr>
        <w:tabs>
          <w:tab w:val="left" w:pos="851"/>
          <w:tab w:val="left" w:pos="3119"/>
        </w:tabs>
        <w:rPr>
          <w:rFonts w:ascii="Aptos Light" w:hAnsi="Aptos Light" w:cs="Arial"/>
          <w:b/>
          <w:snapToGrid w:val="0"/>
          <w:szCs w:val="24"/>
        </w:rPr>
      </w:pPr>
      <w:r w:rsidRPr="00F074D4">
        <w:rPr>
          <w:rFonts w:ascii="Aptos Light" w:hAnsi="Aptos Light"/>
          <w:b/>
          <w:szCs w:val="24"/>
        </w:rPr>
        <w:t xml:space="preserve">      </w:t>
      </w:r>
      <w:r w:rsidRPr="00F074D4">
        <w:rPr>
          <w:rFonts w:ascii="Aptos Light" w:hAnsi="Aptos Light" w:cs="Arial"/>
          <w:b/>
          <w:snapToGrid w:val="0"/>
          <w:szCs w:val="24"/>
        </w:rPr>
        <w:t>Additional duties for Band 8</w:t>
      </w:r>
    </w:p>
    <w:p w14:paraId="2A1AD60E" w14:textId="77777777" w:rsidR="00F074D4" w:rsidRPr="00F074D4" w:rsidRDefault="00F074D4" w:rsidP="00F074D4">
      <w:pPr>
        <w:rPr>
          <w:rFonts w:ascii="Aptos Light" w:hAnsi="Aptos Light"/>
          <w:szCs w:val="24"/>
        </w:rPr>
      </w:pPr>
    </w:p>
    <w:p w14:paraId="62929C3E" w14:textId="77777777" w:rsidR="00F074D4" w:rsidRPr="00F074D4" w:rsidRDefault="00F074D4" w:rsidP="00F074D4">
      <w:pPr>
        <w:numPr>
          <w:ilvl w:val="0"/>
          <w:numId w:val="8"/>
        </w:numPr>
        <w:spacing w:before="120" w:after="120"/>
        <w:rPr>
          <w:rFonts w:ascii="Aptos Light" w:hAnsi="Aptos Light" w:cs="Arial"/>
          <w:color w:val="000000"/>
          <w:szCs w:val="24"/>
        </w:rPr>
      </w:pPr>
      <w:r w:rsidRPr="00F074D4">
        <w:rPr>
          <w:rFonts w:ascii="Aptos Light" w:hAnsi="Aptos Light" w:cs="Arial"/>
          <w:color w:val="000000"/>
          <w:szCs w:val="24"/>
        </w:rPr>
        <w:t>Engage and work effectively with vulnerable young people/adults, towards the successful implementation of achieving positive education, training, and employment outcomes.</w:t>
      </w:r>
    </w:p>
    <w:p w14:paraId="2D80E977" w14:textId="77777777" w:rsidR="00F074D4" w:rsidRPr="00F074D4" w:rsidRDefault="00F074D4" w:rsidP="00F074D4">
      <w:pPr>
        <w:numPr>
          <w:ilvl w:val="0"/>
          <w:numId w:val="9"/>
        </w:numPr>
        <w:spacing w:before="120" w:after="120"/>
        <w:rPr>
          <w:rFonts w:ascii="Aptos Light" w:hAnsi="Aptos Light" w:cs="Arial"/>
          <w:szCs w:val="24"/>
        </w:rPr>
      </w:pPr>
      <w:r w:rsidRPr="00F074D4">
        <w:rPr>
          <w:rFonts w:ascii="Aptos Light" w:hAnsi="Aptos Light" w:cs="Arial"/>
          <w:szCs w:val="24"/>
        </w:rPr>
        <w:lastRenderedPageBreak/>
        <w:t>Effectively contribute to the assessment, planning and review process, and to promote improving outcomes for young people and adults</w:t>
      </w:r>
    </w:p>
    <w:p w14:paraId="45894622" w14:textId="77777777" w:rsidR="00F074D4" w:rsidRPr="00F074D4" w:rsidRDefault="00F074D4" w:rsidP="00F074D4">
      <w:pPr>
        <w:numPr>
          <w:ilvl w:val="0"/>
          <w:numId w:val="9"/>
        </w:numPr>
        <w:spacing w:before="120" w:after="120"/>
        <w:rPr>
          <w:rFonts w:ascii="Aptos Light" w:hAnsi="Aptos Light" w:cs="Arial"/>
          <w:color w:val="000000"/>
          <w:szCs w:val="24"/>
        </w:rPr>
      </w:pPr>
      <w:r w:rsidRPr="00F074D4">
        <w:rPr>
          <w:rFonts w:ascii="Aptos Light" w:hAnsi="Aptos Light" w:cs="Arial"/>
          <w:color w:val="000000"/>
          <w:szCs w:val="24"/>
        </w:rPr>
        <w:t>Be responsible for providing a range of services to young people and adults;</w:t>
      </w:r>
      <w:r w:rsidRPr="00F074D4">
        <w:rPr>
          <w:rFonts w:ascii="Aptos Light" w:hAnsi="Aptos Light" w:cs="Arial"/>
          <w:szCs w:val="24"/>
        </w:rPr>
        <w:t xml:space="preserve"> </w:t>
      </w:r>
      <w:r w:rsidRPr="00F074D4">
        <w:rPr>
          <w:rFonts w:ascii="Aptos Light" w:hAnsi="Aptos Light" w:cs="Arial"/>
          <w:color w:val="000000"/>
          <w:szCs w:val="24"/>
        </w:rPr>
        <w:t>for example: direct work; supporting to improve employability skills.</w:t>
      </w:r>
    </w:p>
    <w:p w14:paraId="3E546044" w14:textId="77777777" w:rsidR="00F074D4" w:rsidRPr="00F074D4" w:rsidRDefault="00F074D4" w:rsidP="00F074D4">
      <w:pPr>
        <w:numPr>
          <w:ilvl w:val="0"/>
          <w:numId w:val="9"/>
        </w:numPr>
        <w:spacing w:before="120" w:after="120"/>
        <w:rPr>
          <w:rFonts w:ascii="Aptos Light" w:hAnsi="Aptos Light" w:cs="Arial"/>
          <w:szCs w:val="24"/>
        </w:rPr>
      </w:pPr>
      <w:r w:rsidRPr="00F074D4">
        <w:rPr>
          <w:rFonts w:ascii="Aptos Light" w:hAnsi="Aptos Light" w:cs="Arial"/>
          <w:szCs w:val="24"/>
        </w:rPr>
        <w:t xml:space="preserve">Caseload management to reduce young people and adults being at risk of disengagement from Education, training or employment </w:t>
      </w:r>
    </w:p>
    <w:p w14:paraId="45FDE958" w14:textId="77777777" w:rsidR="00F074D4" w:rsidRPr="00F074D4" w:rsidRDefault="00F074D4" w:rsidP="00F074D4">
      <w:pPr>
        <w:numPr>
          <w:ilvl w:val="0"/>
          <w:numId w:val="9"/>
        </w:numPr>
        <w:spacing w:before="120" w:after="120"/>
        <w:rPr>
          <w:rFonts w:ascii="Aptos Light" w:hAnsi="Aptos Light" w:cs="Arial"/>
          <w:szCs w:val="24"/>
        </w:rPr>
      </w:pPr>
      <w:r w:rsidRPr="00F074D4">
        <w:rPr>
          <w:rFonts w:ascii="Aptos Light" w:hAnsi="Aptos Light" w:cs="Arial"/>
          <w:szCs w:val="24"/>
        </w:rPr>
        <w:t>Make appropriate referral to safeguard young people and vulnerable adults</w:t>
      </w:r>
    </w:p>
    <w:p w14:paraId="38EDAA3D" w14:textId="77777777" w:rsidR="00F074D4" w:rsidRPr="00F074D4" w:rsidRDefault="00F074D4" w:rsidP="00F074D4">
      <w:pPr>
        <w:numPr>
          <w:ilvl w:val="0"/>
          <w:numId w:val="9"/>
        </w:numPr>
        <w:spacing w:before="120" w:after="120"/>
        <w:rPr>
          <w:rFonts w:ascii="Aptos Light" w:hAnsi="Aptos Light" w:cs="Arial"/>
          <w:szCs w:val="24"/>
        </w:rPr>
      </w:pPr>
      <w:r w:rsidRPr="00F074D4">
        <w:rPr>
          <w:rFonts w:ascii="Aptos Light" w:hAnsi="Aptos Light" w:cs="Arial"/>
          <w:szCs w:val="24"/>
        </w:rPr>
        <w:t>Provide information and advice to young people and adults</w:t>
      </w:r>
    </w:p>
    <w:p w14:paraId="10A8B4C3" w14:textId="77777777" w:rsidR="00F074D4" w:rsidRPr="00F074D4" w:rsidRDefault="00F074D4" w:rsidP="00F074D4">
      <w:pPr>
        <w:numPr>
          <w:ilvl w:val="0"/>
          <w:numId w:val="9"/>
        </w:numPr>
        <w:spacing w:before="120" w:after="120"/>
        <w:rPr>
          <w:rFonts w:ascii="Aptos Light" w:hAnsi="Aptos Light" w:cs="Arial"/>
          <w:szCs w:val="24"/>
        </w:rPr>
      </w:pPr>
      <w:r w:rsidRPr="00F074D4">
        <w:rPr>
          <w:rFonts w:ascii="Aptos Light" w:hAnsi="Aptos Light" w:cs="Arial"/>
          <w:szCs w:val="24"/>
        </w:rPr>
        <w:t xml:space="preserve">Carry out lead practitioner role </w:t>
      </w:r>
    </w:p>
    <w:p w14:paraId="332B6512" w14:textId="77777777" w:rsidR="00F074D4" w:rsidRPr="00F074D4" w:rsidRDefault="00F074D4" w:rsidP="00F074D4">
      <w:pPr>
        <w:spacing w:before="120" w:after="120"/>
        <w:rPr>
          <w:rFonts w:ascii="Aptos Light" w:hAnsi="Aptos Light" w:cs="Arial"/>
          <w:szCs w:val="24"/>
        </w:rPr>
      </w:pPr>
    </w:p>
    <w:p w14:paraId="22D14147" w14:textId="77777777" w:rsidR="00F074D4" w:rsidRPr="00F074D4" w:rsidRDefault="00F074D4" w:rsidP="00F074D4">
      <w:pPr>
        <w:spacing w:before="120" w:after="120"/>
        <w:rPr>
          <w:rFonts w:ascii="Aptos Light" w:hAnsi="Aptos Light" w:cs="Arial"/>
          <w:szCs w:val="24"/>
        </w:rPr>
      </w:pPr>
      <w:r w:rsidRPr="00F074D4">
        <w:rPr>
          <w:rFonts w:ascii="Aptos Light" w:hAnsi="Aptos Light" w:cs="Arial"/>
          <w:szCs w:val="24"/>
        </w:rPr>
        <w:t xml:space="preserve">      </w:t>
      </w:r>
    </w:p>
    <w:p w14:paraId="50C1FD2F" w14:textId="77777777" w:rsidR="00F074D4" w:rsidRPr="00F074D4" w:rsidRDefault="00F074D4" w:rsidP="00F074D4">
      <w:pPr>
        <w:spacing w:before="120" w:after="120"/>
        <w:rPr>
          <w:rFonts w:ascii="Aptos Light" w:hAnsi="Aptos Light" w:cs="Arial"/>
          <w:b/>
          <w:szCs w:val="24"/>
        </w:rPr>
      </w:pPr>
      <w:r w:rsidRPr="00F074D4">
        <w:rPr>
          <w:rFonts w:ascii="Aptos Light" w:hAnsi="Aptos Light" w:cs="Arial"/>
          <w:b/>
          <w:szCs w:val="24"/>
        </w:rPr>
        <w:t>Additional duties for Band 9</w:t>
      </w:r>
    </w:p>
    <w:p w14:paraId="3D1ADD59" w14:textId="77777777" w:rsidR="00F074D4" w:rsidRPr="00F074D4" w:rsidRDefault="00F074D4" w:rsidP="00F074D4">
      <w:pPr>
        <w:numPr>
          <w:ilvl w:val="0"/>
          <w:numId w:val="8"/>
        </w:numPr>
        <w:spacing w:before="120" w:after="120"/>
        <w:rPr>
          <w:rFonts w:ascii="Aptos Light" w:hAnsi="Aptos Light" w:cs="Arial"/>
          <w:color w:val="000000"/>
          <w:szCs w:val="24"/>
        </w:rPr>
      </w:pPr>
      <w:r w:rsidRPr="00F074D4">
        <w:rPr>
          <w:rFonts w:ascii="Aptos Light" w:hAnsi="Aptos Light" w:cs="Arial"/>
          <w:color w:val="000000"/>
          <w:szCs w:val="24"/>
        </w:rPr>
        <w:t>Communicate clearly and effectively with colleagues and service users at all levels</w:t>
      </w:r>
    </w:p>
    <w:p w14:paraId="4AAA810A" w14:textId="77777777" w:rsidR="00F074D4" w:rsidRPr="00F074D4" w:rsidRDefault="00F074D4" w:rsidP="00F074D4">
      <w:pPr>
        <w:numPr>
          <w:ilvl w:val="0"/>
          <w:numId w:val="8"/>
        </w:numPr>
        <w:spacing w:before="120" w:after="120"/>
        <w:rPr>
          <w:rFonts w:ascii="Aptos Light" w:hAnsi="Aptos Light" w:cs="Arial"/>
          <w:color w:val="000000"/>
          <w:szCs w:val="24"/>
        </w:rPr>
      </w:pPr>
      <w:r w:rsidRPr="00F074D4">
        <w:rPr>
          <w:rFonts w:ascii="Aptos Light" w:hAnsi="Aptos Light" w:cs="Arial"/>
          <w:color w:val="000000"/>
          <w:szCs w:val="24"/>
        </w:rPr>
        <w:t>Independent report writing skills,</w:t>
      </w:r>
      <w:r w:rsidRPr="00F074D4">
        <w:rPr>
          <w:rFonts w:ascii="Aptos Light" w:hAnsi="Aptos Light" w:cs="Arial"/>
          <w:szCs w:val="24"/>
        </w:rPr>
        <w:t xml:space="preserve"> planning and review process, and to promote improving outcomes for young people and adults </w:t>
      </w:r>
    </w:p>
    <w:p w14:paraId="0A253115" w14:textId="77777777" w:rsidR="00F074D4" w:rsidRPr="00F074D4" w:rsidRDefault="00F074D4" w:rsidP="00F074D4">
      <w:pPr>
        <w:numPr>
          <w:ilvl w:val="0"/>
          <w:numId w:val="8"/>
        </w:numPr>
        <w:spacing w:before="120" w:after="120"/>
        <w:rPr>
          <w:rFonts w:ascii="Aptos Light" w:hAnsi="Aptos Light" w:cs="Arial"/>
          <w:color w:val="000000"/>
          <w:szCs w:val="24"/>
        </w:rPr>
      </w:pPr>
      <w:r w:rsidRPr="00F074D4">
        <w:rPr>
          <w:rFonts w:ascii="Aptos Light" w:hAnsi="Aptos Light" w:cs="Arial"/>
          <w:color w:val="000000"/>
          <w:szCs w:val="24"/>
        </w:rPr>
        <w:t>Provide information as required; for example, detailing work carried out for child protection conferences, children in local authority care, and reviews of children in need; for the Team Manager; and for key workers.</w:t>
      </w:r>
    </w:p>
    <w:p w14:paraId="4FD89AF1" w14:textId="77777777" w:rsidR="00F074D4" w:rsidRPr="00F074D4" w:rsidRDefault="00F074D4" w:rsidP="00F074D4">
      <w:pPr>
        <w:numPr>
          <w:ilvl w:val="0"/>
          <w:numId w:val="9"/>
        </w:numPr>
        <w:spacing w:before="120" w:after="120"/>
        <w:rPr>
          <w:rFonts w:ascii="Aptos Light" w:hAnsi="Aptos Light" w:cs="Arial"/>
          <w:color w:val="000000"/>
          <w:szCs w:val="24"/>
        </w:rPr>
      </w:pPr>
      <w:r w:rsidRPr="00F074D4">
        <w:rPr>
          <w:rFonts w:ascii="Aptos Light" w:hAnsi="Aptos Light" w:cs="Arial"/>
          <w:color w:val="000000"/>
          <w:szCs w:val="24"/>
        </w:rPr>
        <w:t>Be responsible for providing a range of services to young people and adults;</w:t>
      </w:r>
      <w:r w:rsidRPr="00F074D4">
        <w:rPr>
          <w:rFonts w:ascii="Aptos Light" w:hAnsi="Aptos Light" w:cs="Arial"/>
          <w:szCs w:val="24"/>
        </w:rPr>
        <w:t xml:space="preserve"> </w:t>
      </w:r>
      <w:r w:rsidRPr="00F074D4">
        <w:rPr>
          <w:rFonts w:ascii="Aptos Light" w:hAnsi="Aptos Light" w:cs="Arial"/>
          <w:color w:val="000000"/>
          <w:szCs w:val="24"/>
        </w:rPr>
        <w:t xml:space="preserve">for example: direct work; organising and promoting a range of groups to support young people and adults </w:t>
      </w:r>
    </w:p>
    <w:p w14:paraId="43BCDEC0" w14:textId="77777777" w:rsidR="00F074D4" w:rsidRPr="00F074D4" w:rsidRDefault="00F074D4" w:rsidP="00F074D4">
      <w:pPr>
        <w:numPr>
          <w:ilvl w:val="0"/>
          <w:numId w:val="10"/>
        </w:numPr>
        <w:spacing w:before="120" w:after="120"/>
        <w:rPr>
          <w:rFonts w:ascii="Aptos Light" w:hAnsi="Aptos Light" w:cs="Arial"/>
          <w:szCs w:val="24"/>
        </w:rPr>
      </w:pPr>
      <w:r w:rsidRPr="00F074D4">
        <w:rPr>
          <w:rFonts w:ascii="Aptos Light" w:hAnsi="Aptos Light" w:cs="Arial"/>
          <w:szCs w:val="24"/>
        </w:rPr>
        <w:t>Provide advice and guidance to junior colleagues on relevant policies and procedures and interpreting how they apply to circumstances</w:t>
      </w:r>
    </w:p>
    <w:p w14:paraId="3FBA455D" w14:textId="77777777" w:rsidR="00F074D4" w:rsidRPr="00F074D4" w:rsidRDefault="00F074D4" w:rsidP="00F074D4">
      <w:pPr>
        <w:numPr>
          <w:ilvl w:val="0"/>
          <w:numId w:val="10"/>
        </w:numPr>
        <w:spacing w:before="120" w:after="120"/>
        <w:rPr>
          <w:rFonts w:ascii="Aptos Light" w:hAnsi="Aptos Light" w:cs="Arial"/>
          <w:szCs w:val="24"/>
        </w:rPr>
      </w:pPr>
      <w:r w:rsidRPr="00F074D4">
        <w:rPr>
          <w:rFonts w:ascii="Aptos Light" w:hAnsi="Aptos Light" w:cs="Arial"/>
          <w:szCs w:val="24"/>
        </w:rPr>
        <w:t>Support and mentor junior colleagues</w:t>
      </w:r>
    </w:p>
    <w:p w14:paraId="6803E3EA" w14:textId="77777777" w:rsidR="00F074D4" w:rsidRPr="00F074D4" w:rsidRDefault="00F074D4" w:rsidP="00F074D4">
      <w:pPr>
        <w:numPr>
          <w:ilvl w:val="0"/>
          <w:numId w:val="10"/>
        </w:numPr>
        <w:spacing w:before="120" w:after="120"/>
        <w:rPr>
          <w:rFonts w:ascii="Aptos Light" w:hAnsi="Aptos Light" w:cs="Arial"/>
          <w:szCs w:val="24"/>
        </w:rPr>
      </w:pPr>
      <w:r w:rsidRPr="00F074D4">
        <w:rPr>
          <w:rFonts w:ascii="Aptos Light" w:hAnsi="Aptos Light" w:cs="Arial"/>
          <w:szCs w:val="24"/>
        </w:rPr>
        <w:t xml:space="preserve">Provide guidance, coaching and support to less qualified colleagues, sharing knowledge and promoting professional development </w:t>
      </w:r>
    </w:p>
    <w:p w14:paraId="784B6DC2" w14:textId="77777777" w:rsidR="00F074D4" w:rsidRPr="00F074D4" w:rsidRDefault="00F074D4" w:rsidP="00F074D4">
      <w:pPr>
        <w:pStyle w:val="ListParagraph"/>
        <w:numPr>
          <w:ilvl w:val="0"/>
          <w:numId w:val="10"/>
        </w:numPr>
        <w:spacing w:after="0" w:line="240" w:lineRule="auto"/>
        <w:rPr>
          <w:rFonts w:ascii="Aptos Light" w:hAnsi="Aptos Light"/>
        </w:rPr>
      </w:pPr>
      <w:r w:rsidRPr="00F074D4">
        <w:rPr>
          <w:rFonts w:ascii="Aptos Light" w:hAnsi="Aptos Light" w:cs="Arial"/>
        </w:rPr>
        <w:t>Assume role of a lead practitioner</w:t>
      </w:r>
    </w:p>
    <w:p w14:paraId="00BE9EF2" w14:textId="77777777" w:rsidR="00F074D4" w:rsidRPr="00F074D4" w:rsidRDefault="00F074D4" w:rsidP="00F074D4">
      <w:pPr>
        <w:pStyle w:val="ListParagraph"/>
        <w:spacing w:after="0" w:line="240" w:lineRule="auto"/>
        <w:rPr>
          <w:rFonts w:ascii="Aptos Light" w:hAnsi="Aptos Light"/>
        </w:rPr>
      </w:pPr>
    </w:p>
    <w:p w14:paraId="2BE459F2" w14:textId="77777777" w:rsidR="00F074D4" w:rsidRPr="00F074D4" w:rsidRDefault="00F074D4" w:rsidP="00F074D4">
      <w:pPr>
        <w:rPr>
          <w:rFonts w:ascii="Aptos Light" w:hAnsi="Aptos Light"/>
          <w:b/>
          <w:snapToGrid w:val="0"/>
          <w:szCs w:val="24"/>
        </w:rPr>
      </w:pPr>
      <w:r w:rsidRPr="00F074D4">
        <w:rPr>
          <w:rFonts w:ascii="Aptos Light" w:hAnsi="Aptos Light"/>
          <w:b/>
          <w:snapToGrid w:val="0"/>
          <w:szCs w:val="24"/>
        </w:rPr>
        <w:t>General Responsibilities include:</w:t>
      </w:r>
      <w:r w:rsidRPr="00F074D4">
        <w:rPr>
          <w:rFonts w:ascii="Aptos Light" w:hAnsi="Aptos Light"/>
          <w:b/>
          <w:snapToGrid w:val="0"/>
          <w:szCs w:val="24"/>
        </w:rPr>
        <w:br/>
      </w:r>
    </w:p>
    <w:p w14:paraId="725B5CF3" w14:textId="77777777" w:rsidR="00F074D4" w:rsidRPr="00F074D4" w:rsidRDefault="00F074D4" w:rsidP="00F074D4">
      <w:pPr>
        <w:ind w:left="720"/>
        <w:rPr>
          <w:rFonts w:ascii="Aptos Light" w:hAnsi="Aptos Light"/>
          <w:szCs w:val="24"/>
        </w:rPr>
      </w:pPr>
    </w:p>
    <w:p w14:paraId="3609B8EC" w14:textId="77777777" w:rsidR="00F074D4" w:rsidRPr="00F074D4" w:rsidRDefault="00F074D4" w:rsidP="00F074D4">
      <w:pPr>
        <w:ind w:left="720"/>
        <w:rPr>
          <w:rFonts w:ascii="Aptos Light" w:hAnsi="Aptos Light"/>
          <w:szCs w:val="24"/>
        </w:rPr>
      </w:pPr>
    </w:p>
    <w:p w14:paraId="2E08017D" w14:textId="77777777" w:rsidR="00F074D4" w:rsidRPr="00F074D4" w:rsidRDefault="00F074D4" w:rsidP="00F074D4">
      <w:pPr>
        <w:pStyle w:val="ListParagraph"/>
        <w:numPr>
          <w:ilvl w:val="0"/>
          <w:numId w:val="14"/>
        </w:numPr>
        <w:rPr>
          <w:rFonts w:ascii="Aptos Light" w:hAnsi="Aptos Light"/>
        </w:rPr>
      </w:pPr>
      <w:r w:rsidRPr="00F074D4">
        <w:rPr>
          <w:rFonts w:ascii="Aptos Light" w:hAnsi="Aptos Light"/>
        </w:rPr>
        <w:t xml:space="preserve">The Youth support service must be fully committed to the active promotion of equal opportunities as an employer and in the provision of all its services, it is the responsibility of every member of staff to ensure the practical application of this policy. </w:t>
      </w:r>
    </w:p>
    <w:p w14:paraId="042DE464" w14:textId="77777777" w:rsidR="00F074D4" w:rsidRPr="00F074D4" w:rsidRDefault="00F074D4" w:rsidP="00F074D4">
      <w:pPr>
        <w:ind w:left="720"/>
        <w:rPr>
          <w:rFonts w:ascii="Aptos Light" w:hAnsi="Aptos Light"/>
          <w:szCs w:val="24"/>
        </w:rPr>
      </w:pPr>
    </w:p>
    <w:p w14:paraId="6F9F8AD8" w14:textId="77777777" w:rsidR="00F074D4" w:rsidRPr="00F074D4" w:rsidRDefault="00F074D4" w:rsidP="00F074D4">
      <w:pPr>
        <w:pStyle w:val="ListParagraph"/>
        <w:numPr>
          <w:ilvl w:val="0"/>
          <w:numId w:val="12"/>
        </w:numPr>
        <w:rPr>
          <w:rFonts w:ascii="Aptos Light" w:hAnsi="Aptos Light"/>
        </w:rPr>
      </w:pPr>
      <w:r w:rsidRPr="00F074D4">
        <w:rPr>
          <w:rFonts w:ascii="Aptos Light" w:hAnsi="Aptos Light"/>
        </w:rPr>
        <w:lastRenderedPageBreak/>
        <w:t xml:space="preserve">Under the Health and Safety at Work Act, all employees are required to take care of their own health and that of other employees in complying with their statutory duties. </w:t>
      </w:r>
      <w:r w:rsidRPr="00F074D4">
        <w:rPr>
          <w:rFonts w:ascii="Aptos Light" w:hAnsi="Aptos Light"/>
        </w:rPr>
        <w:br/>
      </w:r>
    </w:p>
    <w:p w14:paraId="569E7B5A" w14:textId="77777777" w:rsidR="00F074D4" w:rsidRPr="00F074D4" w:rsidRDefault="00F074D4" w:rsidP="00F074D4">
      <w:pPr>
        <w:numPr>
          <w:ilvl w:val="0"/>
          <w:numId w:val="12"/>
        </w:numPr>
        <w:rPr>
          <w:rFonts w:ascii="Aptos Light" w:hAnsi="Aptos Light"/>
          <w:szCs w:val="24"/>
        </w:rPr>
      </w:pPr>
      <w:r w:rsidRPr="00F074D4">
        <w:rPr>
          <w:rFonts w:ascii="Aptos Light" w:hAnsi="Aptos Light"/>
          <w:szCs w:val="24"/>
        </w:rPr>
        <w:t xml:space="preserve">All employees are expected to respect all confidentialities and principles and practice of the Data Protection Act 2018. </w:t>
      </w:r>
      <w:r w:rsidRPr="00F074D4">
        <w:rPr>
          <w:rFonts w:ascii="Aptos Light" w:hAnsi="Aptos Light"/>
          <w:szCs w:val="24"/>
        </w:rPr>
        <w:br/>
      </w:r>
    </w:p>
    <w:p w14:paraId="18EF0157" w14:textId="77777777" w:rsidR="00F074D4" w:rsidRPr="00F074D4" w:rsidRDefault="00F074D4" w:rsidP="00F074D4">
      <w:pPr>
        <w:numPr>
          <w:ilvl w:val="0"/>
          <w:numId w:val="12"/>
        </w:numPr>
        <w:jc w:val="both"/>
        <w:rPr>
          <w:rFonts w:ascii="Aptos Light" w:hAnsi="Aptos Light"/>
          <w:szCs w:val="24"/>
        </w:rPr>
      </w:pPr>
      <w:r w:rsidRPr="00F074D4">
        <w:rPr>
          <w:rFonts w:ascii="Aptos Light" w:hAnsi="Aptos Light"/>
          <w:szCs w:val="24"/>
        </w:rPr>
        <w:t xml:space="preserve">The above duties and responsibilities cannot totally encompass or define all tasks which may be required of the employee. The outlined duties and responsibilities may, therefore, vary from time to time without materially changing either the character or level of responsibility: these factors are reflected in the post.  </w:t>
      </w:r>
    </w:p>
    <w:p w14:paraId="241331B0" w14:textId="77777777" w:rsidR="00C129FC" w:rsidRPr="00F074D4" w:rsidRDefault="00C129FC" w:rsidP="00F074D4">
      <w:pPr>
        <w:pStyle w:val="ListParagraph"/>
        <w:tabs>
          <w:tab w:val="left" w:pos="0"/>
          <w:tab w:val="left" w:pos="851"/>
          <w:tab w:val="left" w:pos="3119"/>
        </w:tabs>
        <w:spacing w:after="0" w:line="240" w:lineRule="auto"/>
        <w:contextualSpacing w:val="0"/>
        <w:rPr>
          <w:rFonts w:ascii="Aptos Light" w:hAnsi="Aptos Light" w:cs="Arial"/>
          <w:b/>
          <w:snapToGrid w:val="0"/>
        </w:rPr>
      </w:pPr>
    </w:p>
    <w:p w14:paraId="0F65E091" w14:textId="77777777" w:rsidR="00C129FC" w:rsidRPr="00F074D4" w:rsidRDefault="00C129FC" w:rsidP="00C129FC">
      <w:pPr>
        <w:tabs>
          <w:tab w:val="left" w:pos="851"/>
          <w:tab w:val="left" w:pos="3119"/>
        </w:tabs>
        <w:rPr>
          <w:rFonts w:ascii="Aptos Light" w:hAnsi="Aptos Light" w:cs="Arial"/>
          <w:snapToGrid w:val="0"/>
          <w:szCs w:val="24"/>
          <w:u w:val="single"/>
        </w:rPr>
      </w:pPr>
    </w:p>
    <w:p w14:paraId="5264D3EC" w14:textId="77777777" w:rsidR="00C129FC" w:rsidRPr="00F074D4" w:rsidRDefault="00454F50" w:rsidP="00C129FC">
      <w:pPr>
        <w:tabs>
          <w:tab w:val="left" w:pos="851"/>
          <w:tab w:val="left" w:pos="3119"/>
        </w:tabs>
        <w:rPr>
          <w:rFonts w:ascii="Aptos Light" w:hAnsi="Aptos Light" w:cs="Arial"/>
          <w:snapToGrid w:val="0"/>
          <w:szCs w:val="24"/>
          <w:u w:val="single"/>
        </w:rPr>
      </w:pPr>
      <w:r w:rsidRPr="00F074D4">
        <w:rPr>
          <w:rFonts w:ascii="Aptos Light" w:hAnsi="Aptos Light" w:cs="Arial"/>
          <w:snapToGrid w:val="0"/>
          <w:szCs w:val="24"/>
          <w:u w:val="single"/>
        </w:rPr>
        <w:t>C</w:t>
      </w:r>
      <w:r w:rsidR="00C129FC" w:rsidRPr="00F074D4">
        <w:rPr>
          <w:rFonts w:ascii="Aptos Light" w:hAnsi="Aptos Light" w:cs="Arial"/>
          <w:snapToGrid w:val="0"/>
          <w:szCs w:val="24"/>
          <w:u w:val="single"/>
        </w:rPr>
        <w:t>hanges</w:t>
      </w:r>
    </w:p>
    <w:p w14:paraId="0122D5E3" w14:textId="77777777" w:rsidR="00C129FC" w:rsidRPr="00F074D4" w:rsidRDefault="00C129FC" w:rsidP="00C129FC">
      <w:pPr>
        <w:rPr>
          <w:rFonts w:ascii="Aptos Light" w:hAnsi="Aptos Light" w:cs="Arial"/>
          <w:szCs w:val="24"/>
        </w:rPr>
      </w:pPr>
    </w:p>
    <w:p w14:paraId="30740E14" w14:textId="77777777" w:rsidR="00C129FC" w:rsidRPr="00F074D4" w:rsidRDefault="00C129FC" w:rsidP="00C129FC">
      <w:pPr>
        <w:rPr>
          <w:rFonts w:ascii="Aptos Light" w:hAnsi="Aptos Light" w:cs="Arial"/>
          <w:szCs w:val="24"/>
        </w:rPr>
      </w:pPr>
      <w:r w:rsidRPr="00F074D4">
        <w:rPr>
          <w:rFonts w:ascii="Aptos Light" w:hAnsi="Aptos Light"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6F4CD9F9" w14:textId="77777777" w:rsidR="00C129FC" w:rsidRPr="00F074D4" w:rsidRDefault="00C129FC" w:rsidP="00C129FC">
      <w:pPr>
        <w:tabs>
          <w:tab w:val="left" w:pos="851"/>
          <w:tab w:val="left" w:pos="3119"/>
        </w:tabs>
        <w:rPr>
          <w:rFonts w:ascii="Aptos Light" w:hAnsi="Aptos Light" w:cs="Arial"/>
          <w:snapToGrid w:val="0"/>
          <w:szCs w:val="24"/>
        </w:rPr>
      </w:pPr>
    </w:p>
    <w:p w14:paraId="72532073" w14:textId="77777777" w:rsidR="00C129FC" w:rsidRPr="00F074D4" w:rsidRDefault="00C129FC" w:rsidP="00C129FC">
      <w:pPr>
        <w:rPr>
          <w:rFonts w:ascii="Aptos Light" w:hAnsi="Aptos Light" w:cs="Arial"/>
          <w:szCs w:val="24"/>
        </w:rPr>
      </w:pPr>
      <w:r w:rsidRPr="00F074D4">
        <w:rPr>
          <w:rFonts w:ascii="Aptos Light" w:hAnsi="Aptos Light" w:cs="Arial"/>
          <w:b/>
          <w:szCs w:val="24"/>
        </w:rPr>
        <w:t>Date:</w:t>
      </w:r>
      <w:r w:rsidR="00F074D4" w:rsidRPr="00F074D4">
        <w:rPr>
          <w:rFonts w:ascii="Aptos Light" w:hAnsi="Aptos Light" w:cs="Arial"/>
          <w:szCs w:val="24"/>
        </w:rPr>
        <w:t xml:space="preserve"> 5</w:t>
      </w:r>
      <w:r w:rsidR="00F074D4" w:rsidRPr="00F074D4">
        <w:rPr>
          <w:rFonts w:ascii="Aptos Light" w:hAnsi="Aptos Light" w:cs="Arial"/>
          <w:szCs w:val="24"/>
          <w:vertAlign w:val="superscript"/>
        </w:rPr>
        <w:t>th</w:t>
      </w:r>
      <w:r w:rsidR="00F074D4" w:rsidRPr="00F074D4">
        <w:rPr>
          <w:rFonts w:ascii="Aptos Light" w:hAnsi="Aptos Light" w:cs="Arial"/>
          <w:szCs w:val="24"/>
        </w:rPr>
        <w:t xml:space="preserve"> August 2026</w:t>
      </w:r>
    </w:p>
    <w:p w14:paraId="7A10CF17" w14:textId="77777777" w:rsidR="00C129FC" w:rsidRPr="00F074D4" w:rsidRDefault="00C129FC" w:rsidP="00C129FC">
      <w:pPr>
        <w:rPr>
          <w:rFonts w:ascii="Aptos Light" w:hAnsi="Aptos Light" w:cs="Arial"/>
          <w:b/>
          <w:szCs w:val="24"/>
        </w:rPr>
      </w:pPr>
    </w:p>
    <w:p w14:paraId="71E5942C" w14:textId="77777777" w:rsidR="00C129FC" w:rsidRPr="00F074D4" w:rsidRDefault="00C129FC" w:rsidP="00C129FC">
      <w:pPr>
        <w:pStyle w:val="PlainText"/>
        <w:tabs>
          <w:tab w:val="left" w:pos="810"/>
          <w:tab w:val="left" w:pos="1418"/>
        </w:tabs>
        <w:jc w:val="center"/>
        <w:rPr>
          <w:rFonts w:ascii="Aptos Light" w:hAnsi="Aptos Light" w:cs="Arial"/>
          <w:b/>
          <w:sz w:val="24"/>
          <w:szCs w:val="24"/>
        </w:rPr>
      </w:pPr>
      <w:r w:rsidRPr="00F074D4">
        <w:rPr>
          <w:rFonts w:ascii="Aptos Light" w:hAnsi="Aptos Light"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p w14:paraId="0F724EB4" w14:textId="77777777" w:rsidR="007047C4" w:rsidRPr="00F074D4" w:rsidRDefault="007047C4" w:rsidP="00C129FC">
      <w:pPr>
        <w:rPr>
          <w:rFonts w:ascii="Aptos Light" w:hAnsi="Aptos Light" w:cs="Arial"/>
          <w:szCs w:val="24"/>
        </w:rPr>
      </w:pPr>
    </w:p>
    <w:sectPr w:rsidR="007047C4" w:rsidRPr="00F074D4"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5EF7E" w14:textId="77777777" w:rsidR="002B2DE0" w:rsidRDefault="002B2DE0" w:rsidP="00196867">
      <w:r>
        <w:separator/>
      </w:r>
    </w:p>
  </w:endnote>
  <w:endnote w:type="continuationSeparator" w:id="0">
    <w:p w14:paraId="47CD6913" w14:textId="77777777" w:rsidR="002B2DE0" w:rsidRDefault="002B2DE0"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Light">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21757" w14:textId="77777777" w:rsidR="002B2DE0" w:rsidRDefault="002B2DE0" w:rsidP="00196867">
      <w:r>
        <w:separator/>
      </w:r>
    </w:p>
  </w:footnote>
  <w:footnote w:type="continuationSeparator" w:id="0">
    <w:p w14:paraId="0DBDB8AC" w14:textId="77777777" w:rsidR="002B2DE0" w:rsidRDefault="002B2DE0"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44BC9" w14:textId="77777777" w:rsidR="00D65DDF" w:rsidRDefault="001C7F86">
    <w:pPr>
      <w:pStyle w:val="Header"/>
    </w:pPr>
    <w:r>
      <w:rPr>
        <w:noProof/>
      </w:rPr>
      <w:drawing>
        <wp:anchor distT="0" distB="0" distL="114300" distR="114300" simplePos="0" relativeHeight="251658240" behindDoc="1" locked="0" layoutInCell="1" allowOverlap="1" wp14:anchorId="1ED9A298" wp14:editId="1E3F5419">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6253A"/>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8B3669"/>
    <w:multiLevelType w:val="hybridMultilevel"/>
    <w:tmpl w:val="FFFFFFFF"/>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9B655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B5412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303C5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D6421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884C65"/>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071B53"/>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4256B"/>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E4521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7361684">
    <w:abstractNumId w:val="11"/>
  </w:num>
  <w:num w:numId="2" w16cid:durableId="849024549">
    <w:abstractNumId w:val="9"/>
  </w:num>
  <w:num w:numId="3" w16cid:durableId="1147933740">
    <w:abstractNumId w:val="6"/>
  </w:num>
  <w:num w:numId="4" w16cid:durableId="230818280">
    <w:abstractNumId w:val="2"/>
  </w:num>
  <w:num w:numId="5" w16cid:durableId="1183518346">
    <w:abstractNumId w:val="3"/>
  </w:num>
  <w:num w:numId="6" w16cid:durableId="1858763411">
    <w:abstractNumId w:val="7"/>
  </w:num>
  <w:num w:numId="7" w16cid:durableId="939218529">
    <w:abstractNumId w:val="8"/>
  </w:num>
  <w:num w:numId="8" w16cid:durableId="467432672">
    <w:abstractNumId w:val="10"/>
  </w:num>
  <w:num w:numId="9" w16cid:durableId="1940327589">
    <w:abstractNumId w:val="0"/>
  </w:num>
  <w:num w:numId="10" w16cid:durableId="1205677754">
    <w:abstractNumId w:val="12"/>
  </w:num>
  <w:num w:numId="11" w16cid:durableId="1461220696">
    <w:abstractNumId w:val="13"/>
  </w:num>
  <w:num w:numId="12" w16cid:durableId="2111584028">
    <w:abstractNumId w:val="5"/>
  </w:num>
  <w:num w:numId="13" w16cid:durableId="1519463414">
    <w:abstractNumId w:val="1"/>
  </w:num>
  <w:num w:numId="14" w16cid:durableId="1170606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363732"/>
    <w:rsid w:val="00000C31"/>
    <w:rsid w:val="00005C2B"/>
    <w:rsid w:val="00026DF1"/>
    <w:rsid w:val="0003037E"/>
    <w:rsid w:val="00055267"/>
    <w:rsid w:val="00057BB6"/>
    <w:rsid w:val="000A5CAB"/>
    <w:rsid w:val="000E6603"/>
    <w:rsid w:val="00134342"/>
    <w:rsid w:val="00196867"/>
    <w:rsid w:val="001B15D3"/>
    <w:rsid w:val="001C7F86"/>
    <w:rsid w:val="001D7337"/>
    <w:rsid w:val="001F0E13"/>
    <w:rsid w:val="001F2B3D"/>
    <w:rsid w:val="00201942"/>
    <w:rsid w:val="002056C4"/>
    <w:rsid w:val="002831FE"/>
    <w:rsid w:val="002B2DE0"/>
    <w:rsid w:val="002D6B9A"/>
    <w:rsid w:val="002F4F3C"/>
    <w:rsid w:val="0032460E"/>
    <w:rsid w:val="00363732"/>
    <w:rsid w:val="00377876"/>
    <w:rsid w:val="00385FB9"/>
    <w:rsid w:val="00454F50"/>
    <w:rsid w:val="004846C2"/>
    <w:rsid w:val="004A767C"/>
    <w:rsid w:val="004B71AE"/>
    <w:rsid w:val="004D3943"/>
    <w:rsid w:val="004E4A1D"/>
    <w:rsid w:val="00536705"/>
    <w:rsid w:val="005A742E"/>
    <w:rsid w:val="005C39E8"/>
    <w:rsid w:val="00631FF8"/>
    <w:rsid w:val="00645F83"/>
    <w:rsid w:val="00664C8D"/>
    <w:rsid w:val="00687A6E"/>
    <w:rsid w:val="006B00D4"/>
    <w:rsid w:val="006D61CB"/>
    <w:rsid w:val="007047C4"/>
    <w:rsid w:val="00705777"/>
    <w:rsid w:val="0070746F"/>
    <w:rsid w:val="00736D2F"/>
    <w:rsid w:val="0074341C"/>
    <w:rsid w:val="00773FD0"/>
    <w:rsid w:val="0081692A"/>
    <w:rsid w:val="00874A4A"/>
    <w:rsid w:val="008A4211"/>
    <w:rsid w:val="008E3CE5"/>
    <w:rsid w:val="008E7234"/>
    <w:rsid w:val="009005D7"/>
    <w:rsid w:val="00901C48"/>
    <w:rsid w:val="00911629"/>
    <w:rsid w:val="009E7458"/>
    <w:rsid w:val="00A013E3"/>
    <w:rsid w:val="00A01BA9"/>
    <w:rsid w:val="00A320D3"/>
    <w:rsid w:val="00A4022F"/>
    <w:rsid w:val="00A46BA7"/>
    <w:rsid w:val="00A54158"/>
    <w:rsid w:val="00AA3BBC"/>
    <w:rsid w:val="00AF6B84"/>
    <w:rsid w:val="00B266B4"/>
    <w:rsid w:val="00B72C06"/>
    <w:rsid w:val="00C03E96"/>
    <w:rsid w:val="00C129FC"/>
    <w:rsid w:val="00CE7087"/>
    <w:rsid w:val="00D0265C"/>
    <w:rsid w:val="00D1198C"/>
    <w:rsid w:val="00D27FA8"/>
    <w:rsid w:val="00D53764"/>
    <w:rsid w:val="00D5569C"/>
    <w:rsid w:val="00D65DDF"/>
    <w:rsid w:val="00D75188"/>
    <w:rsid w:val="00DB7E3F"/>
    <w:rsid w:val="00DC0B92"/>
    <w:rsid w:val="00DC5398"/>
    <w:rsid w:val="00DE027E"/>
    <w:rsid w:val="00DF17FA"/>
    <w:rsid w:val="00E44301"/>
    <w:rsid w:val="00F074D4"/>
    <w:rsid w:val="00F10731"/>
    <w:rsid w:val="00F64E1F"/>
    <w:rsid w:val="00F73441"/>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5836F0"/>
  <w14:defaultImageDpi w14:val="0"/>
  <w15:docId w15:val="{C1C57B55-F17C-41A8-A8A7-3EEC972C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 w:type="paragraph" w:customStyle="1" w:styleId="Default">
    <w:name w:val="Default"/>
    <w:rsid w:val="00F074D4"/>
    <w:pPr>
      <w:autoSpaceDE w:val="0"/>
      <w:autoSpaceDN w:val="0"/>
      <w:adjustRightInd w:val="0"/>
      <w:spacing w:after="0" w:line="240" w:lineRule="auto"/>
    </w:pPr>
    <w:rPr>
      <w:rFonts w:ascii="Arial" w:hAnsi="Arial" w:cs="Arial"/>
      <w:color w:val="000000"/>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0</TotalTime>
  <Pages>4</Pages>
  <Words>808</Words>
  <Characters>4611</Characters>
  <Application>Microsoft Office Word</Application>
  <DocSecurity>0</DocSecurity>
  <Lines>38</Lines>
  <Paragraphs>10</Paragraphs>
  <ScaleCrop>false</ScaleCrop>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Melissa Thornhill</cp:lastModifiedBy>
  <cp:revision>3</cp:revision>
  <dcterms:created xsi:type="dcterms:W3CDTF">2026-09-14T10:45:00Z</dcterms:created>
  <dcterms:modified xsi:type="dcterms:W3CDTF">2026-09-14T10:52:00Z</dcterms:modified>
</cp:coreProperties>
</file>