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C42A5" w14:textId="77777777" w:rsidR="00AB71F0" w:rsidRPr="00685C5A" w:rsidRDefault="001B1E48" w:rsidP="00685C5A">
      <w:pPr>
        <w:spacing w:line="240" w:lineRule="auto"/>
        <w:ind w:left="0" w:hanging="2"/>
        <w:jc w:val="center"/>
        <w:rPr>
          <w:rFonts w:ascii="Trebuchet MS" w:hAnsi="Trebuchet MS"/>
          <w:sz w:val="20"/>
          <w:szCs w:val="20"/>
        </w:rPr>
      </w:pPr>
      <w:bookmarkStart w:id="0" w:name="_heading=h.71xrbwz3i1nb" w:colFirst="0" w:colLast="0"/>
      <w:bookmarkEnd w:id="0"/>
      <w:r w:rsidRPr="00685C5A">
        <w:rPr>
          <w:rFonts w:ascii="Trebuchet MS" w:hAnsi="Trebuchet MS"/>
          <w:noProof/>
          <w:sz w:val="20"/>
          <w:szCs w:val="20"/>
          <w:lang w:eastAsia="en-GB"/>
        </w:rPr>
        <w:drawing>
          <wp:inline distT="0" distB="0" distL="0" distR="0" wp14:anchorId="58C3FD53" wp14:editId="71DA4A37">
            <wp:extent cx="2387600" cy="1155700"/>
            <wp:effectExtent l="0" t="0" r="0" b="0"/>
            <wp:docPr id="153118550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2387600" cy="1155700"/>
                    </a:xfrm>
                    <a:prstGeom prst="rect">
                      <a:avLst/>
                    </a:prstGeom>
                    <a:ln/>
                  </pic:spPr>
                </pic:pic>
              </a:graphicData>
            </a:graphic>
          </wp:inline>
        </w:drawing>
      </w:r>
    </w:p>
    <w:p w14:paraId="402587F0" w14:textId="77777777" w:rsidR="00AB71F0" w:rsidRPr="00685C5A" w:rsidRDefault="00AB71F0" w:rsidP="00685C5A">
      <w:pPr>
        <w:spacing w:line="240" w:lineRule="auto"/>
        <w:ind w:left="0" w:hanging="2"/>
        <w:rPr>
          <w:rFonts w:ascii="Trebuchet MS" w:hAnsi="Trebuchet MS"/>
          <w:sz w:val="20"/>
          <w:szCs w:val="20"/>
        </w:rPr>
      </w:pPr>
    </w:p>
    <w:p w14:paraId="7ADCCD6A" w14:textId="77777777" w:rsidR="00AB71F0" w:rsidRPr="00685C5A" w:rsidRDefault="001B1E48" w:rsidP="00685C5A">
      <w:pPr>
        <w:keepNext/>
        <w:pBdr>
          <w:top w:val="nil"/>
          <w:left w:val="nil"/>
          <w:bottom w:val="nil"/>
          <w:right w:val="nil"/>
          <w:between w:val="nil"/>
        </w:pBdr>
        <w:spacing w:line="240" w:lineRule="auto"/>
        <w:ind w:left="0" w:hanging="2"/>
        <w:jc w:val="center"/>
        <w:rPr>
          <w:rFonts w:ascii="Trebuchet MS" w:eastAsia="Trebuchet MS" w:hAnsi="Trebuchet MS" w:cs="Trebuchet MS"/>
          <w:b/>
          <w:color w:val="000000"/>
          <w:sz w:val="20"/>
          <w:szCs w:val="20"/>
          <w:u w:val="single"/>
        </w:rPr>
      </w:pPr>
      <w:r w:rsidRPr="00685C5A">
        <w:rPr>
          <w:rFonts w:ascii="Trebuchet MS" w:eastAsia="Trebuchet MS" w:hAnsi="Trebuchet MS" w:cs="Trebuchet MS"/>
          <w:b/>
          <w:color w:val="000000"/>
          <w:sz w:val="20"/>
          <w:szCs w:val="20"/>
          <w:u w:val="single"/>
        </w:rPr>
        <w:t>CHILDREN’S SERVICES</w:t>
      </w:r>
    </w:p>
    <w:p w14:paraId="03C14370" w14:textId="77777777" w:rsidR="00AB71F0" w:rsidRPr="00685C5A" w:rsidRDefault="00AB71F0" w:rsidP="00685C5A">
      <w:pPr>
        <w:pStyle w:val="Heading3"/>
        <w:spacing w:line="240" w:lineRule="auto"/>
        <w:ind w:left="0" w:hanging="2"/>
        <w:rPr>
          <w:rFonts w:ascii="Trebuchet MS" w:eastAsia="Trebuchet MS" w:hAnsi="Trebuchet MS" w:cs="Trebuchet MS"/>
          <w:sz w:val="20"/>
          <w:szCs w:val="20"/>
        </w:rPr>
      </w:pPr>
    </w:p>
    <w:p w14:paraId="2844D0C4" w14:textId="77777777" w:rsidR="00AB71F0" w:rsidRPr="00685C5A" w:rsidRDefault="001B1E48" w:rsidP="00685C5A">
      <w:pPr>
        <w:keepNext/>
        <w:pBdr>
          <w:top w:val="nil"/>
          <w:left w:val="nil"/>
          <w:bottom w:val="nil"/>
          <w:right w:val="nil"/>
          <w:between w:val="nil"/>
        </w:pBdr>
        <w:spacing w:line="240" w:lineRule="auto"/>
        <w:ind w:left="0" w:hanging="2"/>
        <w:jc w:val="center"/>
        <w:rPr>
          <w:rFonts w:ascii="Trebuchet MS" w:eastAsia="Trebuchet MS" w:hAnsi="Trebuchet MS" w:cs="Trebuchet MS"/>
          <w:b/>
          <w:color w:val="000000"/>
          <w:sz w:val="20"/>
          <w:szCs w:val="20"/>
          <w:u w:val="single"/>
        </w:rPr>
      </w:pPr>
      <w:r w:rsidRPr="00685C5A">
        <w:rPr>
          <w:rFonts w:ascii="Trebuchet MS" w:eastAsia="Trebuchet MS" w:hAnsi="Trebuchet MS" w:cs="Trebuchet MS"/>
          <w:b/>
          <w:color w:val="000000"/>
          <w:sz w:val="20"/>
          <w:szCs w:val="20"/>
          <w:u w:val="single"/>
        </w:rPr>
        <w:t>JOB DESCRIPTION</w:t>
      </w:r>
    </w:p>
    <w:p w14:paraId="7309C811" w14:textId="77777777" w:rsidR="00AB71F0" w:rsidRPr="00685C5A" w:rsidRDefault="00AB71F0" w:rsidP="00685C5A">
      <w:pPr>
        <w:spacing w:line="240" w:lineRule="auto"/>
        <w:ind w:left="0" w:hanging="2"/>
        <w:rPr>
          <w:rFonts w:ascii="Trebuchet MS" w:hAnsi="Trebuchet MS"/>
          <w:sz w:val="20"/>
          <w:szCs w:val="20"/>
        </w:rPr>
      </w:pPr>
    </w:p>
    <w:p w14:paraId="594D1E59" w14:textId="77777777" w:rsidR="00AB71F0" w:rsidRPr="00685C5A" w:rsidRDefault="001B1E48" w:rsidP="00685C5A">
      <w:pPr>
        <w:spacing w:line="240" w:lineRule="auto"/>
        <w:ind w:left="0" w:hanging="2"/>
        <w:jc w:val="both"/>
        <w:rPr>
          <w:rFonts w:ascii="Trebuchet MS" w:eastAsia="Trebuchet MS" w:hAnsi="Trebuchet MS" w:cs="Trebuchet MS"/>
          <w:sz w:val="20"/>
          <w:szCs w:val="20"/>
        </w:rPr>
      </w:pPr>
      <w:r w:rsidRPr="00685C5A">
        <w:rPr>
          <w:rFonts w:ascii="Trebuchet MS" w:eastAsia="Trebuchet MS" w:hAnsi="Trebuchet MS" w:cs="Trebuchet MS"/>
          <w:b/>
          <w:sz w:val="20"/>
          <w:szCs w:val="20"/>
        </w:rPr>
        <w:t>POST TITLE:</w:t>
      </w:r>
      <w:r w:rsidRPr="00685C5A">
        <w:rPr>
          <w:rFonts w:ascii="Trebuchet MS" w:eastAsia="Trebuchet MS" w:hAnsi="Trebuchet MS" w:cs="Trebuchet MS"/>
          <w:sz w:val="20"/>
          <w:szCs w:val="20"/>
        </w:rPr>
        <w:tab/>
      </w:r>
      <w:r w:rsidRPr="00685C5A">
        <w:rPr>
          <w:rFonts w:ascii="Trebuchet MS" w:eastAsia="Trebuchet MS" w:hAnsi="Trebuchet MS" w:cs="Trebuchet MS"/>
          <w:sz w:val="20"/>
          <w:szCs w:val="20"/>
        </w:rPr>
        <w:tab/>
        <w:t xml:space="preserve">Teacher (Westoe Crown Primary School) </w:t>
      </w:r>
    </w:p>
    <w:p w14:paraId="7E922501" w14:textId="77777777" w:rsidR="00AB71F0" w:rsidRPr="00685C5A" w:rsidRDefault="00AB71F0" w:rsidP="00685C5A">
      <w:pPr>
        <w:spacing w:line="240" w:lineRule="auto"/>
        <w:ind w:left="0" w:hanging="2"/>
        <w:jc w:val="both"/>
        <w:rPr>
          <w:rFonts w:ascii="Trebuchet MS" w:eastAsia="Trebuchet MS" w:hAnsi="Trebuchet MS" w:cs="Trebuchet MS"/>
          <w:sz w:val="20"/>
          <w:szCs w:val="20"/>
        </w:rPr>
      </w:pPr>
    </w:p>
    <w:p w14:paraId="47A28E0D" w14:textId="77777777" w:rsidR="00AB71F0" w:rsidRPr="00685C5A" w:rsidRDefault="001B1E48" w:rsidP="00685C5A">
      <w:pPr>
        <w:spacing w:line="240" w:lineRule="auto"/>
        <w:ind w:left="0" w:hanging="2"/>
        <w:jc w:val="both"/>
        <w:rPr>
          <w:rFonts w:ascii="Trebuchet MS" w:eastAsia="Trebuchet MS" w:hAnsi="Trebuchet MS" w:cs="Trebuchet MS"/>
          <w:sz w:val="20"/>
          <w:szCs w:val="20"/>
        </w:rPr>
      </w:pPr>
      <w:r w:rsidRPr="00685C5A">
        <w:rPr>
          <w:rFonts w:ascii="Trebuchet MS" w:eastAsia="Trebuchet MS" w:hAnsi="Trebuchet MS" w:cs="Trebuchet MS"/>
          <w:b/>
          <w:sz w:val="20"/>
          <w:szCs w:val="20"/>
        </w:rPr>
        <w:t>GRADE:</w:t>
      </w:r>
      <w:r w:rsidRPr="00685C5A">
        <w:rPr>
          <w:rFonts w:ascii="Trebuchet MS" w:eastAsia="Trebuchet MS" w:hAnsi="Trebuchet MS" w:cs="Trebuchet MS"/>
          <w:sz w:val="20"/>
          <w:szCs w:val="20"/>
        </w:rPr>
        <w:tab/>
      </w:r>
      <w:r w:rsidRPr="00685C5A">
        <w:rPr>
          <w:rFonts w:ascii="Trebuchet MS" w:eastAsia="Trebuchet MS" w:hAnsi="Trebuchet MS" w:cs="Trebuchet MS"/>
          <w:sz w:val="20"/>
          <w:szCs w:val="20"/>
        </w:rPr>
        <w:tab/>
      </w:r>
      <w:r w:rsidRPr="00685C5A">
        <w:rPr>
          <w:rFonts w:ascii="Trebuchet MS" w:eastAsia="Trebuchet MS" w:hAnsi="Trebuchet MS" w:cs="Trebuchet MS"/>
          <w:sz w:val="20"/>
          <w:szCs w:val="20"/>
        </w:rPr>
        <w:tab/>
        <w:t>MPS</w:t>
      </w:r>
    </w:p>
    <w:p w14:paraId="423057C6" w14:textId="77777777" w:rsidR="00AB71F0" w:rsidRPr="00685C5A" w:rsidRDefault="00AB71F0" w:rsidP="00685C5A">
      <w:pPr>
        <w:spacing w:line="240" w:lineRule="auto"/>
        <w:ind w:left="0" w:hanging="2"/>
        <w:jc w:val="both"/>
        <w:rPr>
          <w:rFonts w:ascii="Trebuchet MS" w:eastAsia="Trebuchet MS" w:hAnsi="Trebuchet MS" w:cs="Trebuchet MS"/>
          <w:sz w:val="20"/>
          <w:szCs w:val="20"/>
        </w:rPr>
      </w:pPr>
    </w:p>
    <w:p w14:paraId="53A4129B" w14:textId="77777777" w:rsidR="00AB71F0" w:rsidRPr="00685C5A" w:rsidRDefault="001B1E48" w:rsidP="00685C5A">
      <w:pPr>
        <w:spacing w:line="240" w:lineRule="auto"/>
        <w:ind w:left="0" w:hanging="2"/>
        <w:jc w:val="both"/>
        <w:rPr>
          <w:rFonts w:ascii="Trebuchet MS" w:eastAsia="Trebuchet MS" w:hAnsi="Trebuchet MS" w:cs="Trebuchet MS"/>
          <w:sz w:val="20"/>
          <w:szCs w:val="20"/>
        </w:rPr>
      </w:pPr>
      <w:r w:rsidRPr="00685C5A">
        <w:rPr>
          <w:rFonts w:ascii="Trebuchet MS" w:eastAsia="Trebuchet MS" w:hAnsi="Trebuchet MS" w:cs="Trebuchet MS"/>
          <w:b/>
          <w:sz w:val="20"/>
          <w:szCs w:val="20"/>
        </w:rPr>
        <w:t>RESPONSIBLE TO:</w:t>
      </w:r>
      <w:r w:rsidRPr="00685C5A">
        <w:rPr>
          <w:rFonts w:ascii="Trebuchet MS" w:eastAsia="Trebuchet MS" w:hAnsi="Trebuchet MS" w:cs="Trebuchet MS"/>
          <w:sz w:val="20"/>
          <w:szCs w:val="20"/>
        </w:rPr>
        <w:tab/>
        <w:t xml:space="preserve">Head Teacher </w:t>
      </w:r>
    </w:p>
    <w:p w14:paraId="586AAFAE" w14:textId="77777777" w:rsidR="00AB71F0" w:rsidRPr="00685C5A" w:rsidRDefault="00AB71F0" w:rsidP="00685C5A">
      <w:pPr>
        <w:spacing w:line="240" w:lineRule="auto"/>
        <w:ind w:left="0" w:hanging="2"/>
        <w:jc w:val="both"/>
        <w:rPr>
          <w:rFonts w:ascii="Trebuchet MS" w:eastAsia="Trebuchet MS" w:hAnsi="Trebuchet MS" w:cs="Trebuchet MS"/>
          <w:sz w:val="20"/>
          <w:szCs w:val="20"/>
        </w:rPr>
      </w:pPr>
    </w:p>
    <w:p w14:paraId="0FE28B38" w14:textId="77777777" w:rsidR="00AB71F0" w:rsidRPr="00685C5A" w:rsidRDefault="001B1E48" w:rsidP="00685C5A">
      <w:pPr>
        <w:spacing w:line="240" w:lineRule="auto"/>
        <w:ind w:left="0" w:hanging="2"/>
        <w:jc w:val="both"/>
        <w:rPr>
          <w:rFonts w:ascii="Trebuchet MS" w:eastAsia="Trebuchet MS" w:hAnsi="Trebuchet MS" w:cs="Trebuchet MS"/>
          <w:sz w:val="20"/>
          <w:szCs w:val="20"/>
        </w:rPr>
      </w:pPr>
      <w:r w:rsidRPr="00685C5A">
        <w:rPr>
          <w:rFonts w:ascii="Trebuchet MS" w:eastAsia="Trebuchet MS" w:hAnsi="Trebuchet MS" w:cs="Trebuchet MS"/>
          <w:sz w:val="20"/>
          <w:szCs w:val="20"/>
        </w:rPr>
        <w:t>This appointment is subject to the current conditions of employment of teachers contained in the School Teachers’ Pay and Conditions Document, the Education Act 1997, the required standards for Qualified Teacher Status, other current Educational Legislation and the School’s Articles of Government.</w:t>
      </w:r>
    </w:p>
    <w:p w14:paraId="01039121" w14:textId="77777777" w:rsidR="00AB71F0" w:rsidRPr="00685C5A" w:rsidRDefault="00AB71F0" w:rsidP="00685C5A">
      <w:pPr>
        <w:spacing w:line="240" w:lineRule="auto"/>
        <w:ind w:left="0" w:hanging="2"/>
        <w:jc w:val="both"/>
        <w:rPr>
          <w:rFonts w:ascii="Trebuchet MS" w:eastAsia="Trebuchet MS" w:hAnsi="Trebuchet MS" w:cs="Trebuchet MS"/>
          <w:sz w:val="20"/>
          <w:szCs w:val="20"/>
        </w:rPr>
      </w:pPr>
    </w:p>
    <w:p w14:paraId="00E351CB" w14:textId="77777777" w:rsidR="00AB71F0" w:rsidRPr="00685C5A" w:rsidRDefault="001B1E48" w:rsidP="00685C5A">
      <w:pPr>
        <w:spacing w:line="240" w:lineRule="auto"/>
        <w:ind w:left="0" w:hanging="2"/>
        <w:jc w:val="both"/>
        <w:rPr>
          <w:rFonts w:ascii="Trebuchet MS" w:eastAsia="Trebuchet MS" w:hAnsi="Trebuchet MS" w:cs="Trebuchet MS"/>
          <w:sz w:val="20"/>
          <w:szCs w:val="20"/>
        </w:rPr>
      </w:pPr>
      <w:r w:rsidRPr="00685C5A">
        <w:rPr>
          <w:rFonts w:ascii="Trebuchet MS" w:eastAsia="Trebuchet MS" w:hAnsi="Trebuchet MS" w:cs="Trebuchet MS"/>
          <w:sz w:val="20"/>
          <w:szCs w:val="20"/>
        </w:rPr>
        <w:t>This job description may be amended at any time following a discussion between the Head Teacher and member of staff, and will be reviewed annually.</w:t>
      </w:r>
    </w:p>
    <w:p w14:paraId="2BC59212" w14:textId="77777777" w:rsidR="00AB71F0" w:rsidRPr="00685C5A" w:rsidRDefault="00AB71F0" w:rsidP="00685C5A">
      <w:pPr>
        <w:spacing w:line="240" w:lineRule="auto"/>
        <w:ind w:left="0" w:hanging="2"/>
        <w:jc w:val="both"/>
        <w:rPr>
          <w:rFonts w:ascii="Trebuchet MS" w:eastAsia="Trebuchet MS" w:hAnsi="Trebuchet MS" w:cs="Trebuchet MS"/>
          <w:sz w:val="20"/>
          <w:szCs w:val="20"/>
        </w:rPr>
      </w:pPr>
    </w:p>
    <w:p w14:paraId="558179CA" w14:textId="77777777" w:rsidR="00AB71F0" w:rsidRPr="00685C5A" w:rsidRDefault="001B1E48" w:rsidP="00685C5A">
      <w:pPr>
        <w:spacing w:line="240" w:lineRule="auto"/>
        <w:ind w:left="0" w:hanging="2"/>
        <w:jc w:val="both"/>
        <w:rPr>
          <w:rFonts w:ascii="Trebuchet MS" w:eastAsia="Trebuchet MS" w:hAnsi="Trebuchet MS" w:cs="Trebuchet MS"/>
          <w:sz w:val="20"/>
          <w:szCs w:val="20"/>
        </w:rPr>
      </w:pPr>
      <w:r w:rsidRPr="00685C5A">
        <w:rPr>
          <w:rFonts w:ascii="Trebuchet MS" w:eastAsia="Trebuchet MS" w:hAnsi="Trebuchet MS" w:cs="Trebuchet MS"/>
          <w:b/>
          <w:sz w:val="20"/>
          <w:szCs w:val="20"/>
        </w:rPr>
        <w:t>OVERALL OBJECTIVES of the POST:</w:t>
      </w:r>
    </w:p>
    <w:p w14:paraId="632A233E" w14:textId="77777777" w:rsidR="00AB71F0" w:rsidRPr="00685C5A" w:rsidRDefault="001B1E48" w:rsidP="00685C5A">
      <w:pPr>
        <w:pStyle w:val="ListParagraph"/>
        <w:numPr>
          <w:ilvl w:val="0"/>
          <w:numId w:val="7"/>
        </w:numPr>
        <w:spacing w:line="240" w:lineRule="auto"/>
        <w:ind w:leftChars="0" w:firstLineChars="0"/>
        <w:jc w:val="both"/>
        <w:rPr>
          <w:rFonts w:ascii="Trebuchet MS" w:eastAsia="Trebuchet MS" w:hAnsi="Trebuchet MS" w:cs="Trebuchet MS"/>
          <w:sz w:val="20"/>
          <w:szCs w:val="20"/>
        </w:rPr>
      </w:pPr>
      <w:r w:rsidRPr="00685C5A">
        <w:rPr>
          <w:rFonts w:ascii="Trebuchet MS" w:eastAsia="Trebuchet MS" w:hAnsi="Trebuchet MS" w:cs="Trebuchet MS"/>
          <w:sz w:val="20"/>
          <w:szCs w:val="20"/>
        </w:rPr>
        <w:t>To be responsible for the teaching and learning of the pupils being taught, using detailed knowledge of the relevant aspects of the National Curriculum and other statutory requirements.</w:t>
      </w:r>
    </w:p>
    <w:p w14:paraId="6296F669" w14:textId="77777777" w:rsidR="00AB71F0" w:rsidRPr="00685C5A" w:rsidRDefault="001B1E48" w:rsidP="00685C5A">
      <w:pPr>
        <w:pStyle w:val="ListParagraph"/>
        <w:numPr>
          <w:ilvl w:val="0"/>
          <w:numId w:val="7"/>
        </w:numPr>
        <w:spacing w:line="240" w:lineRule="auto"/>
        <w:ind w:leftChars="0" w:firstLineChars="0"/>
        <w:jc w:val="both"/>
        <w:rPr>
          <w:rFonts w:ascii="Trebuchet MS" w:eastAsia="Trebuchet MS" w:hAnsi="Trebuchet MS" w:cs="Trebuchet MS"/>
          <w:sz w:val="20"/>
          <w:szCs w:val="20"/>
        </w:rPr>
      </w:pPr>
      <w:r w:rsidRPr="00685C5A">
        <w:rPr>
          <w:rFonts w:ascii="Trebuchet MS" w:eastAsia="Trebuchet MS" w:hAnsi="Trebuchet MS" w:cs="Trebuchet MS"/>
          <w:sz w:val="20"/>
          <w:szCs w:val="20"/>
        </w:rPr>
        <w:t>To support the coordination of a curriculum area.</w:t>
      </w:r>
    </w:p>
    <w:p w14:paraId="547801C5" w14:textId="77777777" w:rsidR="00AB71F0" w:rsidRPr="00685C5A" w:rsidRDefault="001B1E48" w:rsidP="00685C5A">
      <w:pPr>
        <w:pStyle w:val="ListParagraph"/>
        <w:numPr>
          <w:ilvl w:val="0"/>
          <w:numId w:val="7"/>
        </w:numPr>
        <w:spacing w:line="240" w:lineRule="auto"/>
        <w:ind w:leftChars="0" w:firstLineChars="0"/>
        <w:jc w:val="both"/>
        <w:rPr>
          <w:rFonts w:ascii="Trebuchet MS" w:eastAsia="Trebuchet MS" w:hAnsi="Trebuchet MS" w:cs="Trebuchet MS"/>
          <w:sz w:val="20"/>
          <w:szCs w:val="20"/>
        </w:rPr>
      </w:pPr>
      <w:r w:rsidRPr="00685C5A">
        <w:rPr>
          <w:rFonts w:ascii="Trebuchet MS" w:eastAsia="Trebuchet MS" w:hAnsi="Trebuchet MS" w:cs="Trebuchet MS"/>
          <w:sz w:val="20"/>
          <w:szCs w:val="20"/>
        </w:rPr>
        <w:t>To be pro-active in the vision and values of Westoe Crown Primary School.</w:t>
      </w:r>
    </w:p>
    <w:p w14:paraId="1AE8C46D" w14:textId="77777777" w:rsidR="00AB71F0" w:rsidRPr="00685C5A" w:rsidRDefault="00AB71F0" w:rsidP="00685C5A">
      <w:pPr>
        <w:spacing w:line="240" w:lineRule="auto"/>
        <w:ind w:left="0" w:hanging="2"/>
        <w:jc w:val="both"/>
        <w:rPr>
          <w:rFonts w:ascii="Trebuchet MS" w:eastAsia="Trebuchet MS" w:hAnsi="Trebuchet MS" w:cs="Trebuchet MS"/>
          <w:sz w:val="20"/>
          <w:szCs w:val="20"/>
        </w:rPr>
      </w:pPr>
    </w:p>
    <w:p w14:paraId="6EC4459D" w14:textId="77777777" w:rsidR="00AB71F0" w:rsidRPr="00685C5A" w:rsidRDefault="00AB71F0" w:rsidP="00685C5A">
      <w:pPr>
        <w:pStyle w:val="Heading2"/>
        <w:spacing w:line="240" w:lineRule="auto"/>
        <w:ind w:left="0" w:hanging="2"/>
        <w:jc w:val="both"/>
        <w:rPr>
          <w:rFonts w:ascii="Trebuchet MS" w:eastAsia="Trebuchet MS" w:hAnsi="Trebuchet MS" w:cs="Trebuchet MS"/>
          <w:sz w:val="20"/>
          <w:szCs w:val="20"/>
        </w:rPr>
      </w:pPr>
    </w:p>
    <w:p w14:paraId="7AAF84D4" w14:textId="77777777" w:rsidR="00AB71F0" w:rsidRPr="00685C5A" w:rsidRDefault="001B1E48" w:rsidP="00685C5A">
      <w:pPr>
        <w:pStyle w:val="Heading2"/>
        <w:spacing w:line="240" w:lineRule="auto"/>
        <w:ind w:left="0" w:hanging="2"/>
        <w:jc w:val="both"/>
        <w:rPr>
          <w:rFonts w:ascii="Trebuchet MS" w:eastAsia="Trebuchet MS" w:hAnsi="Trebuchet MS" w:cs="Trebuchet MS"/>
          <w:sz w:val="20"/>
          <w:szCs w:val="20"/>
        </w:rPr>
      </w:pPr>
      <w:r w:rsidRPr="00685C5A">
        <w:rPr>
          <w:rFonts w:ascii="Trebuchet MS" w:eastAsia="Trebuchet MS" w:hAnsi="Trebuchet MS" w:cs="Trebuchet MS"/>
          <w:sz w:val="20"/>
          <w:szCs w:val="20"/>
        </w:rPr>
        <w:t>AREAS OF RESPONSIBILITY AND KEY TASKS</w:t>
      </w:r>
    </w:p>
    <w:p w14:paraId="3A87AF54" w14:textId="77777777" w:rsidR="00AB71F0" w:rsidRPr="00685C5A" w:rsidRDefault="00AB71F0" w:rsidP="00685C5A">
      <w:pPr>
        <w:spacing w:line="240" w:lineRule="auto"/>
        <w:ind w:left="0" w:hanging="2"/>
        <w:rPr>
          <w:rFonts w:ascii="Trebuchet MS" w:hAnsi="Trebuchet MS"/>
          <w:sz w:val="20"/>
          <w:szCs w:val="20"/>
        </w:rPr>
      </w:pPr>
    </w:p>
    <w:p w14:paraId="025DFC2A" w14:textId="77777777" w:rsidR="00AB71F0" w:rsidRPr="00685C5A" w:rsidRDefault="001B1E48" w:rsidP="00685C5A">
      <w:pPr>
        <w:pStyle w:val="Heading2"/>
        <w:spacing w:line="240" w:lineRule="auto"/>
        <w:ind w:left="0" w:hanging="2"/>
        <w:jc w:val="both"/>
        <w:rPr>
          <w:rFonts w:ascii="Trebuchet MS" w:eastAsia="Trebuchet MS" w:hAnsi="Trebuchet MS" w:cs="Trebuchet MS"/>
          <w:sz w:val="20"/>
          <w:szCs w:val="20"/>
        </w:rPr>
      </w:pPr>
      <w:r w:rsidRPr="00685C5A">
        <w:rPr>
          <w:rFonts w:ascii="Trebuchet MS" w:eastAsia="Trebuchet MS" w:hAnsi="Trebuchet MS" w:cs="Trebuchet MS"/>
          <w:sz w:val="20"/>
          <w:szCs w:val="20"/>
        </w:rPr>
        <w:t>A.     Planning, Teaching and Class Management</w:t>
      </w:r>
    </w:p>
    <w:p w14:paraId="6A9F9825" w14:textId="77777777" w:rsidR="00AB71F0" w:rsidRPr="00685C5A" w:rsidRDefault="00AB71F0" w:rsidP="00685C5A">
      <w:pPr>
        <w:spacing w:line="240" w:lineRule="auto"/>
        <w:ind w:left="0" w:hanging="2"/>
        <w:jc w:val="both"/>
        <w:rPr>
          <w:rFonts w:ascii="Trebuchet MS" w:eastAsia="Trebuchet MS" w:hAnsi="Trebuchet MS" w:cs="Trebuchet MS"/>
          <w:sz w:val="20"/>
          <w:szCs w:val="20"/>
        </w:rPr>
      </w:pPr>
    </w:p>
    <w:p w14:paraId="079CA8D3" w14:textId="77777777" w:rsidR="00AB71F0" w:rsidRPr="00685C5A" w:rsidRDefault="001B1E48" w:rsidP="00685C5A">
      <w:pPr>
        <w:spacing w:line="240" w:lineRule="auto"/>
        <w:ind w:left="0" w:hanging="2"/>
        <w:jc w:val="both"/>
        <w:rPr>
          <w:rFonts w:ascii="Trebuchet MS" w:eastAsia="Trebuchet MS" w:hAnsi="Trebuchet MS" w:cs="Trebuchet MS"/>
          <w:sz w:val="20"/>
          <w:szCs w:val="20"/>
        </w:rPr>
      </w:pPr>
      <w:r w:rsidRPr="00685C5A">
        <w:rPr>
          <w:rFonts w:ascii="Trebuchet MS" w:eastAsia="Trebuchet MS" w:hAnsi="Trebuchet MS" w:cs="Trebuchet MS"/>
          <w:sz w:val="20"/>
          <w:szCs w:val="20"/>
        </w:rPr>
        <w:t>To teach allocated pupils by planning their teaching to achieve progression of learning through:</w:t>
      </w:r>
    </w:p>
    <w:p w14:paraId="200567EB" w14:textId="77777777" w:rsidR="00AB71F0" w:rsidRPr="00685C5A" w:rsidRDefault="00AB71F0" w:rsidP="00685C5A">
      <w:pPr>
        <w:spacing w:line="240" w:lineRule="auto"/>
        <w:ind w:left="0" w:hanging="2"/>
        <w:jc w:val="both"/>
        <w:rPr>
          <w:rFonts w:ascii="Trebuchet MS" w:eastAsia="Trebuchet MS" w:hAnsi="Trebuchet MS" w:cs="Trebuchet MS"/>
          <w:sz w:val="20"/>
          <w:szCs w:val="20"/>
        </w:rPr>
      </w:pPr>
    </w:p>
    <w:p w14:paraId="13CDC9AB" w14:textId="5F95D1A8" w:rsidR="00AB71F0" w:rsidRPr="00685C5A" w:rsidRDefault="001B1E48" w:rsidP="00685C5A">
      <w:pPr>
        <w:numPr>
          <w:ilvl w:val="0"/>
          <w:numId w:val="8"/>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Identifying clear teaching objectives and specify</w:t>
      </w:r>
      <w:r w:rsidR="00AD25D1" w:rsidRPr="00685C5A">
        <w:rPr>
          <w:rFonts w:ascii="Trebuchet MS" w:eastAsia="Trebuchet MS" w:hAnsi="Trebuchet MS" w:cs="Trebuchet MS"/>
          <w:color w:val="000000"/>
          <w:sz w:val="20"/>
          <w:szCs w:val="20"/>
        </w:rPr>
        <w:t>ing how they will be taught and</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assessed.</w:t>
      </w:r>
    </w:p>
    <w:p w14:paraId="58BE6B8D" w14:textId="77777777" w:rsidR="00AB71F0" w:rsidRPr="00685C5A" w:rsidRDefault="001B1E48" w:rsidP="00685C5A">
      <w:pPr>
        <w:numPr>
          <w:ilvl w:val="0"/>
          <w:numId w:val="8"/>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Setting tasks that challenge pupils and ensure high levels of interest.</w:t>
      </w:r>
    </w:p>
    <w:p w14:paraId="1C30F689" w14:textId="77777777" w:rsidR="00AB71F0" w:rsidRPr="00685C5A" w:rsidRDefault="001B1E48" w:rsidP="00685C5A">
      <w:pPr>
        <w:numPr>
          <w:ilvl w:val="0"/>
          <w:numId w:val="8"/>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Setting appropriate and demanding expectations.</w:t>
      </w:r>
    </w:p>
    <w:p w14:paraId="1D6EB858" w14:textId="77777777" w:rsidR="00AB71F0" w:rsidRPr="00685C5A" w:rsidRDefault="001B1E48" w:rsidP="00685C5A">
      <w:pPr>
        <w:numPr>
          <w:ilvl w:val="0"/>
          <w:numId w:val="8"/>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Setting clear targets, building on prior attainment.</w:t>
      </w:r>
    </w:p>
    <w:p w14:paraId="3BA2C1E4" w14:textId="77777777" w:rsidR="00AB71F0" w:rsidRPr="00685C5A" w:rsidRDefault="001B1E48" w:rsidP="00685C5A">
      <w:pPr>
        <w:numPr>
          <w:ilvl w:val="0"/>
          <w:numId w:val="8"/>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Identifying SEN or very able pupils.</w:t>
      </w:r>
    </w:p>
    <w:p w14:paraId="6CB275FA" w14:textId="39313186" w:rsidR="00AB71F0" w:rsidRPr="00685C5A" w:rsidRDefault="001B1E48" w:rsidP="00685C5A">
      <w:pPr>
        <w:numPr>
          <w:ilvl w:val="0"/>
          <w:numId w:val="8"/>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The provision of clear structures for lessons m</w:t>
      </w:r>
      <w:r w:rsidR="00AD25D1" w:rsidRPr="00685C5A">
        <w:rPr>
          <w:rFonts w:ascii="Trebuchet MS" w:eastAsia="Trebuchet MS" w:hAnsi="Trebuchet MS" w:cs="Trebuchet MS"/>
          <w:color w:val="000000"/>
          <w:sz w:val="20"/>
          <w:szCs w:val="20"/>
        </w:rPr>
        <w:t>aintaining pace, motivation and</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challenge.</w:t>
      </w:r>
    </w:p>
    <w:p w14:paraId="1564E658" w14:textId="77777777" w:rsidR="00AB71F0" w:rsidRPr="00685C5A" w:rsidRDefault="001B1E48" w:rsidP="00685C5A">
      <w:pPr>
        <w:numPr>
          <w:ilvl w:val="0"/>
          <w:numId w:val="8"/>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Making effective use of assessment and ensuring coverage of the curriculum.</w:t>
      </w:r>
    </w:p>
    <w:p w14:paraId="5AE56E72" w14:textId="77777777" w:rsidR="00AB71F0" w:rsidRPr="00685C5A" w:rsidRDefault="001B1E48" w:rsidP="00685C5A">
      <w:pPr>
        <w:numPr>
          <w:ilvl w:val="0"/>
          <w:numId w:val="8"/>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Ensuring effective teaching and best use of available time.</w:t>
      </w:r>
    </w:p>
    <w:p w14:paraId="2ECAF943" w14:textId="77777777" w:rsidR="00AB71F0" w:rsidRPr="00685C5A" w:rsidRDefault="001B1E48" w:rsidP="00685C5A">
      <w:pPr>
        <w:pStyle w:val="ListParagraph"/>
        <w:numPr>
          <w:ilvl w:val="0"/>
          <w:numId w:val="8"/>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Monitoring and intervening to ensure high standards in learning and behaviours.</w:t>
      </w:r>
    </w:p>
    <w:p w14:paraId="3BC93DC1" w14:textId="77777777" w:rsidR="00AB71F0" w:rsidRPr="00685C5A" w:rsidRDefault="001B1E48" w:rsidP="00685C5A">
      <w:pPr>
        <w:pStyle w:val="ListParagraph"/>
        <w:numPr>
          <w:ilvl w:val="0"/>
          <w:numId w:val="8"/>
        </w:numPr>
        <w:pBdr>
          <w:top w:val="nil"/>
          <w:left w:val="nil"/>
          <w:bottom w:val="nil"/>
          <w:right w:val="nil"/>
          <w:between w:val="nil"/>
        </w:pBdr>
        <w:spacing w:line="240" w:lineRule="auto"/>
        <w:ind w:leftChars="0" w:firstLineChars="0"/>
        <w:jc w:val="both"/>
        <w:rPr>
          <w:rFonts w:ascii="Trebuchet MS" w:eastAsia="Trebuchet MS" w:hAnsi="Trebuchet MS" w:cs="Trebuchet MS"/>
          <w:sz w:val="20"/>
          <w:szCs w:val="20"/>
        </w:rPr>
      </w:pPr>
      <w:r w:rsidRPr="00685C5A">
        <w:rPr>
          <w:rFonts w:ascii="Trebuchet MS" w:eastAsia="Trebuchet MS" w:hAnsi="Trebuchet MS" w:cs="Trebuchet MS"/>
          <w:sz w:val="20"/>
          <w:szCs w:val="20"/>
        </w:rPr>
        <w:t xml:space="preserve">Effective deployment of support staff. </w:t>
      </w:r>
    </w:p>
    <w:p w14:paraId="3252FAB8" w14:textId="77777777" w:rsidR="00AB71F0" w:rsidRPr="00685C5A" w:rsidRDefault="001B1E48" w:rsidP="00685C5A">
      <w:pPr>
        <w:pStyle w:val="ListParagraph"/>
        <w:numPr>
          <w:ilvl w:val="0"/>
          <w:numId w:val="8"/>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Using a variety of teaching methods to:</w:t>
      </w:r>
    </w:p>
    <w:p w14:paraId="40973F49" w14:textId="1C8E9DF9" w:rsidR="00AB71F0" w:rsidRPr="00685C5A" w:rsidRDefault="001B1E48" w:rsidP="00685C5A">
      <w:pPr>
        <w:numPr>
          <w:ilvl w:val="1"/>
          <w:numId w:val="8"/>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Match approach to content, structure information, pre</w:t>
      </w:r>
      <w:r w:rsidR="00AD25D1" w:rsidRPr="00685C5A">
        <w:rPr>
          <w:rFonts w:ascii="Trebuchet MS" w:eastAsia="Trebuchet MS" w:hAnsi="Trebuchet MS" w:cs="Trebuchet MS"/>
          <w:color w:val="000000"/>
          <w:sz w:val="20"/>
          <w:szCs w:val="20"/>
        </w:rPr>
        <w:t>sent a set of key ideas and use</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appropriate vocabulary.</w:t>
      </w:r>
    </w:p>
    <w:p w14:paraId="5D51A4D5" w14:textId="1D096AFF" w:rsidR="00AB71F0" w:rsidRPr="00685C5A" w:rsidRDefault="001B1E48" w:rsidP="00685C5A">
      <w:pPr>
        <w:numPr>
          <w:ilvl w:val="1"/>
          <w:numId w:val="8"/>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lastRenderedPageBreak/>
        <w:t>Use effective questioning, listen carefully to pupil</w:t>
      </w:r>
      <w:r w:rsidR="00AD25D1" w:rsidRPr="00685C5A">
        <w:rPr>
          <w:rFonts w:ascii="Trebuchet MS" w:eastAsia="Trebuchet MS" w:hAnsi="Trebuchet MS" w:cs="Trebuchet MS"/>
          <w:color w:val="000000"/>
          <w:sz w:val="20"/>
          <w:szCs w:val="20"/>
        </w:rPr>
        <w:t>s, give attention to errors and</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misconceptions.</w:t>
      </w:r>
    </w:p>
    <w:p w14:paraId="08907654" w14:textId="77936B45" w:rsidR="00AB71F0" w:rsidRPr="00685C5A" w:rsidRDefault="001B1E48" w:rsidP="00685C5A">
      <w:pPr>
        <w:numPr>
          <w:ilvl w:val="1"/>
          <w:numId w:val="8"/>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Select appropriate learning resources and develop st</w:t>
      </w:r>
      <w:r w:rsidR="00AD25D1" w:rsidRPr="00685C5A">
        <w:rPr>
          <w:rFonts w:ascii="Trebuchet MS" w:eastAsia="Trebuchet MS" w:hAnsi="Trebuchet MS" w:cs="Trebuchet MS"/>
          <w:color w:val="000000"/>
          <w:sz w:val="20"/>
          <w:szCs w:val="20"/>
        </w:rPr>
        <w:t>udy skills through library, ICT</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and other sources.</w:t>
      </w:r>
    </w:p>
    <w:p w14:paraId="1D9DDA24" w14:textId="064191BF" w:rsidR="00AB71F0" w:rsidRPr="00685C5A" w:rsidRDefault="001B1E48" w:rsidP="00685C5A">
      <w:pPr>
        <w:numPr>
          <w:ilvl w:val="0"/>
          <w:numId w:val="9"/>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Ensuring pupils acquire and consolidate know</w:t>
      </w:r>
      <w:r w:rsidR="00AD25D1" w:rsidRPr="00685C5A">
        <w:rPr>
          <w:rFonts w:ascii="Trebuchet MS" w:eastAsia="Trebuchet MS" w:hAnsi="Trebuchet MS" w:cs="Trebuchet MS"/>
          <w:color w:val="000000"/>
          <w:sz w:val="20"/>
          <w:szCs w:val="20"/>
        </w:rPr>
        <w:t>ledge, skills and understanding</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appropriate to the subject taught.</w:t>
      </w:r>
    </w:p>
    <w:p w14:paraId="4BC64875" w14:textId="77777777" w:rsidR="00AB71F0" w:rsidRPr="00685C5A" w:rsidRDefault="001B1E48" w:rsidP="00685C5A">
      <w:pPr>
        <w:numPr>
          <w:ilvl w:val="0"/>
          <w:numId w:val="9"/>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Evaluating their own teaching critically to improve effectiveness.</w:t>
      </w:r>
    </w:p>
    <w:p w14:paraId="10D67EE2" w14:textId="77777777" w:rsidR="00AB71F0" w:rsidRPr="00685C5A" w:rsidRDefault="00AB71F0" w:rsidP="00685C5A">
      <w:pPr>
        <w:pBdr>
          <w:top w:val="nil"/>
          <w:left w:val="nil"/>
          <w:bottom w:val="nil"/>
          <w:right w:val="nil"/>
          <w:between w:val="nil"/>
        </w:pBdr>
        <w:spacing w:line="240" w:lineRule="auto"/>
        <w:ind w:left="0" w:hanging="2"/>
        <w:jc w:val="both"/>
        <w:rPr>
          <w:rFonts w:ascii="Trebuchet MS" w:eastAsia="Trebuchet MS" w:hAnsi="Trebuchet MS" w:cs="Trebuchet MS"/>
          <w:color w:val="000000"/>
          <w:sz w:val="20"/>
          <w:szCs w:val="20"/>
        </w:rPr>
      </w:pPr>
    </w:p>
    <w:p w14:paraId="0FCE576E" w14:textId="77777777" w:rsidR="00AB71F0" w:rsidRPr="00685C5A" w:rsidRDefault="001B1E48" w:rsidP="00685C5A">
      <w:pPr>
        <w:pStyle w:val="Heading2"/>
        <w:tabs>
          <w:tab w:val="left" w:pos="540"/>
        </w:tabs>
        <w:spacing w:line="240" w:lineRule="auto"/>
        <w:ind w:left="0" w:hanging="2"/>
        <w:jc w:val="both"/>
        <w:rPr>
          <w:rFonts w:ascii="Trebuchet MS" w:eastAsia="Trebuchet MS" w:hAnsi="Trebuchet MS" w:cs="Trebuchet MS"/>
          <w:sz w:val="20"/>
          <w:szCs w:val="20"/>
        </w:rPr>
      </w:pPr>
      <w:r w:rsidRPr="00685C5A">
        <w:rPr>
          <w:rFonts w:ascii="Trebuchet MS" w:eastAsia="Trebuchet MS" w:hAnsi="Trebuchet MS" w:cs="Trebuchet MS"/>
          <w:sz w:val="20"/>
          <w:szCs w:val="20"/>
        </w:rPr>
        <w:t>B.</w:t>
      </w:r>
      <w:r w:rsidRPr="00685C5A">
        <w:rPr>
          <w:rFonts w:ascii="Trebuchet MS" w:eastAsia="Trebuchet MS" w:hAnsi="Trebuchet MS" w:cs="Trebuchet MS"/>
          <w:sz w:val="20"/>
          <w:szCs w:val="20"/>
        </w:rPr>
        <w:tab/>
        <w:t>Monitoring, Assessment, Recording, Reporting</w:t>
      </w:r>
    </w:p>
    <w:p w14:paraId="745EC04B" w14:textId="73BD54AE" w:rsidR="00AB71F0" w:rsidRPr="00685C5A" w:rsidRDefault="001B1E48" w:rsidP="00685C5A">
      <w:pPr>
        <w:numPr>
          <w:ilvl w:val="0"/>
          <w:numId w:val="10"/>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Assess how well Learning Objectives have been a</w:t>
      </w:r>
      <w:r w:rsidR="00AD25D1" w:rsidRPr="00685C5A">
        <w:rPr>
          <w:rFonts w:ascii="Trebuchet MS" w:eastAsia="Trebuchet MS" w:hAnsi="Trebuchet MS" w:cs="Trebuchet MS"/>
          <w:color w:val="000000"/>
          <w:sz w:val="20"/>
          <w:szCs w:val="20"/>
        </w:rPr>
        <w:t>chieved and use them to improve</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specific aspects of teaching and learning.</w:t>
      </w:r>
    </w:p>
    <w:p w14:paraId="7203F128" w14:textId="77777777" w:rsidR="00AB71F0" w:rsidRPr="00685C5A" w:rsidRDefault="001B1E48" w:rsidP="00685C5A">
      <w:pPr>
        <w:numPr>
          <w:ilvl w:val="0"/>
          <w:numId w:val="10"/>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Mark and monitor pupils’ work, give feedback and set targets for progress.</w:t>
      </w:r>
    </w:p>
    <w:p w14:paraId="4971EF5B" w14:textId="131469BD" w:rsidR="00AB71F0" w:rsidRPr="00685C5A" w:rsidRDefault="001B1E48" w:rsidP="00685C5A">
      <w:pPr>
        <w:numPr>
          <w:ilvl w:val="0"/>
          <w:numId w:val="10"/>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 xml:space="preserve">Assess and record pupils’ progress systematically and keep </w:t>
      </w:r>
      <w:r w:rsidR="00AD25D1" w:rsidRPr="00685C5A">
        <w:rPr>
          <w:rFonts w:ascii="Trebuchet MS" w:eastAsia="Trebuchet MS" w:hAnsi="Trebuchet MS" w:cs="Trebuchet MS"/>
          <w:color w:val="000000"/>
          <w:sz w:val="20"/>
          <w:szCs w:val="20"/>
        </w:rPr>
        <w:t>records to check work is</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 xml:space="preserve">understood and completed, monitor strengths and </w:t>
      </w:r>
      <w:r w:rsidR="00AD25D1" w:rsidRPr="00685C5A">
        <w:rPr>
          <w:rFonts w:ascii="Trebuchet MS" w:eastAsia="Trebuchet MS" w:hAnsi="Trebuchet MS" w:cs="Trebuchet MS"/>
          <w:color w:val="000000"/>
          <w:sz w:val="20"/>
          <w:szCs w:val="20"/>
        </w:rPr>
        <w:t>weaknesses, inform planning and</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recognise the level at which the pupil is achieving.</w:t>
      </w:r>
    </w:p>
    <w:p w14:paraId="32F84050" w14:textId="77777777" w:rsidR="00AB71F0" w:rsidRPr="00685C5A" w:rsidRDefault="001B1E48" w:rsidP="00685C5A">
      <w:pPr>
        <w:numPr>
          <w:ilvl w:val="0"/>
          <w:numId w:val="10"/>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Prepare and present informative reports to parents.</w:t>
      </w:r>
    </w:p>
    <w:p w14:paraId="78C81720" w14:textId="77777777" w:rsidR="00AB71F0" w:rsidRPr="00685C5A" w:rsidRDefault="00AB71F0" w:rsidP="00685C5A">
      <w:pPr>
        <w:pBdr>
          <w:top w:val="nil"/>
          <w:left w:val="nil"/>
          <w:bottom w:val="nil"/>
          <w:right w:val="nil"/>
          <w:between w:val="nil"/>
        </w:pBdr>
        <w:spacing w:line="240" w:lineRule="auto"/>
        <w:ind w:left="0" w:hanging="2"/>
        <w:jc w:val="both"/>
        <w:rPr>
          <w:rFonts w:ascii="Trebuchet MS" w:eastAsia="Trebuchet MS" w:hAnsi="Trebuchet MS" w:cs="Trebuchet MS"/>
          <w:color w:val="000000"/>
          <w:sz w:val="20"/>
          <w:szCs w:val="20"/>
        </w:rPr>
      </w:pPr>
    </w:p>
    <w:p w14:paraId="2F2C0D34" w14:textId="77777777" w:rsidR="00AB71F0" w:rsidRPr="00685C5A" w:rsidRDefault="001B1E48" w:rsidP="00685C5A">
      <w:pPr>
        <w:pStyle w:val="Heading2"/>
        <w:spacing w:line="240" w:lineRule="auto"/>
        <w:ind w:left="0" w:hanging="2"/>
        <w:jc w:val="both"/>
        <w:rPr>
          <w:rFonts w:ascii="Trebuchet MS" w:eastAsia="Trebuchet MS" w:hAnsi="Trebuchet MS" w:cs="Trebuchet MS"/>
          <w:sz w:val="20"/>
          <w:szCs w:val="20"/>
        </w:rPr>
      </w:pPr>
      <w:r w:rsidRPr="00685C5A">
        <w:rPr>
          <w:rFonts w:ascii="Trebuchet MS" w:eastAsia="Trebuchet MS" w:hAnsi="Trebuchet MS" w:cs="Trebuchet MS"/>
          <w:sz w:val="20"/>
          <w:szCs w:val="20"/>
        </w:rPr>
        <w:t>C.       Other Professional Requirements</w:t>
      </w:r>
    </w:p>
    <w:p w14:paraId="480350FE" w14:textId="77777777" w:rsidR="00AB71F0" w:rsidRPr="00685C5A" w:rsidRDefault="001B1E48" w:rsidP="00685C5A">
      <w:pPr>
        <w:numPr>
          <w:ilvl w:val="0"/>
          <w:numId w:val="11"/>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Have a good working knowledge of teachers’ professional duties and legal liabilities.</w:t>
      </w:r>
    </w:p>
    <w:p w14:paraId="4246F697" w14:textId="77777777" w:rsidR="00AB71F0" w:rsidRPr="00685C5A" w:rsidRDefault="001B1E48" w:rsidP="00685C5A">
      <w:pPr>
        <w:numPr>
          <w:ilvl w:val="0"/>
          <w:numId w:val="11"/>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Operate at all times within the stated policies and practices of the school.</w:t>
      </w:r>
    </w:p>
    <w:p w14:paraId="33EBE5C9" w14:textId="18CD27EB" w:rsidR="00AB71F0" w:rsidRPr="00685C5A" w:rsidRDefault="001B1E48" w:rsidP="00685C5A">
      <w:pPr>
        <w:numPr>
          <w:ilvl w:val="0"/>
          <w:numId w:val="11"/>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Establish effective working relationships and s</w:t>
      </w:r>
      <w:r w:rsidR="00AD25D1" w:rsidRPr="00685C5A">
        <w:rPr>
          <w:rFonts w:ascii="Trebuchet MS" w:eastAsia="Trebuchet MS" w:hAnsi="Trebuchet MS" w:cs="Trebuchet MS"/>
          <w:color w:val="000000"/>
          <w:sz w:val="20"/>
          <w:szCs w:val="20"/>
        </w:rPr>
        <w:t>et a good example through their</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presentation and personal and professional conduct.</w:t>
      </w:r>
    </w:p>
    <w:p w14:paraId="1D80A109" w14:textId="5572303A" w:rsidR="00AB71F0" w:rsidRPr="00685C5A" w:rsidRDefault="001B1E48" w:rsidP="00685C5A">
      <w:pPr>
        <w:numPr>
          <w:ilvl w:val="0"/>
          <w:numId w:val="11"/>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Endeavour to give every child the opportunity to reac</w:t>
      </w:r>
      <w:r w:rsidR="00AD25D1" w:rsidRPr="00685C5A">
        <w:rPr>
          <w:rFonts w:ascii="Trebuchet MS" w:eastAsia="Trebuchet MS" w:hAnsi="Trebuchet MS" w:cs="Trebuchet MS"/>
          <w:color w:val="000000"/>
          <w:sz w:val="20"/>
          <w:szCs w:val="20"/>
        </w:rPr>
        <w:t>h their potential and meet high</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expectations.</w:t>
      </w:r>
    </w:p>
    <w:p w14:paraId="1C90E567" w14:textId="702B9DCB" w:rsidR="00AB71F0" w:rsidRPr="00685C5A" w:rsidRDefault="001B1E48" w:rsidP="00685C5A">
      <w:pPr>
        <w:numPr>
          <w:ilvl w:val="0"/>
          <w:numId w:val="11"/>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Contribute to the corporate life of the school thr</w:t>
      </w:r>
      <w:r w:rsidR="00AD25D1" w:rsidRPr="00685C5A">
        <w:rPr>
          <w:rFonts w:ascii="Trebuchet MS" w:eastAsia="Trebuchet MS" w:hAnsi="Trebuchet MS" w:cs="Trebuchet MS"/>
          <w:color w:val="000000"/>
          <w:sz w:val="20"/>
          <w:szCs w:val="20"/>
        </w:rPr>
        <w:t>ough effective participation in</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meetings and management systems necessary to co</w:t>
      </w:r>
      <w:r w:rsidR="00AD25D1" w:rsidRPr="00685C5A">
        <w:rPr>
          <w:rFonts w:ascii="Trebuchet MS" w:eastAsia="Trebuchet MS" w:hAnsi="Trebuchet MS" w:cs="Trebuchet MS"/>
          <w:color w:val="000000"/>
          <w:sz w:val="20"/>
          <w:szCs w:val="20"/>
        </w:rPr>
        <w:t>-ordinate the management of the</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school.</w:t>
      </w:r>
    </w:p>
    <w:p w14:paraId="63EC227D" w14:textId="16C86ECF" w:rsidR="00AB71F0" w:rsidRPr="00685C5A" w:rsidRDefault="001B1E48" w:rsidP="00685C5A">
      <w:pPr>
        <w:numPr>
          <w:ilvl w:val="0"/>
          <w:numId w:val="11"/>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Take responsibility for their own professional develo</w:t>
      </w:r>
      <w:r w:rsidR="00AD25D1" w:rsidRPr="00685C5A">
        <w:rPr>
          <w:rFonts w:ascii="Trebuchet MS" w:eastAsia="Trebuchet MS" w:hAnsi="Trebuchet MS" w:cs="Trebuchet MS"/>
          <w:color w:val="000000"/>
          <w:sz w:val="20"/>
          <w:szCs w:val="20"/>
        </w:rPr>
        <w:t>pment and duties in relation to</w:t>
      </w:r>
      <w:r w:rsidR="00685C5A" w:rsidRPr="00685C5A">
        <w:rPr>
          <w:rFonts w:ascii="Trebuchet MS" w:eastAsia="Trebuchet MS" w:hAnsi="Trebuchet MS" w:cs="Trebuchet MS"/>
          <w:color w:val="000000"/>
          <w:sz w:val="20"/>
          <w:szCs w:val="20"/>
        </w:rPr>
        <w:t xml:space="preserve"> </w:t>
      </w:r>
      <w:r w:rsidRPr="00685C5A">
        <w:rPr>
          <w:rFonts w:ascii="Trebuchet MS" w:eastAsia="Trebuchet MS" w:hAnsi="Trebuchet MS" w:cs="Trebuchet MS"/>
          <w:color w:val="000000"/>
          <w:sz w:val="20"/>
          <w:szCs w:val="20"/>
        </w:rPr>
        <w:t>school policies and practices.</w:t>
      </w:r>
    </w:p>
    <w:p w14:paraId="74F41084" w14:textId="77777777" w:rsidR="00AB71F0" w:rsidRPr="00685C5A" w:rsidRDefault="001B1E48" w:rsidP="00685C5A">
      <w:pPr>
        <w:numPr>
          <w:ilvl w:val="0"/>
          <w:numId w:val="11"/>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Liaise effectively with parents and governors.</w:t>
      </w:r>
    </w:p>
    <w:p w14:paraId="522A8280" w14:textId="77777777" w:rsidR="00AB71F0" w:rsidRPr="00685C5A" w:rsidRDefault="001B1E48" w:rsidP="00685C5A">
      <w:pPr>
        <w:numPr>
          <w:ilvl w:val="0"/>
          <w:numId w:val="11"/>
        </w:numPr>
        <w:pBdr>
          <w:top w:val="nil"/>
          <w:left w:val="nil"/>
          <w:bottom w:val="nil"/>
          <w:right w:val="nil"/>
          <w:between w:val="nil"/>
        </w:pBdr>
        <w:spacing w:line="240" w:lineRule="auto"/>
        <w:ind w:leftChars="0" w:firstLineChars="0"/>
        <w:jc w:val="both"/>
        <w:rPr>
          <w:rFonts w:ascii="Trebuchet MS" w:eastAsia="Trebuchet MS" w:hAnsi="Trebuchet MS" w:cs="Trebuchet MS"/>
          <w:color w:val="000000"/>
          <w:sz w:val="20"/>
          <w:szCs w:val="20"/>
        </w:rPr>
      </w:pPr>
      <w:r w:rsidRPr="00685C5A">
        <w:rPr>
          <w:rFonts w:ascii="Trebuchet MS" w:eastAsia="Trebuchet MS" w:hAnsi="Trebuchet MS" w:cs="Trebuchet MS"/>
          <w:color w:val="000000"/>
          <w:sz w:val="20"/>
          <w:szCs w:val="20"/>
        </w:rPr>
        <w:t>Take on any additional responsibilities which might from time to time be determined.</w:t>
      </w:r>
    </w:p>
    <w:p w14:paraId="43DD4DBA" w14:textId="77777777" w:rsidR="00AD25D1" w:rsidRPr="00685C5A" w:rsidRDefault="00AD25D1" w:rsidP="00685C5A">
      <w:pPr>
        <w:spacing w:line="240" w:lineRule="auto"/>
        <w:ind w:leftChars="0" w:left="0" w:firstLineChars="0" w:firstLine="0"/>
        <w:jc w:val="both"/>
        <w:rPr>
          <w:rFonts w:ascii="Trebuchet MS" w:eastAsia="Trebuchet MS" w:hAnsi="Trebuchet MS" w:cs="Trebuchet MS"/>
          <w:sz w:val="20"/>
          <w:szCs w:val="20"/>
        </w:rPr>
      </w:pPr>
    </w:p>
    <w:p w14:paraId="60648E6E" w14:textId="77777777" w:rsidR="00685C5A" w:rsidRPr="00685C5A" w:rsidRDefault="00685C5A" w:rsidP="00685C5A">
      <w:pPr>
        <w:pStyle w:val="BodyText3"/>
        <w:ind w:left="5" w:hanging="7"/>
        <w:rPr>
          <w:color w:val="auto"/>
          <w:szCs w:val="20"/>
        </w:rPr>
      </w:pPr>
      <w:r w:rsidRPr="00685C5A">
        <w:rPr>
          <w:color w:val="auto"/>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CB8F5B2" w14:textId="77777777" w:rsidR="00685C5A" w:rsidRPr="00685C5A" w:rsidRDefault="00685C5A" w:rsidP="00685C5A">
      <w:pPr>
        <w:ind w:left="0" w:hanging="2"/>
        <w:rPr>
          <w:rFonts w:ascii="Trebuchet MS" w:hAnsi="Trebuchet MS"/>
          <w:sz w:val="20"/>
          <w:szCs w:val="20"/>
        </w:rPr>
      </w:pPr>
    </w:p>
    <w:p w14:paraId="2EB65813" w14:textId="77777777" w:rsidR="00685C5A" w:rsidRPr="00685C5A" w:rsidRDefault="00685C5A" w:rsidP="00685C5A">
      <w:pPr>
        <w:ind w:left="0" w:hanging="2"/>
        <w:rPr>
          <w:rFonts w:ascii="Trebuchet MS" w:hAnsi="Trebuchet MS"/>
          <w:sz w:val="20"/>
          <w:szCs w:val="20"/>
        </w:rPr>
      </w:pPr>
      <w:r w:rsidRPr="00685C5A">
        <w:rPr>
          <w:rFonts w:ascii="Trebuchet MS" w:hAnsi="Trebuchet MS"/>
          <w:sz w:val="20"/>
          <w:szCs w:val="20"/>
        </w:rPr>
        <w:t>All employees have a responsibility to undertake training and development as required.  They also have a responsibility to assist, where appropriate and necessary, with the training and development of fellow employees.</w:t>
      </w:r>
    </w:p>
    <w:p w14:paraId="245DA367" w14:textId="77777777" w:rsidR="00685C5A" w:rsidRPr="00685C5A" w:rsidRDefault="00685C5A" w:rsidP="00685C5A">
      <w:pPr>
        <w:ind w:left="0" w:hanging="2"/>
        <w:rPr>
          <w:rFonts w:ascii="Trebuchet MS" w:hAnsi="Trebuchet MS"/>
          <w:sz w:val="20"/>
          <w:szCs w:val="20"/>
        </w:rPr>
      </w:pPr>
    </w:p>
    <w:p w14:paraId="3752595F" w14:textId="77777777" w:rsidR="00685C5A" w:rsidRPr="00685C5A" w:rsidRDefault="00685C5A" w:rsidP="00685C5A">
      <w:pPr>
        <w:ind w:left="0" w:hanging="2"/>
        <w:rPr>
          <w:rFonts w:ascii="Trebuchet MS" w:hAnsi="Trebuchet MS"/>
          <w:sz w:val="20"/>
          <w:szCs w:val="20"/>
        </w:rPr>
      </w:pPr>
      <w:r w:rsidRPr="00685C5A">
        <w:rPr>
          <w:rFonts w:ascii="Trebuchet MS" w:hAnsi="Trebuchet MS"/>
          <w:sz w:val="20"/>
          <w:szCs w:val="20"/>
        </w:rPr>
        <w:t>All employees have a responsibility of care for their own and others’ health and safety.</w:t>
      </w:r>
    </w:p>
    <w:p w14:paraId="6D3B58C4" w14:textId="77777777" w:rsidR="00685C5A" w:rsidRPr="00685C5A" w:rsidRDefault="00685C5A" w:rsidP="00685C5A">
      <w:pPr>
        <w:ind w:left="0" w:hanging="2"/>
        <w:rPr>
          <w:rFonts w:ascii="Trebuchet MS" w:hAnsi="Trebuchet MS"/>
          <w:sz w:val="20"/>
          <w:szCs w:val="20"/>
        </w:rPr>
      </w:pPr>
    </w:p>
    <w:p w14:paraId="18C94D71" w14:textId="77777777" w:rsidR="00685C5A" w:rsidRDefault="00685C5A" w:rsidP="00685C5A">
      <w:pPr>
        <w:ind w:left="0" w:hanging="2"/>
        <w:rPr>
          <w:rFonts w:ascii="Trebuchet MS" w:hAnsi="Trebuchet MS"/>
          <w:sz w:val="20"/>
          <w:szCs w:val="20"/>
        </w:rPr>
      </w:pPr>
      <w:r w:rsidRPr="00685C5A">
        <w:rPr>
          <w:rFonts w:ascii="Trebuchet MS" w:hAnsi="Trebuchet MS"/>
          <w:sz w:val="20"/>
          <w:szCs w:val="20"/>
        </w:rPr>
        <w:t>The above list is not exhaustive and other duties may be attached to the post from time to time.  Variation may also occur to the duties and responsibilities without changing the general character of the post.</w:t>
      </w:r>
    </w:p>
    <w:p w14:paraId="0EF9F261" w14:textId="77777777" w:rsidR="00685C5A" w:rsidRDefault="00685C5A" w:rsidP="00685C5A">
      <w:pPr>
        <w:ind w:left="0" w:hanging="2"/>
        <w:rPr>
          <w:rFonts w:ascii="Trebuchet MS" w:hAnsi="Trebuchet MS"/>
          <w:sz w:val="20"/>
          <w:szCs w:val="20"/>
        </w:rPr>
      </w:pPr>
    </w:p>
    <w:p w14:paraId="1B1BB3E6" w14:textId="2DC5C062" w:rsidR="00685C5A" w:rsidRDefault="00685C5A" w:rsidP="00685C5A">
      <w:pPr>
        <w:ind w:leftChars="0" w:left="5042" w:firstLineChars="0" w:firstLine="718"/>
        <w:jc w:val="both"/>
        <w:rPr>
          <w:rFonts w:ascii="Trebuchet MS" w:hAnsi="Trebuchet MS"/>
          <w:sz w:val="20"/>
        </w:rPr>
      </w:pPr>
      <w:r>
        <w:rPr>
          <w:rFonts w:ascii="Trebuchet MS" w:hAnsi="Trebuchet MS"/>
          <w:sz w:val="20"/>
        </w:rPr>
        <w:t xml:space="preserve">Reference: </w:t>
      </w:r>
      <w:r w:rsidR="008639C9">
        <w:rPr>
          <w:rFonts w:ascii="Trebuchet MS" w:hAnsi="Trebuchet MS"/>
          <w:sz w:val="20"/>
        </w:rPr>
        <w:t>LF</w:t>
      </w:r>
      <w:r>
        <w:rPr>
          <w:rFonts w:ascii="Trebuchet MS" w:hAnsi="Trebuchet MS"/>
          <w:sz w:val="20"/>
        </w:rPr>
        <w:t>/</w:t>
      </w:r>
      <w:r w:rsidR="007C78CD">
        <w:rPr>
          <w:rFonts w:ascii="Trebuchet MS" w:hAnsi="Trebuchet MS"/>
          <w:sz w:val="20"/>
        </w:rPr>
        <w:t>TT</w:t>
      </w:r>
    </w:p>
    <w:p w14:paraId="10D1387A" w14:textId="77777777" w:rsidR="00685C5A" w:rsidRDefault="00685C5A" w:rsidP="00685C5A">
      <w:pPr>
        <w:ind w:leftChars="0" w:left="2" w:hanging="2"/>
        <w:jc w:val="both"/>
        <w:rPr>
          <w:rFonts w:ascii="Trebuchet MS" w:hAnsi="Trebuchet MS"/>
          <w:sz w:val="20"/>
        </w:rPr>
      </w:pPr>
    </w:p>
    <w:p w14:paraId="59B54B6E" w14:textId="17F0A18A" w:rsidR="00685C5A" w:rsidRPr="00685C5A" w:rsidRDefault="00685C5A" w:rsidP="00685C5A">
      <w:pPr>
        <w:ind w:leftChars="0" w:left="5042" w:firstLineChars="0" w:firstLine="718"/>
        <w:rPr>
          <w:rFonts w:ascii="Trebuchet MS" w:hAnsi="Trebuchet MS"/>
          <w:sz w:val="20"/>
          <w:szCs w:val="20"/>
        </w:rPr>
      </w:pPr>
      <w:r>
        <w:rPr>
          <w:rFonts w:ascii="Trebuchet MS" w:hAnsi="Trebuchet MS"/>
          <w:sz w:val="20"/>
        </w:rPr>
        <w:t>Date:</w:t>
      </w:r>
      <w:r>
        <w:rPr>
          <w:rFonts w:ascii="Trebuchet MS" w:hAnsi="Trebuchet MS"/>
          <w:sz w:val="20"/>
        </w:rPr>
        <w:tab/>
      </w:r>
      <w:r w:rsidR="008639C9">
        <w:rPr>
          <w:rFonts w:ascii="Trebuchet MS" w:hAnsi="Trebuchet MS"/>
          <w:sz w:val="20"/>
        </w:rPr>
        <w:t>14</w:t>
      </w:r>
      <w:r w:rsidR="007C78CD">
        <w:rPr>
          <w:rFonts w:ascii="Trebuchet MS" w:hAnsi="Trebuchet MS"/>
          <w:sz w:val="20"/>
        </w:rPr>
        <w:t>.0</w:t>
      </w:r>
      <w:r w:rsidR="008639C9">
        <w:rPr>
          <w:rFonts w:ascii="Trebuchet MS" w:hAnsi="Trebuchet MS"/>
          <w:sz w:val="20"/>
        </w:rPr>
        <w:t>9</w:t>
      </w:r>
      <w:r w:rsidR="007C78CD">
        <w:rPr>
          <w:rFonts w:ascii="Trebuchet MS" w:hAnsi="Trebuchet MS"/>
          <w:sz w:val="20"/>
        </w:rPr>
        <w:t>.26</w:t>
      </w:r>
    </w:p>
    <w:p w14:paraId="1B8858D1" w14:textId="5C09007C" w:rsidR="00AB71F0" w:rsidRPr="00685C5A" w:rsidRDefault="00AB71F0" w:rsidP="00685C5A">
      <w:pPr>
        <w:pBdr>
          <w:top w:val="nil"/>
          <w:left w:val="nil"/>
          <w:bottom w:val="nil"/>
          <w:right w:val="nil"/>
          <w:between w:val="nil"/>
        </w:pBdr>
        <w:spacing w:line="240" w:lineRule="auto"/>
        <w:ind w:left="0" w:hanging="2"/>
        <w:rPr>
          <w:rFonts w:ascii="Trebuchet MS" w:eastAsia="Trebuchet MS" w:hAnsi="Trebuchet MS" w:cs="Trebuchet MS"/>
          <w:sz w:val="20"/>
          <w:szCs w:val="20"/>
        </w:rPr>
      </w:pPr>
    </w:p>
    <w:sectPr w:rsidR="00AB71F0" w:rsidRPr="00685C5A">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8647D" w14:textId="77777777" w:rsidR="009A3211" w:rsidRDefault="009A3211">
      <w:pPr>
        <w:spacing w:line="240" w:lineRule="auto"/>
        <w:ind w:left="0" w:hanging="2"/>
      </w:pPr>
      <w:r>
        <w:separator/>
      </w:r>
    </w:p>
  </w:endnote>
  <w:endnote w:type="continuationSeparator" w:id="0">
    <w:p w14:paraId="794D006A" w14:textId="77777777" w:rsidR="009A3211" w:rsidRDefault="009A3211">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D2D83" w14:textId="77777777" w:rsidR="00AB71F0" w:rsidRDefault="00AB71F0">
    <w:pPr>
      <w:pBdr>
        <w:top w:val="nil"/>
        <w:left w:val="nil"/>
        <w:bottom w:val="nil"/>
        <w:right w:val="nil"/>
        <w:between w:val="nil"/>
      </w:pBdr>
      <w:tabs>
        <w:tab w:val="center" w:pos="4153"/>
        <w:tab w:val="right" w:pos="830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E39D7" w14:textId="1268CFD3" w:rsidR="00AB71F0" w:rsidRDefault="001B1E48">
    <w:pPr>
      <w:pBdr>
        <w:top w:val="nil"/>
        <w:left w:val="nil"/>
        <w:bottom w:val="nil"/>
        <w:right w:val="nil"/>
        <w:between w:val="nil"/>
      </w:pBdr>
      <w:tabs>
        <w:tab w:val="center" w:pos="4153"/>
        <w:tab w:val="right" w:pos="8306"/>
      </w:tabs>
      <w:spacing w:line="240" w:lineRule="auto"/>
      <w:ind w:left="0" w:hanging="2"/>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Teacher (</w:t>
    </w:r>
    <w:r>
      <w:rPr>
        <w:rFonts w:ascii="Trebuchet MS" w:eastAsia="Trebuchet MS" w:hAnsi="Trebuchet MS" w:cs="Trebuchet MS"/>
        <w:sz w:val="16"/>
        <w:szCs w:val="16"/>
      </w:rPr>
      <w:t>Westoe Crown Primary</w:t>
    </w:r>
    <w:r>
      <w:rPr>
        <w:rFonts w:ascii="Trebuchet MS" w:eastAsia="Trebuchet MS" w:hAnsi="Trebuchet MS" w:cs="Trebuchet MS"/>
        <w:color w:val="000000"/>
        <w:sz w:val="16"/>
        <w:szCs w:val="16"/>
      </w:rPr>
      <w:t xml:space="preserve">) JD – </w:t>
    </w:r>
    <w:r w:rsidR="008639C9">
      <w:rPr>
        <w:rFonts w:ascii="Trebuchet MS" w:eastAsia="Trebuchet MS" w:hAnsi="Trebuchet MS" w:cs="Trebuchet MS"/>
        <w:sz w:val="16"/>
        <w:szCs w:val="16"/>
      </w:rPr>
      <w:t>14</w:t>
    </w:r>
    <w:r w:rsidR="007C78CD">
      <w:rPr>
        <w:rFonts w:ascii="Trebuchet MS" w:eastAsia="Trebuchet MS" w:hAnsi="Trebuchet MS" w:cs="Trebuchet MS"/>
        <w:sz w:val="16"/>
        <w:szCs w:val="16"/>
      </w:rPr>
      <w:t>.</w:t>
    </w:r>
    <w:r w:rsidR="008639C9">
      <w:rPr>
        <w:rFonts w:ascii="Trebuchet MS" w:eastAsia="Trebuchet MS" w:hAnsi="Trebuchet MS" w:cs="Trebuchet MS"/>
        <w:sz w:val="16"/>
        <w:szCs w:val="16"/>
      </w:rPr>
      <w:t>09</w:t>
    </w:r>
    <w:r w:rsidR="007C78CD">
      <w:rPr>
        <w:rFonts w:ascii="Trebuchet MS" w:eastAsia="Trebuchet MS" w:hAnsi="Trebuchet MS" w:cs="Trebuchet MS"/>
        <w:sz w:val="16"/>
        <w:szCs w:val="16"/>
      </w:rP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07DA0" w14:textId="77777777" w:rsidR="00AB71F0" w:rsidRDefault="00AB71F0">
    <w:pPr>
      <w:pBdr>
        <w:top w:val="nil"/>
        <w:left w:val="nil"/>
        <w:bottom w:val="nil"/>
        <w:right w:val="nil"/>
        <w:between w:val="nil"/>
      </w:pBdr>
      <w:tabs>
        <w:tab w:val="center" w:pos="4153"/>
        <w:tab w:val="right" w:pos="830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05B54" w14:textId="77777777" w:rsidR="009A3211" w:rsidRDefault="009A3211">
      <w:pPr>
        <w:spacing w:line="240" w:lineRule="auto"/>
        <w:ind w:left="0" w:hanging="2"/>
      </w:pPr>
      <w:r>
        <w:separator/>
      </w:r>
    </w:p>
  </w:footnote>
  <w:footnote w:type="continuationSeparator" w:id="0">
    <w:p w14:paraId="4AB246C0" w14:textId="77777777" w:rsidR="009A3211" w:rsidRDefault="009A3211">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D59D4" w14:textId="77777777" w:rsidR="00AB71F0" w:rsidRDefault="00AB71F0">
    <w:pPr>
      <w:pBdr>
        <w:top w:val="nil"/>
        <w:left w:val="nil"/>
        <w:bottom w:val="nil"/>
        <w:right w:val="nil"/>
        <w:between w:val="nil"/>
      </w:pBdr>
      <w:tabs>
        <w:tab w:val="center" w:pos="4153"/>
        <w:tab w:val="right" w:pos="830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C849C" w14:textId="77777777" w:rsidR="00AB71F0" w:rsidRDefault="00AB71F0">
    <w:pPr>
      <w:pBdr>
        <w:top w:val="nil"/>
        <w:left w:val="nil"/>
        <w:bottom w:val="nil"/>
        <w:right w:val="nil"/>
        <w:between w:val="nil"/>
      </w:pBdr>
      <w:tabs>
        <w:tab w:val="center" w:pos="4153"/>
        <w:tab w:val="right" w:pos="8306"/>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DF70E" w14:textId="77777777" w:rsidR="00AB71F0" w:rsidRDefault="00AB71F0">
    <w:pPr>
      <w:pBdr>
        <w:top w:val="nil"/>
        <w:left w:val="nil"/>
        <w:bottom w:val="nil"/>
        <w:right w:val="nil"/>
        <w:between w:val="nil"/>
      </w:pBdr>
      <w:tabs>
        <w:tab w:val="center" w:pos="4153"/>
        <w:tab w:val="right" w:pos="8306"/>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B4E"/>
    <w:multiLevelType w:val="hybridMultilevel"/>
    <w:tmpl w:val="5088F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C042D"/>
    <w:multiLevelType w:val="hybridMultilevel"/>
    <w:tmpl w:val="CA549452"/>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 w15:restartNumberingAfterBreak="0">
    <w:nsid w:val="2A2F0F64"/>
    <w:multiLevelType w:val="multilevel"/>
    <w:tmpl w:val="546AF1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74A5913"/>
    <w:multiLevelType w:val="hybridMultilevel"/>
    <w:tmpl w:val="6EE00D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DA3EC8"/>
    <w:multiLevelType w:val="multilevel"/>
    <w:tmpl w:val="60D2B630"/>
    <w:lvl w:ilvl="0">
      <w:start w:val="1"/>
      <w:numFmt w:val="bullet"/>
      <w:lvlText w:val="●"/>
      <w:lvlJc w:val="left"/>
      <w:pPr>
        <w:ind w:left="454" w:hanging="341"/>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41" w:hanging="341"/>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4BCD2FFD"/>
    <w:multiLevelType w:val="hybridMultilevel"/>
    <w:tmpl w:val="92E873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D033B7"/>
    <w:multiLevelType w:val="multilevel"/>
    <w:tmpl w:val="58AAF0C2"/>
    <w:lvl w:ilvl="0">
      <w:start w:val="1"/>
      <w:numFmt w:val="bullet"/>
      <w:lvlText w:val="●"/>
      <w:lvlJc w:val="left"/>
      <w:pPr>
        <w:ind w:left="454" w:hanging="341"/>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41" w:hanging="341"/>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50D424E8"/>
    <w:multiLevelType w:val="hybridMultilevel"/>
    <w:tmpl w:val="338CE5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E161586"/>
    <w:multiLevelType w:val="multilevel"/>
    <w:tmpl w:val="B560C358"/>
    <w:lvl w:ilvl="0">
      <w:start w:val="1"/>
      <w:numFmt w:val="bullet"/>
      <w:lvlText w:val="●"/>
      <w:lvlJc w:val="left"/>
      <w:pPr>
        <w:ind w:left="454" w:hanging="341"/>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41" w:hanging="341"/>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703F7AC3"/>
    <w:multiLevelType w:val="multilevel"/>
    <w:tmpl w:val="9E1627B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6740C10"/>
    <w:multiLevelType w:val="multilevel"/>
    <w:tmpl w:val="F90A8B80"/>
    <w:lvl w:ilvl="0">
      <w:start w:val="1"/>
      <w:numFmt w:val="bullet"/>
      <w:lvlText w:val="o"/>
      <w:lvlJc w:val="left"/>
      <w:pPr>
        <w:ind w:left="718" w:hanging="360"/>
      </w:pPr>
      <w:rPr>
        <w:rFonts w:ascii="Courier New" w:eastAsia="Courier New" w:hAnsi="Courier New" w:cs="Courier New"/>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num w:numId="1" w16cid:durableId="1130976708">
    <w:abstractNumId w:val="8"/>
  </w:num>
  <w:num w:numId="2" w16cid:durableId="985740850">
    <w:abstractNumId w:val="6"/>
  </w:num>
  <w:num w:numId="3" w16cid:durableId="638196243">
    <w:abstractNumId w:val="9"/>
  </w:num>
  <w:num w:numId="4" w16cid:durableId="1656101259">
    <w:abstractNumId w:val="10"/>
  </w:num>
  <w:num w:numId="5" w16cid:durableId="1138650447">
    <w:abstractNumId w:val="2"/>
  </w:num>
  <w:num w:numId="6" w16cid:durableId="263655462">
    <w:abstractNumId w:val="4"/>
  </w:num>
  <w:num w:numId="7" w16cid:durableId="326598374">
    <w:abstractNumId w:val="1"/>
  </w:num>
  <w:num w:numId="8" w16cid:durableId="73820198">
    <w:abstractNumId w:val="3"/>
  </w:num>
  <w:num w:numId="9" w16cid:durableId="1577980985">
    <w:abstractNumId w:val="0"/>
  </w:num>
  <w:num w:numId="10" w16cid:durableId="829058574">
    <w:abstractNumId w:val="7"/>
  </w:num>
  <w:num w:numId="11" w16cid:durableId="1495604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1F0"/>
    <w:rsid w:val="000900CB"/>
    <w:rsid w:val="00157D04"/>
    <w:rsid w:val="001B1E48"/>
    <w:rsid w:val="004A1ABB"/>
    <w:rsid w:val="00685C5A"/>
    <w:rsid w:val="006E4ECD"/>
    <w:rsid w:val="007C78CD"/>
    <w:rsid w:val="008639C9"/>
    <w:rsid w:val="009A3211"/>
    <w:rsid w:val="00AB71F0"/>
    <w:rsid w:val="00AD25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755F1"/>
  <w15:docId w15:val="{22CA257B-B9A6-4D3E-93FF-73E2F7D3E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Comic Sans MS" w:hAnsi="Comic Sans MS" w:cs="Comic Sans MS"/>
        <w:sz w:val="24"/>
        <w:szCs w:val="24"/>
        <w:lang w:val="en-GB" w:eastAsia="en-GB"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n-US"/>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outlineLvl w:val="1"/>
    </w:pPr>
    <w:rPr>
      <w:b/>
      <w:bCs/>
      <w:sz w:val="22"/>
    </w:rPr>
  </w:style>
  <w:style w:type="paragraph" w:styleId="Heading3">
    <w:name w:val="heading 3"/>
    <w:basedOn w:val="Normal"/>
    <w:next w:val="Normal"/>
    <w:uiPriority w:val="9"/>
    <w:unhideWhenUsed/>
    <w:qFormat/>
    <w:pPr>
      <w:keepNext/>
      <w:ind w:left="113"/>
      <w:outlineLvl w:val="2"/>
    </w:pPr>
    <w:rPr>
      <w:b/>
      <w:bCs/>
      <w:sz w:val="22"/>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8">
    <w:name w:val="heading 8"/>
    <w:basedOn w:val="Normal"/>
    <w:next w:val="Normal"/>
    <w:pPr>
      <w:keepNext/>
      <w:jc w:val="center"/>
      <w:outlineLvl w:val="7"/>
    </w:pPr>
    <w:rPr>
      <w:rFonts w:ascii="Times New Roman" w:hAnsi="Times New Roman"/>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rPr>
      <w:rFonts w:ascii="Segoe UI" w:hAnsi="Segoe UI" w:cs="Segoe UI"/>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lang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0B227F"/>
    <w:pPr>
      <w:ind w:left="720"/>
      <w:contextualSpacing/>
    </w:pPr>
  </w:style>
  <w:style w:type="paragraph" w:styleId="BodyText3">
    <w:name w:val="Body Text 3"/>
    <w:basedOn w:val="Normal"/>
    <w:link w:val="BodyText3Char"/>
    <w:rsid w:val="000B227F"/>
    <w:pPr>
      <w:suppressAutoHyphens w:val="0"/>
      <w:spacing w:line="240" w:lineRule="auto"/>
      <w:ind w:leftChars="0" w:left="0" w:firstLineChars="0" w:firstLine="0"/>
      <w:textDirection w:val="lrTb"/>
      <w:textAlignment w:val="auto"/>
      <w:outlineLvl w:val="9"/>
    </w:pPr>
    <w:rPr>
      <w:rFonts w:ascii="Trebuchet MS" w:eastAsia="Times New Roman" w:hAnsi="Trebuchet MS" w:cs="Times New Roman"/>
      <w:color w:val="FF0000"/>
      <w:position w:val="0"/>
      <w:sz w:val="20"/>
    </w:rPr>
  </w:style>
  <w:style w:type="character" w:customStyle="1" w:styleId="BodyText3Char">
    <w:name w:val="Body Text 3 Char"/>
    <w:basedOn w:val="DefaultParagraphFont"/>
    <w:link w:val="BodyText3"/>
    <w:rsid w:val="000B227F"/>
    <w:rPr>
      <w:rFonts w:ascii="Trebuchet MS" w:eastAsia="Times New Roman" w:hAnsi="Trebuchet MS" w:cs="Times New Roman"/>
      <w:color w:val="FF0000"/>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P5ZzlUiCU7Aas32MA87s+Y8s/w==">CgMxLjAyDmguNzF4cmJ3ejNpMW5iOAByITF3R0xleXljTVUwQ0NWaU9xZEJPMnd6cDRkaXJURWlsUg==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677</Words>
  <Characters>3860</Characters>
  <Application>Microsoft Office Word</Application>
  <DocSecurity>0</DocSecurity>
  <Lines>32</Lines>
  <Paragraphs>9</Paragraphs>
  <ScaleCrop>false</ScaleCrop>
  <Company>ICT in Schools</Company>
  <LinksUpToDate>false</LinksUpToDate>
  <CharactersWithSpaces>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ICT Division</dc:creator>
  <cp:lastModifiedBy>Tara Tunnicliffe</cp:lastModifiedBy>
  <cp:revision>7</cp:revision>
  <dcterms:created xsi:type="dcterms:W3CDTF">2025-05-22T14:24:00Z</dcterms:created>
  <dcterms:modified xsi:type="dcterms:W3CDTF">2026-09-14T14:38:00Z</dcterms:modified>
</cp:coreProperties>
</file>