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A240C" w14:textId="188191C4" w:rsidR="009574F5" w:rsidRDefault="009574F5" w:rsidP="006E4AE6">
      <w:pPr>
        <w:ind w:left="6480"/>
        <w:jc w:val="right"/>
        <w:rPr>
          <w:rFonts w:ascii="Calibri" w:hAnsi="Calibri" w:cs="Calibri"/>
          <w:b/>
          <w:bCs/>
          <w:sz w:val="56"/>
          <w:szCs w:val="56"/>
        </w:rPr>
      </w:pPr>
    </w:p>
    <w:p w14:paraId="026CD6CD" w14:textId="4FF65A85" w:rsidR="006906D2" w:rsidRDefault="00427B9B" w:rsidP="006E4AE6">
      <w:pPr>
        <w:jc w:val="both"/>
        <w:rPr>
          <w:rFonts w:ascii="Calibri" w:hAnsi="Calibri" w:cs="Calibri"/>
          <w:b/>
          <w:bCs/>
          <w:color w:val="007297"/>
          <w:sz w:val="36"/>
          <w:szCs w:val="36"/>
        </w:rPr>
      </w:pPr>
      <w:r w:rsidRPr="00427B9B">
        <w:rPr>
          <w:rFonts w:ascii="Calibri" w:hAnsi="Calibri" w:cs="Calibri"/>
          <w:b/>
          <w:bCs/>
          <w:color w:val="007297"/>
          <w:sz w:val="36"/>
          <w:szCs w:val="36"/>
        </w:rPr>
        <w:t>Job Title:</w:t>
      </w:r>
      <w:r>
        <w:rPr>
          <w:rFonts w:ascii="Calibri" w:hAnsi="Calibri" w:cs="Calibri"/>
          <w:b/>
          <w:bCs/>
          <w:color w:val="007297"/>
          <w:sz w:val="36"/>
          <w:szCs w:val="36"/>
        </w:rPr>
        <w:t xml:space="preserve"> </w:t>
      </w:r>
      <w:r w:rsidR="001B0FAA" w:rsidRPr="00E90355">
        <w:rPr>
          <w:rFonts w:ascii="Calibri" w:hAnsi="Calibri" w:cs="Calibri"/>
          <w:b/>
          <w:bCs/>
          <w:color w:val="007297"/>
          <w:sz w:val="36"/>
          <w:szCs w:val="36"/>
        </w:rPr>
        <w:t xml:space="preserve">Lifeline </w:t>
      </w:r>
      <w:r w:rsidR="00074924" w:rsidRPr="00E90355">
        <w:rPr>
          <w:rFonts w:ascii="Calibri" w:hAnsi="Calibri" w:cs="Calibri"/>
          <w:b/>
          <w:bCs/>
          <w:color w:val="007297"/>
          <w:sz w:val="36"/>
          <w:szCs w:val="36"/>
        </w:rPr>
        <w:t>Scheme Manager</w:t>
      </w:r>
      <w:r w:rsidR="006906D2">
        <w:rPr>
          <w:rFonts w:ascii="Calibri" w:hAnsi="Calibri" w:cs="Calibri"/>
          <w:b/>
          <w:bCs/>
          <w:color w:val="007297"/>
          <w:sz w:val="36"/>
          <w:szCs w:val="36"/>
        </w:rPr>
        <w:t xml:space="preserve">                         </w:t>
      </w:r>
      <w:r>
        <w:rPr>
          <w:rFonts w:ascii="Calibri" w:hAnsi="Calibri" w:cs="Calibri"/>
          <w:b/>
          <w:bCs/>
          <w:color w:val="007297"/>
          <w:sz w:val="36"/>
          <w:szCs w:val="36"/>
        </w:rPr>
        <w:t xml:space="preserve">    </w:t>
      </w:r>
      <w:r w:rsidR="006906D2">
        <w:rPr>
          <w:rFonts w:ascii="Calibri" w:hAnsi="Calibri" w:cs="Calibri"/>
          <w:b/>
          <w:bCs/>
          <w:color w:val="007297"/>
          <w:sz w:val="36"/>
          <w:szCs w:val="36"/>
        </w:rPr>
        <w:t xml:space="preserve">    </w:t>
      </w:r>
      <w:r w:rsidR="006906D2" w:rsidRPr="00E90355">
        <w:rPr>
          <w:rFonts w:ascii="Calibri" w:hAnsi="Calibri" w:cs="Calibri"/>
          <w:b/>
          <w:bCs/>
          <w:color w:val="007297"/>
          <w:sz w:val="36"/>
          <w:szCs w:val="36"/>
        </w:rPr>
        <w:t>Pay Band: 6</w:t>
      </w:r>
    </w:p>
    <w:p w14:paraId="3657B67C" w14:textId="7043BCA7" w:rsidR="005921F0" w:rsidRPr="00BF6ED9" w:rsidRDefault="005921F0" w:rsidP="006E4AE6">
      <w:pPr>
        <w:jc w:val="both"/>
        <w:rPr>
          <w:rFonts w:ascii="Calibri" w:hAnsi="Calibri" w:cs="Calibri"/>
          <w:b/>
          <w:bCs/>
          <w:color w:val="007297"/>
          <w:sz w:val="48"/>
          <w:szCs w:val="48"/>
        </w:rPr>
      </w:pPr>
    </w:p>
    <w:tbl>
      <w:tblPr>
        <w:tblW w:w="10353" w:type="dxa"/>
        <w:tblInd w:w="-108" w:type="dxa"/>
        <w:tblLook w:val="04A0" w:firstRow="1" w:lastRow="0" w:firstColumn="1" w:lastColumn="0" w:noHBand="0" w:noVBand="1"/>
      </w:tblPr>
      <w:tblGrid>
        <w:gridCol w:w="108"/>
        <w:gridCol w:w="1793"/>
        <w:gridCol w:w="1042"/>
        <w:gridCol w:w="3402"/>
        <w:gridCol w:w="3119"/>
        <w:gridCol w:w="708"/>
        <w:gridCol w:w="181"/>
      </w:tblGrid>
      <w:tr w:rsidR="006E4AE6" w14:paraId="4B9587A6" w14:textId="77777777" w:rsidTr="00427B9B">
        <w:trPr>
          <w:gridBefore w:val="1"/>
          <w:gridAfter w:val="1"/>
          <w:wBefore w:w="108" w:type="dxa"/>
          <w:wAfter w:w="181" w:type="dxa"/>
          <w:trHeight w:val="848"/>
        </w:trPr>
        <w:tc>
          <w:tcPr>
            <w:tcW w:w="1793" w:type="dxa"/>
          </w:tcPr>
          <w:p w14:paraId="7DE99DBE" w14:textId="1BC981D7" w:rsidR="006E4AE6" w:rsidRPr="00BE06A1" w:rsidRDefault="006E4AE6" w:rsidP="009C3E15">
            <w:pPr>
              <w:rPr>
                <w:rFonts w:ascii="Calibri" w:eastAsia="Calibri" w:hAnsi="Calibri" w:cs="Calibri"/>
                <w:b/>
                <w:bCs/>
                <w:color w:val="007297"/>
                <w:sz w:val="28"/>
                <w:szCs w:val="28"/>
              </w:rPr>
            </w:pPr>
            <w:r w:rsidRPr="00BE06A1">
              <w:rPr>
                <w:rFonts w:ascii="Calibri" w:eastAsia="Calibri" w:hAnsi="Calibri" w:cs="Calibri"/>
                <w:b/>
                <w:bCs/>
                <w:color w:val="007297"/>
                <w:sz w:val="28"/>
                <w:szCs w:val="28"/>
              </w:rPr>
              <w:t>Job Purpose:</w:t>
            </w:r>
          </w:p>
        </w:tc>
        <w:tc>
          <w:tcPr>
            <w:tcW w:w="8271" w:type="dxa"/>
            <w:gridSpan w:val="4"/>
          </w:tcPr>
          <w:p w14:paraId="111F0E72" w14:textId="77777777" w:rsidR="005921F0" w:rsidRPr="00EA0983" w:rsidRDefault="005921F0" w:rsidP="005921F0">
            <w:pPr>
              <w:rPr>
                <w:rFonts w:ascii="Calibri" w:hAnsi="Calibri" w:cs="Calibri"/>
                <w:szCs w:val="24"/>
              </w:rPr>
            </w:pPr>
            <w:r w:rsidRPr="00EA0983">
              <w:rPr>
                <w:rFonts w:ascii="Calibri" w:hAnsi="Calibri" w:cs="Calibri"/>
                <w:szCs w:val="24"/>
              </w:rPr>
              <w:t xml:space="preserve">To work independently or as part of a team in delivering a Scheme Manager function to our Lifeline clients </w:t>
            </w:r>
          </w:p>
          <w:p w14:paraId="7FB61079" w14:textId="47F6D471" w:rsidR="006E4AE6" w:rsidRPr="00EA0983" w:rsidRDefault="005921F0" w:rsidP="0057045A">
            <w:pPr>
              <w:rPr>
                <w:rFonts w:ascii="Calibri" w:hAnsi="Calibri" w:cs="Calibri"/>
                <w:szCs w:val="24"/>
              </w:rPr>
            </w:pPr>
            <w:r w:rsidRPr="00EA0983">
              <w:rPr>
                <w:rFonts w:ascii="Calibri" w:hAnsi="Calibri" w:cs="Calibri"/>
                <w:szCs w:val="24"/>
              </w:rPr>
              <w:t xml:space="preserve">To promote independence, wellbeing and reduce social isolation through the installation of technology, creating safe environments and delivering tailored move more </w:t>
            </w:r>
            <w:r w:rsidR="00DA7F62" w:rsidRPr="00EA0983">
              <w:rPr>
                <w:rFonts w:ascii="Calibri" w:hAnsi="Calibri" w:cs="Calibri"/>
                <w:szCs w:val="24"/>
              </w:rPr>
              <w:t>activities.</w:t>
            </w:r>
          </w:p>
          <w:p w14:paraId="16D6DAD3" w14:textId="780F28A9" w:rsidR="00BF6ED9" w:rsidRPr="00CD4060" w:rsidRDefault="00BF6ED9" w:rsidP="0057045A">
            <w:pPr>
              <w:rPr>
                <w:rFonts w:ascii="Calibri" w:hAnsi="Calibri" w:cs="Calibri"/>
                <w:sz w:val="22"/>
                <w:szCs w:val="22"/>
              </w:rPr>
            </w:pPr>
          </w:p>
        </w:tc>
      </w:tr>
      <w:tr w:rsidR="00427B9B" w14:paraId="1ADF73EE" w14:textId="77777777" w:rsidTr="00427B9B">
        <w:trPr>
          <w:trHeight w:val="296"/>
        </w:trPr>
        <w:tc>
          <w:tcPr>
            <w:tcW w:w="2943" w:type="dxa"/>
            <w:gridSpan w:val="3"/>
          </w:tcPr>
          <w:p w14:paraId="70BFD234" w14:textId="77777777" w:rsidR="00427B9B" w:rsidRPr="00773DA3" w:rsidRDefault="00427B9B">
            <w:pPr>
              <w:rPr>
                <w:rFonts w:ascii="Calibri" w:eastAsia="Calibri" w:hAnsi="Calibri" w:cs="Calibri"/>
                <w:b/>
                <w:bCs/>
                <w:color w:val="007297"/>
                <w:szCs w:val="24"/>
              </w:rPr>
            </w:pPr>
            <w:r w:rsidRPr="00773DA3">
              <w:rPr>
                <w:rFonts w:ascii="Calibri" w:eastAsia="Calibri" w:hAnsi="Calibri" w:cs="Calibri"/>
                <w:b/>
                <w:bCs/>
                <w:color w:val="007297"/>
                <w:szCs w:val="24"/>
              </w:rPr>
              <w:t>Valued Behaviour Level:</w:t>
            </w:r>
          </w:p>
        </w:tc>
        <w:tc>
          <w:tcPr>
            <w:tcW w:w="3402" w:type="dxa"/>
          </w:tcPr>
          <w:p w14:paraId="09F0018A" w14:textId="3ADEA951" w:rsidR="00427B9B" w:rsidRPr="00773DA3" w:rsidRDefault="00427B9B">
            <w:pPr>
              <w:rPr>
                <w:rFonts w:ascii="Calibri" w:hAnsi="Calibri" w:cs="Calibri"/>
                <w:color w:val="007297"/>
                <w:sz w:val="26"/>
                <w:szCs w:val="26"/>
              </w:rPr>
            </w:pPr>
            <w:r w:rsidRPr="00773DA3">
              <w:rPr>
                <w:rFonts w:ascii="Calibri" w:hAnsi="Calibri" w:cs="Calibri"/>
                <w:color w:val="007297"/>
                <w:sz w:val="26"/>
                <w:szCs w:val="26"/>
              </w:rPr>
              <w:t xml:space="preserve">1  </w:t>
            </w:r>
          </w:p>
        </w:tc>
        <w:tc>
          <w:tcPr>
            <w:tcW w:w="3119" w:type="dxa"/>
          </w:tcPr>
          <w:p w14:paraId="5777CD4B" w14:textId="2FFBD348" w:rsidR="00427B9B" w:rsidRPr="00E234FA" w:rsidRDefault="00427B9B" w:rsidP="00427B9B">
            <w:pPr>
              <w:jc w:val="right"/>
              <w:rPr>
                <w:rFonts w:ascii="Calibri" w:hAnsi="Calibri" w:cs="Calibri"/>
                <w:b/>
                <w:bCs/>
                <w:color w:val="007297"/>
                <w:sz w:val="26"/>
                <w:szCs w:val="26"/>
              </w:rPr>
            </w:pPr>
            <w:r w:rsidRPr="00EA0983">
              <w:rPr>
                <w:rFonts w:ascii="Calibri" w:hAnsi="Calibri" w:cs="Calibri"/>
                <w:b/>
                <w:bCs/>
                <w:color w:val="007297"/>
                <w:sz w:val="26"/>
                <w:szCs w:val="26"/>
              </w:rPr>
              <w:t>JE reference</w:t>
            </w:r>
            <w:r w:rsidR="00EA0983">
              <w:rPr>
                <w:rFonts w:ascii="Calibri" w:hAnsi="Calibri" w:cs="Calibri"/>
                <w:b/>
                <w:bCs/>
                <w:color w:val="007297"/>
                <w:sz w:val="26"/>
                <w:szCs w:val="26"/>
              </w:rPr>
              <w:t>:</w:t>
            </w:r>
            <w:r w:rsidRPr="00E234FA">
              <w:rPr>
                <w:rFonts w:ascii="Calibri" w:hAnsi="Calibri" w:cs="Calibri"/>
                <w:b/>
                <w:bCs/>
                <w:color w:val="007297"/>
                <w:sz w:val="26"/>
                <w:szCs w:val="26"/>
              </w:rPr>
              <w:t xml:space="preserve"> </w:t>
            </w:r>
          </w:p>
        </w:tc>
        <w:tc>
          <w:tcPr>
            <w:tcW w:w="889" w:type="dxa"/>
            <w:gridSpan w:val="2"/>
          </w:tcPr>
          <w:p w14:paraId="2A0B9EFF" w14:textId="3EFDA142" w:rsidR="00427B9B" w:rsidRPr="00EA0983" w:rsidRDefault="00427B9B">
            <w:pPr>
              <w:rPr>
                <w:rFonts w:ascii="Calibri" w:hAnsi="Calibri" w:cs="Calibri"/>
                <w:b/>
                <w:bCs/>
                <w:color w:val="007297"/>
                <w:sz w:val="26"/>
                <w:szCs w:val="26"/>
              </w:rPr>
            </w:pPr>
            <w:r w:rsidRPr="00EA0983">
              <w:rPr>
                <w:rFonts w:ascii="Calibri" w:hAnsi="Calibri" w:cs="Calibri"/>
                <w:b/>
                <w:bCs/>
                <w:color w:val="007297"/>
                <w:sz w:val="26"/>
                <w:szCs w:val="26"/>
              </w:rPr>
              <w:t>B1454</w:t>
            </w:r>
          </w:p>
        </w:tc>
      </w:tr>
      <w:tr w:rsidR="00427B9B" w14:paraId="6867CA11" w14:textId="77777777" w:rsidTr="00427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81" w:type="dxa"/>
        </w:trPr>
        <w:tc>
          <w:tcPr>
            <w:tcW w:w="10064" w:type="dxa"/>
            <w:gridSpan w:val="5"/>
            <w:tcBorders>
              <w:top w:val="nil"/>
              <w:left w:val="nil"/>
              <w:bottom w:val="nil"/>
              <w:right w:val="nil"/>
            </w:tcBorders>
          </w:tcPr>
          <w:p w14:paraId="7E5D9D48" w14:textId="77777777" w:rsidR="00427B9B" w:rsidRPr="00CD4060" w:rsidRDefault="00427B9B" w:rsidP="0012708B">
            <w:pPr>
              <w:jc w:val="both"/>
              <w:rPr>
                <w:rFonts w:ascii="Calibri" w:eastAsia="Calibri" w:hAnsi="Calibri" w:cs="Calibri"/>
                <w:b/>
                <w:bCs/>
                <w:color w:val="007297"/>
                <w:sz w:val="36"/>
                <w:szCs w:val="36"/>
              </w:rPr>
            </w:pPr>
          </w:p>
        </w:tc>
      </w:tr>
      <w:tr w:rsidR="009C3E15" w14:paraId="2D8851C7" w14:textId="77777777" w:rsidTr="00427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81" w:type="dxa"/>
        </w:trPr>
        <w:tc>
          <w:tcPr>
            <w:tcW w:w="10064" w:type="dxa"/>
            <w:gridSpan w:val="5"/>
            <w:tcBorders>
              <w:top w:val="nil"/>
              <w:left w:val="nil"/>
              <w:bottom w:val="nil"/>
              <w:right w:val="nil"/>
            </w:tcBorders>
          </w:tcPr>
          <w:p w14:paraId="7FA8D884" w14:textId="77777777" w:rsidR="00E43729" w:rsidRDefault="009C3E15" w:rsidP="0012708B">
            <w:pPr>
              <w:jc w:val="both"/>
              <w:rPr>
                <w:rFonts w:ascii="Calibri" w:eastAsia="Calibri" w:hAnsi="Calibri" w:cs="Calibri"/>
                <w:b/>
                <w:bCs/>
                <w:color w:val="007297"/>
                <w:sz w:val="36"/>
                <w:szCs w:val="36"/>
              </w:rPr>
            </w:pPr>
            <w:r w:rsidRPr="00CD4060">
              <w:rPr>
                <w:rFonts w:ascii="Calibri" w:eastAsia="Calibri" w:hAnsi="Calibri" w:cs="Calibri"/>
                <w:b/>
                <w:bCs/>
                <w:color w:val="007297"/>
                <w:sz w:val="36"/>
                <w:szCs w:val="36"/>
              </w:rPr>
              <w:t>What are you expected to do?</w:t>
            </w:r>
          </w:p>
          <w:p w14:paraId="095218A6" w14:textId="010388EF" w:rsidR="009C3E15" w:rsidRPr="00CD4060" w:rsidRDefault="009C3E15" w:rsidP="0012708B">
            <w:pPr>
              <w:jc w:val="both"/>
              <w:rPr>
                <w:rFonts w:ascii="Calibri" w:eastAsia="Calibri" w:hAnsi="Calibri" w:cs="Calibri"/>
                <w:b/>
                <w:bCs/>
                <w:color w:val="007297"/>
                <w:sz w:val="36"/>
                <w:szCs w:val="36"/>
              </w:rPr>
            </w:pPr>
            <w:r w:rsidRPr="00CD4060">
              <w:rPr>
                <w:rFonts w:ascii="Calibri" w:eastAsia="Calibri" w:hAnsi="Calibri" w:cs="Calibri"/>
                <w:b/>
                <w:bCs/>
                <w:color w:val="007297"/>
                <w:sz w:val="36"/>
                <w:szCs w:val="36"/>
              </w:rPr>
              <w:tab/>
            </w:r>
          </w:p>
        </w:tc>
      </w:tr>
      <w:tr w:rsidR="009C3E15" w14:paraId="09F8F99B" w14:textId="77777777" w:rsidTr="00427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81" w:type="dxa"/>
          <w:trHeight w:val="713"/>
        </w:trPr>
        <w:tc>
          <w:tcPr>
            <w:tcW w:w="10064" w:type="dxa"/>
            <w:gridSpan w:val="5"/>
            <w:tcBorders>
              <w:top w:val="nil"/>
              <w:left w:val="nil"/>
              <w:bottom w:val="nil"/>
              <w:right w:val="nil"/>
            </w:tcBorders>
          </w:tcPr>
          <w:p w14:paraId="26955644" w14:textId="4920AE53" w:rsidR="00B468E1" w:rsidRPr="00EA0983" w:rsidRDefault="009868B7" w:rsidP="00BE379E">
            <w:pPr>
              <w:pStyle w:val="ListParagraph"/>
              <w:numPr>
                <w:ilvl w:val="0"/>
                <w:numId w:val="31"/>
              </w:numPr>
              <w:ind w:left="366" w:hanging="479"/>
              <w:rPr>
                <w:rFonts w:ascii="Calibri" w:hAnsi="Calibri" w:cs="Calibri"/>
                <w:szCs w:val="24"/>
              </w:rPr>
            </w:pPr>
            <w:r w:rsidRPr="00EA0983">
              <w:rPr>
                <w:rFonts w:ascii="Calibri" w:hAnsi="Calibri" w:cs="Calibri"/>
                <w:szCs w:val="24"/>
              </w:rPr>
              <w:t xml:space="preserve">Respond </w:t>
            </w:r>
            <w:r w:rsidR="000134D9" w:rsidRPr="00EA0983">
              <w:rPr>
                <w:rFonts w:ascii="Calibri" w:hAnsi="Calibri" w:cs="Calibri"/>
                <w:color w:val="000000"/>
                <w:szCs w:val="24"/>
              </w:rPr>
              <w:t xml:space="preserve">to emergency calls, conduct dynamic risk </w:t>
            </w:r>
            <w:r w:rsidR="00DA7F62" w:rsidRPr="00EA0983">
              <w:rPr>
                <w:rFonts w:ascii="Calibri" w:hAnsi="Calibri" w:cs="Calibri"/>
                <w:color w:val="000000"/>
                <w:szCs w:val="24"/>
              </w:rPr>
              <w:t>assessments,</w:t>
            </w:r>
            <w:r w:rsidR="000134D9" w:rsidRPr="00EA0983">
              <w:rPr>
                <w:rFonts w:ascii="Calibri" w:hAnsi="Calibri" w:cs="Calibri"/>
                <w:color w:val="000000"/>
                <w:szCs w:val="24"/>
              </w:rPr>
              <w:t xml:space="preserve"> and give emergency help including responsive care and emergency First Aid including Defib and CPR as required</w:t>
            </w:r>
            <w:r w:rsidR="00BE379E" w:rsidRPr="00EA0983">
              <w:rPr>
                <w:rFonts w:ascii="Calibri" w:hAnsi="Calibri" w:cs="Calibri"/>
                <w:color w:val="000000"/>
                <w:szCs w:val="24"/>
              </w:rPr>
              <w:t xml:space="preserve"> until other arrangements can be made for other services, </w:t>
            </w:r>
            <w:r w:rsidR="00DA7F62" w:rsidRPr="00EA0983">
              <w:rPr>
                <w:rFonts w:ascii="Calibri" w:hAnsi="Calibri" w:cs="Calibri"/>
                <w:color w:val="000000"/>
                <w:szCs w:val="24"/>
              </w:rPr>
              <w:t>agencies,</w:t>
            </w:r>
            <w:r w:rsidR="00BE379E" w:rsidRPr="00EA0983">
              <w:rPr>
                <w:rFonts w:ascii="Calibri" w:hAnsi="Calibri" w:cs="Calibri"/>
                <w:color w:val="000000"/>
                <w:szCs w:val="24"/>
              </w:rPr>
              <w:t xml:space="preserve"> or relatives as required and recording accurately all actions taken.</w:t>
            </w:r>
          </w:p>
          <w:p w14:paraId="644C2E42" w14:textId="76AEC2BB" w:rsidR="00011C5E" w:rsidRPr="00EA0983" w:rsidRDefault="00D65413" w:rsidP="008C3003">
            <w:pPr>
              <w:pStyle w:val="ListParagraph"/>
              <w:numPr>
                <w:ilvl w:val="0"/>
                <w:numId w:val="31"/>
              </w:numPr>
              <w:ind w:left="366" w:hanging="479"/>
              <w:rPr>
                <w:rFonts w:ascii="Calibri" w:hAnsi="Calibri" w:cs="Calibri"/>
                <w:szCs w:val="24"/>
              </w:rPr>
            </w:pPr>
            <w:r w:rsidRPr="00EA0983">
              <w:rPr>
                <w:rFonts w:ascii="Calibri" w:hAnsi="Calibri" w:cs="Calibri"/>
                <w:szCs w:val="24"/>
              </w:rPr>
              <w:t>De</w:t>
            </w:r>
            <w:r w:rsidR="002C21D0" w:rsidRPr="00EA0983">
              <w:rPr>
                <w:rFonts w:ascii="Calibri" w:hAnsi="Calibri" w:cs="Calibri"/>
                <w:szCs w:val="24"/>
              </w:rPr>
              <w:t xml:space="preserve">liver </w:t>
            </w:r>
            <w:r w:rsidR="00A4306A" w:rsidRPr="00EA0983">
              <w:rPr>
                <w:rFonts w:ascii="Calibri" w:hAnsi="Calibri" w:cs="Calibri"/>
                <w:color w:val="000000"/>
                <w:szCs w:val="24"/>
              </w:rPr>
              <w:t>support in a way that maintains personal dignity</w:t>
            </w:r>
            <w:r w:rsidR="00402309" w:rsidRPr="00EA0983">
              <w:rPr>
                <w:rFonts w:ascii="Calibri" w:hAnsi="Calibri" w:cs="Calibri"/>
                <w:color w:val="000000"/>
                <w:szCs w:val="24"/>
              </w:rPr>
              <w:t>,</w:t>
            </w:r>
            <w:r w:rsidR="00A4306A" w:rsidRPr="00EA0983">
              <w:rPr>
                <w:rFonts w:ascii="Calibri" w:hAnsi="Calibri" w:cs="Calibri"/>
                <w:color w:val="000000"/>
                <w:szCs w:val="24"/>
              </w:rPr>
              <w:t xml:space="preserve"> ensur</w:t>
            </w:r>
            <w:r w:rsidR="00AB74BF" w:rsidRPr="00EA0983">
              <w:rPr>
                <w:rFonts w:ascii="Calibri" w:hAnsi="Calibri" w:cs="Calibri"/>
                <w:color w:val="000000"/>
                <w:szCs w:val="24"/>
              </w:rPr>
              <w:t>ing</w:t>
            </w:r>
            <w:r w:rsidR="00A4306A" w:rsidRPr="00EA0983">
              <w:rPr>
                <w:rFonts w:ascii="Calibri" w:hAnsi="Calibri" w:cs="Calibri"/>
                <w:color w:val="000000"/>
                <w:szCs w:val="24"/>
              </w:rPr>
              <w:t xml:space="preserve"> an individual’s safety and independence within their home environment</w:t>
            </w:r>
            <w:r w:rsidR="000D5E98" w:rsidRPr="00EA0983">
              <w:rPr>
                <w:rFonts w:ascii="Calibri" w:hAnsi="Calibri" w:cs="Calibri"/>
                <w:color w:val="000000"/>
                <w:szCs w:val="24"/>
              </w:rPr>
              <w:t>,</w:t>
            </w:r>
            <w:r w:rsidR="00AB74BF" w:rsidRPr="00EA0983">
              <w:rPr>
                <w:rFonts w:ascii="Calibri" w:hAnsi="Calibri" w:cs="Calibri"/>
                <w:color w:val="000000"/>
                <w:szCs w:val="24"/>
              </w:rPr>
              <w:t xml:space="preserve"> offering</w:t>
            </w:r>
            <w:r w:rsidR="00134AF4" w:rsidRPr="00EA0983">
              <w:rPr>
                <w:rFonts w:ascii="Calibri" w:hAnsi="Calibri" w:cs="Calibri"/>
                <w:szCs w:val="24"/>
              </w:rPr>
              <w:t xml:space="preserve"> a sympathetic </w:t>
            </w:r>
            <w:r w:rsidR="00134AF4" w:rsidRPr="00EA0983">
              <w:rPr>
                <w:rFonts w:ascii="Calibri" w:hAnsi="Calibri" w:cs="Calibri"/>
                <w:color w:val="000000"/>
                <w:szCs w:val="24"/>
              </w:rPr>
              <w:t xml:space="preserve">and supportive response to our customers and their families during times of illness, </w:t>
            </w:r>
            <w:r w:rsidR="00DA7F62" w:rsidRPr="00EA0983">
              <w:rPr>
                <w:rFonts w:ascii="Calibri" w:hAnsi="Calibri" w:cs="Calibri"/>
                <w:color w:val="000000"/>
                <w:szCs w:val="24"/>
              </w:rPr>
              <w:t>hospitalisation,</w:t>
            </w:r>
            <w:r w:rsidR="00134AF4" w:rsidRPr="00EA0983">
              <w:rPr>
                <w:rFonts w:ascii="Calibri" w:hAnsi="Calibri" w:cs="Calibri"/>
                <w:color w:val="000000"/>
                <w:szCs w:val="24"/>
              </w:rPr>
              <w:t xml:space="preserve"> or bereavement.  </w:t>
            </w:r>
          </w:p>
          <w:p w14:paraId="4D9DCB8F" w14:textId="77777777" w:rsidR="000E47EF" w:rsidRPr="00EA0983" w:rsidRDefault="007C5327" w:rsidP="000E47EF">
            <w:pPr>
              <w:pStyle w:val="ListParagraph"/>
              <w:numPr>
                <w:ilvl w:val="0"/>
                <w:numId w:val="31"/>
              </w:numPr>
              <w:ind w:left="366" w:hanging="479"/>
              <w:rPr>
                <w:rFonts w:ascii="Calibri" w:hAnsi="Calibri" w:cs="Calibri"/>
                <w:szCs w:val="24"/>
              </w:rPr>
            </w:pPr>
            <w:r w:rsidRPr="00EA0983">
              <w:rPr>
                <w:rFonts w:ascii="Calibri" w:hAnsi="Calibri" w:cs="Calibri"/>
                <w:szCs w:val="24"/>
              </w:rPr>
              <w:t xml:space="preserve">Respond to calls relating to equipment failure, housing management, </w:t>
            </w:r>
            <w:r w:rsidR="00851F14" w:rsidRPr="00EA0983">
              <w:rPr>
                <w:rFonts w:ascii="Calibri" w:hAnsi="Calibri" w:cs="Calibri"/>
                <w:color w:val="000000"/>
                <w:szCs w:val="24"/>
              </w:rPr>
              <w:t>home security, activation of smoke and fire alarms (including resetting), lock outs or access for planned works.</w:t>
            </w:r>
          </w:p>
          <w:p w14:paraId="32E5180B" w14:textId="721C5141" w:rsidR="00011C5E" w:rsidRPr="00EA0983" w:rsidRDefault="0080315D" w:rsidP="00E30B58">
            <w:pPr>
              <w:pStyle w:val="ListParagraph"/>
              <w:numPr>
                <w:ilvl w:val="0"/>
                <w:numId w:val="31"/>
              </w:numPr>
              <w:ind w:left="366" w:hanging="479"/>
              <w:rPr>
                <w:rFonts w:ascii="Calibri" w:hAnsi="Calibri" w:cs="Calibri"/>
                <w:szCs w:val="24"/>
              </w:rPr>
            </w:pPr>
            <w:r w:rsidRPr="00EA0983">
              <w:rPr>
                <w:rFonts w:ascii="Calibri" w:hAnsi="Calibri" w:cs="Calibri"/>
                <w:szCs w:val="24"/>
              </w:rPr>
              <w:t xml:space="preserve">Undertake </w:t>
            </w:r>
            <w:r w:rsidRPr="00EA0983">
              <w:rPr>
                <w:rFonts w:ascii="Calibri" w:hAnsi="Calibri" w:cs="Calibri"/>
                <w:color w:val="000000"/>
                <w:szCs w:val="24"/>
              </w:rPr>
              <w:t>clerical and administrative duties</w:t>
            </w:r>
            <w:r w:rsidR="000E47EF" w:rsidRPr="00EA0983">
              <w:rPr>
                <w:rFonts w:ascii="Calibri" w:hAnsi="Calibri" w:cs="Calibri"/>
                <w:color w:val="000000"/>
                <w:szCs w:val="24"/>
              </w:rPr>
              <w:t xml:space="preserve"> including data inputting, filing of information, recording calls received/attended, actions taken, and</w:t>
            </w:r>
            <w:r w:rsidR="005B57C1" w:rsidRPr="00EA0983">
              <w:rPr>
                <w:rFonts w:ascii="Calibri" w:hAnsi="Calibri" w:cs="Calibri"/>
                <w:color w:val="000000"/>
                <w:szCs w:val="24"/>
              </w:rPr>
              <w:t xml:space="preserve"> ensuring</w:t>
            </w:r>
            <w:r w:rsidR="000E47EF" w:rsidRPr="00EA0983">
              <w:rPr>
                <w:rFonts w:ascii="Calibri" w:hAnsi="Calibri" w:cs="Calibri"/>
                <w:color w:val="000000"/>
                <w:szCs w:val="24"/>
              </w:rPr>
              <w:t xml:space="preserve"> </w:t>
            </w:r>
            <w:r w:rsidR="00FF369A" w:rsidRPr="00EA0983">
              <w:rPr>
                <w:rFonts w:ascii="Calibri" w:hAnsi="Calibri" w:cs="Calibri"/>
                <w:color w:val="000000"/>
                <w:szCs w:val="24"/>
              </w:rPr>
              <w:t xml:space="preserve">that </w:t>
            </w:r>
            <w:r w:rsidR="000E47EF" w:rsidRPr="00EA0983">
              <w:rPr>
                <w:rFonts w:ascii="Calibri" w:hAnsi="Calibri" w:cs="Calibri"/>
                <w:color w:val="000000"/>
                <w:szCs w:val="24"/>
              </w:rPr>
              <w:t>records are up to date to facilitate</w:t>
            </w:r>
            <w:r w:rsidR="00E65C10" w:rsidRPr="00EA0983">
              <w:rPr>
                <w:rFonts w:ascii="Calibri" w:hAnsi="Calibri" w:cs="Calibri"/>
                <w:color w:val="000000"/>
                <w:szCs w:val="24"/>
              </w:rPr>
              <w:t xml:space="preserve"> </w:t>
            </w:r>
            <w:r w:rsidR="000E47EF" w:rsidRPr="00EA0983">
              <w:rPr>
                <w:rFonts w:ascii="Calibri" w:hAnsi="Calibri" w:cs="Calibri"/>
                <w:color w:val="000000"/>
                <w:szCs w:val="24"/>
              </w:rPr>
              <w:t xml:space="preserve">seamless </w:t>
            </w:r>
            <w:r w:rsidR="00E65C10" w:rsidRPr="00EA0983">
              <w:rPr>
                <w:rFonts w:ascii="Calibri" w:hAnsi="Calibri" w:cs="Calibri"/>
                <w:color w:val="000000"/>
                <w:szCs w:val="24"/>
              </w:rPr>
              <w:t xml:space="preserve">service delivery </w:t>
            </w:r>
            <w:r w:rsidR="00E30B58" w:rsidRPr="00EA0983">
              <w:rPr>
                <w:rFonts w:ascii="Calibri" w:hAnsi="Calibri" w:cs="Calibri"/>
                <w:color w:val="000000"/>
                <w:szCs w:val="24"/>
              </w:rPr>
              <w:t>when</w:t>
            </w:r>
            <w:r w:rsidR="006759B7" w:rsidRPr="00EA0983">
              <w:rPr>
                <w:rFonts w:ascii="Calibri" w:hAnsi="Calibri" w:cs="Calibri"/>
                <w:color w:val="000000"/>
                <w:szCs w:val="24"/>
              </w:rPr>
              <w:t xml:space="preserve"> respond</w:t>
            </w:r>
            <w:r w:rsidR="00E30B58" w:rsidRPr="00EA0983">
              <w:rPr>
                <w:rFonts w:ascii="Calibri" w:hAnsi="Calibri" w:cs="Calibri"/>
                <w:color w:val="000000"/>
                <w:szCs w:val="24"/>
              </w:rPr>
              <w:t>ing</w:t>
            </w:r>
            <w:r w:rsidR="006759B7" w:rsidRPr="00EA0983">
              <w:rPr>
                <w:rFonts w:ascii="Calibri" w:hAnsi="Calibri" w:cs="Calibri"/>
                <w:color w:val="000000"/>
                <w:szCs w:val="24"/>
              </w:rPr>
              <w:t xml:space="preserve"> to calls and attend</w:t>
            </w:r>
            <w:r w:rsidR="00E30B58" w:rsidRPr="00EA0983">
              <w:rPr>
                <w:rFonts w:ascii="Calibri" w:hAnsi="Calibri" w:cs="Calibri"/>
                <w:color w:val="000000"/>
                <w:szCs w:val="24"/>
              </w:rPr>
              <w:t>ing</w:t>
            </w:r>
            <w:r w:rsidR="006759B7" w:rsidRPr="00EA0983">
              <w:rPr>
                <w:rFonts w:ascii="Calibri" w:hAnsi="Calibri" w:cs="Calibri"/>
                <w:color w:val="000000"/>
                <w:szCs w:val="24"/>
              </w:rPr>
              <w:t xml:space="preserve"> a person’s home both in and out of hours.</w:t>
            </w:r>
          </w:p>
          <w:p w14:paraId="50D6A2C7" w14:textId="0AB88987" w:rsidR="00D11090" w:rsidRPr="00EA0983" w:rsidRDefault="00766151" w:rsidP="00F65544">
            <w:pPr>
              <w:pStyle w:val="ListParagraph"/>
              <w:numPr>
                <w:ilvl w:val="0"/>
                <w:numId w:val="31"/>
              </w:numPr>
              <w:ind w:left="366" w:hanging="479"/>
              <w:rPr>
                <w:rFonts w:ascii="Calibri" w:hAnsi="Calibri" w:cs="Calibri"/>
                <w:szCs w:val="24"/>
              </w:rPr>
            </w:pPr>
            <w:r w:rsidRPr="00EA0983">
              <w:rPr>
                <w:rFonts w:ascii="Calibri" w:hAnsi="Calibri" w:cs="Calibri"/>
                <w:szCs w:val="24"/>
              </w:rPr>
              <w:t xml:space="preserve">Provide tenants and other interested parties </w:t>
            </w:r>
            <w:r w:rsidRPr="00EA0983">
              <w:rPr>
                <w:rFonts w:ascii="Calibri" w:hAnsi="Calibri" w:cs="Calibri"/>
                <w:color w:val="000000"/>
                <w:szCs w:val="24"/>
              </w:rPr>
              <w:t xml:space="preserve">with relevant information, including the scheme facilities, local </w:t>
            </w:r>
            <w:r w:rsidR="005E56A0" w:rsidRPr="00EA0983">
              <w:rPr>
                <w:rFonts w:ascii="Calibri" w:hAnsi="Calibri" w:cs="Calibri"/>
                <w:color w:val="000000"/>
                <w:szCs w:val="24"/>
              </w:rPr>
              <w:t>services,</w:t>
            </w:r>
            <w:r w:rsidRPr="00EA0983">
              <w:rPr>
                <w:rFonts w:ascii="Calibri" w:hAnsi="Calibri" w:cs="Calibri"/>
                <w:color w:val="000000"/>
                <w:szCs w:val="24"/>
              </w:rPr>
              <w:t xml:space="preserve"> and amenities available, call and door entry systems and fire evacuation procedures</w:t>
            </w:r>
            <w:r w:rsidR="00F65544" w:rsidRPr="00EA0983">
              <w:rPr>
                <w:rFonts w:ascii="Calibri" w:hAnsi="Calibri" w:cs="Calibri"/>
                <w:color w:val="000000"/>
                <w:szCs w:val="24"/>
              </w:rPr>
              <w:t xml:space="preserve"> and t</w:t>
            </w:r>
            <w:r w:rsidR="00F65544" w:rsidRPr="00EA0983">
              <w:rPr>
                <w:rFonts w:ascii="Calibri" w:hAnsi="Calibri" w:cs="Calibri"/>
                <w:szCs w:val="24"/>
              </w:rPr>
              <w:t xml:space="preserve">o collect, record </w:t>
            </w:r>
            <w:r w:rsidR="00F65544" w:rsidRPr="00EA0983">
              <w:rPr>
                <w:rFonts w:ascii="Calibri" w:hAnsi="Calibri" w:cs="Calibri"/>
                <w:color w:val="000000"/>
                <w:szCs w:val="24"/>
              </w:rPr>
              <w:t xml:space="preserve">and provide receipts for sundry items such as fobs, </w:t>
            </w:r>
            <w:r w:rsidR="00145BF8" w:rsidRPr="00EA0983">
              <w:rPr>
                <w:rFonts w:ascii="Calibri" w:hAnsi="Calibri" w:cs="Calibri"/>
                <w:color w:val="000000"/>
                <w:szCs w:val="24"/>
              </w:rPr>
              <w:t>concessionary</w:t>
            </w:r>
            <w:r w:rsidR="00F65544" w:rsidRPr="00EA0983">
              <w:rPr>
                <w:rFonts w:ascii="Calibri" w:hAnsi="Calibri" w:cs="Calibri"/>
                <w:color w:val="000000"/>
                <w:szCs w:val="24"/>
              </w:rPr>
              <w:t xml:space="preserve"> TV Licenses, guest room and community centre rental.</w:t>
            </w:r>
          </w:p>
          <w:p w14:paraId="302B7E3A" w14:textId="0013B2C6" w:rsidR="00C35EA0" w:rsidRPr="00EA0983" w:rsidRDefault="00C35EA0" w:rsidP="00766151">
            <w:pPr>
              <w:pStyle w:val="ListParagraph"/>
              <w:numPr>
                <w:ilvl w:val="0"/>
                <w:numId w:val="31"/>
              </w:numPr>
              <w:ind w:left="366" w:hanging="479"/>
              <w:rPr>
                <w:rFonts w:ascii="Calibri" w:hAnsi="Calibri" w:cs="Calibri"/>
                <w:szCs w:val="24"/>
              </w:rPr>
            </w:pPr>
            <w:r w:rsidRPr="00EA0983">
              <w:rPr>
                <w:rFonts w:ascii="Calibri" w:hAnsi="Calibri" w:cs="Calibri"/>
                <w:color w:val="000000"/>
                <w:szCs w:val="24"/>
              </w:rPr>
              <w:t>To work in partnership with Housing Tenancy Management with tenant related matters as required</w:t>
            </w:r>
            <w:r w:rsidR="007904DD" w:rsidRPr="00EA0983">
              <w:rPr>
                <w:rFonts w:ascii="Calibri" w:hAnsi="Calibri" w:cs="Calibri"/>
                <w:color w:val="000000"/>
                <w:szCs w:val="24"/>
              </w:rPr>
              <w:t xml:space="preserve"> and signposting </w:t>
            </w:r>
            <w:r w:rsidR="00467D50" w:rsidRPr="00EA0983">
              <w:rPr>
                <w:rFonts w:ascii="Calibri" w:hAnsi="Calibri" w:cs="Calibri"/>
                <w:color w:val="000000"/>
                <w:szCs w:val="24"/>
              </w:rPr>
              <w:t xml:space="preserve">customers </w:t>
            </w:r>
            <w:r w:rsidR="00467D50" w:rsidRPr="00EA0983">
              <w:rPr>
                <w:rFonts w:ascii="Calibri" w:hAnsi="Calibri" w:cs="Calibri"/>
                <w:szCs w:val="24"/>
              </w:rPr>
              <w:t xml:space="preserve">to other agencies </w:t>
            </w:r>
            <w:r w:rsidR="00467D50" w:rsidRPr="00EA0983">
              <w:rPr>
                <w:rFonts w:ascii="Calibri" w:hAnsi="Calibri" w:cs="Calibri"/>
                <w:color w:val="000000"/>
                <w:szCs w:val="24"/>
              </w:rPr>
              <w:t>to ensure they receive appropriate levels of care and support as necessary</w:t>
            </w:r>
            <w:r w:rsidR="00533A93" w:rsidRPr="00EA0983">
              <w:rPr>
                <w:rFonts w:ascii="Calibri" w:hAnsi="Calibri" w:cs="Calibri"/>
                <w:color w:val="000000"/>
                <w:szCs w:val="24"/>
              </w:rPr>
              <w:t xml:space="preserve">, this includes requests for assessments for aids, </w:t>
            </w:r>
            <w:r w:rsidR="005E56A0" w:rsidRPr="00EA0983">
              <w:rPr>
                <w:rFonts w:ascii="Calibri" w:hAnsi="Calibri" w:cs="Calibri"/>
                <w:color w:val="000000"/>
                <w:szCs w:val="24"/>
              </w:rPr>
              <w:t>adaptations,</w:t>
            </w:r>
            <w:r w:rsidR="00533A93" w:rsidRPr="00EA0983">
              <w:rPr>
                <w:rFonts w:ascii="Calibri" w:hAnsi="Calibri" w:cs="Calibri"/>
                <w:color w:val="000000"/>
                <w:szCs w:val="24"/>
              </w:rPr>
              <w:t xml:space="preserve"> or longer-term </w:t>
            </w:r>
            <w:r w:rsidR="005E56A0" w:rsidRPr="00EA0983">
              <w:rPr>
                <w:rFonts w:ascii="Calibri" w:hAnsi="Calibri" w:cs="Calibri"/>
                <w:color w:val="000000"/>
                <w:szCs w:val="24"/>
              </w:rPr>
              <w:t>service.</w:t>
            </w:r>
          </w:p>
          <w:p w14:paraId="2CB07925" w14:textId="77777777" w:rsidR="00D11090" w:rsidRPr="00EA0983" w:rsidRDefault="00317A20" w:rsidP="00D11090">
            <w:pPr>
              <w:pStyle w:val="ListParagraph"/>
              <w:numPr>
                <w:ilvl w:val="0"/>
                <w:numId w:val="31"/>
              </w:numPr>
              <w:ind w:left="366" w:hanging="479"/>
              <w:rPr>
                <w:rFonts w:ascii="Calibri" w:hAnsi="Calibri" w:cs="Calibri"/>
                <w:szCs w:val="24"/>
              </w:rPr>
            </w:pPr>
            <w:r w:rsidRPr="00EA0983">
              <w:rPr>
                <w:rFonts w:ascii="Calibri" w:hAnsi="Calibri" w:cs="Calibri"/>
                <w:szCs w:val="24"/>
              </w:rPr>
              <w:t>Proactively mar</w:t>
            </w:r>
            <w:r w:rsidR="00F3213A" w:rsidRPr="00EA0983">
              <w:rPr>
                <w:rFonts w:ascii="Calibri" w:hAnsi="Calibri" w:cs="Calibri"/>
                <w:szCs w:val="24"/>
              </w:rPr>
              <w:t>ket</w:t>
            </w:r>
            <w:r w:rsidRPr="00EA0983">
              <w:rPr>
                <w:rFonts w:ascii="Calibri" w:hAnsi="Calibri" w:cs="Calibri"/>
                <w:szCs w:val="24"/>
              </w:rPr>
              <w:t xml:space="preserve"> and promote </w:t>
            </w:r>
            <w:r w:rsidR="00067FDF" w:rsidRPr="00EA0983">
              <w:rPr>
                <w:rFonts w:ascii="Calibri" w:hAnsi="Calibri" w:cs="Calibri"/>
                <w:color w:val="000000"/>
                <w:szCs w:val="24"/>
              </w:rPr>
              <w:t>sheltered/extra care housing</w:t>
            </w:r>
            <w:r w:rsidR="00724879" w:rsidRPr="00EA0983">
              <w:rPr>
                <w:rFonts w:ascii="Calibri" w:hAnsi="Calibri" w:cs="Calibri"/>
                <w:color w:val="000000"/>
                <w:szCs w:val="24"/>
              </w:rPr>
              <w:t xml:space="preserve"> within the community and conducting accompanied viewings and new tenancy </w:t>
            </w:r>
            <w:proofErr w:type="spellStart"/>
            <w:r w:rsidR="00724879" w:rsidRPr="00EA0983">
              <w:rPr>
                <w:rFonts w:ascii="Calibri" w:hAnsi="Calibri" w:cs="Calibri"/>
                <w:color w:val="000000"/>
                <w:szCs w:val="24"/>
              </w:rPr>
              <w:t>sign ups</w:t>
            </w:r>
            <w:proofErr w:type="spellEnd"/>
            <w:r w:rsidR="00F04464" w:rsidRPr="00EA0983">
              <w:rPr>
                <w:rFonts w:ascii="Calibri" w:hAnsi="Calibri" w:cs="Calibri"/>
                <w:color w:val="000000"/>
                <w:szCs w:val="24"/>
              </w:rPr>
              <w:t xml:space="preserve">, </w:t>
            </w:r>
            <w:r w:rsidR="00203F6E" w:rsidRPr="00EA0983">
              <w:rPr>
                <w:rFonts w:ascii="Calibri" w:hAnsi="Calibri" w:cs="Calibri"/>
                <w:color w:val="000000"/>
                <w:szCs w:val="24"/>
              </w:rPr>
              <w:t>encouraging</w:t>
            </w:r>
            <w:r w:rsidR="00067FDF" w:rsidRPr="00EA0983">
              <w:rPr>
                <w:rFonts w:ascii="Calibri" w:hAnsi="Calibri" w:cs="Calibri"/>
                <w:color w:val="000000"/>
                <w:szCs w:val="24"/>
              </w:rPr>
              <w:t xml:space="preserve"> </w:t>
            </w:r>
            <w:r w:rsidR="00203F6E" w:rsidRPr="00EA0983">
              <w:rPr>
                <w:rFonts w:ascii="Calibri" w:hAnsi="Calibri" w:cs="Calibri"/>
                <w:color w:val="000000"/>
                <w:szCs w:val="24"/>
              </w:rPr>
              <w:t>the use of</w:t>
            </w:r>
            <w:r w:rsidR="00067FDF" w:rsidRPr="00EA0983">
              <w:rPr>
                <w:rFonts w:ascii="Calibri" w:hAnsi="Calibri" w:cs="Calibri"/>
                <w:color w:val="000000"/>
                <w:szCs w:val="24"/>
              </w:rPr>
              <w:t xml:space="preserve"> Telecare equipment</w:t>
            </w:r>
            <w:r w:rsidR="00F04464" w:rsidRPr="00EA0983">
              <w:rPr>
                <w:rFonts w:ascii="Calibri" w:hAnsi="Calibri" w:cs="Calibri"/>
                <w:color w:val="000000"/>
                <w:szCs w:val="24"/>
              </w:rPr>
              <w:t xml:space="preserve"> and</w:t>
            </w:r>
            <w:r w:rsidR="00067FDF" w:rsidRPr="00EA0983">
              <w:rPr>
                <w:rFonts w:ascii="Calibri" w:hAnsi="Calibri" w:cs="Calibri"/>
                <w:color w:val="000000"/>
                <w:szCs w:val="24"/>
              </w:rPr>
              <w:t xml:space="preserve"> </w:t>
            </w:r>
            <w:r w:rsidR="00203F6E" w:rsidRPr="00EA0983">
              <w:rPr>
                <w:rFonts w:ascii="Calibri" w:hAnsi="Calibri" w:cs="Calibri"/>
                <w:color w:val="000000"/>
                <w:szCs w:val="24"/>
              </w:rPr>
              <w:t xml:space="preserve">be skilled in demonstration and install which may require the use of </w:t>
            </w:r>
            <w:r w:rsidR="00203F6E" w:rsidRPr="00EA0983">
              <w:rPr>
                <w:rFonts w:ascii="Calibri" w:hAnsi="Calibri" w:cs="Calibri"/>
                <w:szCs w:val="24"/>
              </w:rPr>
              <w:t>basic tools and working at heights.</w:t>
            </w:r>
          </w:p>
          <w:p w14:paraId="6E352973" w14:textId="5927C0B5" w:rsidR="00480E24" w:rsidRPr="00EA0983" w:rsidRDefault="008D3532" w:rsidP="00D11090">
            <w:pPr>
              <w:pStyle w:val="ListParagraph"/>
              <w:numPr>
                <w:ilvl w:val="0"/>
                <w:numId w:val="31"/>
              </w:numPr>
              <w:ind w:left="366" w:hanging="479"/>
              <w:rPr>
                <w:rFonts w:ascii="Calibri" w:hAnsi="Calibri" w:cs="Calibri"/>
                <w:szCs w:val="24"/>
              </w:rPr>
            </w:pPr>
            <w:r w:rsidRPr="00EA0983">
              <w:rPr>
                <w:rFonts w:ascii="Calibri" w:hAnsi="Calibri" w:cs="Calibri"/>
                <w:color w:val="000000"/>
                <w:szCs w:val="24"/>
              </w:rPr>
              <w:t>To complete allocated visits to our clients in their homes compl</w:t>
            </w:r>
            <w:r w:rsidR="00125AF9" w:rsidRPr="00EA0983">
              <w:rPr>
                <w:rFonts w:ascii="Calibri" w:hAnsi="Calibri" w:cs="Calibri"/>
                <w:color w:val="000000"/>
                <w:szCs w:val="24"/>
              </w:rPr>
              <w:t xml:space="preserve">eting </w:t>
            </w:r>
            <w:r w:rsidRPr="00EA0983">
              <w:rPr>
                <w:rFonts w:ascii="Calibri" w:hAnsi="Calibri" w:cs="Calibri"/>
                <w:color w:val="000000"/>
                <w:szCs w:val="24"/>
              </w:rPr>
              <w:t>annual review</w:t>
            </w:r>
            <w:r w:rsidR="00125AF9" w:rsidRPr="00EA0983">
              <w:rPr>
                <w:rFonts w:ascii="Calibri" w:hAnsi="Calibri" w:cs="Calibri"/>
                <w:color w:val="000000"/>
                <w:szCs w:val="24"/>
              </w:rPr>
              <w:t>s</w:t>
            </w:r>
            <w:r w:rsidRPr="00EA0983">
              <w:rPr>
                <w:rFonts w:ascii="Calibri" w:hAnsi="Calibri" w:cs="Calibri"/>
                <w:color w:val="000000"/>
                <w:szCs w:val="24"/>
              </w:rPr>
              <w:t xml:space="preserve"> of their personal information, checking the equipment installed</w:t>
            </w:r>
            <w:r w:rsidR="00482174" w:rsidRPr="00EA0983">
              <w:rPr>
                <w:rFonts w:ascii="Calibri" w:hAnsi="Calibri" w:cs="Calibri"/>
                <w:color w:val="000000"/>
                <w:szCs w:val="24"/>
              </w:rPr>
              <w:t>, assessing</w:t>
            </w:r>
            <w:r w:rsidRPr="00EA0983">
              <w:rPr>
                <w:rFonts w:ascii="Calibri" w:hAnsi="Calibri" w:cs="Calibri"/>
                <w:color w:val="000000"/>
                <w:szCs w:val="24"/>
              </w:rPr>
              <w:t xml:space="preserve"> </w:t>
            </w:r>
            <w:r w:rsidR="00F265E3" w:rsidRPr="00EA0983">
              <w:rPr>
                <w:rFonts w:ascii="Calibri" w:hAnsi="Calibri" w:cs="Calibri"/>
                <w:color w:val="000000"/>
                <w:szCs w:val="24"/>
              </w:rPr>
              <w:t xml:space="preserve">the condition of the property and any changing needs </w:t>
            </w:r>
            <w:r w:rsidRPr="00EA0983">
              <w:rPr>
                <w:rFonts w:ascii="Calibri" w:hAnsi="Calibri" w:cs="Calibri"/>
                <w:color w:val="000000"/>
                <w:szCs w:val="24"/>
              </w:rPr>
              <w:t>and</w:t>
            </w:r>
            <w:r w:rsidR="00480E24" w:rsidRPr="00EA0983">
              <w:rPr>
                <w:rFonts w:ascii="Calibri" w:hAnsi="Calibri" w:cs="Calibri"/>
                <w:szCs w:val="24"/>
              </w:rPr>
              <w:t xml:space="preserve"> consult/</w:t>
            </w:r>
            <w:r w:rsidR="00145BF8" w:rsidRPr="00EA0983">
              <w:rPr>
                <w:rFonts w:ascii="Calibri" w:hAnsi="Calibri" w:cs="Calibri"/>
                <w:szCs w:val="24"/>
              </w:rPr>
              <w:t>liaise</w:t>
            </w:r>
            <w:r w:rsidR="00480E24" w:rsidRPr="00EA0983">
              <w:rPr>
                <w:rFonts w:ascii="Calibri" w:hAnsi="Calibri" w:cs="Calibri"/>
                <w:szCs w:val="24"/>
              </w:rPr>
              <w:t xml:space="preserve"> </w:t>
            </w:r>
            <w:r w:rsidR="00480E24" w:rsidRPr="00EA0983">
              <w:rPr>
                <w:rFonts w:ascii="Calibri" w:hAnsi="Calibri" w:cs="Calibri"/>
                <w:color w:val="000000"/>
                <w:szCs w:val="24"/>
              </w:rPr>
              <w:t>with appropriate colleagues/agencies to share any relevant concerns attending</w:t>
            </w:r>
            <w:r w:rsidR="00737F23" w:rsidRPr="00EA0983">
              <w:rPr>
                <w:rFonts w:ascii="Calibri" w:hAnsi="Calibri" w:cs="Calibri"/>
                <w:color w:val="000000"/>
                <w:szCs w:val="24"/>
              </w:rPr>
              <w:t xml:space="preserve"> </w:t>
            </w:r>
            <w:r w:rsidR="00480E24" w:rsidRPr="00EA0983">
              <w:rPr>
                <w:rFonts w:ascii="Calibri" w:hAnsi="Calibri" w:cs="Calibri"/>
                <w:color w:val="000000"/>
                <w:szCs w:val="24"/>
              </w:rPr>
              <w:t>any MDT or similar meetings</w:t>
            </w:r>
            <w:r w:rsidR="00737F23" w:rsidRPr="00EA0983">
              <w:rPr>
                <w:rFonts w:ascii="Calibri" w:hAnsi="Calibri" w:cs="Calibri"/>
                <w:color w:val="000000"/>
                <w:szCs w:val="24"/>
              </w:rPr>
              <w:t xml:space="preserve"> and </w:t>
            </w:r>
            <w:r w:rsidR="00480E24" w:rsidRPr="00EA0983">
              <w:rPr>
                <w:rFonts w:ascii="Calibri" w:hAnsi="Calibri" w:cs="Calibri"/>
                <w:color w:val="000000"/>
                <w:szCs w:val="24"/>
              </w:rPr>
              <w:t>maintaining accurate records of actions taken.</w:t>
            </w:r>
          </w:p>
          <w:p w14:paraId="45070865" w14:textId="03DF0801" w:rsidR="00D117A5" w:rsidRPr="00EA0983" w:rsidRDefault="00D117A5" w:rsidP="007169BA">
            <w:pPr>
              <w:pStyle w:val="ListParagraph"/>
              <w:numPr>
                <w:ilvl w:val="0"/>
                <w:numId w:val="31"/>
              </w:numPr>
              <w:ind w:left="366" w:hanging="479"/>
              <w:rPr>
                <w:rFonts w:ascii="Calibri" w:hAnsi="Calibri" w:cs="Calibri"/>
                <w:szCs w:val="24"/>
              </w:rPr>
            </w:pPr>
            <w:r w:rsidRPr="00EA0983">
              <w:rPr>
                <w:rFonts w:ascii="Calibri" w:hAnsi="Calibri" w:cs="Calibri"/>
                <w:szCs w:val="24"/>
              </w:rPr>
              <w:t xml:space="preserve">To safeguard and promote the </w:t>
            </w:r>
            <w:r w:rsidR="00E90355" w:rsidRPr="00EA0983">
              <w:rPr>
                <w:rFonts w:ascii="Calibri" w:hAnsi="Calibri" w:cs="Calibri"/>
                <w:szCs w:val="24"/>
              </w:rPr>
              <w:t xml:space="preserve">safety and </w:t>
            </w:r>
            <w:r w:rsidRPr="00EA0983">
              <w:rPr>
                <w:rFonts w:ascii="Calibri" w:hAnsi="Calibri" w:cs="Calibri"/>
                <w:szCs w:val="24"/>
              </w:rPr>
              <w:t xml:space="preserve">wellbeing of </w:t>
            </w:r>
            <w:r w:rsidR="00950D9D" w:rsidRPr="00EA0983">
              <w:rPr>
                <w:rFonts w:ascii="Calibri" w:hAnsi="Calibri" w:cs="Calibri"/>
                <w:szCs w:val="24"/>
              </w:rPr>
              <w:t>our clients</w:t>
            </w:r>
            <w:r w:rsidRPr="00EA0983">
              <w:rPr>
                <w:rFonts w:ascii="Calibri" w:hAnsi="Calibri" w:cs="Calibri"/>
                <w:szCs w:val="24"/>
              </w:rPr>
              <w:t xml:space="preserve"> </w:t>
            </w:r>
            <w:r w:rsidR="00950D9D" w:rsidRPr="00EA0983">
              <w:rPr>
                <w:rFonts w:ascii="Calibri" w:hAnsi="Calibri" w:cs="Calibri"/>
                <w:szCs w:val="24"/>
              </w:rPr>
              <w:t>and</w:t>
            </w:r>
            <w:r w:rsidR="002053A8" w:rsidRPr="00EA0983">
              <w:rPr>
                <w:rFonts w:ascii="Calibri" w:hAnsi="Calibri" w:cs="Calibri"/>
                <w:szCs w:val="24"/>
              </w:rPr>
              <w:t xml:space="preserve"> adhe</w:t>
            </w:r>
            <w:r w:rsidR="00950D9D" w:rsidRPr="00EA0983">
              <w:rPr>
                <w:rFonts w:ascii="Calibri" w:hAnsi="Calibri" w:cs="Calibri"/>
                <w:szCs w:val="24"/>
              </w:rPr>
              <w:t>re</w:t>
            </w:r>
            <w:r w:rsidR="002053A8" w:rsidRPr="00EA0983">
              <w:rPr>
                <w:rFonts w:ascii="Calibri" w:hAnsi="Calibri" w:cs="Calibri"/>
                <w:szCs w:val="24"/>
              </w:rPr>
              <w:t xml:space="preserve"> to all </w:t>
            </w:r>
            <w:r w:rsidR="00145BF8" w:rsidRPr="00EA0983">
              <w:rPr>
                <w:rFonts w:ascii="Calibri" w:hAnsi="Calibri" w:cs="Calibri"/>
                <w:szCs w:val="24"/>
              </w:rPr>
              <w:t>specified</w:t>
            </w:r>
            <w:r w:rsidR="002053A8" w:rsidRPr="00EA0983">
              <w:rPr>
                <w:rFonts w:ascii="Calibri" w:hAnsi="Calibri" w:cs="Calibri"/>
                <w:szCs w:val="24"/>
              </w:rPr>
              <w:t xml:space="preserve"> procedures.</w:t>
            </w:r>
          </w:p>
          <w:p w14:paraId="3D4AC850" w14:textId="76F717F0" w:rsidR="00214E94" w:rsidRPr="00EA0983" w:rsidRDefault="00214E94" w:rsidP="007169BA">
            <w:pPr>
              <w:pStyle w:val="ListParagraph"/>
              <w:numPr>
                <w:ilvl w:val="0"/>
                <w:numId w:val="31"/>
              </w:numPr>
              <w:ind w:left="366" w:hanging="479"/>
              <w:rPr>
                <w:rFonts w:ascii="Calibri" w:hAnsi="Calibri" w:cs="Calibri"/>
                <w:szCs w:val="24"/>
              </w:rPr>
            </w:pPr>
            <w:r w:rsidRPr="00EA0983">
              <w:rPr>
                <w:rFonts w:ascii="Calibri" w:hAnsi="Calibri" w:cs="Calibri"/>
                <w:szCs w:val="24"/>
              </w:rPr>
              <w:lastRenderedPageBreak/>
              <w:t xml:space="preserve">Advise tenants and their </w:t>
            </w:r>
            <w:r w:rsidR="00797684" w:rsidRPr="00EA0983">
              <w:rPr>
                <w:rFonts w:ascii="Calibri" w:hAnsi="Calibri" w:cs="Calibri"/>
                <w:color w:val="000000"/>
                <w:szCs w:val="24"/>
              </w:rPr>
              <w:t>relatives of tenancy termination procedures and liaise with Housing Management regarding vacancies to ensure vacant dwellings are re-let as quickly as possible.</w:t>
            </w:r>
          </w:p>
          <w:p w14:paraId="719E7D46" w14:textId="20F8D7E9" w:rsidR="00797684" w:rsidRPr="00EA0983" w:rsidRDefault="00797684" w:rsidP="007169BA">
            <w:pPr>
              <w:pStyle w:val="ListParagraph"/>
              <w:numPr>
                <w:ilvl w:val="0"/>
                <w:numId w:val="31"/>
              </w:numPr>
              <w:ind w:left="366" w:hanging="479"/>
              <w:rPr>
                <w:rFonts w:ascii="Calibri" w:hAnsi="Calibri" w:cs="Calibri"/>
                <w:szCs w:val="24"/>
              </w:rPr>
            </w:pPr>
            <w:r w:rsidRPr="00EA0983">
              <w:rPr>
                <w:rFonts w:ascii="Calibri" w:hAnsi="Calibri" w:cs="Calibri"/>
                <w:szCs w:val="24"/>
              </w:rPr>
              <w:t xml:space="preserve">Monitor the onsite domestic, grounds maintenance, </w:t>
            </w:r>
            <w:r w:rsidR="00CA4F59" w:rsidRPr="00EA0983">
              <w:rPr>
                <w:rFonts w:ascii="Calibri" w:hAnsi="Calibri" w:cs="Calibri"/>
                <w:color w:val="000000"/>
                <w:szCs w:val="24"/>
              </w:rPr>
              <w:t>any catering provision or other contractors ensuring that their standards are acceptable and comply with contract terms.</w:t>
            </w:r>
          </w:p>
          <w:p w14:paraId="5BFE01AA" w14:textId="720BDB52" w:rsidR="00B95C73" w:rsidRPr="00EA0983" w:rsidRDefault="00514E50" w:rsidP="008B25FE">
            <w:pPr>
              <w:pStyle w:val="ListParagraph"/>
              <w:numPr>
                <w:ilvl w:val="0"/>
                <w:numId w:val="31"/>
              </w:numPr>
              <w:ind w:left="366" w:hanging="479"/>
              <w:rPr>
                <w:rFonts w:ascii="Calibri" w:hAnsi="Calibri" w:cs="Calibri"/>
                <w:szCs w:val="24"/>
              </w:rPr>
            </w:pPr>
            <w:r w:rsidRPr="00EA0983">
              <w:rPr>
                <w:rFonts w:ascii="Calibri" w:hAnsi="Calibri" w:cs="Calibri"/>
                <w:szCs w:val="24"/>
              </w:rPr>
              <w:t xml:space="preserve">Promote tenant </w:t>
            </w:r>
            <w:r w:rsidR="00B95C73" w:rsidRPr="00EA0983">
              <w:rPr>
                <w:rFonts w:ascii="Calibri" w:hAnsi="Calibri" w:cs="Calibri"/>
                <w:color w:val="000000"/>
                <w:szCs w:val="24"/>
              </w:rPr>
              <w:t xml:space="preserve">and scheme-based involvement in the wider community, encouraging and supporting the development of groups, alliances and partnerships with local agencies and communities.   Encourage tenants, their </w:t>
            </w:r>
            <w:r w:rsidR="005E56A0" w:rsidRPr="00EA0983">
              <w:rPr>
                <w:rFonts w:ascii="Calibri" w:hAnsi="Calibri" w:cs="Calibri"/>
                <w:color w:val="000000"/>
                <w:szCs w:val="24"/>
              </w:rPr>
              <w:t>relatives,</w:t>
            </w:r>
            <w:r w:rsidR="00B95C73" w:rsidRPr="00EA0983">
              <w:rPr>
                <w:rFonts w:ascii="Calibri" w:hAnsi="Calibri" w:cs="Calibri"/>
                <w:color w:val="000000"/>
                <w:szCs w:val="24"/>
              </w:rPr>
              <w:t xml:space="preserve"> and friends to become involved with the scheme, whilst promoting independence and respecting their rights.</w:t>
            </w:r>
          </w:p>
          <w:p w14:paraId="5068DB5F" w14:textId="3B58C3C9" w:rsidR="00950D9D" w:rsidRPr="00EA0983" w:rsidRDefault="00674EF9" w:rsidP="00E66DB9">
            <w:pPr>
              <w:pStyle w:val="ListParagraph"/>
              <w:numPr>
                <w:ilvl w:val="0"/>
                <w:numId w:val="31"/>
              </w:numPr>
              <w:ind w:left="366" w:hanging="479"/>
              <w:rPr>
                <w:rFonts w:ascii="Calibri" w:hAnsi="Calibri" w:cs="Calibri"/>
                <w:szCs w:val="24"/>
              </w:rPr>
            </w:pPr>
            <w:r w:rsidRPr="00EA0983">
              <w:rPr>
                <w:rFonts w:ascii="Calibri" w:hAnsi="Calibri" w:cs="Calibri"/>
                <w:szCs w:val="24"/>
              </w:rPr>
              <w:t xml:space="preserve">Undertake all </w:t>
            </w:r>
            <w:r w:rsidR="00B46350" w:rsidRPr="00EA0983">
              <w:rPr>
                <w:rFonts w:ascii="Calibri" w:hAnsi="Calibri" w:cs="Calibri"/>
                <w:szCs w:val="24"/>
              </w:rPr>
              <w:t>re</w:t>
            </w:r>
            <w:r w:rsidR="00E66DB9" w:rsidRPr="00EA0983">
              <w:rPr>
                <w:rFonts w:ascii="Calibri" w:hAnsi="Calibri" w:cs="Calibri"/>
                <w:szCs w:val="24"/>
              </w:rPr>
              <w:t>quired</w:t>
            </w:r>
            <w:r w:rsidR="00B46350" w:rsidRPr="00EA0983">
              <w:rPr>
                <w:rFonts w:ascii="Calibri" w:hAnsi="Calibri" w:cs="Calibri"/>
                <w:color w:val="FF0000"/>
                <w:szCs w:val="24"/>
              </w:rPr>
              <w:t xml:space="preserve"> </w:t>
            </w:r>
            <w:r w:rsidRPr="00EA0983">
              <w:rPr>
                <w:rFonts w:ascii="Calibri" w:hAnsi="Calibri" w:cs="Calibri"/>
                <w:szCs w:val="24"/>
              </w:rPr>
              <w:t xml:space="preserve">training </w:t>
            </w:r>
            <w:r w:rsidR="00E66DB9" w:rsidRPr="00EA0983">
              <w:rPr>
                <w:rFonts w:ascii="Calibri" w:hAnsi="Calibri" w:cs="Calibri"/>
                <w:color w:val="000000"/>
                <w:szCs w:val="24"/>
              </w:rPr>
              <w:t>activity designed to support your role and assist with the delivery of training to new staff. You may be required to attend training outside of your normal working hours.</w:t>
            </w:r>
          </w:p>
          <w:p w14:paraId="70624511" w14:textId="43BB03E6" w:rsidR="000E2FD6" w:rsidRPr="00EA0983" w:rsidRDefault="00DE19C2" w:rsidP="000E2FD6">
            <w:pPr>
              <w:pStyle w:val="ListParagraph"/>
              <w:numPr>
                <w:ilvl w:val="0"/>
                <w:numId w:val="31"/>
              </w:numPr>
              <w:ind w:left="366" w:hanging="479"/>
              <w:rPr>
                <w:rFonts w:ascii="Calibri" w:hAnsi="Calibri" w:cs="Calibri"/>
                <w:szCs w:val="24"/>
              </w:rPr>
            </w:pPr>
            <w:r w:rsidRPr="00EA0983">
              <w:rPr>
                <w:rFonts w:ascii="Calibri" w:hAnsi="Calibri" w:cs="Calibri"/>
                <w:szCs w:val="24"/>
              </w:rPr>
              <w:t xml:space="preserve">Within the </w:t>
            </w:r>
            <w:r w:rsidR="00B46350" w:rsidRPr="00EA0983">
              <w:rPr>
                <w:rFonts w:ascii="Calibri" w:hAnsi="Calibri" w:cs="Calibri"/>
                <w:color w:val="000000"/>
                <w:szCs w:val="24"/>
              </w:rPr>
              <w:t xml:space="preserve">service provide help and assistance </w:t>
            </w:r>
            <w:r w:rsidR="00B46350" w:rsidRPr="00EA0983">
              <w:rPr>
                <w:rFonts w:ascii="Calibri" w:hAnsi="Calibri" w:cs="Calibri"/>
                <w:szCs w:val="24"/>
              </w:rPr>
              <w:t xml:space="preserve">with any other duties of a similar nature related to the posts of Response Officer and/or Scheme Manager, this includes scheme and rota </w:t>
            </w:r>
            <w:r w:rsidR="00B46350" w:rsidRPr="00EA0983">
              <w:rPr>
                <w:rFonts w:ascii="Calibri" w:hAnsi="Calibri" w:cs="Calibri"/>
                <w:color w:val="000000"/>
                <w:szCs w:val="24"/>
              </w:rPr>
              <w:t>cover as directed by your line manager.</w:t>
            </w:r>
          </w:p>
          <w:p w14:paraId="2E846B33" w14:textId="69C3D96F" w:rsidR="008B7B1B" w:rsidRPr="00EA0983" w:rsidRDefault="008C3C66" w:rsidP="008B7B1B">
            <w:pPr>
              <w:pStyle w:val="ListParagraph"/>
              <w:numPr>
                <w:ilvl w:val="0"/>
                <w:numId w:val="31"/>
              </w:numPr>
              <w:ind w:left="366" w:hanging="479"/>
              <w:rPr>
                <w:rFonts w:ascii="Calibri" w:hAnsi="Calibri" w:cs="Calibri"/>
                <w:szCs w:val="24"/>
              </w:rPr>
            </w:pPr>
            <w:r w:rsidRPr="00EA0983">
              <w:rPr>
                <w:rFonts w:ascii="Calibri" w:hAnsi="Calibri" w:cs="Calibri"/>
                <w:szCs w:val="24"/>
              </w:rPr>
              <w:t xml:space="preserve">Complying with </w:t>
            </w:r>
            <w:r w:rsidR="008B7B1B" w:rsidRPr="00EA0983">
              <w:rPr>
                <w:rFonts w:ascii="Calibri" w:hAnsi="Calibri" w:cs="Calibri"/>
                <w:szCs w:val="24"/>
              </w:rPr>
              <w:t xml:space="preserve">all aspects of the Corporate Health and Safety policy and service specific risk assessments, policies and procedures. Report any incidents / accidents/ hazards and take a pro-active approach to health and safety matters in order to protect yourself and others. </w:t>
            </w:r>
          </w:p>
          <w:p w14:paraId="55940981" w14:textId="77777777" w:rsidR="0031141C" w:rsidRPr="00EA0983" w:rsidRDefault="0031141C" w:rsidP="0031141C">
            <w:pPr>
              <w:pStyle w:val="ListParagraph"/>
              <w:ind w:left="366"/>
              <w:rPr>
                <w:rFonts w:ascii="Calibri" w:hAnsi="Calibri" w:cs="Calibri"/>
                <w:szCs w:val="24"/>
              </w:rPr>
            </w:pPr>
          </w:p>
          <w:p w14:paraId="7987EEA9" w14:textId="77777777" w:rsidR="00E90355" w:rsidRPr="00EA0983" w:rsidRDefault="008B7B1B" w:rsidP="00E90355">
            <w:pPr>
              <w:pStyle w:val="ListParagraph"/>
              <w:rPr>
                <w:rFonts w:ascii="Calibri" w:hAnsi="Calibri" w:cs="Calibri"/>
                <w:szCs w:val="24"/>
              </w:rPr>
            </w:pPr>
            <w:r w:rsidRPr="00EA0983">
              <w:rPr>
                <w:rFonts w:ascii="Calibri" w:hAnsi="Calibri" w:cs="Calibri"/>
                <w:szCs w:val="24"/>
              </w:rPr>
              <w:t>This includes but not exhaustive:</w:t>
            </w:r>
          </w:p>
          <w:p w14:paraId="7069E81A" w14:textId="77777777" w:rsidR="0031141C" w:rsidRPr="00EA0983" w:rsidRDefault="0031141C" w:rsidP="00E90355">
            <w:pPr>
              <w:pStyle w:val="ListParagraph"/>
              <w:rPr>
                <w:rFonts w:ascii="Calibri" w:hAnsi="Calibri" w:cs="Calibri"/>
                <w:szCs w:val="24"/>
              </w:rPr>
            </w:pPr>
          </w:p>
          <w:p w14:paraId="4B7C9D23" w14:textId="2BC2DF7A" w:rsidR="00E90355" w:rsidRPr="00EA0983" w:rsidRDefault="008B7B1B" w:rsidP="00E90355">
            <w:pPr>
              <w:pStyle w:val="ListParagraph"/>
              <w:numPr>
                <w:ilvl w:val="0"/>
                <w:numId w:val="34"/>
              </w:numPr>
              <w:rPr>
                <w:rFonts w:ascii="Calibri" w:hAnsi="Calibri" w:cs="Calibri"/>
                <w:szCs w:val="24"/>
              </w:rPr>
            </w:pPr>
            <w:r w:rsidRPr="00EA0983">
              <w:rPr>
                <w:rFonts w:ascii="Calibri" w:hAnsi="Calibri" w:cs="Calibri"/>
                <w:szCs w:val="24"/>
              </w:rPr>
              <w:t xml:space="preserve">All aspects of building management in accordance with building services guidelines </w:t>
            </w:r>
          </w:p>
          <w:p w14:paraId="22D5F5C7" w14:textId="77777777" w:rsidR="00572A93" w:rsidRPr="00EA0983" w:rsidRDefault="00CE20EF" w:rsidP="00572A93">
            <w:pPr>
              <w:pStyle w:val="ListParagraph"/>
              <w:numPr>
                <w:ilvl w:val="0"/>
                <w:numId w:val="34"/>
              </w:numPr>
              <w:rPr>
                <w:rFonts w:ascii="Calibri" w:hAnsi="Calibri" w:cs="Calibri"/>
                <w:szCs w:val="24"/>
              </w:rPr>
            </w:pPr>
            <w:r w:rsidRPr="00EA0983">
              <w:rPr>
                <w:rFonts w:ascii="Calibri" w:hAnsi="Calibri" w:cs="Calibri"/>
                <w:szCs w:val="24"/>
              </w:rPr>
              <w:t xml:space="preserve">Wearing of </w:t>
            </w:r>
            <w:r w:rsidR="008B7B1B" w:rsidRPr="00EA0983">
              <w:rPr>
                <w:rFonts w:ascii="Calibri" w:hAnsi="Calibri" w:cs="Calibri"/>
                <w:szCs w:val="24"/>
              </w:rPr>
              <w:t>lone working devices</w:t>
            </w:r>
          </w:p>
          <w:p w14:paraId="0E1DF67A" w14:textId="77777777" w:rsidR="00572A93" w:rsidRPr="00EA0983" w:rsidRDefault="008B7B1B" w:rsidP="00572A93">
            <w:pPr>
              <w:pStyle w:val="ListParagraph"/>
              <w:numPr>
                <w:ilvl w:val="0"/>
                <w:numId w:val="34"/>
              </w:numPr>
              <w:rPr>
                <w:rFonts w:ascii="Calibri" w:hAnsi="Calibri" w:cs="Calibri"/>
                <w:szCs w:val="24"/>
              </w:rPr>
            </w:pPr>
            <w:r w:rsidRPr="00EA0983">
              <w:rPr>
                <w:rFonts w:ascii="Calibri" w:hAnsi="Calibri" w:cs="Calibri"/>
                <w:szCs w:val="24"/>
              </w:rPr>
              <w:t>Regular checks of all equipment that is used to support delivery of the service</w:t>
            </w:r>
          </w:p>
          <w:p w14:paraId="56C1C95C" w14:textId="6579D645" w:rsidR="008B7B1B" w:rsidRPr="00EA0983" w:rsidRDefault="008B7B1B" w:rsidP="00572A93">
            <w:pPr>
              <w:pStyle w:val="ListParagraph"/>
              <w:numPr>
                <w:ilvl w:val="0"/>
                <w:numId w:val="34"/>
              </w:numPr>
              <w:rPr>
                <w:rFonts w:ascii="Calibri" w:hAnsi="Calibri" w:cs="Calibri"/>
                <w:szCs w:val="24"/>
              </w:rPr>
            </w:pPr>
            <w:r w:rsidRPr="00EA0983">
              <w:rPr>
                <w:rFonts w:ascii="Calibri" w:hAnsi="Calibri" w:cs="Calibri"/>
                <w:szCs w:val="24"/>
              </w:rPr>
              <w:t>Reporting any defects or concerns</w:t>
            </w:r>
          </w:p>
          <w:p w14:paraId="69167237" w14:textId="6356ADA7" w:rsidR="00B75A3B" w:rsidRPr="00B857E4" w:rsidRDefault="00B75A3B" w:rsidP="00426298">
            <w:pPr>
              <w:pStyle w:val="ListParagraph"/>
              <w:ind w:left="366"/>
              <w:rPr>
                <w:rFonts w:ascii="Calibri" w:hAnsi="Calibri" w:cs="Calibri"/>
                <w:sz w:val="22"/>
                <w:szCs w:val="22"/>
              </w:rPr>
            </w:pPr>
          </w:p>
          <w:p w14:paraId="5CFF34C8" w14:textId="2A762A35" w:rsidR="00DC2490" w:rsidRPr="00B857E4" w:rsidRDefault="00DC2490" w:rsidP="00EA0983">
            <w:pPr>
              <w:pStyle w:val="Default"/>
              <w:rPr>
                <w:rFonts w:ascii="Calibri" w:hAnsi="Calibri" w:cs="Calibri"/>
                <w:sz w:val="22"/>
                <w:szCs w:val="22"/>
              </w:rPr>
            </w:pPr>
          </w:p>
          <w:p w14:paraId="2FFAB7E6" w14:textId="77777777" w:rsidR="00B76B43" w:rsidRPr="00B857E4" w:rsidRDefault="00B76B43" w:rsidP="00261A41">
            <w:pPr>
              <w:pStyle w:val="ListParagraph"/>
              <w:ind w:left="-113"/>
              <w:rPr>
                <w:rFonts w:ascii="Calibri" w:eastAsia="Calibri" w:hAnsi="Calibri" w:cs="Calibri"/>
                <w:sz w:val="22"/>
                <w:szCs w:val="22"/>
              </w:rPr>
            </w:pPr>
          </w:p>
          <w:p w14:paraId="4B76070A" w14:textId="26B7B7CA" w:rsidR="00B76B43" w:rsidRPr="00B857E4" w:rsidRDefault="00B76B43" w:rsidP="00261A41">
            <w:pPr>
              <w:pStyle w:val="ListParagraph"/>
              <w:ind w:left="-113"/>
              <w:rPr>
                <w:rFonts w:ascii="Calibri" w:hAnsi="Calibri" w:cs="Calibri"/>
                <w:sz w:val="22"/>
                <w:szCs w:val="22"/>
              </w:rPr>
            </w:pPr>
          </w:p>
        </w:tc>
      </w:tr>
    </w:tbl>
    <w:p w14:paraId="2F8C6329" w14:textId="6A9E0C2D" w:rsidR="00427B9B" w:rsidRDefault="00427B9B" w:rsidP="00587E32">
      <w:pPr>
        <w:jc w:val="both"/>
        <w:rPr>
          <w:rFonts w:ascii="Calibri" w:hAnsi="Calibri" w:cs="Calibri"/>
          <w:b/>
          <w:bCs/>
          <w:color w:val="007297"/>
          <w:szCs w:val="24"/>
        </w:rPr>
      </w:pPr>
    </w:p>
    <w:p w14:paraId="4C460605" w14:textId="77777777" w:rsidR="00427B9B" w:rsidRDefault="00427B9B">
      <w:pPr>
        <w:overflowPunct/>
        <w:autoSpaceDE/>
        <w:autoSpaceDN/>
        <w:adjustRightInd/>
        <w:textAlignment w:val="auto"/>
        <w:rPr>
          <w:rFonts w:ascii="Calibri" w:hAnsi="Calibri" w:cs="Calibri"/>
          <w:b/>
          <w:bCs/>
          <w:color w:val="007297"/>
          <w:szCs w:val="24"/>
        </w:rPr>
      </w:pPr>
      <w:r>
        <w:rPr>
          <w:rFonts w:ascii="Calibri" w:hAnsi="Calibri" w:cs="Calibri"/>
          <w:b/>
          <w:bCs/>
          <w:color w:val="007297"/>
          <w:szCs w:val="24"/>
        </w:rPr>
        <w:br w:type="page"/>
      </w:r>
    </w:p>
    <w:p w14:paraId="4D80A3A9" w14:textId="77777777" w:rsidR="00427B9B" w:rsidRDefault="00427B9B" w:rsidP="00427B9B">
      <w:pPr>
        <w:jc w:val="right"/>
      </w:pPr>
      <w:r>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427B9B" w:rsidRPr="0047534F" w14:paraId="75EBE830" w14:textId="77777777">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5B136EF2" w14:textId="77777777" w:rsidR="00427B9B" w:rsidRPr="00A7522E" w:rsidRDefault="00427B9B">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139430FA" w14:textId="77777777" w:rsidR="00427B9B" w:rsidRPr="00A7522E" w:rsidRDefault="00427B9B">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3727B259" w14:textId="77777777" w:rsidR="00427B9B" w:rsidRPr="00A7522E" w:rsidRDefault="00427B9B">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08F1DDC5" w14:textId="77777777" w:rsidR="00427B9B" w:rsidRPr="00A7522E" w:rsidRDefault="00427B9B">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41D59573" w14:textId="77777777" w:rsidR="00427B9B" w:rsidRPr="00A7522E" w:rsidRDefault="00427B9B">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39D3302C" w14:textId="77777777" w:rsidR="00427B9B" w:rsidRPr="00A7522E" w:rsidRDefault="00427B9B">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427B9B" w:rsidRPr="0047534F" w14:paraId="4E83EA7C" w14:textId="77777777">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6378254" w14:textId="77777777" w:rsidR="00427B9B" w:rsidRPr="0047534F" w:rsidRDefault="00427B9B">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4A8FCB53" w14:textId="77777777" w:rsidR="00427B9B" w:rsidRPr="0047534F" w:rsidRDefault="00427B9B">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977FDE8" w14:textId="77777777" w:rsidR="00427B9B" w:rsidRPr="0047534F" w:rsidRDefault="00427B9B">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B545D16" w14:textId="77777777" w:rsidR="00427B9B" w:rsidRPr="0047534F" w:rsidRDefault="00427B9B">
            <w:pPr>
              <w:jc w:val="center"/>
              <w:textAlignment w:val="auto"/>
              <w:rPr>
                <w:rFonts w:ascii="Calibri" w:eastAsia="Calibri" w:hAnsi="Calibri" w:cs="Calibri"/>
                <w:b/>
                <w:szCs w:val="24"/>
              </w:rPr>
            </w:pPr>
          </w:p>
        </w:tc>
      </w:tr>
      <w:tr w:rsidR="00BB013F" w:rsidRPr="0047534F" w14:paraId="737F539F"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35C77A8D" w14:textId="77777777"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40B55574" w14:textId="6AA6BF1B"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NVQ Level 2 or equivalent in Care and or Supported Housing</w:t>
            </w:r>
          </w:p>
        </w:tc>
        <w:tc>
          <w:tcPr>
            <w:tcW w:w="1418" w:type="dxa"/>
            <w:tcBorders>
              <w:top w:val="single" w:sz="4" w:space="0" w:color="auto"/>
              <w:left w:val="single" w:sz="4" w:space="0" w:color="auto"/>
              <w:bottom w:val="single" w:sz="4" w:space="0" w:color="auto"/>
              <w:right w:val="single" w:sz="4" w:space="0" w:color="auto"/>
            </w:tcBorders>
          </w:tcPr>
          <w:p w14:paraId="079C2201" w14:textId="77777777" w:rsidR="00BB013F" w:rsidRPr="00B27419" w:rsidRDefault="00BB013F" w:rsidP="00BB013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BD13232" w14:textId="30D6EBF1" w:rsidR="00BB013F" w:rsidRPr="0047534F" w:rsidRDefault="00BB013F" w:rsidP="00BB013F">
            <w:pPr>
              <w:jc w:val="center"/>
              <w:textAlignment w:val="auto"/>
              <w:rPr>
                <w:rFonts w:ascii="Calibri" w:eastAsia="Calibri" w:hAnsi="Calibri" w:cs="Calibri"/>
                <w:b/>
                <w:szCs w:val="24"/>
              </w:rPr>
            </w:pPr>
            <w:r w:rsidRPr="00625D84">
              <w:rPr>
                <w:rFonts w:ascii="Calibri" w:eastAsia="Calibri" w:hAnsi="Calibri" w:cs="Calibri"/>
                <w:b/>
                <w:szCs w:val="24"/>
              </w:rPr>
              <w:t>D</w:t>
            </w:r>
          </w:p>
        </w:tc>
      </w:tr>
      <w:tr w:rsidR="00BB013F" w:rsidRPr="0047534F" w14:paraId="6DDCFF16" w14:textId="77777777">
        <w:trPr>
          <w:trHeight w:val="304"/>
        </w:trPr>
        <w:tc>
          <w:tcPr>
            <w:tcW w:w="959" w:type="dxa"/>
            <w:tcBorders>
              <w:top w:val="single" w:sz="4" w:space="0" w:color="auto"/>
              <w:left w:val="single" w:sz="4" w:space="0" w:color="auto"/>
              <w:bottom w:val="single" w:sz="4" w:space="0" w:color="auto"/>
              <w:right w:val="single" w:sz="4" w:space="0" w:color="auto"/>
            </w:tcBorders>
          </w:tcPr>
          <w:p w14:paraId="76B7E216" w14:textId="77777777" w:rsidR="00BB013F" w:rsidRPr="0047534F" w:rsidRDefault="00BB013F" w:rsidP="00BB013F">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0769526B" w14:textId="19FE6559" w:rsidR="00BB013F" w:rsidRPr="00B27419" w:rsidRDefault="00BB013F" w:rsidP="00BB013F">
            <w:pPr>
              <w:rPr>
                <w:rFonts w:ascii="Calibri" w:hAnsi="Calibri" w:cs="Calibri"/>
              </w:rPr>
            </w:pPr>
            <w:r w:rsidRPr="00625D84">
              <w:rPr>
                <w:rFonts w:ascii="Calibri" w:hAnsi="Calibri" w:cs="Calibri"/>
                <w:color w:val="000000"/>
                <w:szCs w:val="24"/>
              </w:rPr>
              <w:t>First Aid Certificate</w:t>
            </w:r>
          </w:p>
        </w:tc>
        <w:tc>
          <w:tcPr>
            <w:tcW w:w="1418" w:type="dxa"/>
            <w:tcBorders>
              <w:top w:val="single" w:sz="4" w:space="0" w:color="auto"/>
              <w:left w:val="single" w:sz="4" w:space="0" w:color="auto"/>
              <w:bottom w:val="single" w:sz="4" w:space="0" w:color="auto"/>
              <w:right w:val="single" w:sz="4" w:space="0" w:color="auto"/>
            </w:tcBorders>
          </w:tcPr>
          <w:p w14:paraId="6E8B800D" w14:textId="77777777" w:rsidR="00BB013F" w:rsidRPr="00B27419" w:rsidRDefault="00BB013F" w:rsidP="00BB013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78BC60DD" w14:textId="40264F46" w:rsidR="00BB013F" w:rsidRPr="0047534F" w:rsidRDefault="00BB013F" w:rsidP="00BB013F">
            <w:pPr>
              <w:jc w:val="center"/>
              <w:textAlignment w:val="auto"/>
              <w:rPr>
                <w:rFonts w:ascii="Calibri" w:eastAsia="Calibri" w:hAnsi="Calibri" w:cs="Calibri"/>
                <w:b/>
                <w:szCs w:val="24"/>
              </w:rPr>
            </w:pPr>
            <w:r w:rsidRPr="00625D84">
              <w:rPr>
                <w:rFonts w:ascii="Calibri" w:eastAsia="Calibri" w:hAnsi="Calibri" w:cs="Calibri"/>
                <w:b/>
                <w:szCs w:val="24"/>
              </w:rPr>
              <w:t>D</w:t>
            </w:r>
          </w:p>
        </w:tc>
      </w:tr>
      <w:tr w:rsidR="00BB013F" w:rsidRPr="0047534F" w14:paraId="60ECB08D"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5232D21F" w14:textId="77777777" w:rsidR="00BB013F" w:rsidRPr="0047534F" w:rsidRDefault="00BB013F" w:rsidP="00BB013F">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4F82C872" w14:textId="77777777" w:rsidR="00BB013F" w:rsidRDefault="00BB013F" w:rsidP="00BB013F">
            <w:pPr>
              <w:textAlignment w:val="auto"/>
              <w:rPr>
                <w:rFonts w:ascii="Calibri" w:hAnsi="Calibri" w:cs="Calibri"/>
                <w:color w:val="000000"/>
                <w:szCs w:val="24"/>
              </w:rPr>
            </w:pPr>
            <w:r w:rsidRPr="00625D84">
              <w:rPr>
                <w:rFonts w:ascii="Calibri" w:hAnsi="Calibri" w:cs="Calibri"/>
                <w:color w:val="000000"/>
                <w:szCs w:val="24"/>
              </w:rPr>
              <w:t>Moving and Handling of People</w:t>
            </w:r>
          </w:p>
          <w:p w14:paraId="02B3D518" w14:textId="77777777" w:rsidR="00BB013F" w:rsidRPr="00B27419" w:rsidRDefault="00BB013F" w:rsidP="00BB013F">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4802A76D" w14:textId="77777777" w:rsidR="00BB013F" w:rsidRPr="00B27419" w:rsidRDefault="00BB013F" w:rsidP="00BB013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28DDD2CC" w14:textId="18BBF84A" w:rsidR="00BB013F" w:rsidRPr="0047534F" w:rsidRDefault="00BB013F" w:rsidP="00BB013F">
            <w:pPr>
              <w:jc w:val="center"/>
              <w:textAlignment w:val="auto"/>
              <w:rPr>
                <w:rFonts w:ascii="Calibri" w:eastAsia="Calibri" w:hAnsi="Calibri" w:cs="Calibri"/>
                <w:b/>
                <w:szCs w:val="24"/>
              </w:rPr>
            </w:pPr>
            <w:r w:rsidRPr="00625D84">
              <w:rPr>
                <w:rFonts w:ascii="Calibri" w:eastAsia="Calibri" w:hAnsi="Calibri" w:cs="Calibri"/>
                <w:b/>
                <w:szCs w:val="24"/>
              </w:rPr>
              <w:t>D</w:t>
            </w:r>
          </w:p>
        </w:tc>
      </w:tr>
      <w:tr w:rsidR="00427B9B" w:rsidRPr="0047534F" w14:paraId="505638FC" w14:textId="77777777">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77B8210" w14:textId="77777777" w:rsidR="00427B9B" w:rsidRPr="0047534F" w:rsidRDefault="00427B9B">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28394C3F" w14:textId="77777777" w:rsidR="00427B9B" w:rsidRPr="00B27419" w:rsidRDefault="00427B9B">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392EDBB6" w14:textId="77777777" w:rsidR="00427B9B" w:rsidRPr="00B27419" w:rsidRDefault="00427B9B">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AFB241" w14:textId="77777777" w:rsidR="00427B9B" w:rsidRPr="0047534F" w:rsidRDefault="00427B9B">
            <w:pPr>
              <w:jc w:val="center"/>
              <w:textAlignment w:val="auto"/>
              <w:rPr>
                <w:rFonts w:ascii="Calibri" w:eastAsia="Calibri" w:hAnsi="Calibri" w:cs="Calibri"/>
                <w:b/>
                <w:szCs w:val="24"/>
              </w:rPr>
            </w:pPr>
          </w:p>
        </w:tc>
      </w:tr>
      <w:tr w:rsidR="00BB013F" w:rsidRPr="0047534F" w14:paraId="10FC34F8"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16D4FF6E" w14:textId="33C29589" w:rsidR="00BB013F" w:rsidRPr="0047534F" w:rsidRDefault="00BB013F" w:rsidP="00BB013F">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0457D750" w14:textId="0CB83803"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Approximately 2 years’ experience of dealing with older people either by employment or in a voluntary capacity</w:t>
            </w:r>
          </w:p>
        </w:tc>
        <w:tc>
          <w:tcPr>
            <w:tcW w:w="1418" w:type="dxa"/>
            <w:tcBorders>
              <w:top w:val="single" w:sz="4" w:space="0" w:color="auto"/>
              <w:left w:val="single" w:sz="4" w:space="0" w:color="auto"/>
              <w:bottom w:val="single" w:sz="4" w:space="0" w:color="auto"/>
              <w:right w:val="single" w:sz="4" w:space="0" w:color="auto"/>
            </w:tcBorders>
          </w:tcPr>
          <w:p w14:paraId="38EBBBF4" w14:textId="6356339D" w:rsidR="00BB013F" w:rsidRPr="00B27419" w:rsidRDefault="00BB013F" w:rsidP="00BB013F">
            <w:pPr>
              <w:jc w:val="center"/>
              <w:textAlignment w:val="auto"/>
              <w:rPr>
                <w:rFonts w:ascii="Calibri" w:eastAsia="Calibri" w:hAnsi="Calibri" w:cs="Calibri"/>
                <w:b/>
                <w:szCs w:val="24"/>
              </w:rPr>
            </w:pPr>
            <w:r w:rsidRPr="00625D8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69659B4"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2B5AF5B9"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3688DB1F" w14:textId="4399A83E" w:rsidR="00BB013F" w:rsidRPr="0047534F" w:rsidRDefault="00BB013F" w:rsidP="00BB013F">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3B4B039D" w14:textId="124976ED"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Approximately two years’ experience of working in a social housing, care or other relevant environment either by employment or on a voluntary basis</w:t>
            </w:r>
          </w:p>
        </w:tc>
        <w:tc>
          <w:tcPr>
            <w:tcW w:w="1418" w:type="dxa"/>
            <w:tcBorders>
              <w:top w:val="single" w:sz="4" w:space="0" w:color="auto"/>
              <w:left w:val="single" w:sz="4" w:space="0" w:color="auto"/>
              <w:bottom w:val="single" w:sz="4" w:space="0" w:color="auto"/>
              <w:right w:val="single" w:sz="4" w:space="0" w:color="auto"/>
            </w:tcBorders>
          </w:tcPr>
          <w:p w14:paraId="47D65F39" w14:textId="77777777" w:rsidR="00BB013F" w:rsidRPr="00B27419" w:rsidRDefault="00BB013F" w:rsidP="00BB013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60FE899" w14:textId="7D070B16" w:rsidR="00BB013F" w:rsidRPr="0047534F" w:rsidRDefault="00BB013F" w:rsidP="00BB013F">
            <w:pPr>
              <w:jc w:val="center"/>
              <w:textAlignment w:val="auto"/>
              <w:rPr>
                <w:rFonts w:ascii="Calibri" w:eastAsia="Calibri" w:hAnsi="Calibri" w:cs="Calibri"/>
                <w:b/>
                <w:szCs w:val="24"/>
              </w:rPr>
            </w:pPr>
            <w:r w:rsidRPr="00625D84">
              <w:rPr>
                <w:rFonts w:ascii="Calibri" w:eastAsia="Calibri" w:hAnsi="Calibri" w:cs="Calibri"/>
                <w:b/>
                <w:szCs w:val="24"/>
              </w:rPr>
              <w:t>D</w:t>
            </w:r>
          </w:p>
        </w:tc>
      </w:tr>
      <w:tr w:rsidR="00BB013F" w:rsidRPr="0047534F" w14:paraId="4663C6F3"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5B918043" w14:textId="78D83487" w:rsidR="00BB013F" w:rsidRPr="0047534F" w:rsidRDefault="00BB013F" w:rsidP="00BB013F">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77F2842C" w14:textId="27641F8A"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 xml:space="preserve">Knowledge in the use of technology/telecare </w:t>
            </w:r>
          </w:p>
        </w:tc>
        <w:tc>
          <w:tcPr>
            <w:tcW w:w="1418" w:type="dxa"/>
            <w:tcBorders>
              <w:top w:val="single" w:sz="4" w:space="0" w:color="auto"/>
              <w:left w:val="single" w:sz="4" w:space="0" w:color="auto"/>
              <w:bottom w:val="single" w:sz="4" w:space="0" w:color="auto"/>
              <w:right w:val="single" w:sz="4" w:space="0" w:color="auto"/>
            </w:tcBorders>
          </w:tcPr>
          <w:p w14:paraId="2DC57329" w14:textId="77777777" w:rsidR="00BB013F" w:rsidRPr="00B27419" w:rsidRDefault="00BB013F" w:rsidP="00BB013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ADFCA62" w14:textId="12415144" w:rsidR="00BB013F" w:rsidRPr="0047534F" w:rsidRDefault="00BB013F" w:rsidP="00BB013F">
            <w:pPr>
              <w:jc w:val="center"/>
              <w:textAlignment w:val="auto"/>
              <w:rPr>
                <w:rFonts w:ascii="Calibri" w:eastAsia="Calibri" w:hAnsi="Calibri" w:cs="Calibri"/>
                <w:b/>
                <w:szCs w:val="24"/>
              </w:rPr>
            </w:pPr>
            <w:r w:rsidRPr="00625D84">
              <w:rPr>
                <w:rFonts w:ascii="Calibri" w:eastAsia="Calibri" w:hAnsi="Calibri" w:cs="Calibri"/>
                <w:b/>
                <w:szCs w:val="24"/>
              </w:rPr>
              <w:t>D</w:t>
            </w:r>
          </w:p>
        </w:tc>
      </w:tr>
      <w:tr w:rsidR="00BB013F" w:rsidRPr="0047534F" w14:paraId="429854D5" w14:textId="77777777">
        <w:trPr>
          <w:trHeight w:val="304"/>
        </w:trPr>
        <w:tc>
          <w:tcPr>
            <w:tcW w:w="959" w:type="dxa"/>
            <w:tcBorders>
              <w:top w:val="single" w:sz="4" w:space="0" w:color="auto"/>
              <w:left w:val="single" w:sz="4" w:space="0" w:color="auto"/>
              <w:bottom w:val="single" w:sz="4" w:space="0" w:color="auto"/>
              <w:right w:val="single" w:sz="4" w:space="0" w:color="auto"/>
            </w:tcBorders>
          </w:tcPr>
          <w:p w14:paraId="7CD43EB3" w14:textId="19640F5D" w:rsidR="00BB013F" w:rsidRPr="0047534F" w:rsidRDefault="00BB013F" w:rsidP="00BB013F">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757664D7" w14:textId="471AC8E0" w:rsidR="00BB013F" w:rsidRPr="00B27419" w:rsidRDefault="00BB013F" w:rsidP="00BB013F">
            <w:pPr>
              <w:textAlignment w:val="auto"/>
              <w:rPr>
                <w:rFonts w:ascii="Calibri" w:eastAsia="Calibri" w:hAnsi="Calibri" w:cs="Calibri"/>
                <w:szCs w:val="24"/>
              </w:rPr>
            </w:pPr>
            <w:r w:rsidRPr="00625D84">
              <w:rPr>
                <w:rFonts w:ascii="Calibri" w:eastAsia="Calibri" w:hAnsi="Calibri" w:cs="Calibri"/>
                <w:szCs w:val="24"/>
              </w:rPr>
              <w:t>Experience of working within policies and procedures with the use of initiative to respond to situations</w:t>
            </w:r>
          </w:p>
        </w:tc>
        <w:tc>
          <w:tcPr>
            <w:tcW w:w="1418" w:type="dxa"/>
            <w:tcBorders>
              <w:top w:val="single" w:sz="4" w:space="0" w:color="auto"/>
              <w:left w:val="single" w:sz="4" w:space="0" w:color="auto"/>
              <w:bottom w:val="single" w:sz="4" w:space="0" w:color="auto"/>
              <w:right w:val="single" w:sz="4" w:space="0" w:color="auto"/>
            </w:tcBorders>
          </w:tcPr>
          <w:p w14:paraId="5A078A35" w14:textId="6ED7645C" w:rsidR="00BB013F" w:rsidRPr="00B27419" w:rsidRDefault="00BB013F" w:rsidP="00BB013F">
            <w:pPr>
              <w:jc w:val="center"/>
              <w:textAlignment w:val="auto"/>
              <w:rPr>
                <w:rFonts w:ascii="Calibri" w:eastAsia="Calibri" w:hAnsi="Calibri" w:cs="Calibri"/>
                <w:b/>
                <w:szCs w:val="24"/>
              </w:rPr>
            </w:pPr>
            <w:r w:rsidRPr="00625D8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E4E0811"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31FA95EF"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68FB5581" w14:textId="6936C763" w:rsidR="00BB013F" w:rsidRPr="0047534F" w:rsidRDefault="00BB013F" w:rsidP="00BB013F">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0D0C25CF" w14:textId="699907BF" w:rsidR="00BB013F" w:rsidRPr="00B27419" w:rsidRDefault="00BB013F" w:rsidP="00BB013F">
            <w:pPr>
              <w:textAlignment w:val="auto"/>
              <w:rPr>
                <w:rFonts w:ascii="Calibri" w:eastAsia="Calibri" w:hAnsi="Calibri" w:cs="Calibri"/>
                <w:szCs w:val="24"/>
              </w:rPr>
            </w:pPr>
            <w:r w:rsidRPr="00625D84">
              <w:rPr>
                <w:rFonts w:ascii="Calibri" w:eastAsia="Calibri" w:hAnsi="Calibri" w:cs="Calibri"/>
                <w:szCs w:val="24"/>
              </w:rPr>
              <w:t>Experience of working in a busy and challenging environment</w:t>
            </w:r>
          </w:p>
        </w:tc>
        <w:tc>
          <w:tcPr>
            <w:tcW w:w="1418" w:type="dxa"/>
            <w:tcBorders>
              <w:top w:val="single" w:sz="4" w:space="0" w:color="auto"/>
              <w:left w:val="single" w:sz="4" w:space="0" w:color="auto"/>
              <w:bottom w:val="single" w:sz="4" w:space="0" w:color="auto"/>
              <w:right w:val="single" w:sz="4" w:space="0" w:color="auto"/>
            </w:tcBorders>
          </w:tcPr>
          <w:p w14:paraId="261337EA" w14:textId="58320246" w:rsidR="00BB013F" w:rsidRPr="00B27419" w:rsidRDefault="00BB013F" w:rsidP="00BB013F">
            <w:pPr>
              <w:jc w:val="center"/>
              <w:textAlignment w:val="auto"/>
              <w:rPr>
                <w:rFonts w:ascii="Calibri" w:eastAsia="Calibri" w:hAnsi="Calibri" w:cs="Calibri"/>
                <w:b/>
                <w:szCs w:val="24"/>
              </w:rPr>
            </w:pPr>
            <w:r w:rsidRPr="00625D8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54CAF3"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12C7BCE1"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7556BA80" w14:textId="5D64BB07" w:rsidR="00BB013F" w:rsidRPr="0047534F" w:rsidRDefault="00BB013F" w:rsidP="00BB013F">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2ECB2A71" w14:textId="77777777" w:rsidR="00BB013F" w:rsidRDefault="00BB013F" w:rsidP="00BB013F">
            <w:pPr>
              <w:textAlignment w:val="auto"/>
              <w:rPr>
                <w:rFonts w:ascii="Calibri" w:eastAsia="Calibri" w:hAnsi="Calibri" w:cs="Calibri"/>
                <w:szCs w:val="24"/>
              </w:rPr>
            </w:pPr>
            <w:r w:rsidRPr="00625D84">
              <w:rPr>
                <w:rFonts w:ascii="Calibri" w:eastAsia="Calibri" w:hAnsi="Calibri" w:cs="Calibri"/>
                <w:szCs w:val="24"/>
              </w:rPr>
              <w:t>Understanding of data protection principles and confidentiality</w:t>
            </w:r>
          </w:p>
          <w:p w14:paraId="1B3DC80C" w14:textId="77777777" w:rsidR="00BB013F" w:rsidRPr="00B27419" w:rsidRDefault="00BB013F" w:rsidP="00BB013F">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2C303E77" w14:textId="118E2427" w:rsidR="00BB013F" w:rsidRPr="00B27419" w:rsidRDefault="00BB013F" w:rsidP="00BB013F">
            <w:pPr>
              <w:jc w:val="center"/>
              <w:textAlignment w:val="auto"/>
              <w:rPr>
                <w:rFonts w:ascii="Calibri" w:eastAsia="Calibri" w:hAnsi="Calibri" w:cs="Calibri"/>
                <w:b/>
                <w:szCs w:val="24"/>
              </w:rPr>
            </w:pPr>
            <w:r w:rsidRPr="00625D8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1D9275B" w14:textId="77777777" w:rsidR="00BB013F" w:rsidRPr="0047534F" w:rsidRDefault="00BB013F" w:rsidP="00BB013F">
            <w:pPr>
              <w:jc w:val="center"/>
              <w:textAlignment w:val="auto"/>
              <w:rPr>
                <w:rFonts w:ascii="Calibri" w:eastAsia="Calibri" w:hAnsi="Calibri" w:cs="Calibri"/>
                <w:b/>
                <w:szCs w:val="24"/>
              </w:rPr>
            </w:pPr>
          </w:p>
        </w:tc>
      </w:tr>
      <w:tr w:rsidR="00427B9B" w:rsidRPr="0047534F" w14:paraId="13AC7AD1" w14:textId="77777777">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3A5D005" w14:textId="77777777" w:rsidR="00427B9B" w:rsidRPr="0047534F" w:rsidRDefault="00427B9B">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5B29FFD8" w14:textId="77777777" w:rsidR="00427B9B" w:rsidRPr="00B27419" w:rsidRDefault="00427B9B">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7548EBDD" w14:textId="77777777" w:rsidR="00427B9B" w:rsidRPr="00B27419" w:rsidRDefault="00427B9B">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098D7ACB" w14:textId="77777777" w:rsidR="00427B9B" w:rsidRPr="0047534F" w:rsidRDefault="00427B9B">
            <w:pPr>
              <w:jc w:val="center"/>
              <w:textAlignment w:val="auto"/>
              <w:rPr>
                <w:rFonts w:ascii="Calibri" w:eastAsia="Calibri" w:hAnsi="Calibri" w:cs="Calibri"/>
                <w:b/>
                <w:szCs w:val="24"/>
              </w:rPr>
            </w:pPr>
          </w:p>
        </w:tc>
      </w:tr>
      <w:tr w:rsidR="00BB013F" w:rsidRPr="0047534F" w14:paraId="580616CC"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5AF058D3" w14:textId="15D90AAD"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0</w:t>
            </w:r>
          </w:p>
        </w:tc>
        <w:tc>
          <w:tcPr>
            <w:tcW w:w="6520" w:type="dxa"/>
            <w:tcBorders>
              <w:top w:val="single" w:sz="4" w:space="0" w:color="auto"/>
              <w:left w:val="single" w:sz="4" w:space="0" w:color="auto"/>
              <w:bottom w:val="single" w:sz="4" w:space="0" w:color="auto"/>
              <w:right w:val="single" w:sz="4" w:space="0" w:color="auto"/>
            </w:tcBorders>
          </w:tcPr>
          <w:p w14:paraId="518C79A2" w14:textId="33A0C1DF"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IT Literate and capable of using MS Word and office applications</w:t>
            </w:r>
          </w:p>
        </w:tc>
        <w:tc>
          <w:tcPr>
            <w:tcW w:w="1418" w:type="dxa"/>
            <w:tcBorders>
              <w:top w:val="single" w:sz="4" w:space="0" w:color="auto"/>
              <w:left w:val="single" w:sz="4" w:space="0" w:color="auto"/>
              <w:bottom w:val="single" w:sz="4" w:space="0" w:color="auto"/>
              <w:right w:val="single" w:sz="4" w:space="0" w:color="auto"/>
            </w:tcBorders>
          </w:tcPr>
          <w:p w14:paraId="152313AC" w14:textId="751D7F79" w:rsidR="00BB013F" w:rsidRPr="00B27419" w:rsidRDefault="00BB013F" w:rsidP="00BB013F">
            <w:pPr>
              <w:jc w:val="center"/>
              <w:textAlignment w:val="auto"/>
              <w:rPr>
                <w:rFonts w:ascii="Calibri" w:eastAsia="Calibri" w:hAnsi="Calibri" w:cs="Calibri"/>
                <w:b/>
                <w:szCs w:val="24"/>
              </w:rPr>
            </w:pPr>
            <w:r w:rsidRPr="00E60A0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DB65C76"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1A2CB965"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7CA57ABB" w14:textId="3EECF705"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736243FA" w14:textId="393A6081"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 xml:space="preserve">Ability to apply accurate literacy and numeracy skills to include spelling, grammar, punctuation, percentages and decimals </w:t>
            </w:r>
          </w:p>
        </w:tc>
        <w:tc>
          <w:tcPr>
            <w:tcW w:w="1418" w:type="dxa"/>
            <w:tcBorders>
              <w:top w:val="single" w:sz="4" w:space="0" w:color="auto"/>
              <w:left w:val="single" w:sz="4" w:space="0" w:color="auto"/>
              <w:bottom w:val="single" w:sz="4" w:space="0" w:color="auto"/>
              <w:right w:val="single" w:sz="4" w:space="0" w:color="auto"/>
            </w:tcBorders>
          </w:tcPr>
          <w:p w14:paraId="1BD6CB54" w14:textId="07B04B75" w:rsidR="00BB013F" w:rsidRPr="00B27419" w:rsidRDefault="00BB013F" w:rsidP="00BB013F">
            <w:pPr>
              <w:jc w:val="center"/>
              <w:textAlignment w:val="auto"/>
              <w:rPr>
                <w:rFonts w:ascii="Calibri" w:eastAsia="Calibri" w:hAnsi="Calibri" w:cs="Calibri"/>
                <w:b/>
                <w:szCs w:val="24"/>
              </w:rPr>
            </w:pPr>
            <w:r w:rsidRPr="00E60A0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A431296"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52035CD2" w14:textId="77777777">
        <w:trPr>
          <w:trHeight w:val="304"/>
        </w:trPr>
        <w:tc>
          <w:tcPr>
            <w:tcW w:w="959" w:type="dxa"/>
            <w:tcBorders>
              <w:top w:val="single" w:sz="4" w:space="0" w:color="auto"/>
              <w:left w:val="single" w:sz="4" w:space="0" w:color="auto"/>
              <w:bottom w:val="single" w:sz="4" w:space="0" w:color="auto"/>
              <w:right w:val="single" w:sz="4" w:space="0" w:color="auto"/>
            </w:tcBorders>
          </w:tcPr>
          <w:p w14:paraId="40D1144F" w14:textId="1888B372"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3004F284" w14:textId="0F94FC33"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 xml:space="preserve">Ability to effectively communicate, both verbally and in writing to a range of audiences </w:t>
            </w:r>
          </w:p>
        </w:tc>
        <w:tc>
          <w:tcPr>
            <w:tcW w:w="1418" w:type="dxa"/>
            <w:tcBorders>
              <w:top w:val="single" w:sz="4" w:space="0" w:color="auto"/>
              <w:left w:val="single" w:sz="4" w:space="0" w:color="auto"/>
              <w:bottom w:val="single" w:sz="4" w:space="0" w:color="auto"/>
              <w:right w:val="single" w:sz="4" w:space="0" w:color="auto"/>
            </w:tcBorders>
          </w:tcPr>
          <w:p w14:paraId="48D8874C" w14:textId="114B8852" w:rsidR="00BB013F" w:rsidRPr="00B27419" w:rsidRDefault="00BB013F" w:rsidP="00BB013F">
            <w:pPr>
              <w:jc w:val="center"/>
              <w:textAlignment w:val="auto"/>
              <w:rPr>
                <w:rFonts w:ascii="Calibri" w:eastAsia="Calibri" w:hAnsi="Calibri" w:cs="Calibri"/>
                <w:b/>
                <w:szCs w:val="24"/>
              </w:rPr>
            </w:pPr>
            <w:r w:rsidRPr="00E60A0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CB442E"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77AAC2BE"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660CC266" w14:textId="1EF81ACF"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128AA24B" w14:textId="619BE101"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Ability to listen, be patient and explain information clearly, especially with older people.</w:t>
            </w:r>
          </w:p>
        </w:tc>
        <w:tc>
          <w:tcPr>
            <w:tcW w:w="1418" w:type="dxa"/>
            <w:tcBorders>
              <w:top w:val="single" w:sz="4" w:space="0" w:color="auto"/>
              <w:left w:val="single" w:sz="4" w:space="0" w:color="auto"/>
              <w:bottom w:val="single" w:sz="4" w:space="0" w:color="auto"/>
              <w:right w:val="single" w:sz="4" w:space="0" w:color="auto"/>
            </w:tcBorders>
          </w:tcPr>
          <w:p w14:paraId="6B80C58D" w14:textId="19B969D7" w:rsidR="00BB013F" w:rsidRPr="00B27419" w:rsidRDefault="00BB013F" w:rsidP="00BB013F">
            <w:pPr>
              <w:jc w:val="center"/>
              <w:textAlignment w:val="auto"/>
              <w:rPr>
                <w:rFonts w:ascii="Calibri" w:eastAsia="Calibri" w:hAnsi="Calibri" w:cs="Calibri"/>
                <w:b/>
                <w:szCs w:val="24"/>
              </w:rPr>
            </w:pPr>
            <w:r w:rsidRPr="00E60A0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62795CD"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6302F6AF"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6CFDFB17" w14:textId="5DF18B7F"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66969C29" w14:textId="3413D136"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Ability to demonstrate attention to detail maintaining accurate records and working within guidelines</w:t>
            </w:r>
          </w:p>
        </w:tc>
        <w:tc>
          <w:tcPr>
            <w:tcW w:w="1418" w:type="dxa"/>
            <w:tcBorders>
              <w:top w:val="single" w:sz="4" w:space="0" w:color="auto"/>
              <w:left w:val="single" w:sz="4" w:space="0" w:color="auto"/>
              <w:bottom w:val="single" w:sz="4" w:space="0" w:color="auto"/>
              <w:right w:val="single" w:sz="4" w:space="0" w:color="auto"/>
            </w:tcBorders>
          </w:tcPr>
          <w:p w14:paraId="3AF1C602" w14:textId="791E0B7C" w:rsidR="00BB013F" w:rsidRPr="00B27419" w:rsidRDefault="00BB013F" w:rsidP="00BB013F">
            <w:pPr>
              <w:jc w:val="center"/>
              <w:textAlignment w:val="auto"/>
              <w:rPr>
                <w:rFonts w:ascii="Calibri" w:eastAsia="Calibri" w:hAnsi="Calibri" w:cs="Calibri"/>
                <w:b/>
                <w:szCs w:val="24"/>
              </w:rPr>
            </w:pPr>
            <w:r w:rsidRPr="00E60A0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84610E4"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77BD12D6" w14:textId="77777777">
        <w:trPr>
          <w:trHeight w:val="304"/>
        </w:trPr>
        <w:tc>
          <w:tcPr>
            <w:tcW w:w="959" w:type="dxa"/>
            <w:tcBorders>
              <w:top w:val="single" w:sz="4" w:space="0" w:color="auto"/>
              <w:left w:val="single" w:sz="4" w:space="0" w:color="auto"/>
              <w:bottom w:val="single" w:sz="4" w:space="0" w:color="auto"/>
              <w:right w:val="single" w:sz="4" w:space="0" w:color="auto"/>
            </w:tcBorders>
          </w:tcPr>
          <w:p w14:paraId="03BE7B15" w14:textId="7C21AC1C"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3D84907F" w14:textId="774DC308"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Ability to organise and prioritise own work with minimum supervision and deal with unexpected events.</w:t>
            </w:r>
          </w:p>
        </w:tc>
        <w:tc>
          <w:tcPr>
            <w:tcW w:w="1418" w:type="dxa"/>
            <w:tcBorders>
              <w:top w:val="single" w:sz="4" w:space="0" w:color="auto"/>
              <w:left w:val="single" w:sz="4" w:space="0" w:color="auto"/>
              <w:bottom w:val="single" w:sz="4" w:space="0" w:color="auto"/>
              <w:right w:val="single" w:sz="4" w:space="0" w:color="auto"/>
            </w:tcBorders>
          </w:tcPr>
          <w:p w14:paraId="21A83700" w14:textId="10AB7E99" w:rsidR="00BB013F" w:rsidRPr="00B27419" w:rsidRDefault="00BB013F" w:rsidP="00BB013F">
            <w:pPr>
              <w:jc w:val="center"/>
              <w:textAlignment w:val="auto"/>
              <w:rPr>
                <w:rFonts w:ascii="Calibri" w:eastAsia="Calibri" w:hAnsi="Calibri" w:cs="Calibri"/>
                <w:b/>
                <w:szCs w:val="24"/>
              </w:rPr>
            </w:pPr>
            <w:r w:rsidRPr="00E60A0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D52ACD4"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338EFF0A"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2B888312" w14:textId="242CAAE2"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2F190F99" w14:textId="7D3FEF81"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 xml:space="preserve">Ability to deal with a wide range of people including tradespeople, clients, families, health professionals, adult services, etc. </w:t>
            </w:r>
          </w:p>
        </w:tc>
        <w:tc>
          <w:tcPr>
            <w:tcW w:w="1418" w:type="dxa"/>
            <w:tcBorders>
              <w:top w:val="single" w:sz="4" w:space="0" w:color="auto"/>
              <w:left w:val="single" w:sz="4" w:space="0" w:color="auto"/>
              <w:bottom w:val="single" w:sz="4" w:space="0" w:color="auto"/>
              <w:right w:val="single" w:sz="4" w:space="0" w:color="auto"/>
            </w:tcBorders>
          </w:tcPr>
          <w:p w14:paraId="6F78340D" w14:textId="1E247273" w:rsidR="00BB013F" w:rsidRPr="00B27419" w:rsidRDefault="00BB013F" w:rsidP="00BB013F">
            <w:pPr>
              <w:jc w:val="center"/>
              <w:textAlignment w:val="auto"/>
              <w:rPr>
                <w:rFonts w:ascii="Calibri" w:eastAsia="Calibri" w:hAnsi="Calibri" w:cs="Calibri"/>
                <w:b/>
                <w:szCs w:val="24"/>
              </w:rPr>
            </w:pPr>
            <w:r w:rsidRPr="00E60A0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171BDE5"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7DA6FC13"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0FDAFE6C" w14:textId="1D5D6CF6"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5F5F3C44" w14:textId="18D433C2" w:rsidR="00BB013F" w:rsidRPr="00B27419" w:rsidRDefault="00BB013F" w:rsidP="00BB013F">
            <w:pPr>
              <w:textAlignment w:val="auto"/>
              <w:rPr>
                <w:rFonts w:ascii="Calibri" w:eastAsia="Calibri" w:hAnsi="Calibri" w:cs="Calibri"/>
                <w:szCs w:val="24"/>
              </w:rPr>
            </w:pPr>
            <w:r w:rsidRPr="00625D84">
              <w:rPr>
                <w:rFonts w:ascii="Calibri" w:eastAsia="Calibri" w:hAnsi="Calibri" w:cs="Calibri"/>
                <w:szCs w:val="24"/>
              </w:rPr>
              <w:t>Ability to deal with difficult customers in stressful situations, whilst remaining professional and calm</w:t>
            </w:r>
          </w:p>
        </w:tc>
        <w:tc>
          <w:tcPr>
            <w:tcW w:w="1418" w:type="dxa"/>
            <w:tcBorders>
              <w:top w:val="single" w:sz="4" w:space="0" w:color="auto"/>
              <w:left w:val="single" w:sz="4" w:space="0" w:color="auto"/>
              <w:bottom w:val="single" w:sz="4" w:space="0" w:color="auto"/>
              <w:right w:val="single" w:sz="4" w:space="0" w:color="auto"/>
            </w:tcBorders>
          </w:tcPr>
          <w:p w14:paraId="6397DE08" w14:textId="77476876" w:rsidR="00BB013F" w:rsidRPr="00B27419" w:rsidRDefault="00BB013F" w:rsidP="00BB013F">
            <w:pPr>
              <w:jc w:val="center"/>
              <w:textAlignment w:val="auto"/>
              <w:rPr>
                <w:rFonts w:ascii="Calibri" w:eastAsia="Calibri" w:hAnsi="Calibri" w:cs="Calibri"/>
                <w:b/>
                <w:szCs w:val="24"/>
              </w:rPr>
            </w:pPr>
            <w:r w:rsidRPr="00E60A0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42DD73C"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3B393832"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0A215898" w14:textId="7764356F"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3C508414" w14:textId="1FD251C0" w:rsidR="00BB013F" w:rsidRPr="00B27419" w:rsidRDefault="00BB013F" w:rsidP="00BB013F">
            <w:pPr>
              <w:textAlignment w:val="auto"/>
              <w:rPr>
                <w:rFonts w:ascii="Calibri" w:eastAsia="Calibri" w:hAnsi="Calibri" w:cs="Calibri"/>
                <w:szCs w:val="24"/>
              </w:rPr>
            </w:pPr>
            <w:r w:rsidRPr="00625D84">
              <w:rPr>
                <w:rFonts w:ascii="Calibri" w:eastAsia="Calibri" w:hAnsi="Calibri" w:cs="Calibri"/>
                <w:szCs w:val="24"/>
              </w:rPr>
              <w:t xml:space="preserve">Ability to take ownership for resolution of enquiries and to escalate as necessary. </w:t>
            </w:r>
          </w:p>
        </w:tc>
        <w:tc>
          <w:tcPr>
            <w:tcW w:w="1418" w:type="dxa"/>
            <w:tcBorders>
              <w:top w:val="single" w:sz="4" w:space="0" w:color="auto"/>
              <w:left w:val="single" w:sz="4" w:space="0" w:color="auto"/>
              <w:bottom w:val="single" w:sz="4" w:space="0" w:color="auto"/>
              <w:right w:val="single" w:sz="4" w:space="0" w:color="auto"/>
            </w:tcBorders>
          </w:tcPr>
          <w:p w14:paraId="77E7CA54" w14:textId="097F6A09" w:rsidR="00BB013F" w:rsidRPr="00B27419" w:rsidRDefault="00BB013F" w:rsidP="00BB013F">
            <w:pPr>
              <w:jc w:val="center"/>
              <w:textAlignment w:val="auto"/>
              <w:rPr>
                <w:rFonts w:ascii="Calibri" w:eastAsia="Calibri" w:hAnsi="Calibri" w:cs="Calibri"/>
                <w:b/>
                <w:szCs w:val="24"/>
              </w:rPr>
            </w:pPr>
            <w:r w:rsidRPr="00E60A0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49FB45"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07E75A1E" w14:textId="77777777">
        <w:trPr>
          <w:trHeight w:val="304"/>
        </w:trPr>
        <w:tc>
          <w:tcPr>
            <w:tcW w:w="959" w:type="dxa"/>
            <w:tcBorders>
              <w:top w:val="single" w:sz="4" w:space="0" w:color="auto"/>
              <w:left w:val="single" w:sz="4" w:space="0" w:color="auto"/>
              <w:bottom w:val="single" w:sz="4" w:space="0" w:color="auto"/>
              <w:right w:val="single" w:sz="4" w:space="0" w:color="auto"/>
            </w:tcBorders>
          </w:tcPr>
          <w:p w14:paraId="1D2D9D80" w14:textId="1C278197"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79FFE7FA" w14:textId="6296F609" w:rsidR="00BB013F" w:rsidRPr="00B27419" w:rsidRDefault="00BB013F" w:rsidP="00BB013F">
            <w:pPr>
              <w:textAlignment w:val="auto"/>
              <w:rPr>
                <w:rFonts w:ascii="Calibri" w:eastAsia="Calibri" w:hAnsi="Calibri" w:cs="Calibri"/>
                <w:szCs w:val="24"/>
              </w:rPr>
            </w:pPr>
            <w:r w:rsidRPr="00625D84">
              <w:rPr>
                <w:rFonts w:ascii="Calibri" w:eastAsia="Calibri" w:hAnsi="Calibri" w:cs="Calibri"/>
                <w:szCs w:val="24"/>
              </w:rPr>
              <w:t>Ability to effectively interpret written communication and respond in the most appropriate format</w:t>
            </w:r>
          </w:p>
        </w:tc>
        <w:tc>
          <w:tcPr>
            <w:tcW w:w="1418" w:type="dxa"/>
            <w:tcBorders>
              <w:top w:val="single" w:sz="4" w:space="0" w:color="auto"/>
              <w:left w:val="single" w:sz="4" w:space="0" w:color="auto"/>
              <w:bottom w:val="single" w:sz="4" w:space="0" w:color="auto"/>
              <w:right w:val="single" w:sz="4" w:space="0" w:color="auto"/>
            </w:tcBorders>
          </w:tcPr>
          <w:p w14:paraId="69734FAA" w14:textId="781395C9" w:rsidR="00BB013F" w:rsidRPr="00B27419" w:rsidRDefault="00BB013F" w:rsidP="00BB013F">
            <w:pPr>
              <w:jc w:val="center"/>
              <w:textAlignment w:val="auto"/>
              <w:rPr>
                <w:rFonts w:ascii="Calibri" w:eastAsia="Calibri" w:hAnsi="Calibri" w:cs="Calibri"/>
                <w:b/>
                <w:szCs w:val="24"/>
              </w:rPr>
            </w:pPr>
            <w:r w:rsidRPr="00E60A0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7C411B1"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641B4CEE" w14:textId="77777777">
        <w:trPr>
          <w:trHeight w:val="304"/>
        </w:trPr>
        <w:tc>
          <w:tcPr>
            <w:tcW w:w="959" w:type="dxa"/>
            <w:tcBorders>
              <w:top w:val="single" w:sz="4" w:space="0" w:color="auto"/>
              <w:left w:val="single" w:sz="4" w:space="0" w:color="auto"/>
              <w:bottom w:val="single" w:sz="4" w:space="0" w:color="auto"/>
              <w:right w:val="single" w:sz="4" w:space="0" w:color="auto"/>
            </w:tcBorders>
          </w:tcPr>
          <w:p w14:paraId="79207A4E" w14:textId="32A35021" w:rsidR="00BB013F" w:rsidRDefault="00BB013F" w:rsidP="00BB013F">
            <w:pPr>
              <w:jc w:val="center"/>
              <w:textAlignment w:val="auto"/>
              <w:rPr>
                <w:rFonts w:ascii="Calibri" w:eastAsia="Calibri" w:hAnsi="Calibri" w:cs="Calibri"/>
                <w:b/>
                <w:szCs w:val="24"/>
              </w:rPr>
            </w:pPr>
            <w:r>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6E00EEE8" w14:textId="54699574"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Ability to manage a building and deal with any issues including reporting repairs, monitoring contractors and signposting to other relevant agencies</w:t>
            </w:r>
          </w:p>
        </w:tc>
        <w:tc>
          <w:tcPr>
            <w:tcW w:w="1418" w:type="dxa"/>
            <w:tcBorders>
              <w:top w:val="single" w:sz="4" w:space="0" w:color="auto"/>
              <w:left w:val="single" w:sz="4" w:space="0" w:color="auto"/>
              <w:bottom w:val="single" w:sz="4" w:space="0" w:color="auto"/>
              <w:right w:val="single" w:sz="4" w:space="0" w:color="auto"/>
            </w:tcBorders>
          </w:tcPr>
          <w:p w14:paraId="34DA1BC4" w14:textId="22663AE7" w:rsidR="00BB013F" w:rsidRPr="00B27419" w:rsidRDefault="00BB013F" w:rsidP="00BB013F">
            <w:pPr>
              <w:jc w:val="center"/>
              <w:textAlignment w:val="auto"/>
              <w:rPr>
                <w:rFonts w:ascii="Calibri" w:eastAsia="Calibri" w:hAnsi="Calibri" w:cs="Calibri"/>
                <w:b/>
                <w:szCs w:val="24"/>
              </w:rPr>
            </w:pPr>
            <w:r w:rsidRPr="00E60A0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E67EDD2"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34D0140C"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5178E7D2" w14:textId="77777777"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662429A" w14:textId="71976957" w:rsidR="00BB013F" w:rsidRPr="00B27419" w:rsidRDefault="00BB013F" w:rsidP="00BB013F">
            <w:pPr>
              <w:textAlignment w:val="auto"/>
              <w:rPr>
                <w:rFonts w:ascii="Calibri" w:eastAsia="Calibri" w:hAnsi="Calibri" w:cs="Calibri"/>
                <w:szCs w:val="24"/>
              </w:rPr>
            </w:pPr>
            <w:r>
              <w:rPr>
                <w:rFonts w:ascii="Calibri" w:hAnsi="Calibri" w:cs="Calibri"/>
                <w:color w:val="000000"/>
                <w:szCs w:val="24"/>
              </w:rPr>
              <w:t>Able to carry out the physical requirements of the role</w:t>
            </w:r>
          </w:p>
        </w:tc>
        <w:tc>
          <w:tcPr>
            <w:tcW w:w="1418" w:type="dxa"/>
            <w:tcBorders>
              <w:top w:val="single" w:sz="4" w:space="0" w:color="auto"/>
              <w:left w:val="single" w:sz="4" w:space="0" w:color="auto"/>
              <w:bottom w:val="single" w:sz="4" w:space="0" w:color="auto"/>
              <w:right w:val="single" w:sz="4" w:space="0" w:color="auto"/>
            </w:tcBorders>
          </w:tcPr>
          <w:p w14:paraId="22A1C339" w14:textId="46EE8590" w:rsidR="00BB013F" w:rsidRPr="00B27419" w:rsidRDefault="00BB013F" w:rsidP="00BB013F">
            <w:pPr>
              <w:jc w:val="center"/>
              <w:textAlignment w:val="auto"/>
              <w:rPr>
                <w:rFonts w:ascii="Calibri" w:eastAsia="Calibri" w:hAnsi="Calibri" w:cs="Calibri"/>
                <w:b/>
                <w:szCs w:val="24"/>
              </w:rPr>
            </w:pPr>
            <w:r w:rsidRPr="00E60A0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2CB1ACE" w14:textId="77777777" w:rsidR="00BB013F" w:rsidRPr="0047534F" w:rsidRDefault="00BB013F" w:rsidP="00BB013F">
            <w:pPr>
              <w:jc w:val="center"/>
              <w:textAlignment w:val="auto"/>
              <w:rPr>
                <w:rFonts w:ascii="Calibri" w:eastAsia="Calibri" w:hAnsi="Calibri" w:cs="Calibri"/>
                <w:b/>
                <w:szCs w:val="24"/>
              </w:rPr>
            </w:pPr>
          </w:p>
        </w:tc>
      </w:tr>
      <w:tr w:rsidR="00427B9B" w:rsidRPr="0047534F" w14:paraId="275D956C" w14:textId="77777777">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2D9DE794" w14:textId="77777777" w:rsidR="00427B9B" w:rsidRPr="0047534F" w:rsidRDefault="00427B9B">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DC9DCBA" w14:textId="77777777" w:rsidR="00427B9B" w:rsidRPr="00B27419" w:rsidRDefault="00427B9B">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4259BBE" w14:textId="77777777" w:rsidR="00427B9B" w:rsidRPr="00B27419" w:rsidRDefault="00427B9B">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1D4AF81" w14:textId="77777777" w:rsidR="00427B9B" w:rsidRPr="0047534F" w:rsidRDefault="00427B9B">
            <w:pPr>
              <w:jc w:val="center"/>
              <w:textAlignment w:val="auto"/>
              <w:rPr>
                <w:rFonts w:ascii="Calibri" w:eastAsia="Calibri" w:hAnsi="Calibri" w:cs="Calibri"/>
                <w:b/>
                <w:szCs w:val="24"/>
              </w:rPr>
            </w:pPr>
          </w:p>
        </w:tc>
      </w:tr>
      <w:tr w:rsidR="00BB013F" w:rsidRPr="0047534F" w14:paraId="61AEE2CF" w14:textId="77777777">
        <w:trPr>
          <w:trHeight w:val="304"/>
        </w:trPr>
        <w:tc>
          <w:tcPr>
            <w:tcW w:w="959" w:type="dxa"/>
            <w:tcBorders>
              <w:top w:val="single" w:sz="4" w:space="0" w:color="auto"/>
              <w:left w:val="single" w:sz="4" w:space="0" w:color="auto"/>
              <w:bottom w:val="single" w:sz="4" w:space="0" w:color="auto"/>
              <w:right w:val="single" w:sz="4" w:space="0" w:color="auto"/>
            </w:tcBorders>
          </w:tcPr>
          <w:p w14:paraId="4C3A147E" w14:textId="77777777"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6B3111D1" w14:textId="075502B1"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Ability to remain calm under pressure and display emotional resilience when working with a diverse client group or dealing with complex or challenging behaviours.</w:t>
            </w:r>
          </w:p>
        </w:tc>
        <w:tc>
          <w:tcPr>
            <w:tcW w:w="1418" w:type="dxa"/>
            <w:tcBorders>
              <w:top w:val="single" w:sz="4" w:space="0" w:color="auto"/>
              <w:left w:val="single" w:sz="4" w:space="0" w:color="auto"/>
              <w:bottom w:val="single" w:sz="4" w:space="0" w:color="auto"/>
              <w:right w:val="single" w:sz="4" w:space="0" w:color="auto"/>
            </w:tcBorders>
          </w:tcPr>
          <w:p w14:paraId="54857C48" w14:textId="34A5EB63" w:rsidR="00BB013F" w:rsidRPr="00B27419" w:rsidRDefault="00BB013F" w:rsidP="00BB013F">
            <w:pPr>
              <w:jc w:val="center"/>
              <w:textAlignment w:val="auto"/>
              <w:rPr>
                <w:rFonts w:ascii="Calibri" w:eastAsia="Calibri" w:hAnsi="Calibri" w:cs="Calibri"/>
                <w:b/>
                <w:szCs w:val="24"/>
              </w:rPr>
            </w:pPr>
            <w:r w:rsidRPr="00FD2E0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FFDABA7"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2B62BF10"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0D40016F" w14:textId="77777777"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lastRenderedPageBreak/>
              <w:t>2</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6B83B7D1" w14:textId="6354F56C"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Ability to demonstrate a caring disposition with a welcoming and helpful approach to customers.</w:t>
            </w:r>
          </w:p>
        </w:tc>
        <w:tc>
          <w:tcPr>
            <w:tcW w:w="1418" w:type="dxa"/>
            <w:tcBorders>
              <w:top w:val="single" w:sz="4" w:space="0" w:color="auto"/>
              <w:left w:val="single" w:sz="4" w:space="0" w:color="auto"/>
              <w:bottom w:val="single" w:sz="4" w:space="0" w:color="auto"/>
              <w:right w:val="single" w:sz="4" w:space="0" w:color="auto"/>
            </w:tcBorders>
          </w:tcPr>
          <w:p w14:paraId="372FCB7B" w14:textId="5C440DAE" w:rsidR="00BB013F" w:rsidRPr="00B27419" w:rsidRDefault="00BB013F" w:rsidP="00BB013F">
            <w:pPr>
              <w:jc w:val="center"/>
              <w:textAlignment w:val="auto"/>
              <w:rPr>
                <w:rFonts w:ascii="Calibri" w:eastAsia="Calibri" w:hAnsi="Calibri" w:cs="Calibri"/>
                <w:b/>
                <w:szCs w:val="24"/>
              </w:rPr>
            </w:pPr>
            <w:r w:rsidRPr="00FD2E0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F9DFF95"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026513F7"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06488AAE" w14:textId="77777777"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27FCDBBA" w14:textId="4D58281F" w:rsidR="00BB013F" w:rsidRPr="00B27419" w:rsidRDefault="00BB013F" w:rsidP="00BB013F">
            <w:pPr>
              <w:textAlignment w:val="auto"/>
              <w:rPr>
                <w:rFonts w:ascii="Calibri" w:eastAsia="Calibri" w:hAnsi="Calibri" w:cs="Calibri"/>
                <w:szCs w:val="24"/>
              </w:rPr>
            </w:pPr>
            <w:r w:rsidRPr="00625D84">
              <w:rPr>
                <w:rFonts w:ascii="Calibri" w:eastAsia="Calibri" w:hAnsi="Calibri" w:cs="Calibri"/>
                <w:szCs w:val="24"/>
              </w:rPr>
              <w:t>Ability to work effectively on own initiative and as part of a team</w:t>
            </w:r>
          </w:p>
        </w:tc>
        <w:tc>
          <w:tcPr>
            <w:tcW w:w="1418" w:type="dxa"/>
            <w:tcBorders>
              <w:top w:val="single" w:sz="4" w:space="0" w:color="auto"/>
              <w:left w:val="single" w:sz="4" w:space="0" w:color="auto"/>
              <w:bottom w:val="single" w:sz="4" w:space="0" w:color="auto"/>
              <w:right w:val="single" w:sz="4" w:space="0" w:color="auto"/>
            </w:tcBorders>
          </w:tcPr>
          <w:p w14:paraId="2A862FFC" w14:textId="39CDA873" w:rsidR="00BB013F" w:rsidRPr="00B27419" w:rsidRDefault="00BB013F" w:rsidP="00BB013F">
            <w:pPr>
              <w:jc w:val="center"/>
              <w:textAlignment w:val="auto"/>
              <w:rPr>
                <w:rFonts w:ascii="Calibri" w:eastAsia="Calibri" w:hAnsi="Calibri" w:cs="Calibri"/>
                <w:b/>
                <w:szCs w:val="24"/>
              </w:rPr>
            </w:pPr>
            <w:r w:rsidRPr="00FD2E0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8EB9FF9"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6A2E8DC7" w14:textId="77777777">
        <w:trPr>
          <w:trHeight w:val="304"/>
        </w:trPr>
        <w:tc>
          <w:tcPr>
            <w:tcW w:w="959" w:type="dxa"/>
            <w:tcBorders>
              <w:top w:val="single" w:sz="4" w:space="0" w:color="auto"/>
              <w:left w:val="single" w:sz="4" w:space="0" w:color="auto"/>
              <w:bottom w:val="single" w:sz="4" w:space="0" w:color="auto"/>
              <w:right w:val="single" w:sz="4" w:space="0" w:color="auto"/>
            </w:tcBorders>
          </w:tcPr>
          <w:p w14:paraId="7ABB8B9F" w14:textId="77777777"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07E84901" w14:textId="4A07F8B7"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Ability to demonstrate that you can work within an environment of a confidential nature and handle sensitive information appropriately</w:t>
            </w:r>
          </w:p>
        </w:tc>
        <w:tc>
          <w:tcPr>
            <w:tcW w:w="1418" w:type="dxa"/>
            <w:tcBorders>
              <w:top w:val="single" w:sz="4" w:space="0" w:color="auto"/>
              <w:left w:val="single" w:sz="4" w:space="0" w:color="auto"/>
              <w:bottom w:val="single" w:sz="4" w:space="0" w:color="auto"/>
              <w:right w:val="single" w:sz="4" w:space="0" w:color="auto"/>
            </w:tcBorders>
          </w:tcPr>
          <w:p w14:paraId="754567AD" w14:textId="21C40E42" w:rsidR="00BB013F" w:rsidRPr="00B27419" w:rsidRDefault="00BB013F" w:rsidP="00BB013F">
            <w:pPr>
              <w:jc w:val="center"/>
              <w:textAlignment w:val="auto"/>
              <w:rPr>
                <w:rFonts w:ascii="Calibri" w:eastAsia="Calibri" w:hAnsi="Calibri" w:cs="Calibri"/>
                <w:b/>
                <w:szCs w:val="24"/>
              </w:rPr>
            </w:pPr>
            <w:r w:rsidRPr="00FD2E0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76085"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49233138" w14:textId="77777777">
        <w:trPr>
          <w:trHeight w:val="292"/>
        </w:trPr>
        <w:tc>
          <w:tcPr>
            <w:tcW w:w="959" w:type="dxa"/>
            <w:tcBorders>
              <w:top w:val="single" w:sz="4" w:space="0" w:color="auto"/>
              <w:left w:val="single" w:sz="4" w:space="0" w:color="auto"/>
              <w:bottom w:val="single" w:sz="4" w:space="0" w:color="auto"/>
              <w:right w:val="single" w:sz="4" w:space="0" w:color="auto"/>
            </w:tcBorders>
          </w:tcPr>
          <w:p w14:paraId="170205BB" w14:textId="77777777"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43A299C5" w14:textId="2EDD5AF3" w:rsidR="00BB013F" w:rsidRPr="00B27419" w:rsidRDefault="00BB013F" w:rsidP="00BB013F">
            <w:pPr>
              <w:textAlignment w:val="auto"/>
              <w:rPr>
                <w:rFonts w:ascii="Calibri" w:eastAsia="Calibri" w:hAnsi="Calibri" w:cs="Calibri"/>
                <w:szCs w:val="24"/>
              </w:rPr>
            </w:pPr>
            <w:r w:rsidRPr="00625D84">
              <w:rPr>
                <w:rFonts w:ascii="Calibri" w:hAnsi="Calibri" w:cs="Calibri"/>
                <w:color w:val="000000"/>
                <w:szCs w:val="24"/>
              </w:rPr>
              <w:t>Respond to regular supervision and support in a constructive manner</w:t>
            </w:r>
          </w:p>
        </w:tc>
        <w:tc>
          <w:tcPr>
            <w:tcW w:w="1418" w:type="dxa"/>
            <w:tcBorders>
              <w:top w:val="single" w:sz="4" w:space="0" w:color="auto"/>
              <w:left w:val="single" w:sz="4" w:space="0" w:color="auto"/>
              <w:bottom w:val="single" w:sz="4" w:space="0" w:color="auto"/>
              <w:right w:val="single" w:sz="4" w:space="0" w:color="auto"/>
            </w:tcBorders>
          </w:tcPr>
          <w:p w14:paraId="4FF1F54E" w14:textId="7963C294" w:rsidR="00BB013F" w:rsidRPr="00B27419" w:rsidRDefault="00BB013F" w:rsidP="00BB013F">
            <w:pPr>
              <w:jc w:val="center"/>
              <w:textAlignment w:val="auto"/>
              <w:rPr>
                <w:rFonts w:ascii="Calibri" w:eastAsia="Calibri" w:hAnsi="Calibri" w:cs="Calibri"/>
                <w:b/>
                <w:szCs w:val="24"/>
              </w:rPr>
            </w:pPr>
            <w:r w:rsidRPr="00FD2E0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05C89E8" w14:textId="77777777" w:rsidR="00BB013F" w:rsidRPr="0047534F" w:rsidRDefault="00BB013F" w:rsidP="00BB013F">
            <w:pPr>
              <w:jc w:val="center"/>
              <w:textAlignment w:val="auto"/>
              <w:rPr>
                <w:rFonts w:ascii="Calibri" w:eastAsia="Calibri" w:hAnsi="Calibri" w:cs="Calibri"/>
                <w:b/>
                <w:szCs w:val="24"/>
              </w:rPr>
            </w:pPr>
          </w:p>
        </w:tc>
      </w:tr>
      <w:tr w:rsidR="00BB013F" w:rsidRPr="00BB013F" w14:paraId="6E402F51" w14:textId="77777777" w:rsidTr="00BB013F">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F9EC954" w14:textId="77777777" w:rsidR="00BB013F" w:rsidRPr="0047534F" w:rsidRDefault="00BB013F">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tcPr>
          <w:p w14:paraId="299E5E0E" w14:textId="51327494" w:rsidR="00BB013F" w:rsidRPr="00BB013F" w:rsidRDefault="00BB013F" w:rsidP="00BB013F">
            <w:pPr>
              <w:jc w:val="center"/>
              <w:textAlignment w:val="auto"/>
              <w:rPr>
                <w:rFonts w:ascii="Calibri" w:eastAsia="Calibri" w:hAnsi="Calibri" w:cs="Calibri"/>
                <w:b/>
                <w:szCs w:val="24"/>
              </w:rPr>
            </w:pPr>
            <w:r w:rsidRPr="00625D84">
              <w:rPr>
                <w:rFonts w:ascii="Calibri" w:eastAsia="Calibri" w:hAnsi="Calibri" w:cs="Calibri"/>
                <w:b/>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3B8AFDF4" w14:textId="77777777" w:rsidR="00BB013F" w:rsidRPr="00B27419" w:rsidRDefault="00BB013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E3D3C53" w14:textId="77777777" w:rsidR="00BB013F" w:rsidRPr="0047534F" w:rsidRDefault="00BB013F">
            <w:pPr>
              <w:jc w:val="center"/>
              <w:textAlignment w:val="auto"/>
              <w:rPr>
                <w:rFonts w:ascii="Calibri" w:eastAsia="Calibri" w:hAnsi="Calibri" w:cs="Calibri"/>
                <w:b/>
                <w:szCs w:val="24"/>
              </w:rPr>
            </w:pPr>
          </w:p>
        </w:tc>
      </w:tr>
      <w:tr w:rsidR="00BB013F" w:rsidRPr="0047534F" w14:paraId="067F2F9C" w14:textId="77777777" w:rsidTr="00BB013F">
        <w:trPr>
          <w:trHeight w:val="292"/>
        </w:trPr>
        <w:tc>
          <w:tcPr>
            <w:tcW w:w="959" w:type="dxa"/>
            <w:tcBorders>
              <w:top w:val="single" w:sz="4" w:space="0" w:color="auto"/>
              <w:left w:val="single" w:sz="4" w:space="0" w:color="auto"/>
              <w:bottom w:val="single" w:sz="4" w:space="0" w:color="auto"/>
              <w:right w:val="single" w:sz="4" w:space="0" w:color="auto"/>
            </w:tcBorders>
          </w:tcPr>
          <w:p w14:paraId="2F64173C" w14:textId="11C28CC1"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2DDC2659" w14:textId="7201EF47" w:rsidR="00BB013F" w:rsidRPr="00BB013F" w:rsidRDefault="00BB013F" w:rsidP="00BB013F">
            <w:pPr>
              <w:textAlignment w:val="auto"/>
              <w:rPr>
                <w:rFonts w:ascii="Calibri" w:hAnsi="Calibri" w:cs="Calibri"/>
                <w:color w:val="000000"/>
                <w:szCs w:val="24"/>
              </w:rPr>
            </w:pPr>
            <w:r w:rsidRPr="000E2612">
              <w:rPr>
                <w:rFonts w:ascii="Calibri" w:eastAsia="Calibri" w:hAnsi="Calibri" w:cs="Calibri"/>
                <w:szCs w:val="24"/>
              </w:rPr>
              <w:t>Ability to form and maintain appropriate relationships and personal/professional boundaries.</w:t>
            </w:r>
          </w:p>
        </w:tc>
        <w:tc>
          <w:tcPr>
            <w:tcW w:w="1418" w:type="dxa"/>
            <w:tcBorders>
              <w:top w:val="single" w:sz="4" w:space="0" w:color="auto"/>
              <w:left w:val="single" w:sz="4" w:space="0" w:color="auto"/>
              <w:bottom w:val="single" w:sz="4" w:space="0" w:color="auto"/>
              <w:right w:val="single" w:sz="4" w:space="0" w:color="auto"/>
            </w:tcBorders>
          </w:tcPr>
          <w:p w14:paraId="71B7FE18" w14:textId="77777777" w:rsidR="00BB013F" w:rsidRPr="00B27419" w:rsidRDefault="00BB013F" w:rsidP="00BB013F">
            <w:pPr>
              <w:jc w:val="center"/>
              <w:textAlignment w:val="auto"/>
              <w:rPr>
                <w:rFonts w:ascii="Calibri" w:eastAsia="Calibri" w:hAnsi="Calibri" w:cs="Calibri"/>
                <w:b/>
                <w:szCs w:val="24"/>
              </w:rPr>
            </w:pPr>
            <w:r w:rsidRPr="00FD2E0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A9BCFC9"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14CE3114" w14:textId="77777777" w:rsidTr="00BB013F">
        <w:trPr>
          <w:trHeight w:val="292"/>
        </w:trPr>
        <w:tc>
          <w:tcPr>
            <w:tcW w:w="959" w:type="dxa"/>
            <w:tcBorders>
              <w:top w:val="single" w:sz="4" w:space="0" w:color="auto"/>
              <w:left w:val="single" w:sz="4" w:space="0" w:color="auto"/>
              <w:bottom w:val="single" w:sz="4" w:space="0" w:color="auto"/>
              <w:right w:val="single" w:sz="4" w:space="0" w:color="auto"/>
            </w:tcBorders>
          </w:tcPr>
          <w:p w14:paraId="58522220" w14:textId="2D516908"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61F41724" w14:textId="4F4575DF" w:rsidR="00BB013F" w:rsidRPr="00BB013F" w:rsidRDefault="00BB013F" w:rsidP="00BB013F">
            <w:pPr>
              <w:textAlignment w:val="auto"/>
              <w:rPr>
                <w:rFonts w:ascii="Calibri" w:hAnsi="Calibri" w:cs="Calibri"/>
                <w:color w:val="000000"/>
                <w:szCs w:val="24"/>
              </w:rPr>
            </w:pPr>
            <w:r w:rsidRPr="000E2612">
              <w:rPr>
                <w:rFonts w:ascii="Calibri" w:hAnsi="Calibri" w:cs="Calibri"/>
                <w:bCs/>
                <w:iCs/>
                <w:szCs w:val="24"/>
              </w:rPr>
              <w:t>The ability to communicate at ease with customers and provide advice in accurate spoken English</w:t>
            </w:r>
          </w:p>
        </w:tc>
        <w:tc>
          <w:tcPr>
            <w:tcW w:w="1418" w:type="dxa"/>
            <w:tcBorders>
              <w:top w:val="single" w:sz="4" w:space="0" w:color="auto"/>
              <w:left w:val="single" w:sz="4" w:space="0" w:color="auto"/>
              <w:bottom w:val="single" w:sz="4" w:space="0" w:color="auto"/>
              <w:right w:val="single" w:sz="4" w:space="0" w:color="auto"/>
            </w:tcBorders>
          </w:tcPr>
          <w:p w14:paraId="6C28A108" w14:textId="77777777" w:rsidR="00BB013F" w:rsidRPr="00B27419" w:rsidRDefault="00BB013F" w:rsidP="00BB013F">
            <w:pPr>
              <w:jc w:val="center"/>
              <w:textAlignment w:val="auto"/>
              <w:rPr>
                <w:rFonts w:ascii="Calibri" w:eastAsia="Calibri" w:hAnsi="Calibri" w:cs="Calibri"/>
                <w:b/>
                <w:szCs w:val="24"/>
              </w:rPr>
            </w:pPr>
            <w:r w:rsidRPr="00FD2E0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DB6B1C1"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031C98A8" w14:textId="77777777" w:rsidTr="00BB013F">
        <w:trPr>
          <w:trHeight w:val="292"/>
        </w:trPr>
        <w:tc>
          <w:tcPr>
            <w:tcW w:w="959" w:type="dxa"/>
            <w:tcBorders>
              <w:top w:val="single" w:sz="4" w:space="0" w:color="auto"/>
              <w:left w:val="single" w:sz="4" w:space="0" w:color="auto"/>
              <w:bottom w:val="single" w:sz="4" w:space="0" w:color="auto"/>
              <w:right w:val="single" w:sz="4" w:space="0" w:color="auto"/>
            </w:tcBorders>
          </w:tcPr>
          <w:p w14:paraId="453D7866" w14:textId="06FE71CB" w:rsidR="00BB013F" w:rsidRPr="0047534F" w:rsidRDefault="00BB013F" w:rsidP="00BB013F">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6240BA5E" w14:textId="36C7C840" w:rsidR="00BB013F" w:rsidRPr="00BB013F" w:rsidRDefault="00BB013F" w:rsidP="00BB013F">
            <w:pPr>
              <w:textAlignment w:val="auto"/>
              <w:rPr>
                <w:rFonts w:ascii="Calibri" w:hAnsi="Calibri" w:cs="Calibri"/>
                <w:color w:val="000000"/>
                <w:szCs w:val="24"/>
              </w:rPr>
            </w:pPr>
            <w:r w:rsidRPr="000E2612">
              <w:rPr>
                <w:rFonts w:ascii="Calibri" w:eastAsia="Calibri" w:hAnsi="Calibri" w:cs="Calibri"/>
                <w:szCs w:val="24"/>
              </w:rPr>
              <w:t>Suitability to work with adults and children.</w:t>
            </w:r>
          </w:p>
        </w:tc>
        <w:tc>
          <w:tcPr>
            <w:tcW w:w="1418" w:type="dxa"/>
            <w:tcBorders>
              <w:top w:val="single" w:sz="4" w:space="0" w:color="auto"/>
              <w:left w:val="single" w:sz="4" w:space="0" w:color="auto"/>
              <w:bottom w:val="single" w:sz="4" w:space="0" w:color="auto"/>
              <w:right w:val="single" w:sz="4" w:space="0" w:color="auto"/>
            </w:tcBorders>
          </w:tcPr>
          <w:p w14:paraId="683A95C4" w14:textId="77777777" w:rsidR="00BB013F" w:rsidRPr="00B27419" w:rsidRDefault="00BB013F" w:rsidP="00BB013F">
            <w:pPr>
              <w:jc w:val="center"/>
              <w:textAlignment w:val="auto"/>
              <w:rPr>
                <w:rFonts w:ascii="Calibri" w:eastAsia="Calibri" w:hAnsi="Calibri" w:cs="Calibri"/>
                <w:b/>
                <w:szCs w:val="24"/>
              </w:rPr>
            </w:pPr>
            <w:r w:rsidRPr="00FD2E0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A907671" w14:textId="77777777" w:rsidR="00BB013F" w:rsidRPr="0047534F" w:rsidRDefault="00BB013F" w:rsidP="00BB013F">
            <w:pPr>
              <w:jc w:val="center"/>
              <w:textAlignment w:val="auto"/>
              <w:rPr>
                <w:rFonts w:ascii="Calibri" w:eastAsia="Calibri" w:hAnsi="Calibri" w:cs="Calibri"/>
                <w:b/>
                <w:szCs w:val="24"/>
              </w:rPr>
            </w:pPr>
          </w:p>
        </w:tc>
      </w:tr>
      <w:tr w:rsidR="00BB013F" w:rsidRPr="0047534F" w14:paraId="1EF53A4C" w14:textId="77777777" w:rsidTr="00BB013F">
        <w:trPr>
          <w:trHeight w:val="292"/>
        </w:trPr>
        <w:tc>
          <w:tcPr>
            <w:tcW w:w="959" w:type="dxa"/>
            <w:tcBorders>
              <w:top w:val="single" w:sz="4" w:space="0" w:color="auto"/>
              <w:left w:val="single" w:sz="4" w:space="0" w:color="auto"/>
              <w:bottom w:val="single" w:sz="4" w:space="0" w:color="auto"/>
              <w:right w:val="single" w:sz="4" w:space="0" w:color="auto"/>
            </w:tcBorders>
          </w:tcPr>
          <w:p w14:paraId="7B192312" w14:textId="1239292F" w:rsidR="00BB013F" w:rsidRPr="0047534F" w:rsidRDefault="00BB013F" w:rsidP="00BB013F">
            <w:pPr>
              <w:jc w:val="center"/>
              <w:textAlignment w:val="auto"/>
              <w:rPr>
                <w:rFonts w:ascii="Calibri" w:eastAsia="Calibri" w:hAnsi="Calibri" w:cs="Calibri"/>
                <w:b/>
                <w:szCs w:val="24"/>
              </w:rPr>
            </w:pPr>
            <w:r>
              <w:rPr>
                <w:rFonts w:ascii="Calibri" w:eastAsia="Calibri" w:hAnsi="Calibri" w:cs="Calibri"/>
                <w:b/>
                <w:szCs w:val="24"/>
              </w:rPr>
              <w:t>30</w:t>
            </w:r>
          </w:p>
        </w:tc>
        <w:tc>
          <w:tcPr>
            <w:tcW w:w="6520" w:type="dxa"/>
            <w:tcBorders>
              <w:top w:val="single" w:sz="4" w:space="0" w:color="auto"/>
              <w:left w:val="single" w:sz="4" w:space="0" w:color="auto"/>
              <w:bottom w:val="single" w:sz="4" w:space="0" w:color="auto"/>
              <w:right w:val="single" w:sz="4" w:space="0" w:color="auto"/>
            </w:tcBorders>
          </w:tcPr>
          <w:p w14:paraId="0E6352AB" w14:textId="295A09BB" w:rsidR="00BB013F" w:rsidRPr="00BB013F" w:rsidRDefault="00BB013F" w:rsidP="00BB013F">
            <w:pPr>
              <w:textAlignment w:val="auto"/>
              <w:rPr>
                <w:rFonts w:ascii="Calibri" w:hAnsi="Calibri" w:cs="Calibri"/>
                <w:color w:val="000000"/>
                <w:szCs w:val="24"/>
              </w:rPr>
            </w:pPr>
            <w:r w:rsidRPr="000E2612">
              <w:rPr>
                <w:rFonts w:ascii="Calibri" w:hAnsi="Calibri" w:cs="Calibri"/>
                <w:szCs w:val="24"/>
              </w:rPr>
              <w:t>Capable of independent travel to carry out the requirements of the post</w:t>
            </w:r>
          </w:p>
        </w:tc>
        <w:tc>
          <w:tcPr>
            <w:tcW w:w="1418" w:type="dxa"/>
            <w:tcBorders>
              <w:top w:val="single" w:sz="4" w:space="0" w:color="auto"/>
              <w:left w:val="single" w:sz="4" w:space="0" w:color="auto"/>
              <w:bottom w:val="single" w:sz="4" w:space="0" w:color="auto"/>
              <w:right w:val="single" w:sz="4" w:space="0" w:color="auto"/>
            </w:tcBorders>
          </w:tcPr>
          <w:p w14:paraId="13672E89" w14:textId="77777777" w:rsidR="00BB013F" w:rsidRPr="00B27419" w:rsidRDefault="00BB013F" w:rsidP="00BB013F">
            <w:pPr>
              <w:jc w:val="center"/>
              <w:textAlignment w:val="auto"/>
              <w:rPr>
                <w:rFonts w:ascii="Calibri" w:eastAsia="Calibri" w:hAnsi="Calibri" w:cs="Calibri"/>
                <w:b/>
                <w:szCs w:val="24"/>
              </w:rPr>
            </w:pPr>
            <w:r w:rsidRPr="00FD2E0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870EB06" w14:textId="77777777" w:rsidR="00BB013F" w:rsidRPr="0047534F" w:rsidRDefault="00BB013F" w:rsidP="00BB013F">
            <w:pPr>
              <w:jc w:val="center"/>
              <w:textAlignment w:val="auto"/>
              <w:rPr>
                <w:rFonts w:ascii="Calibri" w:eastAsia="Calibri" w:hAnsi="Calibri" w:cs="Calibri"/>
                <w:b/>
                <w:szCs w:val="24"/>
              </w:rPr>
            </w:pPr>
          </w:p>
        </w:tc>
      </w:tr>
    </w:tbl>
    <w:p w14:paraId="66240410" w14:textId="77777777" w:rsidR="00427B9B" w:rsidRDefault="00427B9B" w:rsidP="00427B9B">
      <w:pPr>
        <w:jc w:val="both"/>
        <w:rPr>
          <w:rFonts w:ascii="Calibri" w:hAnsi="Calibri" w:cs="Calibri"/>
          <w:b/>
          <w:bCs/>
          <w:color w:val="007297"/>
          <w:szCs w:val="24"/>
        </w:rPr>
      </w:pPr>
    </w:p>
    <w:p w14:paraId="0EBCC809" w14:textId="77777777" w:rsidR="00427B9B" w:rsidRPr="00A72230" w:rsidRDefault="00427B9B" w:rsidP="00427B9B">
      <w:pPr>
        <w:jc w:val="right"/>
        <w:rPr>
          <w:rFonts w:ascii="Calibri" w:eastAsia="Calibri" w:hAnsi="Calibri" w:cs="Calibri"/>
          <w:b/>
          <w:bCs/>
          <w:color w:val="007297"/>
          <w:sz w:val="40"/>
          <w:szCs w:val="40"/>
        </w:rPr>
      </w:pPr>
      <w:r>
        <w:rPr>
          <w:rFonts w:ascii="Calibri" w:hAnsi="Calibri" w:cs="Calibri"/>
          <w:b/>
          <w:bCs/>
          <w:color w:val="007297"/>
          <w:szCs w:val="24"/>
        </w:rPr>
        <w:br w:type="page"/>
      </w:r>
      <w:r>
        <w:rPr>
          <w:rFonts w:ascii="Calibri" w:eastAsia="Calibri" w:hAnsi="Calibri" w:cs="Calibri"/>
          <w:b/>
          <w:bCs/>
          <w:color w:val="007297"/>
          <w:sz w:val="40"/>
          <w:szCs w:val="40"/>
        </w:rPr>
        <w:lastRenderedPageBreak/>
        <w:t>Supporting Statement</w:t>
      </w:r>
    </w:p>
    <w:p w14:paraId="7B52BC29" w14:textId="77777777" w:rsidR="00427B9B" w:rsidRDefault="00427B9B" w:rsidP="00427B9B">
      <w:pPr>
        <w:jc w:val="both"/>
        <w:rPr>
          <w:b/>
          <w:bCs/>
          <w:color w:val="007297"/>
          <w:sz w:val="40"/>
          <w:szCs w:val="40"/>
        </w:rPr>
        <w:sectPr w:rsidR="00427B9B" w:rsidSect="00427B9B">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pPr>
    </w:p>
    <w:p w14:paraId="30096842" w14:textId="77777777" w:rsidR="00427B9B" w:rsidRDefault="00427B9B" w:rsidP="00427B9B">
      <w:pPr>
        <w:jc w:val="both"/>
        <w:rPr>
          <w:rFonts w:ascii="Calibri" w:hAnsi="Calibri" w:cs="Calibri"/>
          <w:b/>
          <w:bCs/>
          <w:color w:val="007297"/>
          <w:sz w:val="40"/>
          <w:szCs w:val="40"/>
        </w:rPr>
      </w:pPr>
      <w:r>
        <w:rPr>
          <w:rFonts w:ascii="Calibri" w:hAnsi="Calibri" w:cs="Calibri"/>
          <w:b/>
          <w:bCs/>
          <w:color w:val="007297"/>
          <w:sz w:val="40"/>
          <w:szCs w:val="40"/>
        </w:rPr>
        <w:t>Our values:</w:t>
      </w:r>
    </w:p>
    <w:p w14:paraId="73F16D16" w14:textId="77777777" w:rsidR="00427B9B" w:rsidRDefault="00427B9B" w:rsidP="00427B9B">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0FF2DF47" w14:textId="77777777" w:rsidR="00427B9B" w:rsidRDefault="00427B9B" w:rsidP="00427B9B">
      <w:pPr>
        <w:pStyle w:val="Default"/>
        <w:rPr>
          <w:rFonts w:ascii="Calibri" w:hAnsi="Calibri" w:cs="Calibri"/>
          <w:b/>
          <w:bCs/>
          <w:color w:val="329BB5"/>
          <w:sz w:val="22"/>
          <w:szCs w:val="22"/>
        </w:rPr>
      </w:pPr>
    </w:p>
    <w:p w14:paraId="736C6B0D" w14:textId="77777777" w:rsidR="00427B9B" w:rsidRDefault="00427B9B" w:rsidP="00427B9B">
      <w:pPr>
        <w:pStyle w:val="Default"/>
        <w:rPr>
          <w:rFonts w:ascii="Calibri" w:hAnsi="Calibri" w:cs="Calibri"/>
          <w:b/>
          <w:bCs/>
          <w:color w:val="329BB5"/>
          <w:sz w:val="22"/>
          <w:szCs w:val="22"/>
        </w:rPr>
        <w:sectPr w:rsidR="00427B9B" w:rsidSect="00427B9B">
          <w:type w:val="continuous"/>
          <w:pgSz w:w="11907" w:h="16840" w:code="9"/>
          <w:pgMar w:top="720" w:right="720" w:bottom="720" w:left="720" w:header="720" w:footer="170" w:gutter="0"/>
          <w:cols w:space="720"/>
          <w:titlePg/>
          <w:docGrid w:linePitch="326"/>
        </w:sectPr>
      </w:pPr>
    </w:p>
    <w:p w14:paraId="2153BDC5" w14:textId="77777777" w:rsidR="00427B9B" w:rsidRDefault="00427B9B" w:rsidP="00427B9B">
      <w:pPr>
        <w:pStyle w:val="Default"/>
        <w:rPr>
          <w:rFonts w:ascii="Calibri" w:hAnsi="Calibri" w:cs="Calibri"/>
          <w:color w:val="007297"/>
        </w:rPr>
      </w:pPr>
      <w:r>
        <w:rPr>
          <w:rFonts w:ascii="Calibri" w:hAnsi="Calibri" w:cs="Calibri"/>
          <w:b/>
          <w:bCs/>
          <w:color w:val="007297"/>
          <w:sz w:val="22"/>
          <w:szCs w:val="22"/>
        </w:rPr>
        <w:t>RESPECT…</w:t>
      </w:r>
    </w:p>
    <w:p w14:paraId="24A405B6" w14:textId="77777777" w:rsidR="00427B9B" w:rsidRDefault="00427B9B" w:rsidP="00427B9B">
      <w:pPr>
        <w:pStyle w:val="Default"/>
        <w:rPr>
          <w:rFonts w:ascii="Calibri" w:hAnsi="Calibri" w:cs="Calibri"/>
          <w:sz w:val="22"/>
          <w:szCs w:val="22"/>
        </w:rPr>
      </w:pPr>
      <w:r>
        <w:rPr>
          <w:rFonts w:ascii="Calibri" w:hAnsi="Calibri" w:cs="Calibri"/>
          <w:sz w:val="22"/>
          <w:szCs w:val="22"/>
        </w:rPr>
        <w:t xml:space="preserve">be Respectful towards the Council, each other as colleagues as well as our community, residents, service users, stakeholders and wider partners. </w:t>
      </w:r>
    </w:p>
    <w:p w14:paraId="437BD41C" w14:textId="77777777" w:rsidR="00427B9B" w:rsidRDefault="00427B9B" w:rsidP="00427B9B">
      <w:pPr>
        <w:pStyle w:val="Default"/>
        <w:rPr>
          <w:rFonts w:ascii="Calibri" w:hAnsi="Calibri" w:cs="Calibri"/>
          <w:sz w:val="22"/>
          <w:szCs w:val="22"/>
        </w:rPr>
      </w:pPr>
    </w:p>
    <w:p w14:paraId="00850A78" w14:textId="77777777" w:rsidR="00427B9B" w:rsidRDefault="00427B9B" w:rsidP="00427B9B">
      <w:pPr>
        <w:pStyle w:val="Default"/>
        <w:rPr>
          <w:rFonts w:ascii="Calibri" w:hAnsi="Calibri" w:cs="Calibri"/>
          <w:sz w:val="22"/>
          <w:szCs w:val="22"/>
        </w:rPr>
      </w:pPr>
      <w:r>
        <w:rPr>
          <w:rFonts w:ascii="Calibri" w:hAnsi="Calibri" w:cs="Calibri"/>
          <w:b/>
          <w:bCs/>
          <w:color w:val="007297"/>
          <w:sz w:val="22"/>
          <w:szCs w:val="22"/>
        </w:rPr>
        <w:t>INNOVATE…</w:t>
      </w:r>
    </w:p>
    <w:p w14:paraId="0AEF5E56" w14:textId="77777777" w:rsidR="00427B9B" w:rsidRDefault="00427B9B" w:rsidP="00427B9B">
      <w:pPr>
        <w:jc w:val="both"/>
        <w:rPr>
          <w:rFonts w:ascii="Calibri" w:hAnsi="Calibri" w:cs="Calibri"/>
        </w:rPr>
      </w:pPr>
      <w:r>
        <w:rPr>
          <w:rFonts w:ascii="Calibri" w:hAnsi="Calibri" w:cs="Calibri"/>
        </w:rPr>
        <w:t>be Innovative in everything we do and voice improvements to ensure we offer quality services.</w:t>
      </w:r>
    </w:p>
    <w:p w14:paraId="1C02BA53" w14:textId="77777777" w:rsidR="00427B9B" w:rsidRDefault="00427B9B" w:rsidP="00427B9B">
      <w:pPr>
        <w:pStyle w:val="Default"/>
        <w:rPr>
          <w:rFonts w:ascii="Calibri" w:hAnsi="Calibri" w:cs="Calibri"/>
        </w:rPr>
      </w:pPr>
    </w:p>
    <w:p w14:paraId="2FB2C028" w14:textId="77777777" w:rsidR="00427B9B" w:rsidRDefault="00427B9B" w:rsidP="00427B9B">
      <w:pPr>
        <w:pStyle w:val="Default"/>
        <w:rPr>
          <w:rFonts w:ascii="Calibri" w:hAnsi="Calibri" w:cs="Calibri"/>
          <w:sz w:val="22"/>
          <w:szCs w:val="22"/>
        </w:rPr>
      </w:pPr>
      <w:r>
        <w:rPr>
          <w:rFonts w:ascii="Calibri" w:hAnsi="Calibri" w:cs="Calibri"/>
          <w:b/>
          <w:bCs/>
          <w:color w:val="007297"/>
          <w:sz w:val="22"/>
          <w:szCs w:val="22"/>
        </w:rPr>
        <w:t>COLLABORATE…</w:t>
      </w:r>
    </w:p>
    <w:p w14:paraId="778290FD" w14:textId="77777777" w:rsidR="00427B9B" w:rsidRDefault="00427B9B" w:rsidP="00427B9B">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670122EC" w14:textId="77777777" w:rsidR="00427B9B" w:rsidRDefault="00427B9B" w:rsidP="00427B9B">
      <w:pPr>
        <w:pStyle w:val="Default"/>
        <w:rPr>
          <w:rFonts w:ascii="Calibri" w:hAnsi="Calibri" w:cs="Calibri"/>
          <w:b/>
          <w:bCs/>
          <w:color w:val="007297"/>
          <w:sz w:val="22"/>
          <w:szCs w:val="22"/>
        </w:rPr>
      </w:pPr>
    </w:p>
    <w:p w14:paraId="31A59446" w14:textId="77777777" w:rsidR="00427B9B" w:rsidRDefault="00427B9B" w:rsidP="00427B9B">
      <w:pPr>
        <w:pStyle w:val="Default"/>
        <w:rPr>
          <w:rFonts w:ascii="Calibri" w:hAnsi="Calibri" w:cs="Calibri"/>
          <w:color w:val="007297"/>
          <w:sz w:val="22"/>
          <w:szCs w:val="22"/>
        </w:rPr>
      </w:pPr>
      <w:r>
        <w:rPr>
          <w:rFonts w:ascii="Calibri" w:hAnsi="Calibri" w:cs="Calibri"/>
          <w:b/>
          <w:bCs/>
          <w:color w:val="007297"/>
          <w:sz w:val="22"/>
          <w:szCs w:val="22"/>
        </w:rPr>
        <w:t>DELIVER…</w:t>
      </w:r>
    </w:p>
    <w:p w14:paraId="3836016B" w14:textId="77777777" w:rsidR="00427B9B" w:rsidRDefault="00427B9B" w:rsidP="00427B9B">
      <w:pPr>
        <w:jc w:val="both"/>
        <w:rPr>
          <w:rFonts w:ascii="Calibri" w:hAnsi="Calibri" w:cs="Calibri"/>
        </w:rPr>
      </w:pPr>
      <w:r>
        <w:rPr>
          <w:rFonts w:ascii="Calibri" w:hAnsi="Calibri" w:cs="Calibri"/>
        </w:rPr>
        <w:t>deliver quality services to all and strive to always deliver the best we can with the resources available.</w:t>
      </w:r>
    </w:p>
    <w:p w14:paraId="0AE1445C" w14:textId="77777777" w:rsidR="00427B9B" w:rsidRDefault="00427B9B" w:rsidP="00427B9B">
      <w:pPr>
        <w:jc w:val="both"/>
        <w:rPr>
          <w:rFonts w:ascii="Calibri" w:hAnsi="Calibri" w:cs="Calibri"/>
          <w:color w:val="007297"/>
        </w:rPr>
        <w:sectPr w:rsidR="00427B9B" w:rsidSect="00427B9B">
          <w:type w:val="continuous"/>
          <w:pgSz w:w="11907" w:h="16840" w:code="9"/>
          <w:pgMar w:top="720" w:right="720" w:bottom="720" w:left="720" w:header="720" w:footer="170" w:gutter="0"/>
          <w:cols w:num="2" w:space="720"/>
          <w:titlePg/>
          <w:docGrid w:linePitch="326"/>
        </w:sectPr>
      </w:pPr>
    </w:p>
    <w:p w14:paraId="7F0832C4" w14:textId="77777777" w:rsidR="00427B9B" w:rsidRDefault="00427B9B" w:rsidP="00427B9B">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14:paraId="789095FE" w14:textId="77777777" w:rsidR="00427B9B" w:rsidRPr="00EA0983" w:rsidRDefault="00427B9B" w:rsidP="00427B9B">
      <w:pPr>
        <w:pStyle w:val="ListParagraph"/>
        <w:numPr>
          <w:ilvl w:val="0"/>
          <w:numId w:val="35"/>
        </w:numPr>
        <w:overflowPunct/>
        <w:ind w:left="720"/>
        <w:contextualSpacing/>
        <w:textAlignment w:val="auto"/>
        <w:rPr>
          <w:rFonts w:ascii="Calibri" w:hAnsi="Calibri" w:cs="Calibri"/>
          <w:color w:val="000000"/>
          <w:szCs w:val="24"/>
        </w:rPr>
      </w:pPr>
      <w:r>
        <w:rPr>
          <w:rFonts w:ascii="Calibri" w:hAnsi="Calibri" w:cs="Calibri"/>
          <w:color w:val="000000"/>
        </w:rPr>
        <w:t>Engage wi</w:t>
      </w:r>
      <w:r w:rsidRPr="00EA0983">
        <w:rPr>
          <w:rFonts w:ascii="Calibri" w:hAnsi="Calibri" w:cs="Calibri"/>
          <w:color w:val="000000"/>
          <w:szCs w:val="24"/>
        </w:rPr>
        <w:t xml:space="preserve">th our My Journey process, ensuring all reviews including your own are completed timely and with quality conversations.   </w:t>
      </w:r>
    </w:p>
    <w:p w14:paraId="5DD716CD" w14:textId="77777777" w:rsidR="00427B9B" w:rsidRPr="00EA0983" w:rsidRDefault="00427B9B" w:rsidP="00427B9B">
      <w:pPr>
        <w:pStyle w:val="ListParagraph"/>
        <w:numPr>
          <w:ilvl w:val="0"/>
          <w:numId w:val="35"/>
        </w:numPr>
        <w:overflowPunct/>
        <w:ind w:left="720"/>
        <w:contextualSpacing/>
        <w:textAlignment w:val="auto"/>
        <w:rPr>
          <w:rFonts w:ascii="Calibri" w:hAnsi="Calibri" w:cs="Calibri"/>
          <w:szCs w:val="24"/>
        </w:rPr>
      </w:pPr>
      <w:r w:rsidRPr="00EA0983">
        <w:rPr>
          <w:rFonts w:ascii="Calibri" w:hAnsi="Calibri" w:cs="Calibri"/>
          <w:color w:val="000000"/>
          <w:szCs w:val="24"/>
        </w:rPr>
        <w:t>Manage your team in line with our core values, policies and procedures and ensure that employees a</w:t>
      </w:r>
      <w:r w:rsidRPr="00EA0983">
        <w:rPr>
          <w:rFonts w:ascii="Calibri" w:hAnsi="Calibri" w:cs="Calibri"/>
          <w:szCs w:val="24"/>
        </w:rPr>
        <w:t xml:space="preserve">re aware of their obligations under these. </w:t>
      </w:r>
    </w:p>
    <w:p w14:paraId="1F92951C" w14:textId="77777777" w:rsidR="00427B9B" w:rsidRPr="00EA0983" w:rsidRDefault="00427B9B" w:rsidP="00427B9B">
      <w:pPr>
        <w:pStyle w:val="ListParagraph"/>
        <w:numPr>
          <w:ilvl w:val="0"/>
          <w:numId w:val="35"/>
        </w:numPr>
        <w:overflowPunct/>
        <w:ind w:left="720"/>
        <w:contextualSpacing/>
        <w:textAlignment w:val="auto"/>
        <w:rPr>
          <w:rFonts w:ascii="Calibri" w:hAnsi="Calibri" w:cs="Calibri"/>
          <w:szCs w:val="24"/>
        </w:rPr>
      </w:pPr>
      <w:r w:rsidRPr="00EA0983">
        <w:rPr>
          <w:rFonts w:ascii="Calibri" w:hAnsi="Calibri" w:cs="Calibri"/>
          <w:szCs w:val="24"/>
        </w:rPr>
        <w:t xml:space="preserve">Behave according to the Valued behaviours framework, the Dignity &amp; Respect Policy and Employees’ Code of Conduct and ensure that employees in your team are aware of their obligations and responsibilities re. conflicts of interest, gifts, hospitality and other matters covered by the Code. </w:t>
      </w:r>
    </w:p>
    <w:p w14:paraId="556F1675" w14:textId="77777777" w:rsidR="00427B9B" w:rsidRPr="00EA0983" w:rsidRDefault="00427B9B" w:rsidP="00427B9B">
      <w:pPr>
        <w:pStyle w:val="ListParagraph"/>
        <w:numPr>
          <w:ilvl w:val="0"/>
          <w:numId w:val="35"/>
        </w:numPr>
        <w:overflowPunct/>
        <w:ind w:left="720"/>
        <w:contextualSpacing/>
        <w:textAlignment w:val="auto"/>
        <w:rPr>
          <w:rFonts w:ascii="Calibri" w:hAnsi="Calibri" w:cs="Calibri"/>
          <w:szCs w:val="24"/>
        </w:rPr>
      </w:pPr>
      <w:r w:rsidRPr="00EA0983">
        <w:rPr>
          <w:rFonts w:ascii="Calibri" w:hAnsi="Calibri" w:cs="Calibri"/>
          <w:szCs w:val="24"/>
        </w:rPr>
        <w:t>Be a team player with the willingness to be flexible and supportive.</w:t>
      </w:r>
    </w:p>
    <w:p w14:paraId="21BD64B1" w14:textId="77777777" w:rsidR="00427B9B" w:rsidRPr="00EA0983" w:rsidRDefault="00427B9B" w:rsidP="00427B9B">
      <w:pPr>
        <w:pStyle w:val="ListParagraph"/>
        <w:numPr>
          <w:ilvl w:val="0"/>
          <w:numId w:val="35"/>
        </w:numPr>
        <w:overflowPunct/>
        <w:ind w:left="720"/>
        <w:contextualSpacing/>
        <w:textAlignment w:val="auto"/>
        <w:rPr>
          <w:rFonts w:ascii="Calibri" w:hAnsi="Calibri" w:cs="Calibri"/>
          <w:szCs w:val="24"/>
        </w:rPr>
      </w:pPr>
      <w:r w:rsidRPr="00EA0983">
        <w:rPr>
          <w:rFonts w:ascii="Calibri" w:hAnsi="Calibri" w:cs="Calibri"/>
          <w:szCs w:val="24"/>
        </w:rPr>
        <w:t>Be a strong communicator demonstrating active listening skills, openness, approachability and good verbal and written skills.</w:t>
      </w:r>
    </w:p>
    <w:p w14:paraId="79CC9A23" w14:textId="26D21E75" w:rsidR="00427B9B" w:rsidRPr="00EA0983" w:rsidRDefault="00427B9B" w:rsidP="00427B9B">
      <w:pPr>
        <w:pStyle w:val="ListParagraph"/>
        <w:numPr>
          <w:ilvl w:val="0"/>
          <w:numId w:val="35"/>
        </w:numPr>
        <w:overflowPunct/>
        <w:ind w:left="720"/>
        <w:contextualSpacing/>
        <w:textAlignment w:val="auto"/>
        <w:rPr>
          <w:rFonts w:ascii="Calibri" w:hAnsi="Calibri" w:cs="Calibri"/>
          <w:szCs w:val="24"/>
        </w:rPr>
      </w:pPr>
      <w:r w:rsidRPr="00EA0983">
        <w:rPr>
          <w:rFonts w:ascii="Calibri" w:hAnsi="Calibri" w:cs="Calibri"/>
          <w:szCs w:val="24"/>
        </w:rPr>
        <w:t xml:space="preserve">Ensure that our Equality agenda is implemented effectively in your team and to carry out your duties as a manager and employee in line with these. </w:t>
      </w:r>
    </w:p>
    <w:p w14:paraId="394227A0" w14:textId="77777777" w:rsidR="00427B9B" w:rsidRPr="00EA0983" w:rsidRDefault="00427B9B" w:rsidP="00427B9B">
      <w:pPr>
        <w:pStyle w:val="ListParagraph"/>
        <w:numPr>
          <w:ilvl w:val="0"/>
          <w:numId w:val="35"/>
        </w:numPr>
        <w:overflowPunct/>
        <w:ind w:left="720"/>
        <w:contextualSpacing/>
        <w:textAlignment w:val="auto"/>
        <w:rPr>
          <w:rFonts w:ascii="Calibri" w:hAnsi="Calibri" w:cs="Calibri"/>
          <w:szCs w:val="24"/>
        </w:rPr>
      </w:pPr>
      <w:r w:rsidRPr="00EA0983">
        <w:rPr>
          <w:rFonts w:ascii="Calibri" w:hAnsi="Calibri" w:cs="Calibri"/>
          <w:szCs w:val="24"/>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39F70928" w14:textId="77777777" w:rsidR="00427B9B" w:rsidRPr="00EA0983" w:rsidRDefault="00427B9B" w:rsidP="00427B9B">
      <w:pPr>
        <w:pStyle w:val="ListParagraph"/>
        <w:numPr>
          <w:ilvl w:val="0"/>
          <w:numId w:val="35"/>
        </w:numPr>
        <w:overflowPunct/>
        <w:ind w:left="720"/>
        <w:contextualSpacing/>
        <w:textAlignment w:val="auto"/>
        <w:rPr>
          <w:rFonts w:ascii="Calibri" w:hAnsi="Calibri" w:cs="Calibri"/>
          <w:szCs w:val="24"/>
        </w:rPr>
      </w:pPr>
      <w:bookmarkStart w:id="0" w:name="_Hlk172273770"/>
      <w:r w:rsidRPr="00EA0983">
        <w:rPr>
          <w:rFonts w:ascii="Calibri" w:hAnsi="Calibri" w:cs="Calibri"/>
          <w:szCs w:val="24"/>
        </w:rPr>
        <w:t>Carry out your role in line with our climate neutral ambitions.</w:t>
      </w:r>
      <w:bookmarkEnd w:id="0"/>
    </w:p>
    <w:p w14:paraId="552709D0" w14:textId="77777777" w:rsidR="00427B9B" w:rsidRPr="00EA0983" w:rsidRDefault="00427B9B" w:rsidP="00427B9B">
      <w:pPr>
        <w:pStyle w:val="ListParagraph"/>
        <w:numPr>
          <w:ilvl w:val="0"/>
          <w:numId w:val="35"/>
        </w:numPr>
        <w:overflowPunct/>
        <w:ind w:left="720"/>
        <w:contextualSpacing/>
        <w:textAlignment w:val="auto"/>
        <w:rPr>
          <w:rFonts w:ascii="Calibri" w:hAnsi="Calibri" w:cs="Calibri"/>
          <w:szCs w:val="24"/>
        </w:rPr>
      </w:pPr>
      <w:r w:rsidRPr="00EA0983">
        <w:rPr>
          <w:rFonts w:ascii="Calibri" w:hAnsi="Calibri" w:cs="Calibri"/>
          <w:szCs w:val="24"/>
        </w:rPr>
        <w:t>Undertake any other duties of a similar nature related to this post that may be required from time-to-time.</w:t>
      </w:r>
    </w:p>
    <w:p w14:paraId="7F7279AD" w14:textId="77777777" w:rsidR="00BB013F" w:rsidRPr="00EA0983" w:rsidRDefault="00427B9B" w:rsidP="00BB013F">
      <w:pPr>
        <w:pStyle w:val="ListParagraph"/>
        <w:numPr>
          <w:ilvl w:val="0"/>
          <w:numId w:val="35"/>
        </w:numPr>
        <w:overflowPunct/>
        <w:spacing w:after="250"/>
        <w:ind w:left="709" w:hanging="359"/>
        <w:contextualSpacing/>
        <w:textAlignment w:val="auto"/>
        <w:rPr>
          <w:rFonts w:ascii="Calibri" w:hAnsi="Calibri" w:cs="Calibri"/>
          <w:szCs w:val="24"/>
        </w:rPr>
      </w:pPr>
      <w:r w:rsidRPr="00EA0983">
        <w:rPr>
          <w:rFonts w:ascii="Calibri" w:hAnsi="Calibri" w:cs="Calibri"/>
          <w:szCs w:val="24"/>
        </w:rPr>
        <w:t xml:space="preserve">We are committed to safeguarding and promoting the welfare of children and expects all staff and volunteers to share this commitment. </w:t>
      </w:r>
    </w:p>
    <w:p w14:paraId="71C04DCD" w14:textId="6C3D1C45" w:rsidR="00BB013F" w:rsidRPr="00EA0983" w:rsidRDefault="00BB013F" w:rsidP="00BB013F">
      <w:pPr>
        <w:pStyle w:val="ListParagraph"/>
        <w:numPr>
          <w:ilvl w:val="0"/>
          <w:numId w:val="35"/>
        </w:numPr>
        <w:overflowPunct/>
        <w:spacing w:after="250"/>
        <w:ind w:left="709" w:hanging="359"/>
        <w:contextualSpacing/>
        <w:textAlignment w:val="auto"/>
        <w:rPr>
          <w:rFonts w:ascii="Calibri" w:hAnsi="Calibri" w:cs="Calibri"/>
          <w:szCs w:val="24"/>
        </w:rPr>
      </w:pPr>
      <w:r w:rsidRPr="00EA0983">
        <w:rPr>
          <w:rFonts w:ascii="Calibri" w:hAnsi="Calibri" w:cs="Calibri"/>
          <w:szCs w:val="24"/>
        </w:rPr>
        <w:t>You are required to safeguard and promote the welfare of children for whom you have responsibility, or with whom you come into contact, to include adhering to all specified procedures.</w:t>
      </w:r>
    </w:p>
    <w:p w14:paraId="3173B360" w14:textId="095F77BE" w:rsidR="00427B9B" w:rsidRPr="00EA0983" w:rsidRDefault="00427B9B" w:rsidP="00427B9B">
      <w:pPr>
        <w:pStyle w:val="ListParagraph"/>
        <w:numPr>
          <w:ilvl w:val="0"/>
          <w:numId w:val="35"/>
        </w:numPr>
        <w:overflowPunct/>
        <w:ind w:left="720"/>
        <w:contextualSpacing/>
        <w:textAlignment w:val="auto"/>
        <w:rPr>
          <w:rFonts w:ascii="Calibri" w:hAnsi="Calibri" w:cs="Calibri"/>
          <w:szCs w:val="24"/>
        </w:rPr>
      </w:pPr>
      <w:r w:rsidRPr="00EA0983">
        <w:rPr>
          <w:rFonts w:ascii="Calibri" w:hAnsi="Calibri" w:cs="Calibri"/>
          <w:szCs w:val="24"/>
        </w:rPr>
        <w:t>This post is deemed to be a ‘Customer Facing’ role in line with the definition of the Code of Practice on the English language requirement for public sector workers.</w:t>
      </w:r>
    </w:p>
    <w:p w14:paraId="3EB52E36" w14:textId="2E815DD6" w:rsidR="00427B9B" w:rsidRPr="00EA0983" w:rsidRDefault="00427B9B" w:rsidP="00427B9B">
      <w:pPr>
        <w:pStyle w:val="ListParagraph"/>
        <w:numPr>
          <w:ilvl w:val="0"/>
          <w:numId w:val="35"/>
        </w:numPr>
        <w:overflowPunct/>
        <w:ind w:left="720"/>
        <w:contextualSpacing/>
        <w:textAlignment w:val="auto"/>
        <w:rPr>
          <w:rFonts w:ascii="Calibri" w:hAnsi="Calibri" w:cs="Calibri"/>
          <w:color w:val="000000"/>
          <w:szCs w:val="24"/>
        </w:rPr>
      </w:pPr>
      <w:r w:rsidRPr="00EA0983">
        <w:rPr>
          <w:rFonts w:ascii="Calibri" w:hAnsi="Calibri" w:cs="Calibri"/>
          <w:szCs w:val="24"/>
        </w:rPr>
        <w:t>This post is subject to an enhanced disclosure. The successful applicant will be subject to the relevant vetting checks before an offer of appointment is confirmed. Following appointment, the employee will be subject to r</w:t>
      </w:r>
      <w:r w:rsidRPr="00EA0983">
        <w:rPr>
          <w:rFonts w:ascii="Calibri" w:hAnsi="Calibri" w:cs="Calibri"/>
          <w:color w:val="000000"/>
          <w:szCs w:val="24"/>
        </w:rPr>
        <w:t>echecking as required from time to time by ourselves.</w:t>
      </w:r>
    </w:p>
    <w:p w14:paraId="5DE59BFB" w14:textId="77777777" w:rsidR="00427B9B" w:rsidRPr="00EA0983" w:rsidRDefault="00427B9B" w:rsidP="00427B9B">
      <w:pPr>
        <w:overflowPunct/>
        <w:autoSpaceDE/>
        <w:autoSpaceDN/>
        <w:adjustRightInd/>
        <w:jc w:val="both"/>
        <w:textAlignment w:val="auto"/>
        <w:rPr>
          <w:rFonts w:ascii="Calibri" w:hAnsi="Calibri" w:cs="Calibri"/>
          <w:color w:val="000000"/>
          <w:szCs w:val="24"/>
          <w:lang w:val="en-US" w:eastAsia="ja-JP"/>
        </w:rPr>
      </w:pPr>
    </w:p>
    <w:p w14:paraId="47D8FE3C" w14:textId="77777777" w:rsidR="003849E3" w:rsidRPr="003849E3" w:rsidRDefault="003849E3" w:rsidP="00587E32">
      <w:pPr>
        <w:jc w:val="both"/>
        <w:rPr>
          <w:rFonts w:ascii="Calibri" w:hAnsi="Calibri" w:cs="Calibri"/>
          <w:b/>
          <w:bCs/>
          <w:color w:val="007297"/>
          <w:szCs w:val="24"/>
        </w:rPr>
      </w:pPr>
    </w:p>
    <w:sectPr w:rsidR="003849E3" w:rsidRPr="003849E3" w:rsidSect="00427B9B">
      <w:headerReference w:type="default" r:id="rId15"/>
      <w:headerReference w:type="first" r:id="rId16"/>
      <w:type w:val="continuous"/>
      <w:pgSz w:w="11907" w:h="16840" w:code="9"/>
      <w:pgMar w:top="851" w:right="1134" w:bottom="426" w:left="709" w:header="720" w:footer="83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7FC0F" w14:textId="77777777" w:rsidR="00CC7C74" w:rsidRDefault="00CC7C74">
      <w:r>
        <w:separator/>
      </w:r>
    </w:p>
  </w:endnote>
  <w:endnote w:type="continuationSeparator" w:id="0">
    <w:p w14:paraId="3A2AEE6F" w14:textId="77777777" w:rsidR="00CC7C74" w:rsidRDefault="00CC7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BCC61" w14:textId="140E5807" w:rsidR="00427B9B" w:rsidRPr="00EE3787" w:rsidRDefault="00427B9B">
    <w:pPr>
      <w:pStyle w:val="Footer"/>
      <w:jc w:val="right"/>
      <w:rPr>
        <w:rFonts w:ascii="Calibri" w:hAnsi="Calibri" w:cs="Calibri"/>
      </w:rPr>
    </w:pPr>
    <w:r w:rsidRPr="00EE3787">
      <w:rPr>
        <w:rFonts w:ascii="Calibri" w:hAnsi="Calibri" w:cs="Calibri"/>
      </w:rPr>
      <w:t xml:space="preserve">JE reference: </w:t>
    </w:r>
    <w:r w:rsidR="009B57AC">
      <w:rPr>
        <w:rFonts w:ascii="Calibri" w:hAnsi="Calibri" w:cs="Calibri"/>
      </w:rPr>
      <w:t>B1454</w:t>
    </w:r>
  </w:p>
  <w:p w14:paraId="3AAC623B" w14:textId="77777777" w:rsidR="00427B9B" w:rsidRDefault="00427B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4DB4F" w14:textId="77777777" w:rsidR="00CC7C74" w:rsidRDefault="00CC7C74">
      <w:r>
        <w:separator/>
      </w:r>
    </w:p>
  </w:footnote>
  <w:footnote w:type="continuationSeparator" w:id="0">
    <w:p w14:paraId="00006B16" w14:textId="77777777" w:rsidR="00CC7C74" w:rsidRDefault="00CC7C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0D7BF" w14:textId="77777777" w:rsidR="00427B9B" w:rsidRPr="00457682" w:rsidRDefault="00CC7C74">
    <w:pPr>
      <w:jc w:val="right"/>
      <w:rPr>
        <w:rFonts w:ascii="Calibri" w:hAnsi="Calibri" w:cs="Calibri"/>
        <w:b/>
        <w:bCs/>
        <w:color w:val="000000"/>
        <w:sz w:val="40"/>
        <w:szCs w:val="40"/>
      </w:rPr>
    </w:pPr>
    <w:r>
      <w:rPr>
        <w:noProof/>
      </w:rPr>
      <w:pict w14:anchorId="4C9DC5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51658245">
          <v:imagedata r:id="rId1" o:title=""/>
          <w10:wrap type="square"/>
        </v:shape>
      </w:pict>
    </w:r>
    <w:r>
      <w:rPr>
        <w:noProof/>
      </w:rPr>
      <w:pict w14:anchorId="5BA30746">
        <v:shapetype id="_x0000_t202" coordsize="21600,21600" o:spt="202" path="m,l,21600r21600,l21600,xe">
          <v:stroke joinstyle="miter"/>
          <v:path gradientshapeok="t" o:connecttype="rect"/>
        </v:shapetype>
        <v:shape 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4;mso-wrap-style:none;mso-position-horizontal-relative:page;mso-position-vertical-relative:page" o:allowincell="f" filled="f" stroked="f">
          <v:textbox style="mso-next-textbox:#_x0000_s1029;mso-fit-shape-to-text:t" inset="20pt,0,,0">
            <w:txbxContent>
              <w:p w14:paraId="32A6228A" w14:textId="77777777" w:rsidR="00427B9B" w:rsidRPr="000A2574" w:rsidRDefault="00427B9B">
                <w:pPr>
                  <w:rPr>
                    <w:rFonts w:ascii="Calibri" w:hAnsi="Calibri" w:cs="Calibri"/>
                    <w:color w:val="000000"/>
                    <w:sz w:val="20"/>
                  </w:rPr>
                </w:pPr>
              </w:p>
            </w:txbxContent>
          </v:textbox>
          <w10:wrap anchorx="page" anchory="page"/>
        </v:shape>
      </w:pict>
    </w:r>
    <w:r w:rsidR="00427B9B">
      <w:tab/>
    </w:r>
    <w:r w:rsidR="00427B9B"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D7AD" w14:textId="77777777" w:rsidR="00427B9B" w:rsidRPr="00457682" w:rsidRDefault="00CC7C74">
    <w:pPr>
      <w:jc w:val="right"/>
      <w:rPr>
        <w:rFonts w:ascii="Calibri" w:hAnsi="Calibri" w:cs="Calibri"/>
        <w:b/>
        <w:bCs/>
        <w:color w:val="000000"/>
        <w:sz w:val="40"/>
        <w:szCs w:val="40"/>
      </w:rPr>
    </w:pPr>
    <w:r>
      <w:rPr>
        <w:noProof/>
      </w:rPr>
      <w:pict w14:anchorId="185AE8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5.7pt;margin-top:-32pt;width:159.55pt;height:43.2pt;z-index:251658243">
          <v:imagedata r:id="rId1" o:title=""/>
          <w10:wrap type="square"/>
        </v:shape>
      </w:pict>
    </w:r>
    <w:r>
      <w:rPr>
        <w:noProof/>
      </w:rPr>
      <w:pict w14:anchorId="72A1577C">
        <v:shapetype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2;mso-wrap-style:none;mso-position-horizontal-relative:page;mso-position-vertical-relative:page" o:allowincell="f" filled="f" stroked="f">
          <v:textbox style="mso-next-textbox:#MSIPCMabc94ccf9bf07d64fc3c7910;mso-fit-shape-to-text:t" inset="20pt,0,,0">
            <w:txbxContent>
              <w:p w14:paraId="2A87D097" w14:textId="77777777" w:rsidR="00427B9B" w:rsidRPr="000A2574" w:rsidRDefault="00427B9B">
                <w:pPr>
                  <w:rPr>
                    <w:rFonts w:ascii="Calibri" w:hAnsi="Calibri" w:cs="Calibri"/>
                    <w:color w:val="000000"/>
                    <w:sz w:val="20"/>
                  </w:rPr>
                </w:pPr>
              </w:p>
            </w:txbxContent>
          </v:textbox>
          <w10:wrap anchorx="page" anchory="page"/>
        </v:shape>
      </w:pict>
    </w:r>
    <w:r w:rsidR="00427B9B">
      <w:tab/>
    </w:r>
    <w:r w:rsidR="00427B9B" w:rsidRPr="002679E8">
      <w:rPr>
        <w:sz w:val="40"/>
        <w:szCs w:val="40"/>
      </w:rPr>
      <w:tab/>
    </w:r>
    <w:r w:rsidR="00427B9B" w:rsidRPr="002679E8">
      <w:rPr>
        <w:rFonts w:ascii="Calibri" w:hAnsi="Calibri" w:cs="Calibri"/>
        <w:b/>
        <w:bCs/>
        <w:color w:val="000000"/>
        <w:sz w:val="40"/>
        <w:szCs w:val="40"/>
      </w:rPr>
      <w:t>Role Profile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012E2" w14:textId="3B7284BA" w:rsidR="00427B9B" w:rsidRDefault="00427B9B" w:rsidP="00427B9B">
    <w:pPr>
      <w:pStyle w:val="Header"/>
      <w:jc w:val="right"/>
      <w:rPr>
        <w:noProof/>
      </w:rPr>
    </w:pPr>
    <w:r>
      <w:rPr>
        <w:noProof/>
      </w:rPr>
      <w:drawing>
        <wp:anchor distT="0" distB="0" distL="114300" distR="114300" simplePos="0" relativeHeight="251658241" behindDoc="0" locked="0" layoutInCell="1" allowOverlap="1" wp14:anchorId="33C3F1E2" wp14:editId="0556DA36">
          <wp:simplePos x="0" y="0"/>
          <wp:positionH relativeFrom="column">
            <wp:posOffset>35560</wp:posOffset>
          </wp:positionH>
          <wp:positionV relativeFrom="paragraph">
            <wp:posOffset>-326390</wp:posOffset>
          </wp:positionV>
          <wp:extent cx="2026285" cy="548640"/>
          <wp:effectExtent l="0" t="0" r="0" b="3810"/>
          <wp:wrapSquare wrapText="bothSides"/>
          <wp:docPr id="3337838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p>
  <w:p w14:paraId="581889C5" w14:textId="510EAF93" w:rsidR="000A2574" w:rsidRDefault="00427B9B" w:rsidP="00427B9B">
    <w:pPr>
      <w:pStyle w:val="Header"/>
      <w:jc w:val="right"/>
    </w:pPr>
    <w:r>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C2AA" w14:textId="704318BB" w:rsidR="00427B9B" w:rsidRDefault="00427B9B" w:rsidP="00427B9B">
    <w:pPr>
      <w:pStyle w:val="Header"/>
      <w:jc w:val="right"/>
    </w:pPr>
    <w:r w:rsidRPr="002679E8">
      <w:rPr>
        <w:rFonts w:ascii="Calibri" w:hAnsi="Calibri" w:cs="Calibri"/>
        <w:b/>
        <w:bCs/>
        <w:color w:val="000000"/>
        <w:sz w:val="40"/>
        <w:szCs w:val="40"/>
      </w:rPr>
      <w:t>Role Profile</w:t>
    </w:r>
    <w:r>
      <w:rPr>
        <w:noProof/>
      </w:rPr>
      <w:t xml:space="preserve"> </w:t>
    </w:r>
    <w:r>
      <w:rPr>
        <w:noProof/>
      </w:rPr>
      <w:drawing>
        <wp:anchor distT="0" distB="0" distL="114300" distR="114300" simplePos="0" relativeHeight="251658240" behindDoc="0" locked="0" layoutInCell="1" allowOverlap="1" wp14:anchorId="4757EE3F" wp14:editId="236FAF21">
          <wp:simplePos x="0" y="0"/>
          <wp:positionH relativeFrom="column">
            <wp:posOffset>-161925</wp:posOffset>
          </wp:positionH>
          <wp:positionV relativeFrom="paragraph">
            <wp:posOffset>-428625</wp:posOffset>
          </wp:positionV>
          <wp:extent cx="2026285" cy="548640"/>
          <wp:effectExtent l="0" t="0" r="0" b="3810"/>
          <wp:wrapSquare wrapText="bothSides"/>
          <wp:docPr id="148801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ACD17D2"/>
    <w:multiLevelType w:val="hybridMultilevel"/>
    <w:tmpl w:val="69404550"/>
    <w:lvl w:ilvl="0" w:tplc="FC90BE20">
      <w:numFmt w:val="bullet"/>
      <w:lvlText w:val="-"/>
      <w:lvlJc w:val="left"/>
      <w:pPr>
        <w:ind w:left="726" w:hanging="360"/>
      </w:pPr>
      <w:rPr>
        <w:rFonts w:ascii="Calibri" w:eastAsia="Times New Roman" w:hAnsi="Calibri" w:cs="Calibri"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8" w15:restartNumberingAfterBreak="0">
    <w:nsid w:val="13CB183B"/>
    <w:multiLevelType w:val="hybridMultilevel"/>
    <w:tmpl w:val="8C866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F526D4"/>
    <w:multiLevelType w:val="hybridMultilevel"/>
    <w:tmpl w:val="A8B6B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4"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E7A0F"/>
    <w:multiLevelType w:val="hybridMultilevel"/>
    <w:tmpl w:val="8ECA7B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8" w15:restartNumberingAfterBreak="0">
    <w:nsid w:val="3C106237"/>
    <w:multiLevelType w:val="hybridMultilevel"/>
    <w:tmpl w:val="6C322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20"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B64255"/>
    <w:multiLevelType w:val="hybridMultilevel"/>
    <w:tmpl w:val="417C8E92"/>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1E45607"/>
    <w:multiLevelType w:val="hybridMultilevel"/>
    <w:tmpl w:val="2248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5"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73880966"/>
    <w:multiLevelType w:val="hybridMultilevel"/>
    <w:tmpl w:val="D424F4B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9"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098477753">
    <w:abstractNumId w:val="29"/>
  </w:num>
  <w:num w:numId="2" w16cid:durableId="1064453334">
    <w:abstractNumId w:val="22"/>
  </w:num>
  <w:num w:numId="3" w16cid:durableId="2097624699">
    <w:abstractNumId w:val="6"/>
  </w:num>
  <w:num w:numId="4" w16cid:durableId="1013603557">
    <w:abstractNumId w:val="26"/>
  </w:num>
  <w:num w:numId="5" w16cid:durableId="23945016">
    <w:abstractNumId w:val="17"/>
  </w:num>
  <w:num w:numId="6" w16cid:durableId="782580170">
    <w:abstractNumId w:val="24"/>
  </w:num>
  <w:num w:numId="7" w16cid:durableId="827594957">
    <w:abstractNumId w:val="13"/>
  </w:num>
  <w:num w:numId="8" w16cid:durableId="499003541">
    <w:abstractNumId w:val="13"/>
  </w:num>
  <w:num w:numId="9" w16cid:durableId="2123188351">
    <w:abstractNumId w:val="19"/>
  </w:num>
  <w:num w:numId="10" w16cid:durableId="1814902873">
    <w:abstractNumId w:val="3"/>
  </w:num>
  <w:num w:numId="11" w16cid:durableId="1559320952">
    <w:abstractNumId w:val="4"/>
  </w:num>
  <w:num w:numId="12" w16cid:durableId="415130274">
    <w:abstractNumId w:val="12"/>
  </w:num>
  <w:num w:numId="13" w16cid:durableId="1045762743">
    <w:abstractNumId w:val="9"/>
  </w:num>
  <w:num w:numId="14" w16cid:durableId="591203312">
    <w:abstractNumId w:val="5"/>
  </w:num>
  <w:num w:numId="15" w16cid:durableId="899633405">
    <w:abstractNumId w:val="14"/>
  </w:num>
  <w:num w:numId="16" w16cid:durableId="1123771310">
    <w:abstractNumId w:val="0"/>
  </w:num>
  <w:num w:numId="17" w16cid:durableId="13892621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2164284">
    <w:abstractNumId w:val="4"/>
  </w:num>
  <w:num w:numId="19" w16cid:durableId="1985505601">
    <w:abstractNumId w:val="12"/>
  </w:num>
  <w:num w:numId="20" w16cid:durableId="588580738">
    <w:abstractNumId w:val="9"/>
  </w:num>
  <w:num w:numId="21" w16cid:durableId="1099837850">
    <w:abstractNumId w:val="5"/>
  </w:num>
  <w:num w:numId="22" w16cid:durableId="232468061">
    <w:abstractNumId w:val="1"/>
  </w:num>
  <w:num w:numId="23" w16cid:durableId="1550066120">
    <w:abstractNumId w:val="25"/>
  </w:num>
  <w:num w:numId="24" w16cid:durableId="649745692">
    <w:abstractNumId w:val="28"/>
  </w:num>
  <w:num w:numId="25" w16cid:durableId="1332369007">
    <w:abstractNumId w:val="10"/>
  </w:num>
  <w:num w:numId="26" w16cid:durableId="647367566">
    <w:abstractNumId w:val="15"/>
  </w:num>
  <w:num w:numId="27" w16cid:durableId="2025744540">
    <w:abstractNumId w:val="20"/>
  </w:num>
  <w:num w:numId="28" w16cid:durableId="1861428065">
    <w:abstractNumId w:val="21"/>
  </w:num>
  <w:num w:numId="29" w16cid:durableId="2140764001">
    <w:abstractNumId w:val="2"/>
  </w:num>
  <w:num w:numId="30" w16cid:durableId="488835137">
    <w:abstractNumId w:val="11"/>
  </w:num>
  <w:num w:numId="31" w16cid:durableId="913130037">
    <w:abstractNumId w:val="16"/>
  </w:num>
  <w:num w:numId="32" w16cid:durableId="977758901">
    <w:abstractNumId w:val="7"/>
  </w:num>
  <w:num w:numId="33" w16cid:durableId="7024400">
    <w:abstractNumId w:val="18"/>
  </w:num>
  <w:num w:numId="34" w16cid:durableId="1941446811">
    <w:abstractNumId w:val="8"/>
  </w:num>
  <w:num w:numId="35" w16cid:durableId="448551457">
    <w:abstractNumId w:val="27"/>
  </w:num>
  <w:num w:numId="36" w16cid:durableId="683078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05A4C"/>
    <w:rsid w:val="0000652D"/>
    <w:rsid w:val="00011C5E"/>
    <w:rsid w:val="000134D9"/>
    <w:rsid w:val="000164E1"/>
    <w:rsid w:val="00024699"/>
    <w:rsid w:val="00030926"/>
    <w:rsid w:val="0003329F"/>
    <w:rsid w:val="0003348D"/>
    <w:rsid w:val="000344D1"/>
    <w:rsid w:val="00037DB7"/>
    <w:rsid w:val="00045ED6"/>
    <w:rsid w:val="000478ED"/>
    <w:rsid w:val="00047D94"/>
    <w:rsid w:val="0006660B"/>
    <w:rsid w:val="00067FDF"/>
    <w:rsid w:val="0007052E"/>
    <w:rsid w:val="00074137"/>
    <w:rsid w:val="00074924"/>
    <w:rsid w:val="00074BFB"/>
    <w:rsid w:val="0007540D"/>
    <w:rsid w:val="00087F15"/>
    <w:rsid w:val="00093A81"/>
    <w:rsid w:val="000A2574"/>
    <w:rsid w:val="000A3E3F"/>
    <w:rsid w:val="000B01D9"/>
    <w:rsid w:val="000B29EB"/>
    <w:rsid w:val="000B40DE"/>
    <w:rsid w:val="000B480F"/>
    <w:rsid w:val="000B7286"/>
    <w:rsid w:val="000D0EB7"/>
    <w:rsid w:val="000D5E98"/>
    <w:rsid w:val="000E2FD6"/>
    <w:rsid w:val="000E47EF"/>
    <w:rsid w:val="000E6C64"/>
    <w:rsid w:val="000F238E"/>
    <w:rsid w:val="000F60EE"/>
    <w:rsid w:val="000F646F"/>
    <w:rsid w:val="000F7C5A"/>
    <w:rsid w:val="00101CAD"/>
    <w:rsid w:val="00102539"/>
    <w:rsid w:val="00107359"/>
    <w:rsid w:val="00110665"/>
    <w:rsid w:val="00112A9A"/>
    <w:rsid w:val="00114393"/>
    <w:rsid w:val="00122EA9"/>
    <w:rsid w:val="00125AF9"/>
    <w:rsid w:val="001260AA"/>
    <w:rsid w:val="001260CB"/>
    <w:rsid w:val="0012708B"/>
    <w:rsid w:val="00127C5E"/>
    <w:rsid w:val="0013243D"/>
    <w:rsid w:val="00133948"/>
    <w:rsid w:val="00134AF4"/>
    <w:rsid w:val="00134F73"/>
    <w:rsid w:val="0013546D"/>
    <w:rsid w:val="00135CBB"/>
    <w:rsid w:val="0014244F"/>
    <w:rsid w:val="001452D4"/>
    <w:rsid w:val="00145BF8"/>
    <w:rsid w:val="001533FC"/>
    <w:rsid w:val="0015491C"/>
    <w:rsid w:val="001565D6"/>
    <w:rsid w:val="00157966"/>
    <w:rsid w:val="00164C99"/>
    <w:rsid w:val="001744AB"/>
    <w:rsid w:val="00174E46"/>
    <w:rsid w:val="00174EA7"/>
    <w:rsid w:val="00176FB0"/>
    <w:rsid w:val="001830BE"/>
    <w:rsid w:val="00183342"/>
    <w:rsid w:val="00184518"/>
    <w:rsid w:val="001A410E"/>
    <w:rsid w:val="001A4FC2"/>
    <w:rsid w:val="001A5627"/>
    <w:rsid w:val="001A582E"/>
    <w:rsid w:val="001A784A"/>
    <w:rsid w:val="001B0FAA"/>
    <w:rsid w:val="001B1AA1"/>
    <w:rsid w:val="001D11D7"/>
    <w:rsid w:val="001D5C77"/>
    <w:rsid w:val="001E3FA1"/>
    <w:rsid w:val="001E4C56"/>
    <w:rsid w:val="001F4A9E"/>
    <w:rsid w:val="0020082B"/>
    <w:rsid w:val="00201265"/>
    <w:rsid w:val="00203F18"/>
    <w:rsid w:val="00203F6E"/>
    <w:rsid w:val="00204842"/>
    <w:rsid w:val="00204EBA"/>
    <w:rsid w:val="002053A8"/>
    <w:rsid w:val="00207519"/>
    <w:rsid w:val="00210DA9"/>
    <w:rsid w:val="002139BB"/>
    <w:rsid w:val="00214E94"/>
    <w:rsid w:val="00220664"/>
    <w:rsid w:val="00222E2F"/>
    <w:rsid w:val="00233B1A"/>
    <w:rsid w:val="0024107E"/>
    <w:rsid w:val="00251994"/>
    <w:rsid w:val="00255E30"/>
    <w:rsid w:val="00257653"/>
    <w:rsid w:val="00260323"/>
    <w:rsid w:val="00261A41"/>
    <w:rsid w:val="0026212F"/>
    <w:rsid w:val="002829F3"/>
    <w:rsid w:val="00290225"/>
    <w:rsid w:val="002931E6"/>
    <w:rsid w:val="00295FF9"/>
    <w:rsid w:val="002A0CCD"/>
    <w:rsid w:val="002B02A3"/>
    <w:rsid w:val="002B240E"/>
    <w:rsid w:val="002B41F2"/>
    <w:rsid w:val="002C21D0"/>
    <w:rsid w:val="002C3584"/>
    <w:rsid w:val="002C40F7"/>
    <w:rsid w:val="002C6401"/>
    <w:rsid w:val="002D4BED"/>
    <w:rsid w:val="002D5D13"/>
    <w:rsid w:val="002E545B"/>
    <w:rsid w:val="002F6F6B"/>
    <w:rsid w:val="002F7A4B"/>
    <w:rsid w:val="00301B74"/>
    <w:rsid w:val="00305586"/>
    <w:rsid w:val="0031141C"/>
    <w:rsid w:val="00312F65"/>
    <w:rsid w:val="00313BA6"/>
    <w:rsid w:val="00317A20"/>
    <w:rsid w:val="0032079A"/>
    <w:rsid w:val="00324B08"/>
    <w:rsid w:val="00337782"/>
    <w:rsid w:val="00343B1C"/>
    <w:rsid w:val="00346BAD"/>
    <w:rsid w:val="00346F7D"/>
    <w:rsid w:val="00351546"/>
    <w:rsid w:val="0035344F"/>
    <w:rsid w:val="00354100"/>
    <w:rsid w:val="0035502A"/>
    <w:rsid w:val="00356581"/>
    <w:rsid w:val="003611AA"/>
    <w:rsid w:val="00361DF6"/>
    <w:rsid w:val="003621D5"/>
    <w:rsid w:val="003621FB"/>
    <w:rsid w:val="00367399"/>
    <w:rsid w:val="00367577"/>
    <w:rsid w:val="003715B6"/>
    <w:rsid w:val="003748E5"/>
    <w:rsid w:val="003750E8"/>
    <w:rsid w:val="00375DCC"/>
    <w:rsid w:val="00383858"/>
    <w:rsid w:val="003849E3"/>
    <w:rsid w:val="003858C5"/>
    <w:rsid w:val="003870AA"/>
    <w:rsid w:val="00387591"/>
    <w:rsid w:val="003A0F70"/>
    <w:rsid w:val="003A0FA3"/>
    <w:rsid w:val="003A1CD8"/>
    <w:rsid w:val="003B52EA"/>
    <w:rsid w:val="003B6D25"/>
    <w:rsid w:val="003C0BC2"/>
    <w:rsid w:val="003C52A4"/>
    <w:rsid w:val="003C591F"/>
    <w:rsid w:val="003D04C3"/>
    <w:rsid w:val="003D348F"/>
    <w:rsid w:val="003E4821"/>
    <w:rsid w:val="003E5711"/>
    <w:rsid w:val="003F7CEE"/>
    <w:rsid w:val="00402309"/>
    <w:rsid w:val="004049CC"/>
    <w:rsid w:val="00406310"/>
    <w:rsid w:val="004108BC"/>
    <w:rsid w:val="00416E8B"/>
    <w:rsid w:val="004172C8"/>
    <w:rsid w:val="00417857"/>
    <w:rsid w:val="00420AEC"/>
    <w:rsid w:val="00426298"/>
    <w:rsid w:val="0042776C"/>
    <w:rsid w:val="00427A67"/>
    <w:rsid w:val="00427B9B"/>
    <w:rsid w:val="00436BB2"/>
    <w:rsid w:val="00437798"/>
    <w:rsid w:val="00441F6A"/>
    <w:rsid w:val="00442667"/>
    <w:rsid w:val="00444E31"/>
    <w:rsid w:val="00445379"/>
    <w:rsid w:val="00445518"/>
    <w:rsid w:val="0045598E"/>
    <w:rsid w:val="00460151"/>
    <w:rsid w:val="00460726"/>
    <w:rsid w:val="00461362"/>
    <w:rsid w:val="00462FC4"/>
    <w:rsid w:val="0046362E"/>
    <w:rsid w:val="004649AF"/>
    <w:rsid w:val="00467D50"/>
    <w:rsid w:val="00470556"/>
    <w:rsid w:val="00470AF4"/>
    <w:rsid w:val="00472704"/>
    <w:rsid w:val="00473ADF"/>
    <w:rsid w:val="00480E24"/>
    <w:rsid w:val="00482174"/>
    <w:rsid w:val="00484223"/>
    <w:rsid w:val="00492825"/>
    <w:rsid w:val="00493310"/>
    <w:rsid w:val="00495100"/>
    <w:rsid w:val="004A16DB"/>
    <w:rsid w:val="004A262F"/>
    <w:rsid w:val="004A295C"/>
    <w:rsid w:val="004A4D73"/>
    <w:rsid w:val="004B20AA"/>
    <w:rsid w:val="004B269D"/>
    <w:rsid w:val="004B37A0"/>
    <w:rsid w:val="004B4293"/>
    <w:rsid w:val="004B4C48"/>
    <w:rsid w:val="004B74A2"/>
    <w:rsid w:val="004C1157"/>
    <w:rsid w:val="004C1182"/>
    <w:rsid w:val="004C17FB"/>
    <w:rsid w:val="004C4896"/>
    <w:rsid w:val="004C665A"/>
    <w:rsid w:val="004D3B5F"/>
    <w:rsid w:val="004E2372"/>
    <w:rsid w:val="004E30D6"/>
    <w:rsid w:val="004E328C"/>
    <w:rsid w:val="004E58E9"/>
    <w:rsid w:val="004E76A0"/>
    <w:rsid w:val="00512970"/>
    <w:rsid w:val="00514E50"/>
    <w:rsid w:val="00516117"/>
    <w:rsid w:val="00516EBD"/>
    <w:rsid w:val="00526125"/>
    <w:rsid w:val="00533A93"/>
    <w:rsid w:val="005364D2"/>
    <w:rsid w:val="00537A7A"/>
    <w:rsid w:val="0056288E"/>
    <w:rsid w:val="0057045A"/>
    <w:rsid w:val="005705CF"/>
    <w:rsid w:val="00572A93"/>
    <w:rsid w:val="00574C3B"/>
    <w:rsid w:val="00587E32"/>
    <w:rsid w:val="00590C6A"/>
    <w:rsid w:val="005921F0"/>
    <w:rsid w:val="00594B9E"/>
    <w:rsid w:val="005A49E4"/>
    <w:rsid w:val="005A5D19"/>
    <w:rsid w:val="005A64B2"/>
    <w:rsid w:val="005B1674"/>
    <w:rsid w:val="005B48AA"/>
    <w:rsid w:val="005B4A91"/>
    <w:rsid w:val="005B57C1"/>
    <w:rsid w:val="005B6599"/>
    <w:rsid w:val="005C31CE"/>
    <w:rsid w:val="005C48B8"/>
    <w:rsid w:val="005C6008"/>
    <w:rsid w:val="005D114C"/>
    <w:rsid w:val="005D5B50"/>
    <w:rsid w:val="005D619E"/>
    <w:rsid w:val="005D7BD2"/>
    <w:rsid w:val="005E0DA7"/>
    <w:rsid w:val="005E56A0"/>
    <w:rsid w:val="005E790C"/>
    <w:rsid w:val="005F1207"/>
    <w:rsid w:val="005F20AC"/>
    <w:rsid w:val="005F3B35"/>
    <w:rsid w:val="00602CD7"/>
    <w:rsid w:val="00605D72"/>
    <w:rsid w:val="006102C9"/>
    <w:rsid w:val="00616A84"/>
    <w:rsid w:val="00616BA7"/>
    <w:rsid w:val="00620307"/>
    <w:rsid w:val="00630B29"/>
    <w:rsid w:val="00632053"/>
    <w:rsid w:val="006327A0"/>
    <w:rsid w:val="006407E5"/>
    <w:rsid w:val="006429D4"/>
    <w:rsid w:val="0064426C"/>
    <w:rsid w:val="00646373"/>
    <w:rsid w:val="00650BDD"/>
    <w:rsid w:val="00652791"/>
    <w:rsid w:val="006560FD"/>
    <w:rsid w:val="00666825"/>
    <w:rsid w:val="006669FE"/>
    <w:rsid w:val="00674EF9"/>
    <w:rsid w:val="006759B7"/>
    <w:rsid w:val="006811E0"/>
    <w:rsid w:val="0068579F"/>
    <w:rsid w:val="00686AA5"/>
    <w:rsid w:val="006906D2"/>
    <w:rsid w:val="0069228E"/>
    <w:rsid w:val="006934EA"/>
    <w:rsid w:val="006A5826"/>
    <w:rsid w:val="006A60BD"/>
    <w:rsid w:val="006A7984"/>
    <w:rsid w:val="006B1B28"/>
    <w:rsid w:val="006B2535"/>
    <w:rsid w:val="006B341B"/>
    <w:rsid w:val="006B54F0"/>
    <w:rsid w:val="006B7112"/>
    <w:rsid w:val="006C66B4"/>
    <w:rsid w:val="006D77E9"/>
    <w:rsid w:val="006E4AE6"/>
    <w:rsid w:val="0070032E"/>
    <w:rsid w:val="007003AC"/>
    <w:rsid w:val="00700933"/>
    <w:rsid w:val="00700C6E"/>
    <w:rsid w:val="00701C8C"/>
    <w:rsid w:val="00704729"/>
    <w:rsid w:val="0070579C"/>
    <w:rsid w:val="00711EA9"/>
    <w:rsid w:val="007169BA"/>
    <w:rsid w:val="00717D77"/>
    <w:rsid w:val="007215BD"/>
    <w:rsid w:val="007226D8"/>
    <w:rsid w:val="00723AD7"/>
    <w:rsid w:val="00724044"/>
    <w:rsid w:val="00724879"/>
    <w:rsid w:val="00725C7F"/>
    <w:rsid w:val="00730292"/>
    <w:rsid w:val="007337D1"/>
    <w:rsid w:val="00735F89"/>
    <w:rsid w:val="00737F23"/>
    <w:rsid w:val="007434CA"/>
    <w:rsid w:val="007476CC"/>
    <w:rsid w:val="00754114"/>
    <w:rsid w:val="0076003B"/>
    <w:rsid w:val="00760E77"/>
    <w:rsid w:val="00763458"/>
    <w:rsid w:val="00766151"/>
    <w:rsid w:val="00773DA3"/>
    <w:rsid w:val="0078773A"/>
    <w:rsid w:val="007904DD"/>
    <w:rsid w:val="00791CA6"/>
    <w:rsid w:val="00797684"/>
    <w:rsid w:val="00797E14"/>
    <w:rsid w:val="007A3292"/>
    <w:rsid w:val="007A39B8"/>
    <w:rsid w:val="007B2DA6"/>
    <w:rsid w:val="007C38C4"/>
    <w:rsid w:val="007C5327"/>
    <w:rsid w:val="007C648B"/>
    <w:rsid w:val="007D2AF4"/>
    <w:rsid w:val="007D6EAD"/>
    <w:rsid w:val="007D7273"/>
    <w:rsid w:val="007E72EB"/>
    <w:rsid w:val="007F3BAF"/>
    <w:rsid w:val="007F4E98"/>
    <w:rsid w:val="0080116B"/>
    <w:rsid w:val="0080315D"/>
    <w:rsid w:val="008038DB"/>
    <w:rsid w:val="00806DED"/>
    <w:rsid w:val="00807575"/>
    <w:rsid w:val="00814A3E"/>
    <w:rsid w:val="00821DCC"/>
    <w:rsid w:val="00824E9F"/>
    <w:rsid w:val="00825F8A"/>
    <w:rsid w:val="00836176"/>
    <w:rsid w:val="00837909"/>
    <w:rsid w:val="00843568"/>
    <w:rsid w:val="008457CF"/>
    <w:rsid w:val="00851C1B"/>
    <w:rsid w:val="00851F14"/>
    <w:rsid w:val="0085228A"/>
    <w:rsid w:val="008640F8"/>
    <w:rsid w:val="00874A6A"/>
    <w:rsid w:val="00881B10"/>
    <w:rsid w:val="00885794"/>
    <w:rsid w:val="00885C91"/>
    <w:rsid w:val="0088785F"/>
    <w:rsid w:val="00892764"/>
    <w:rsid w:val="0089378C"/>
    <w:rsid w:val="00897654"/>
    <w:rsid w:val="008A0302"/>
    <w:rsid w:val="008A24EE"/>
    <w:rsid w:val="008A3D87"/>
    <w:rsid w:val="008A512C"/>
    <w:rsid w:val="008B25FE"/>
    <w:rsid w:val="008B2F85"/>
    <w:rsid w:val="008B7B1B"/>
    <w:rsid w:val="008C3003"/>
    <w:rsid w:val="008C3C66"/>
    <w:rsid w:val="008C4E6C"/>
    <w:rsid w:val="008D3532"/>
    <w:rsid w:val="008E1D61"/>
    <w:rsid w:val="008E295B"/>
    <w:rsid w:val="008F520D"/>
    <w:rsid w:val="008F593F"/>
    <w:rsid w:val="00911D59"/>
    <w:rsid w:val="00914B94"/>
    <w:rsid w:val="00914F2D"/>
    <w:rsid w:val="009173DE"/>
    <w:rsid w:val="0092054E"/>
    <w:rsid w:val="00921A1D"/>
    <w:rsid w:val="00925A30"/>
    <w:rsid w:val="009269F8"/>
    <w:rsid w:val="0092745A"/>
    <w:rsid w:val="00931C06"/>
    <w:rsid w:val="009367E3"/>
    <w:rsid w:val="0093684D"/>
    <w:rsid w:val="00945B03"/>
    <w:rsid w:val="00946483"/>
    <w:rsid w:val="00950D9D"/>
    <w:rsid w:val="00950F0D"/>
    <w:rsid w:val="009574F5"/>
    <w:rsid w:val="009642AF"/>
    <w:rsid w:val="009642EB"/>
    <w:rsid w:val="009644A7"/>
    <w:rsid w:val="00970EAB"/>
    <w:rsid w:val="00974594"/>
    <w:rsid w:val="0097491C"/>
    <w:rsid w:val="00975AC7"/>
    <w:rsid w:val="00976DE7"/>
    <w:rsid w:val="00977B31"/>
    <w:rsid w:val="00977BA2"/>
    <w:rsid w:val="00980CCD"/>
    <w:rsid w:val="009826BD"/>
    <w:rsid w:val="0098624F"/>
    <w:rsid w:val="00986295"/>
    <w:rsid w:val="009868B7"/>
    <w:rsid w:val="00990526"/>
    <w:rsid w:val="009949F4"/>
    <w:rsid w:val="009A0160"/>
    <w:rsid w:val="009A5386"/>
    <w:rsid w:val="009B3E0F"/>
    <w:rsid w:val="009B57AC"/>
    <w:rsid w:val="009C2B22"/>
    <w:rsid w:val="009C3E15"/>
    <w:rsid w:val="009D2965"/>
    <w:rsid w:val="009D4E54"/>
    <w:rsid w:val="009D4FA3"/>
    <w:rsid w:val="009E51D8"/>
    <w:rsid w:val="009F1C59"/>
    <w:rsid w:val="009F4B60"/>
    <w:rsid w:val="00A01B3B"/>
    <w:rsid w:val="00A01DBE"/>
    <w:rsid w:val="00A02590"/>
    <w:rsid w:val="00A0450F"/>
    <w:rsid w:val="00A13355"/>
    <w:rsid w:val="00A13E07"/>
    <w:rsid w:val="00A15522"/>
    <w:rsid w:val="00A22B92"/>
    <w:rsid w:val="00A246BB"/>
    <w:rsid w:val="00A24C25"/>
    <w:rsid w:val="00A24D7D"/>
    <w:rsid w:val="00A41DB1"/>
    <w:rsid w:val="00A42008"/>
    <w:rsid w:val="00A42989"/>
    <w:rsid w:val="00A4306A"/>
    <w:rsid w:val="00A45678"/>
    <w:rsid w:val="00A45C25"/>
    <w:rsid w:val="00A51ED1"/>
    <w:rsid w:val="00A52E8D"/>
    <w:rsid w:val="00A57442"/>
    <w:rsid w:val="00A605E1"/>
    <w:rsid w:val="00A656CC"/>
    <w:rsid w:val="00A70143"/>
    <w:rsid w:val="00A76545"/>
    <w:rsid w:val="00A8121B"/>
    <w:rsid w:val="00A81998"/>
    <w:rsid w:val="00A8488A"/>
    <w:rsid w:val="00A9009A"/>
    <w:rsid w:val="00A97E8D"/>
    <w:rsid w:val="00AB1388"/>
    <w:rsid w:val="00AB74BF"/>
    <w:rsid w:val="00AC4AD7"/>
    <w:rsid w:val="00AC78AD"/>
    <w:rsid w:val="00AD1FEA"/>
    <w:rsid w:val="00AE249E"/>
    <w:rsid w:val="00AF00C9"/>
    <w:rsid w:val="00AF24DF"/>
    <w:rsid w:val="00AF2DA9"/>
    <w:rsid w:val="00AF4CBA"/>
    <w:rsid w:val="00AF705D"/>
    <w:rsid w:val="00B009CA"/>
    <w:rsid w:val="00B033F1"/>
    <w:rsid w:val="00B04B53"/>
    <w:rsid w:val="00B112BB"/>
    <w:rsid w:val="00B122FB"/>
    <w:rsid w:val="00B1484E"/>
    <w:rsid w:val="00B21BAA"/>
    <w:rsid w:val="00B26ACB"/>
    <w:rsid w:val="00B310B1"/>
    <w:rsid w:val="00B320E0"/>
    <w:rsid w:val="00B40AB5"/>
    <w:rsid w:val="00B414EE"/>
    <w:rsid w:val="00B46350"/>
    <w:rsid w:val="00B468E1"/>
    <w:rsid w:val="00B46A84"/>
    <w:rsid w:val="00B52A2A"/>
    <w:rsid w:val="00B53C52"/>
    <w:rsid w:val="00B55205"/>
    <w:rsid w:val="00B56E93"/>
    <w:rsid w:val="00B64E41"/>
    <w:rsid w:val="00B7400E"/>
    <w:rsid w:val="00B75A3B"/>
    <w:rsid w:val="00B76B43"/>
    <w:rsid w:val="00B7715F"/>
    <w:rsid w:val="00B857E4"/>
    <w:rsid w:val="00B871E7"/>
    <w:rsid w:val="00B934F6"/>
    <w:rsid w:val="00B95C73"/>
    <w:rsid w:val="00B96415"/>
    <w:rsid w:val="00BA0A99"/>
    <w:rsid w:val="00BA4D76"/>
    <w:rsid w:val="00BA726C"/>
    <w:rsid w:val="00BB013F"/>
    <w:rsid w:val="00BB28D6"/>
    <w:rsid w:val="00BC246F"/>
    <w:rsid w:val="00BC6E47"/>
    <w:rsid w:val="00BD1677"/>
    <w:rsid w:val="00BE06A1"/>
    <w:rsid w:val="00BE16DE"/>
    <w:rsid w:val="00BE1821"/>
    <w:rsid w:val="00BE379E"/>
    <w:rsid w:val="00BF23D7"/>
    <w:rsid w:val="00BF6ED9"/>
    <w:rsid w:val="00C05B32"/>
    <w:rsid w:val="00C066B6"/>
    <w:rsid w:val="00C136E2"/>
    <w:rsid w:val="00C16C9C"/>
    <w:rsid w:val="00C17C57"/>
    <w:rsid w:val="00C229CD"/>
    <w:rsid w:val="00C248FB"/>
    <w:rsid w:val="00C26E68"/>
    <w:rsid w:val="00C30DE0"/>
    <w:rsid w:val="00C3400A"/>
    <w:rsid w:val="00C3493D"/>
    <w:rsid w:val="00C35EA0"/>
    <w:rsid w:val="00C3731F"/>
    <w:rsid w:val="00C45493"/>
    <w:rsid w:val="00C46830"/>
    <w:rsid w:val="00C5609F"/>
    <w:rsid w:val="00C575B8"/>
    <w:rsid w:val="00C633BD"/>
    <w:rsid w:val="00C666FA"/>
    <w:rsid w:val="00C67980"/>
    <w:rsid w:val="00C746A8"/>
    <w:rsid w:val="00C77754"/>
    <w:rsid w:val="00C777A1"/>
    <w:rsid w:val="00C82AAC"/>
    <w:rsid w:val="00C8342F"/>
    <w:rsid w:val="00C84A41"/>
    <w:rsid w:val="00C8626C"/>
    <w:rsid w:val="00C86E78"/>
    <w:rsid w:val="00C87685"/>
    <w:rsid w:val="00C94B63"/>
    <w:rsid w:val="00CA36C7"/>
    <w:rsid w:val="00CA3E02"/>
    <w:rsid w:val="00CA4F59"/>
    <w:rsid w:val="00CA5FD5"/>
    <w:rsid w:val="00CB07B5"/>
    <w:rsid w:val="00CB15B9"/>
    <w:rsid w:val="00CB2037"/>
    <w:rsid w:val="00CC7C74"/>
    <w:rsid w:val="00CD3F6B"/>
    <w:rsid w:val="00CD4060"/>
    <w:rsid w:val="00CD42A7"/>
    <w:rsid w:val="00CD48C4"/>
    <w:rsid w:val="00CD5203"/>
    <w:rsid w:val="00CD7557"/>
    <w:rsid w:val="00CE07F9"/>
    <w:rsid w:val="00CE20EF"/>
    <w:rsid w:val="00CE5BFE"/>
    <w:rsid w:val="00CF055A"/>
    <w:rsid w:val="00CF149A"/>
    <w:rsid w:val="00CF22D0"/>
    <w:rsid w:val="00D041BD"/>
    <w:rsid w:val="00D11090"/>
    <w:rsid w:val="00D117A5"/>
    <w:rsid w:val="00D177A1"/>
    <w:rsid w:val="00D20B21"/>
    <w:rsid w:val="00D36876"/>
    <w:rsid w:val="00D41659"/>
    <w:rsid w:val="00D530E7"/>
    <w:rsid w:val="00D54B63"/>
    <w:rsid w:val="00D604F8"/>
    <w:rsid w:val="00D6154D"/>
    <w:rsid w:val="00D63F7C"/>
    <w:rsid w:val="00D641D3"/>
    <w:rsid w:val="00D65413"/>
    <w:rsid w:val="00D73701"/>
    <w:rsid w:val="00D83EE9"/>
    <w:rsid w:val="00D845B8"/>
    <w:rsid w:val="00D9199C"/>
    <w:rsid w:val="00D93CF7"/>
    <w:rsid w:val="00DA2A1B"/>
    <w:rsid w:val="00DA5A3E"/>
    <w:rsid w:val="00DA6A84"/>
    <w:rsid w:val="00DA7F62"/>
    <w:rsid w:val="00DB4F97"/>
    <w:rsid w:val="00DC2490"/>
    <w:rsid w:val="00DC365E"/>
    <w:rsid w:val="00DC39DD"/>
    <w:rsid w:val="00DD468D"/>
    <w:rsid w:val="00DD5EFD"/>
    <w:rsid w:val="00DD5FA1"/>
    <w:rsid w:val="00DE12CE"/>
    <w:rsid w:val="00DE19C2"/>
    <w:rsid w:val="00DE3A91"/>
    <w:rsid w:val="00DE502E"/>
    <w:rsid w:val="00DF0CD9"/>
    <w:rsid w:val="00E00168"/>
    <w:rsid w:val="00E00BE4"/>
    <w:rsid w:val="00E00D2A"/>
    <w:rsid w:val="00E30B58"/>
    <w:rsid w:val="00E366B4"/>
    <w:rsid w:val="00E376BE"/>
    <w:rsid w:val="00E43729"/>
    <w:rsid w:val="00E46326"/>
    <w:rsid w:val="00E51CC3"/>
    <w:rsid w:val="00E5275A"/>
    <w:rsid w:val="00E53F37"/>
    <w:rsid w:val="00E546B0"/>
    <w:rsid w:val="00E54CD8"/>
    <w:rsid w:val="00E57152"/>
    <w:rsid w:val="00E643BB"/>
    <w:rsid w:val="00E65C10"/>
    <w:rsid w:val="00E664EA"/>
    <w:rsid w:val="00E66DB9"/>
    <w:rsid w:val="00E711C7"/>
    <w:rsid w:val="00E73326"/>
    <w:rsid w:val="00E75BC4"/>
    <w:rsid w:val="00E90355"/>
    <w:rsid w:val="00E97708"/>
    <w:rsid w:val="00E97738"/>
    <w:rsid w:val="00EA0983"/>
    <w:rsid w:val="00EA2473"/>
    <w:rsid w:val="00EA732D"/>
    <w:rsid w:val="00EB1641"/>
    <w:rsid w:val="00EC3E2F"/>
    <w:rsid w:val="00EC7919"/>
    <w:rsid w:val="00ED2A12"/>
    <w:rsid w:val="00ED59DB"/>
    <w:rsid w:val="00ED63E3"/>
    <w:rsid w:val="00EE476D"/>
    <w:rsid w:val="00EE65DD"/>
    <w:rsid w:val="00EE6EAB"/>
    <w:rsid w:val="00EF31F9"/>
    <w:rsid w:val="00EF47C3"/>
    <w:rsid w:val="00F02F41"/>
    <w:rsid w:val="00F04464"/>
    <w:rsid w:val="00F10792"/>
    <w:rsid w:val="00F23183"/>
    <w:rsid w:val="00F2488F"/>
    <w:rsid w:val="00F265E3"/>
    <w:rsid w:val="00F3096C"/>
    <w:rsid w:val="00F3213A"/>
    <w:rsid w:val="00F33179"/>
    <w:rsid w:val="00F33D63"/>
    <w:rsid w:val="00F406F3"/>
    <w:rsid w:val="00F43F51"/>
    <w:rsid w:val="00F455B6"/>
    <w:rsid w:val="00F47D4A"/>
    <w:rsid w:val="00F47FF9"/>
    <w:rsid w:val="00F618CD"/>
    <w:rsid w:val="00F62934"/>
    <w:rsid w:val="00F6430D"/>
    <w:rsid w:val="00F65292"/>
    <w:rsid w:val="00F65544"/>
    <w:rsid w:val="00F70E0C"/>
    <w:rsid w:val="00F72A54"/>
    <w:rsid w:val="00F77A09"/>
    <w:rsid w:val="00F82173"/>
    <w:rsid w:val="00F931FE"/>
    <w:rsid w:val="00F94C40"/>
    <w:rsid w:val="00FA67B8"/>
    <w:rsid w:val="00FB5F34"/>
    <w:rsid w:val="00FC0352"/>
    <w:rsid w:val="00FD3C61"/>
    <w:rsid w:val="00FE7A04"/>
    <w:rsid w:val="00FF36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36D2C"/>
  <w15:chartTrackingRefBased/>
  <w15:docId w15:val="{6B6874F6-C8B5-4832-9B1F-1B2AF19CB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6"/>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5E0DA7"/>
    <w:rPr>
      <w:sz w:val="24"/>
      <w:lang w:eastAsia="en-US"/>
    </w:rPr>
  </w:style>
  <w:style w:type="paragraph" w:styleId="CommentSubject">
    <w:name w:val="annotation subject"/>
    <w:basedOn w:val="CommentText"/>
    <w:next w:val="CommentText"/>
    <w:link w:val="CommentSubjectChar"/>
    <w:rsid w:val="005E0DA7"/>
    <w:rPr>
      <w:b/>
      <w:bCs/>
    </w:rPr>
  </w:style>
  <w:style w:type="character" w:customStyle="1" w:styleId="CommentTextChar">
    <w:name w:val="Comment Text Char"/>
    <w:link w:val="CommentText"/>
    <w:semiHidden/>
    <w:rsid w:val="005E0DA7"/>
    <w:rPr>
      <w:lang w:eastAsia="en-US"/>
    </w:rPr>
  </w:style>
  <w:style w:type="character" w:customStyle="1" w:styleId="CommentSubjectChar">
    <w:name w:val="Comment Subject Char"/>
    <w:link w:val="CommentSubject"/>
    <w:rsid w:val="005E0DA7"/>
    <w:rPr>
      <w:b/>
      <w:bCs/>
      <w:lang w:eastAsia="en-US"/>
    </w:rPr>
  </w:style>
  <w:style w:type="character" w:customStyle="1" w:styleId="FooterChar">
    <w:name w:val="Footer Char"/>
    <w:link w:val="Footer"/>
    <w:uiPriority w:val="99"/>
    <w:rsid w:val="00110665"/>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CAC83-7190-460F-9590-F271D2444A85}">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B378913A-939C-457B-9E73-C1A8719082AB}">
  <ds:schemaRefs>
    <ds:schemaRef ds:uri="http://schemas.microsoft.com/office/2006/metadata/longProperties"/>
  </ds:schemaRefs>
</ds:datastoreItem>
</file>

<file path=customXml/itemProps3.xml><?xml version="1.0" encoding="utf-8"?>
<ds:datastoreItem xmlns:ds="http://schemas.openxmlformats.org/officeDocument/2006/customXml" ds:itemID="{AB280EE6-1142-4EB2-8C8F-95A8ECA3B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47A6B5-FDD3-4267-A11C-306217ED511E}">
  <ds:schemaRefs>
    <ds:schemaRef ds:uri="http://schemas.microsoft.com/sharepoint/v3/contenttype/forms"/>
  </ds:schemaRefs>
</ds:datastoreItem>
</file>

<file path=customXml/itemProps5.xml><?xml version="1.0" encoding="utf-8"?>
<ds:datastoreItem xmlns:ds="http://schemas.openxmlformats.org/officeDocument/2006/customXml" ds:itemID="{3A004DB3-FC72-4A9C-9721-C04CDD08E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1597</Words>
  <Characters>9104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10680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5</cp:revision>
  <cp:lastPrinted>2008-02-25T18:29:00Z</cp:lastPrinted>
  <dcterms:created xsi:type="dcterms:W3CDTF">2026-05-11T21:08:00Z</dcterms:created>
  <dcterms:modified xsi:type="dcterms:W3CDTF">2026-05-18T14:20:00Z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