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BB686" w14:textId="77777777" w:rsidR="00382D6C" w:rsidRDefault="004C4462">
      <w:pPr>
        <w:jc w:val="center"/>
        <w:rPr>
          <w:rFonts w:ascii="Calibri" w:eastAsia="Calibri" w:hAnsi="Calibri" w:cs="Calibri"/>
          <w:sz w:val="22"/>
          <w:szCs w:val="22"/>
        </w:rPr>
      </w:pPr>
      <w:r>
        <w:rPr>
          <w:rFonts w:ascii="Calibri" w:eastAsia="Calibri" w:hAnsi="Calibri" w:cs="Calibri"/>
          <w:noProof/>
          <w:color w:val="000000"/>
          <w:sz w:val="22"/>
          <w:szCs w:val="22"/>
          <w:lang w:val="en-GB"/>
        </w:rPr>
        <w:drawing>
          <wp:inline distT="0" distB="0" distL="0" distR="0" wp14:anchorId="3C386816" wp14:editId="5AFDEB48">
            <wp:extent cx="5400675" cy="838200"/>
            <wp:effectExtent l="0" t="0" r="0" b="0"/>
            <wp:docPr id="3" name="image1.gif" descr="characters.gif"/>
            <wp:cNvGraphicFramePr/>
            <a:graphic xmlns:a="http://schemas.openxmlformats.org/drawingml/2006/main">
              <a:graphicData uri="http://schemas.openxmlformats.org/drawingml/2006/picture">
                <pic:pic xmlns:pic="http://schemas.openxmlformats.org/drawingml/2006/picture">
                  <pic:nvPicPr>
                    <pic:cNvPr id="0" name="image1.gif" descr="characters.gif"/>
                    <pic:cNvPicPr preferRelativeResize="0"/>
                  </pic:nvPicPr>
                  <pic:blipFill>
                    <a:blip r:embed="rId5"/>
                    <a:srcRect/>
                    <a:stretch>
                      <a:fillRect/>
                    </a:stretch>
                  </pic:blipFill>
                  <pic:spPr>
                    <a:xfrm>
                      <a:off x="0" y="0"/>
                      <a:ext cx="5400675" cy="838200"/>
                    </a:xfrm>
                    <a:prstGeom prst="rect">
                      <a:avLst/>
                    </a:prstGeom>
                    <a:ln/>
                  </pic:spPr>
                </pic:pic>
              </a:graphicData>
            </a:graphic>
          </wp:inline>
        </w:drawing>
      </w:r>
    </w:p>
    <w:p w14:paraId="4A45DD2A" w14:textId="77777777" w:rsidR="00382D6C" w:rsidRDefault="004C4462">
      <w:pPr>
        <w:jc w:val="center"/>
        <w:rPr>
          <w:rFonts w:ascii="Calibri" w:eastAsia="Calibri" w:hAnsi="Calibri" w:cs="Calibri"/>
          <w:sz w:val="22"/>
          <w:szCs w:val="22"/>
        </w:rPr>
      </w:pPr>
      <w:r>
        <w:rPr>
          <w:rFonts w:ascii="Calibri" w:eastAsia="Calibri" w:hAnsi="Calibri" w:cs="Calibri"/>
          <w:sz w:val="22"/>
          <w:szCs w:val="22"/>
        </w:rPr>
        <w:t xml:space="preserve">Job Description – Teaching Assistant </w:t>
      </w:r>
    </w:p>
    <w:tbl>
      <w:tblPr>
        <w:tblStyle w:val="a"/>
        <w:tblW w:w="135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11434"/>
      </w:tblGrid>
      <w:tr w:rsidR="00382D6C" w14:paraId="6C8C621F" w14:textId="77777777">
        <w:trPr>
          <w:trHeight w:val="255"/>
        </w:trPr>
        <w:tc>
          <w:tcPr>
            <w:tcW w:w="2122" w:type="dxa"/>
          </w:tcPr>
          <w:p w14:paraId="75426DB8" w14:textId="77777777" w:rsidR="00382D6C" w:rsidRDefault="004C4462">
            <w:pPr>
              <w:jc w:val="center"/>
              <w:rPr>
                <w:rFonts w:ascii="Calibri" w:eastAsia="Calibri" w:hAnsi="Calibri" w:cs="Calibri"/>
                <w:sz w:val="22"/>
                <w:szCs w:val="22"/>
              </w:rPr>
            </w:pPr>
            <w:r>
              <w:rPr>
                <w:rFonts w:ascii="Calibri" w:eastAsia="Calibri" w:hAnsi="Calibri" w:cs="Calibri"/>
                <w:sz w:val="22"/>
                <w:szCs w:val="22"/>
              </w:rPr>
              <w:t>Post title</w:t>
            </w:r>
          </w:p>
        </w:tc>
        <w:tc>
          <w:tcPr>
            <w:tcW w:w="11434" w:type="dxa"/>
          </w:tcPr>
          <w:p w14:paraId="10782767" w14:textId="77777777" w:rsidR="00382D6C" w:rsidRDefault="004C4462">
            <w:pPr>
              <w:jc w:val="center"/>
              <w:rPr>
                <w:rFonts w:ascii="Calibri" w:eastAsia="Calibri" w:hAnsi="Calibri" w:cs="Calibri"/>
                <w:sz w:val="22"/>
                <w:szCs w:val="22"/>
              </w:rPr>
            </w:pPr>
            <w:r>
              <w:rPr>
                <w:rFonts w:ascii="Calibri" w:eastAsia="Calibri" w:hAnsi="Calibri" w:cs="Calibri"/>
                <w:sz w:val="22"/>
                <w:szCs w:val="22"/>
              </w:rPr>
              <w:t>Teaching Assistant</w:t>
            </w:r>
          </w:p>
        </w:tc>
      </w:tr>
      <w:tr w:rsidR="00382D6C" w14:paraId="7C013FD1" w14:textId="77777777">
        <w:trPr>
          <w:trHeight w:val="255"/>
        </w:trPr>
        <w:tc>
          <w:tcPr>
            <w:tcW w:w="2122" w:type="dxa"/>
          </w:tcPr>
          <w:p w14:paraId="609D38F2" w14:textId="77777777" w:rsidR="00382D6C" w:rsidRDefault="004C4462">
            <w:pPr>
              <w:jc w:val="center"/>
              <w:rPr>
                <w:rFonts w:ascii="Calibri" w:eastAsia="Calibri" w:hAnsi="Calibri" w:cs="Calibri"/>
                <w:sz w:val="22"/>
                <w:szCs w:val="22"/>
              </w:rPr>
            </w:pPr>
            <w:r>
              <w:rPr>
                <w:rFonts w:ascii="Calibri" w:eastAsia="Calibri" w:hAnsi="Calibri" w:cs="Calibri"/>
                <w:sz w:val="22"/>
                <w:szCs w:val="22"/>
              </w:rPr>
              <w:t>Contract</w:t>
            </w:r>
          </w:p>
        </w:tc>
        <w:tc>
          <w:tcPr>
            <w:tcW w:w="11434" w:type="dxa"/>
          </w:tcPr>
          <w:p w14:paraId="0A9E7528" w14:textId="04718B67" w:rsidR="00382D6C" w:rsidRDefault="004C4462">
            <w:pPr>
              <w:jc w:val="center"/>
              <w:rPr>
                <w:rFonts w:ascii="Calibri" w:eastAsia="Calibri" w:hAnsi="Calibri" w:cs="Calibri"/>
                <w:sz w:val="22"/>
                <w:szCs w:val="22"/>
              </w:rPr>
            </w:pPr>
            <w:r>
              <w:rPr>
                <w:rFonts w:ascii="Calibri" w:eastAsia="Calibri" w:hAnsi="Calibri" w:cs="Calibri"/>
                <w:sz w:val="22"/>
                <w:szCs w:val="22"/>
              </w:rPr>
              <w:t xml:space="preserve">Teaching Assistant. Supporting and delivering learning – </w:t>
            </w:r>
            <w:r w:rsidRPr="004A30B7">
              <w:rPr>
                <w:rFonts w:ascii="Calibri" w:eastAsia="Calibri" w:hAnsi="Calibri" w:cs="Calibri"/>
                <w:sz w:val="22"/>
                <w:szCs w:val="22"/>
              </w:rPr>
              <w:t xml:space="preserve">Grade </w:t>
            </w:r>
            <w:r w:rsidR="004A30B7" w:rsidRPr="004A30B7">
              <w:rPr>
                <w:rFonts w:ascii="Calibri" w:eastAsia="Calibri" w:hAnsi="Calibri" w:cs="Calibri"/>
                <w:sz w:val="22"/>
                <w:szCs w:val="22"/>
              </w:rPr>
              <w:t>5</w:t>
            </w:r>
          </w:p>
        </w:tc>
      </w:tr>
      <w:tr w:rsidR="00382D6C" w14:paraId="08AF3D30" w14:textId="77777777">
        <w:trPr>
          <w:trHeight w:val="255"/>
        </w:trPr>
        <w:tc>
          <w:tcPr>
            <w:tcW w:w="2122" w:type="dxa"/>
          </w:tcPr>
          <w:p w14:paraId="56FA2F48" w14:textId="77777777" w:rsidR="00382D6C" w:rsidRDefault="004C4462" w:rsidP="00EA3D52">
            <w:pPr>
              <w:rPr>
                <w:rFonts w:ascii="Calibri" w:eastAsia="Calibri" w:hAnsi="Calibri" w:cs="Calibri"/>
                <w:sz w:val="22"/>
                <w:szCs w:val="22"/>
              </w:rPr>
            </w:pPr>
            <w:r>
              <w:rPr>
                <w:rFonts w:ascii="Calibri" w:eastAsia="Calibri" w:hAnsi="Calibri" w:cs="Calibri"/>
                <w:sz w:val="22"/>
                <w:szCs w:val="22"/>
              </w:rPr>
              <w:t>Overall purpose</w:t>
            </w:r>
          </w:p>
        </w:tc>
        <w:tc>
          <w:tcPr>
            <w:tcW w:w="11434" w:type="dxa"/>
          </w:tcPr>
          <w:p w14:paraId="56F4CED2" w14:textId="77777777" w:rsidR="00382D6C" w:rsidRDefault="004C4462">
            <w:pPr>
              <w:rPr>
                <w:rFonts w:ascii="Calibri" w:eastAsia="Calibri" w:hAnsi="Calibri" w:cs="Calibri"/>
                <w:sz w:val="22"/>
                <w:szCs w:val="22"/>
              </w:rPr>
            </w:pPr>
            <w:r>
              <w:rPr>
                <w:rFonts w:ascii="Calibri" w:eastAsia="Calibri" w:hAnsi="Calibri" w:cs="Calibri"/>
                <w:color w:val="000000"/>
                <w:sz w:val="22"/>
                <w:szCs w:val="22"/>
              </w:rPr>
              <w:t xml:space="preserve">To work under guidance of teachers, and within an agreed system of supervision, to implement agreed work </w:t>
            </w:r>
            <w:proofErr w:type="spellStart"/>
            <w:r>
              <w:rPr>
                <w:rFonts w:ascii="Calibri" w:eastAsia="Calibri" w:hAnsi="Calibri" w:cs="Calibri"/>
                <w:color w:val="000000"/>
                <w:sz w:val="22"/>
                <w:szCs w:val="22"/>
              </w:rPr>
              <w:t>programmes</w:t>
            </w:r>
            <w:proofErr w:type="spellEnd"/>
            <w:r>
              <w:rPr>
                <w:rFonts w:ascii="Calibri" w:eastAsia="Calibri" w:hAnsi="Calibri" w:cs="Calibri"/>
                <w:color w:val="000000"/>
                <w:sz w:val="22"/>
                <w:szCs w:val="22"/>
              </w:rPr>
              <w:t xml:space="preserve"> with </w:t>
            </w:r>
            <w:r>
              <w:rPr>
                <w:rFonts w:ascii="Calibri" w:eastAsia="Calibri" w:hAnsi="Calibri" w:cs="Calibri"/>
                <w:sz w:val="22"/>
                <w:szCs w:val="22"/>
              </w:rPr>
              <w:t>individuals</w:t>
            </w:r>
            <w:r>
              <w:rPr>
                <w:rFonts w:ascii="Calibri" w:eastAsia="Calibri" w:hAnsi="Calibri" w:cs="Calibri"/>
                <w:color w:val="000000"/>
                <w:sz w:val="22"/>
                <w:szCs w:val="22"/>
              </w:rPr>
              <w:t xml:space="preserve">/groups, in or out of the classroom.   This could include those requiring detailed and specialist knowledge in particular areas and will involve assisting the teacher in the whole planning cycle, and the management/preparation of resources.   Staff may also supervise whole classes occasionally during the short-term absence of teachers.  </w:t>
            </w:r>
          </w:p>
        </w:tc>
      </w:tr>
      <w:tr w:rsidR="00382D6C" w14:paraId="16E9D53A" w14:textId="77777777">
        <w:trPr>
          <w:trHeight w:val="255"/>
        </w:trPr>
        <w:tc>
          <w:tcPr>
            <w:tcW w:w="2122" w:type="dxa"/>
          </w:tcPr>
          <w:p w14:paraId="45CB0752" w14:textId="77777777" w:rsidR="00382D6C" w:rsidRDefault="004C4462" w:rsidP="00EA3D52">
            <w:pPr>
              <w:rPr>
                <w:rFonts w:ascii="Calibri" w:eastAsia="Calibri" w:hAnsi="Calibri" w:cs="Calibri"/>
                <w:sz w:val="22"/>
                <w:szCs w:val="22"/>
              </w:rPr>
            </w:pPr>
            <w:r>
              <w:rPr>
                <w:rFonts w:ascii="Calibri" w:eastAsia="Calibri" w:hAnsi="Calibri" w:cs="Calibri"/>
                <w:sz w:val="22"/>
                <w:szCs w:val="22"/>
              </w:rPr>
              <w:t>Responsible  to</w:t>
            </w:r>
          </w:p>
        </w:tc>
        <w:tc>
          <w:tcPr>
            <w:tcW w:w="11434" w:type="dxa"/>
          </w:tcPr>
          <w:p w14:paraId="18E4A710" w14:textId="373EC3C7" w:rsidR="00382D6C" w:rsidRDefault="004C4462">
            <w:pPr>
              <w:rPr>
                <w:rFonts w:ascii="Calibri" w:eastAsia="Calibri" w:hAnsi="Calibri" w:cs="Calibri"/>
                <w:sz w:val="22"/>
                <w:szCs w:val="22"/>
              </w:rPr>
            </w:pPr>
            <w:r>
              <w:rPr>
                <w:rFonts w:ascii="Calibri" w:eastAsia="Calibri" w:hAnsi="Calibri" w:cs="Calibri"/>
                <w:sz w:val="22"/>
                <w:szCs w:val="22"/>
              </w:rPr>
              <w:t xml:space="preserve">Day to day to relevant class Teachers.  </w:t>
            </w:r>
            <w:r>
              <w:rPr>
                <w:rFonts w:ascii="Calibri" w:eastAsia="Calibri" w:hAnsi="Calibri" w:cs="Calibri"/>
                <w:color w:val="000000"/>
                <w:sz w:val="22"/>
                <w:szCs w:val="22"/>
              </w:rPr>
              <w:t>Overa</w:t>
            </w:r>
            <w:r w:rsidR="00EA3D52">
              <w:rPr>
                <w:rFonts w:ascii="Calibri" w:eastAsia="Calibri" w:hAnsi="Calibri" w:cs="Calibri"/>
                <w:color w:val="000000"/>
                <w:sz w:val="22"/>
                <w:szCs w:val="22"/>
              </w:rPr>
              <w:t>ll</w:t>
            </w:r>
            <w:r>
              <w:rPr>
                <w:rFonts w:ascii="Calibri" w:eastAsia="Calibri" w:hAnsi="Calibri" w:cs="Calibri"/>
                <w:color w:val="000000"/>
                <w:sz w:val="22"/>
                <w:szCs w:val="22"/>
              </w:rPr>
              <w:t xml:space="preserve"> to Headteacher</w:t>
            </w:r>
          </w:p>
        </w:tc>
      </w:tr>
      <w:tr w:rsidR="00382D6C" w14:paraId="11A8725C" w14:textId="77777777">
        <w:trPr>
          <w:trHeight w:val="255"/>
        </w:trPr>
        <w:tc>
          <w:tcPr>
            <w:tcW w:w="2122" w:type="dxa"/>
          </w:tcPr>
          <w:p w14:paraId="23A5BF54" w14:textId="77777777" w:rsidR="00382D6C" w:rsidRDefault="004C4462">
            <w:pPr>
              <w:spacing w:before="562"/>
              <w:rPr>
                <w:rFonts w:ascii="Calibri" w:eastAsia="Calibri" w:hAnsi="Calibri" w:cs="Calibri"/>
                <w:color w:val="000000"/>
                <w:sz w:val="22"/>
                <w:szCs w:val="22"/>
              </w:rPr>
            </w:pPr>
            <w:r>
              <w:rPr>
                <w:rFonts w:ascii="Calibri" w:eastAsia="Calibri" w:hAnsi="Calibri" w:cs="Calibri"/>
                <w:color w:val="000000"/>
                <w:sz w:val="22"/>
                <w:szCs w:val="22"/>
              </w:rPr>
              <w:t>Main Duties</w:t>
            </w:r>
          </w:p>
          <w:p w14:paraId="28A9C844" w14:textId="77777777" w:rsidR="00382D6C" w:rsidRDefault="004C4462">
            <w:pPr>
              <w:pBdr>
                <w:top w:val="nil"/>
                <w:left w:val="nil"/>
                <w:bottom w:val="nil"/>
                <w:right w:val="nil"/>
                <w:between w:val="nil"/>
              </w:pBdr>
              <w:spacing w:before="562"/>
              <w:rPr>
                <w:rFonts w:ascii="Calibri" w:eastAsia="Calibri" w:hAnsi="Calibri" w:cs="Calibri"/>
                <w:color w:val="000000"/>
                <w:sz w:val="22"/>
                <w:szCs w:val="22"/>
              </w:rPr>
            </w:pPr>
            <w:r>
              <w:rPr>
                <w:rFonts w:ascii="Calibri" w:eastAsia="Calibri" w:hAnsi="Calibri" w:cs="Calibri"/>
                <w:color w:val="000000"/>
                <w:sz w:val="22"/>
                <w:szCs w:val="22"/>
              </w:rPr>
              <w:t>Support for Curriculum</w:t>
            </w:r>
          </w:p>
          <w:p w14:paraId="1474AEE0" w14:textId="77777777" w:rsidR="00382D6C" w:rsidRDefault="00382D6C">
            <w:pPr>
              <w:jc w:val="center"/>
              <w:rPr>
                <w:rFonts w:ascii="Calibri" w:eastAsia="Calibri" w:hAnsi="Calibri" w:cs="Calibri"/>
                <w:sz w:val="22"/>
                <w:szCs w:val="22"/>
              </w:rPr>
            </w:pPr>
          </w:p>
        </w:tc>
        <w:tc>
          <w:tcPr>
            <w:tcW w:w="11434" w:type="dxa"/>
          </w:tcPr>
          <w:p w14:paraId="5B657681" w14:textId="77777777" w:rsidR="00382D6C" w:rsidRDefault="004C4462">
            <w:pPr>
              <w:rPr>
                <w:rFonts w:ascii="Calibri" w:eastAsia="Calibri" w:hAnsi="Calibri" w:cs="Calibri"/>
                <w:color w:val="000000"/>
                <w:sz w:val="22"/>
                <w:szCs w:val="22"/>
              </w:rPr>
            </w:pPr>
            <w:r>
              <w:rPr>
                <w:rFonts w:ascii="Calibri" w:eastAsia="Calibri" w:hAnsi="Calibri" w:cs="Calibri"/>
                <w:color w:val="000000"/>
                <w:sz w:val="22"/>
                <w:szCs w:val="22"/>
              </w:rPr>
              <w:t xml:space="preserve">Implement agreed learning activities/teaching </w:t>
            </w:r>
            <w:proofErr w:type="spellStart"/>
            <w:r>
              <w:rPr>
                <w:rFonts w:ascii="Calibri" w:eastAsia="Calibri" w:hAnsi="Calibri" w:cs="Calibri"/>
                <w:color w:val="000000"/>
                <w:sz w:val="22"/>
                <w:szCs w:val="22"/>
              </w:rPr>
              <w:t>programmes</w:t>
            </w:r>
            <w:proofErr w:type="spellEnd"/>
            <w:r>
              <w:rPr>
                <w:rFonts w:ascii="Calibri" w:eastAsia="Calibri" w:hAnsi="Calibri" w:cs="Calibri"/>
                <w:color w:val="000000"/>
                <w:sz w:val="22"/>
                <w:szCs w:val="22"/>
              </w:rPr>
              <w:t>, adjusting activities according to pupil responses/needs.</w:t>
            </w:r>
          </w:p>
          <w:p w14:paraId="5E80165E" w14:textId="77777777" w:rsidR="00382D6C" w:rsidRDefault="004C4462">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Implement learning strategies and make effective use of opportunities provided by other learning activities to support the development of relevant skills.</w:t>
            </w:r>
          </w:p>
          <w:p w14:paraId="72E6F660" w14:textId="7DE968C1" w:rsidR="00382D6C" w:rsidRDefault="004C4462">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Support the use of ICT in learning activities and develop pupils’ competence</w:t>
            </w:r>
            <w:r w:rsidR="00EA3D52">
              <w:rPr>
                <w:rFonts w:ascii="Calibri" w:eastAsia="Calibri" w:hAnsi="Calibri" w:cs="Calibri"/>
                <w:color w:val="000000"/>
                <w:sz w:val="22"/>
                <w:szCs w:val="22"/>
              </w:rPr>
              <w:t>, confidence</w:t>
            </w:r>
            <w:r>
              <w:rPr>
                <w:rFonts w:ascii="Calibri" w:eastAsia="Calibri" w:hAnsi="Calibri" w:cs="Calibri"/>
                <w:color w:val="000000"/>
                <w:sz w:val="22"/>
                <w:szCs w:val="22"/>
              </w:rPr>
              <w:t xml:space="preserve"> and independence in its use.</w:t>
            </w:r>
          </w:p>
          <w:p w14:paraId="2186C61A" w14:textId="77777777" w:rsidR="00382D6C" w:rsidRDefault="004C4462">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Help pupils to access learning activities through specialist support.</w:t>
            </w:r>
          </w:p>
          <w:p w14:paraId="4A6A856C" w14:textId="77777777" w:rsidR="00382D6C" w:rsidRDefault="004C4462">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Determine the need for, prepare, and maintain general and specialist equipment and resources to support children.</w:t>
            </w:r>
          </w:p>
          <w:p w14:paraId="738D5FFD" w14:textId="77777777" w:rsidR="00382D6C" w:rsidRDefault="004C4462">
            <w:pPr>
              <w:rPr>
                <w:rFonts w:ascii="Calibri" w:eastAsia="Calibri" w:hAnsi="Calibri" w:cs="Calibri"/>
                <w:sz w:val="22"/>
                <w:szCs w:val="22"/>
              </w:rPr>
            </w:pPr>
            <w:r>
              <w:rPr>
                <w:rFonts w:ascii="Calibri" w:eastAsia="Calibri" w:hAnsi="Calibri" w:cs="Calibri"/>
                <w:color w:val="000000"/>
                <w:sz w:val="22"/>
                <w:szCs w:val="22"/>
              </w:rPr>
              <w:t>Display children’s work effectively to build self-esteem and create a stimulating and informative learning environment following the school’s display policy.</w:t>
            </w:r>
          </w:p>
        </w:tc>
      </w:tr>
      <w:tr w:rsidR="00382D6C" w14:paraId="48B1FF66" w14:textId="77777777">
        <w:trPr>
          <w:trHeight w:val="255"/>
        </w:trPr>
        <w:tc>
          <w:tcPr>
            <w:tcW w:w="2122" w:type="dxa"/>
          </w:tcPr>
          <w:p w14:paraId="0637FA3C" w14:textId="77777777" w:rsidR="00382D6C" w:rsidRDefault="004C4462">
            <w:pPr>
              <w:spacing w:before="562"/>
              <w:rPr>
                <w:rFonts w:ascii="Calibri" w:eastAsia="Calibri" w:hAnsi="Calibri" w:cs="Calibri"/>
                <w:color w:val="000000"/>
                <w:sz w:val="22"/>
                <w:szCs w:val="22"/>
              </w:rPr>
            </w:pPr>
            <w:r>
              <w:rPr>
                <w:rFonts w:ascii="Calibri" w:eastAsia="Calibri" w:hAnsi="Calibri" w:cs="Calibri"/>
                <w:color w:val="000000"/>
                <w:sz w:val="22"/>
                <w:szCs w:val="22"/>
              </w:rPr>
              <w:t>Support for the School</w:t>
            </w:r>
          </w:p>
        </w:tc>
        <w:tc>
          <w:tcPr>
            <w:tcW w:w="11434" w:type="dxa"/>
          </w:tcPr>
          <w:p w14:paraId="2C8775DD" w14:textId="77777777" w:rsidR="00382D6C" w:rsidRDefault="004C4462">
            <w:pPr>
              <w:shd w:val="clear" w:color="auto" w:fill="FFFFFF"/>
              <w:spacing w:before="77"/>
              <w:rPr>
                <w:rFonts w:ascii="Calibri" w:eastAsia="Calibri" w:hAnsi="Calibri" w:cs="Calibri"/>
                <w:color w:val="000000"/>
                <w:sz w:val="22"/>
                <w:szCs w:val="22"/>
              </w:rPr>
            </w:pPr>
            <w:r>
              <w:rPr>
                <w:rFonts w:ascii="Calibri" w:eastAsia="Calibri" w:hAnsi="Calibri" w:cs="Calibri"/>
                <w:color w:val="000000"/>
                <w:sz w:val="22"/>
                <w:szCs w:val="22"/>
              </w:rPr>
              <w:t xml:space="preserve">Be aware of, </w:t>
            </w:r>
            <w:r>
              <w:rPr>
                <w:rFonts w:ascii="Calibri" w:eastAsia="Calibri" w:hAnsi="Calibri" w:cs="Calibri"/>
                <w:sz w:val="22"/>
                <w:szCs w:val="22"/>
              </w:rPr>
              <w:t>and</w:t>
            </w:r>
            <w:r>
              <w:rPr>
                <w:rFonts w:ascii="Calibri" w:eastAsia="Calibri" w:hAnsi="Calibri" w:cs="Calibri"/>
                <w:color w:val="000000"/>
                <w:sz w:val="22"/>
                <w:szCs w:val="22"/>
              </w:rPr>
              <w:t xml:space="preserve"> comply with, policies </w:t>
            </w:r>
            <w:r>
              <w:rPr>
                <w:rFonts w:ascii="Calibri" w:eastAsia="Calibri" w:hAnsi="Calibri" w:cs="Calibri"/>
                <w:sz w:val="22"/>
                <w:szCs w:val="22"/>
              </w:rPr>
              <w:t>and</w:t>
            </w:r>
            <w:r>
              <w:rPr>
                <w:rFonts w:ascii="Calibri" w:eastAsia="Calibri" w:hAnsi="Calibri" w:cs="Calibri"/>
                <w:color w:val="000000"/>
                <w:sz w:val="22"/>
                <w:szCs w:val="22"/>
              </w:rPr>
              <w:t xml:space="preserve"> procedures relating to child protection, health, safety and security, confidentiality and data protection, reporting all concerns to an appropriate person. </w:t>
            </w:r>
          </w:p>
          <w:p w14:paraId="63C15D40" w14:textId="77777777" w:rsidR="00382D6C" w:rsidRDefault="004C4462">
            <w:pPr>
              <w:shd w:val="clear" w:color="auto" w:fill="FFFFFF"/>
              <w:spacing w:before="77"/>
              <w:rPr>
                <w:rFonts w:ascii="Calibri" w:eastAsia="Calibri" w:hAnsi="Calibri" w:cs="Calibri"/>
                <w:color w:val="000000"/>
                <w:sz w:val="22"/>
                <w:szCs w:val="22"/>
              </w:rPr>
            </w:pPr>
            <w:r>
              <w:rPr>
                <w:rFonts w:ascii="Calibri" w:eastAsia="Calibri" w:hAnsi="Calibri" w:cs="Calibri"/>
                <w:sz w:val="22"/>
                <w:szCs w:val="22"/>
              </w:rPr>
              <w:t xml:space="preserve">To help </w:t>
            </w:r>
            <w:r>
              <w:rPr>
                <w:rFonts w:ascii="Calibri" w:eastAsia="Calibri" w:hAnsi="Calibri" w:cs="Calibri"/>
                <w:color w:val="000000"/>
                <w:sz w:val="22"/>
                <w:szCs w:val="22"/>
              </w:rPr>
              <w:t xml:space="preserve">ensure all pupils have equal access to opportunities to learn and develop. </w:t>
            </w:r>
          </w:p>
          <w:p w14:paraId="0C234269" w14:textId="77777777" w:rsidR="00382D6C" w:rsidRDefault="004C4462">
            <w:pPr>
              <w:shd w:val="clear" w:color="auto" w:fill="FFFFFF"/>
              <w:spacing w:before="77"/>
              <w:rPr>
                <w:rFonts w:ascii="Calibri" w:eastAsia="Calibri" w:hAnsi="Calibri" w:cs="Calibri"/>
                <w:color w:val="000000"/>
                <w:sz w:val="22"/>
                <w:szCs w:val="22"/>
              </w:rPr>
            </w:pPr>
            <w:r>
              <w:rPr>
                <w:rFonts w:ascii="Calibri" w:eastAsia="Calibri" w:hAnsi="Calibri" w:cs="Calibri"/>
                <w:color w:val="000000"/>
                <w:sz w:val="22"/>
                <w:szCs w:val="22"/>
              </w:rPr>
              <w:t xml:space="preserve">Contribute to the overall ethos/work/aims of the school by being professional at all times in appearance and </w:t>
            </w:r>
            <w:proofErr w:type="spellStart"/>
            <w:r>
              <w:rPr>
                <w:rFonts w:ascii="Calibri" w:eastAsia="Calibri" w:hAnsi="Calibri" w:cs="Calibri"/>
                <w:color w:val="000000"/>
                <w:sz w:val="22"/>
                <w:szCs w:val="22"/>
              </w:rPr>
              <w:t>behaviour</w:t>
            </w:r>
            <w:proofErr w:type="spellEnd"/>
            <w:r>
              <w:rPr>
                <w:rFonts w:ascii="Calibri" w:eastAsia="Calibri" w:hAnsi="Calibri" w:cs="Calibri"/>
                <w:color w:val="000000"/>
                <w:sz w:val="22"/>
                <w:szCs w:val="22"/>
              </w:rPr>
              <w:t xml:space="preserve">, whether in school or representing school on a course. </w:t>
            </w:r>
          </w:p>
          <w:p w14:paraId="3FB767AC" w14:textId="77777777" w:rsidR="00382D6C" w:rsidRDefault="004C4462">
            <w:pPr>
              <w:shd w:val="clear" w:color="auto" w:fill="FFFFFF"/>
              <w:spacing w:before="77"/>
              <w:rPr>
                <w:rFonts w:ascii="Calibri" w:eastAsia="Calibri" w:hAnsi="Calibri" w:cs="Calibri"/>
                <w:color w:val="000000"/>
                <w:sz w:val="22"/>
                <w:szCs w:val="22"/>
              </w:rPr>
            </w:pPr>
            <w:r>
              <w:rPr>
                <w:rFonts w:ascii="Calibri" w:eastAsia="Calibri" w:hAnsi="Calibri" w:cs="Calibri"/>
                <w:color w:val="000000"/>
                <w:sz w:val="22"/>
                <w:szCs w:val="22"/>
              </w:rPr>
              <w:t xml:space="preserve">Establish constructive relationships and communicate with other agencies/professionals, in liaison with the teacher, to support achievement and progress of pupils. </w:t>
            </w:r>
          </w:p>
          <w:p w14:paraId="7A110DCB" w14:textId="77777777" w:rsidR="00382D6C" w:rsidRDefault="004C4462">
            <w:pPr>
              <w:shd w:val="clear" w:color="auto" w:fill="FFFFFF"/>
              <w:spacing w:before="77"/>
              <w:rPr>
                <w:rFonts w:ascii="Calibri" w:eastAsia="Calibri" w:hAnsi="Calibri" w:cs="Calibri"/>
                <w:color w:val="000000"/>
                <w:sz w:val="22"/>
                <w:szCs w:val="22"/>
              </w:rPr>
            </w:pPr>
            <w:r>
              <w:rPr>
                <w:rFonts w:ascii="Calibri" w:eastAsia="Calibri" w:hAnsi="Calibri" w:cs="Calibri"/>
                <w:color w:val="000000"/>
                <w:sz w:val="22"/>
                <w:szCs w:val="22"/>
              </w:rPr>
              <w:t xml:space="preserve">Attend and participate in regular meetings. </w:t>
            </w:r>
          </w:p>
          <w:p w14:paraId="7B4B1C8E" w14:textId="77777777" w:rsidR="00382D6C" w:rsidRDefault="004C4462">
            <w:pPr>
              <w:shd w:val="clear" w:color="auto" w:fill="FFFFFF"/>
              <w:spacing w:before="77"/>
              <w:rPr>
                <w:rFonts w:ascii="Calibri" w:eastAsia="Calibri" w:hAnsi="Calibri" w:cs="Calibri"/>
                <w:sz w:val="22"/>
                <w:szCs w:val="22"/>
              </w:rPr>
            </w:pPr>
            <w:r>
              <w:rPr>
                <w:rFonts w:ascii="Calibri" w:eastAsia="Calibri" w:hAnsi="Calibri" w:cs="Calibri"/>
                <w:sz w:val="22"/>
                <w:szCs w:val="22"/>
              </w:rPr>
              <w:t>Maintain professionalism and approachability whilst communicating with parents/carers.</w:t>
            </w:r>
          </w:p>
          <w:p w14:paraId="0B935E83" w14:textId="77777777" w:rsidR="00382D6C" w:rsidRDefault="004C4462">
            <w:pPr>
              <w:shd w:val="clear" w:color="auto" w:fill="FFFFFF"/>
              <w:spacing w:before="77"/>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Participate in training and other learning activities, as required. </w:t>
            </w:r>
            <w:proofErr w:type="spellStart"/>
            <w:r>
              <w:rPr>
                <w:rFonts w:ascii="Calibri" w:eastAsia="Calibri" w:hAnsi="Calibri" w:cs="Calibri"/>
                <w:sz w:val="22"/>
                <w:szCs w:val="22"/>
              </w:rPr>
              <w:t>Recognise</w:t>
            </w:r>
            <w:proofErr w:type="spellEnd"/>
            <w:r>
              <w:rPr>
                <w:rFonts w:ascii="Calibri" w:eastAsia="Calibri" w:hAnsi="Calibri" w:cs="Calibri"/>
                <w:sz w:val="22"/>
                <w:szCs w:val="22"/>
              </w:rPr>
              <w:t xml:space="preserve"> your own</w:t>
            </w:r>
            <w:r>
              <w:rPr>
                <w:rFonts w:ascii="Calibri" w:eastAsia="Calibri" w:hAnsi="Calibri" w:cs="Calibri"/>
                <w:color w:val="000000"/>
                <w:sz w:val="22"/>
                <w:szCs w:val="22"/>
              </w:rPr>
              <w:t xml:space="preserve"> strengths and areas of expertise and use these to advise and support others. Assist in the supervision, training and development of staff and trainees.  Supervise pupils on out of school activities, e.g. school trips as required. Engage actively in Performance Management and Continuing Professional Development to ensure professional skills are kept up to date and developed. Maintain confidentiality at all times. Follow the agreed complaints procedure. </w:t>
            </w:r>
          </w:p>
          <w:p w14:paraId="2F9D82DC" w14:textId="77777777" w:rsidR="00382D6C" w:rsidRDefault="004C4462">
            <w:pPr>
              <w:shd w:val="clear" w:color="auto" w:fill="FFFFFF"/>
              <w:ind w:left="10"/>
              <w:rPr>
                <w:rFonts w:ascii="Calibri" w:eastAsia="Calibri" w:hAnsi="Calibri" w:cs="Calibri"/>
                <w:color w:val="000000"/>
                <w:sz w:val="22"/>
                <w:szCs w:val="22"/>
              </w:rPr>
            </w:pPr>
            <w:r>
              <w:rPr>
                <w:rFonts w:ascii="Calibri" w:eastAsia="Calibri" w:hAnsi="Calibri" w:cs="Calibri"/>
                <w:color w:val="000000"/>
                <w:sz w:val="22"/>
                <w:szCs w:val="22"/>
              </w:rPr>
              <w:t>Work as a member of a team.</w:t>
            </w:r>
          </w:p>
        </w:tc>
      </w:tr>
      <w:tr w:rsidR="00382D6C" w14:paraId="4E21FF4F" w14:textId="77777777">
        <w:trPr>
          <w:trHeight w:val="255"/>
        </w:trPr>
        <w:tc>
          <w:tcPr>
            <w:tcW w:w="2122" w:type="dxa"/>
          </w:tcPr>
          <w:p w14:paraId="6F9FBED9" w14:textId="77777777" w:rsidR="00382D6C" w:rsidRDefault="004C4462">
            <w:pPr>
              <w:spacing w:before="562"/>
              <w:rPr>
                <w:rFonts w:ascii="Calibri" w:eastAsia="Calibri" w:hAnsi="Calibri" w:cs="Calibri"/>
                <w:color w:val="000000"/>
                <w:sz w:val="22"/>
                <w:szCs w:val="22"/>
              </w:rPr>
            </w:pPr>
            <w:r>
              <w:rPr>
                <w:rFonts w:ascii="Calibri" w:eastAsia="Calibri" w:hAnsi="Calibri" w:cs="Calibri"/>
                <w:sz w:val="22"/>
                <w:szCs w:val="22"/>
              </w:rPr>
              <w:lastRenderedPageBreak/>
              <w:t>Support of Pupils</w:t>
            </w:r>
          </w:p>
        </w:tc>
        <w:tc>
          <w:tcPr>
            <w:tcW w:w="11434" w:type="dxa"/>
          </w:tcPr>
          <w:p w14:paraId="5E698005" w14:textId="77777777" w:rsidR="00382D6C" w:rsidRDefault="004C4462">
            <w:pPr>
              <w:shd w:val="clear" w:color="auto" w:fill="FFFFFF"/>
              <w:spacing w:before="19"/>
              <w:ind w:left="19"/>
              <w:rPr>
                <w:rFonts w:ascii="Calibri" w:eastAsia="Calibri" w:hAnsi="Calibri" w:cs="Calibri"/>
                <w:sz w:val="22"/>
                <w:szCs w:val="22"/>
              </w:rPr>
            </w:pPr>
            <w:r>
              <w:rPr>
                <w:rFonts w:ascii="Calibri" w:eastAsia="Calibri" w:hAnsi="Calibri" w:cs="Calibri"/>
                <w:color w:val="000000"/>
                <w:sz w:val="22"/>
                <w:szCs w:val="22"/>
              </w:rPr>
              <w:t>Using skills/training/experience to support pupils to assist with the development and implementation of personal provision plans/maps and individual termly targets. Establish productive working relationships with pupils, acting as a role model, and setting high expectations.</w:t>
            </w:r>
          </w:p>
          <w:p w14:paraId="10611CF5" w14:textId="77777777" w:rsidR="00382D6C" w:rsidRDefault="004C4462">
            <w:pPr>
              <w:shd w:val="clear" w:color="auto" w:fill="FFFFFF"/>
              <w:spacing w:before="10"/>
              <w:ind w:left="14"/>
              <w:rPr>
                <w:rFonts w:ascii="Calibri" w:eastAsia="Calibri" w:hAnsi="Calibri" w:cs="Calibri"/>
                <w:color w:val="000000"/>
                <w:sz w:val="22"/>
                <w:szCs w:val="22"/>
              </w:rPr>
            </w:pPr>
            <w:r>
              <w:rPr>
                <w:rFonts w:ascii="Calibri" w:eastAsia="Calibri" w:hAnsi="Calibri" w:cs="Calibri"/>
                <w:color w:val="000000"/>
                <w:sz w:val="22"/>
                <w:szCs w:val="22"/>
              </w:rPr>
              <w:t xml:space="preserve">Promote the inclusion and acceptance of all pupils within the classroom. Support pupils consistently whilst </w:t>
            </w:r>
            <w:proofErr w:type="spellStart"/>
            <w:r>
              <w:rPr>
                <w:rFonts w:ascii="Calibri" w:eastAsia="Calibri" w:hAnsi="Calibri" w:cs="Calibri"/>
                <w:color w:val="000000"/>
                <w:sz w:val="22"/>
                <w:szCs w:val="22"/>
              </w:rPr>
              <w:t>recognising</w:t>
            </w:r>
            <w:proofErr w:type="spellEnd"/>
            <w:r>
              <w:rPr>
                <w:rFonts w:ascii="Calibri" w:eastAsia="Calibri" w:hAnsi="Calibri" w:cs="Calibri"/>
                <w:color w:val="000000"/>
                <w:sz w:val="22"/>
                <w:szCs w:val="22"/>
              </w:rPr>
              <w:t xml:space="preserve"> and responding to their individual needs. </w:t>
            </w:r>
          </w:p>
          <w:p w14:paraId="78A08E02" w14:textId="77777777" w:rsidR="00382D6C" w:rsidRDefault="004C4462">
            <w:pPr>
              <w:shd w:val="clear" w:color="auto" w:fill="FFFFFF"/>
              <w:spacing w:before="10"/>
              <w:ind w:left="14"/>
              <w:rPr>
                <w:rFonts w:ascii="Calibri" w:eastAsia="Calibri" w:hAnsi="Calibri" w:cs="Calibri"/>
                <w:sz w:val="22"/>
                <w:szCs w:val="22"/>
              </w:rPr>
            </w:pPr>
            <w:r>
              <w:rPr>
                <w:rFonts w:ascii="Calibri" w:eastAsia="Calibri" w:hAnsi="Calibri" w:cs="Calibri"/>
                <w:color w:val="000000"/>
                <w:sz w:val="22"/>
                <w:szCs w:val="22"/>
              </w:rPr>
              <w:t xml:space="preserve">Encourage pupils to interact and work </w:t>
            </w:r>
            <w:r>
              <w:rPr>
                <w:rFonts w:ascii="Calibri" w:eastAsia="Calibri" w:hAnsi="Calibri" w:cs="Calibri"/>
                <w:sz w:val="22"/>
                <w:szCs w:val="22"/>
              </w:rPr>
              <w:t>cooperatively</w:t>
            </w:r>
            <w:r>
              <w:rPr>
                <w:rFonts w:ascii="Calibri" w:eastAsia="Calibri" w:hAnsi="Calibri" w:cs="Calibri"/>
                <w:color w:val="000000"/>
                <w:sz w:val="22"/>
                <w:szCs w:val="22"/>
              </w:rPr>
              <w:t xml:space="preserve"> with others and engage all pupils in activities.</w:t>
            </w:r>
          </w:p>
          <w:p w14:paraId="4274ECF8" w14:textId="77777777" w:rsidR="00382D6C" w:rsidRDefault="004C4462">
            <w:pPr>
              <w:shd w:val="clear" w:color="auto" w:fill="FFFFFF"/>
              <w:spacing w:before="10"/>
              <w:ind w:left="14"/>
              <w:rPr>
                <w:rFonts w:ascii="Calibri" w:eastAsia="Calibri" w:hAnsi="Calibri" w:cs="Calibri"/>
                <w:sz w:val="22"/>
                <w:szCs w:val="22"/>
              </w:rPr>
            </w:pPr>
            <w:r>
              <w:rPr>
                <w:rFonts w:ascii="Calibri" w:eastAsia="Calibri" w:hAnsi="Calibri" w:cs="Calibri"/>
                <w:color w:val="000000"/>
                <w:sz w:val="22"/>
                <w:szCs w:val="22"/>
              </w:rPr>
              <w:t xml:space="preserve">Promote independence and employ strategies to </w:t>
            </w:r>
            <w:proofErr w:type="spellStart"/>
            <w:r>
              <w:rPr>
                <w:rFonts w:ascii="Calibri" w:eastAsia="Calibri" w:hAnsi="Calibri" w:cs="Calibri"/>
                <w:color w:val="000000"/>
                <w:sz w:val="22"/>
                <w:szCs w:val="22"/>
              </w:rPr>
              <w:t>recognise</w:t>
            </w:r>
            <w:proofErr w:type="spellEnd"/>
            <w:r>
              <w:rPr>
                <w:rFonts w:ascii="Calibri" w:eastAsia="Calibri" w:hAnsi="Calibri" w:cs="Calibri"/>
                <w:color w:val="000000"/>
                <w:sz w:val="22"/>
                <w:szCs w:val="22"/>
              </w:rPr>
              <w:t xml:space="preserve"> and reward achievement of self-reliance.</w:t>
            </w:r>
          </w:p>
          <w:p w14:paraId="1AB3C4E1" w14:textId="77777777" w:rsidR="00382D6C" w:rsidRDefault="004C4462">
            <w:pPr>
              <w:shd w:val="clear" w:color="auto" w:fill="FFFFFF"/>
              <w:ind w:left="14"/>
              <w:rPr>
                <w:rFonts w:ascii="Calibri" w:eastAsia="Calibri" w:hAnsi="Calibri" w:cs="Calibri"/>
                <w:sz w:val="22"/>
                <w:szCs w:val="22"/>
              </w:rPr>
            </w:pPr>
            <w:r>
              <w:rPr>
                <w:rFonts w:ascii="Calibri" w:eastAsia="Calibri" w:hAnsi="Calibri" w:cs="Calibri"/>
                <w:color w:val="000000"/>
                <w:sz w:val="22"/>
                <w:szCs w:val="22"/>
              </w:rPr>
              <w:t>Provide feedback to pupils in relation to progress and achievement.</w:t>
            </w:r>
          </w:p>
          <w:p w14:paraId="7D94BCF5" w14:textId="77777777" w:rsidR="00382D6C" w:rsidRDefault="004C4462">
            <w:pPr>
              <w:shd w:val="clear" w:color="auto" w:fill="FFFFFF"/>
              <w:ind w:left="14"/>
              <w:rPr>
                <w:rFonts w:ascii="Calibri" w:eastAsia="Calibri" w:hAnsi="Calibri" w:cs="Calibri"/>
                <w:sz w:val="22"/>
                <w:szCs w:val="22"/>
              </w:rPr>
            </w:pPr>
            <w:r>
              <w:rPr>
                <w:rFonts w:ascii="Calibri" w:eastAsia="Calibri" w:hAnsi="Calibri" w:cs="Calibri"/>
                <w:color w:val="000000"/>
                <w:sz w:val="22"/>
                <w:szCs w:val="22"/>
              </w:rPr>
              <w:t>Deal with basic first aid and other health and hygiene requirements of pupils. Ensuring that first aid is always covered at playtimes.</w:t>
            </w:r>
          </w:p>
        </w:tc>
      </w:tr>
      <w:tr w:rsidR="00382D6C" w14:paraId="1F6EB3F3" w14:textId="77777777">
        <w:trPr>
          <w:trHeight w:val="255"/>
        </w:trPr>
        <w:tc>
          <w:tcPr>
            <w:tcW w:w="2122" w:type="dxa"/>
          </w:tcPr>
          <w:p w14:paraId="094C60BB" w14:textId="77777777" w:rsidR="00382D6C" w:rsidRDefault="004C4462">
            <w:pPr>
              <w:spacing w:before="562"/>
              <w:rPr>
                <w:rFonts w:ascii="Calibri" w:eastAsia="Calibri" w:hAnsi="Calibri" w:cs="Calibri"/>
                <w:sz w:val="22"/>
                <w:szCs w:val="22"/>
              </w:rPr>
            </w:pPr>
            <w:r>
              <w:rPr>
                <w:rFonts w:ascii="Calibri" w:eastAsia="Calibri" w:hAnsi="Calibri" w:cs="Calibri"/>
                <w:color w:val="000000"/>
                <w:sz w:val="22"/>
                <w:szCs w:val="22"/>
              </w:rPr>
              <w:t>Support for teachers</w:t>
            </w:r>
          </w:p>
        </w:tc>
        <w:tc>
          <w:tcPr>
            <w:tcW w:w="11434" w:type="dxa"/>
          </w:tcPr>
          <w:p w14:paraId="5227900B" w14:textId="77777777" w:rsidR="00382D6C" w:rsidRDefault="004C4462">
            <w:pPr>
              <w:shd w:val="clear" w:color="auto" w:fill="FFFFFF"/>
              <w:spacing w:before="19"/>
              <w:ind w:left="14"/>
              <w:rPr>
                <w:rFonts w:ascii="Calibri" w:eastAsia="Calibri" w:hAnsi="Calibri" w:cs="Calibri"/>
                <w:color w:val="000000"/>
                <w:sz w:val="22"/>
                <w:szCs w:val="22"/>
              </w:rPr>
            </w:pPr>
            <w:r>
              <w:rPr>
                <w:rFonts w:ascii="Calibri" w:eastAsia="Calibri" w:hAnsi="Calibri" w:cs="Calibri"/>
                <w:color w:val="000000"/>
                <w:sz w:val="22"/>
                <w:szCs w:val="22"/>
              </w:rPr>
              <w:t xml:space="preserve">Work with the teacher to establish an appropriate learning environment. </w:t>
            </w:r>
          </w:p>
          <w:p w14:paraId="52CDD2FB" w14:textId="77777777" w:rsidR="00382D6C" w:rsidRDefault="004C4462">
            <w:pPr>
              <w:shd w:val="clear" w:color="auto" w:fill="FFFFFF"/>
              <w:spacing w:before="19"/>
              <w:ind w:left="14"/>
              <w:rPr>
                <w:rFonts w:ascii="Calibri" w:eastAsia="Calibri" w:hAnsi="Calibri" w:cs="Calibri"/>
                <w:color w:val="000000"/>
                <w:sz w:val="22"/>
                <w:szCs w:val="22"/>
              </w:rPr>
            </w:pPr>
            <w:r>
              <w:rPr>
                <w:rFonts w:ascii="Calibri" w:eastAsia="Calibri" w:hAnsi="Calibri" w:cs="Calibri"/>
                <w:color w:val="000000"/>
                <w:sz w:val="22"/>
                <w:szCs w:val="22"/>
              </w:rPr>
              <w:t xml:space="preserve">Work within an established discipline policy to anticipate &amp; manage </w:t>
            </w:r>
            <w:proofErr w:type="spellStart"/>
            <w:r>
              <w:rPr>
                <w:rFonts w:ascii="Calibri" w:eastAsia="Calibri" w:hAnsi="Calibri" w:cs="Calibri"/>
                <w:color w:val="000000"/>
                <w:sz w:val="22"/>
                <w:szCs w:val="22"/>
              </w:rPr>
              <w:t>behaviour</w:t>
            </w:r>
            <w:proofErr w:type="spellEnd"/>
            <w:r>
              <w:rPr>
                <w:rFonts w:ascii="Calibri" w:eastAsia="Calibri" w:hAnsi="Calibri" w:cs="Calibri"/>
                <w:color w:val="000000"/>
                <w:sz w:val="22"/>
                <w:szCs w:val="22"/>
              </w:rPr>
              <w:t xml:space="preserve"> constructively, promoting self-control and independence. </w:t>
            </w:r>
          </w:p>
          <w:p w14:paraId="3D23D0FC" w14:textId="77777777" w:rsidR="00382D6C" w:rsidRDefault="004C4462">
            <w:pPr>
              <w:shd w:val="clear" w:color="auto" w:fill="FFFFFF"/>
              <w:spacing w:before="19"/>
              <w:ind w:left="14"/>
              <w:rPr>
                <w:rFonts w:ascii="Calibri" w:eastAsia="Calibri" w:hAnsi="Calibri" w:cs="Calibri"/>
                <w:sz w:val="22"/>
                <w:szCs w:val="22"/>
              </w:rPr>
            </w:pPr>
            <w:r>
              <w:rPr>
                <w:rFonts w:ascii="Calibri" w:eastAsia="Calibri" w:hAnsi="Calibri" w:cs="Calibri"/>
                <w:color w:val="000000"/>
                <w:sz w:val="22"/>
                <w:szCs w:val="22"/>
              </w:rPr>
              <w:t>Work with the teacher in lesson planning, evaluating and adjusting lessons/work plans, as appropriate.</w:t>
            </w:r>
          </w:p>
          <w:p w14:paraId="2215194F" w14:textId="77777777" w:rsidR="00382D6C" w:rsidRDefault="004C4462">
            <w:pPr>
              <w:shd w:val="clear" w:color="auto" w:fill="FFFFFF"/>
              <w:spacing w:before="10"/>
              <w:ind w:left="19"/>
              <w:rPr>
                <w:rFonts w:ascii="Calibri" w:eastAsia="Calibri" w:hAnsi="Calibri" w:cs="Calibri"/>
                <w:sz w:val="22"/>
                <w:szCs w:val="22"/>
              </w:rPr>
            </w:pPr>
            <w:r>
              <w:rPr>
                <w:rFonts w:ascii="Calibri" w:eastAsia="Calibri" w:hAnsi="Calibri" w:cs="Calibri"/>
                <w:color w:val="000000"/>
                <w:sz w:val="22"/>
                <w:szCs w:val="22"/>
              </w:rPr>
              <w:t>Monitor and evaluate pupils' responses to learning activities through observation and planned recording of achievement against predetermined learning objectives.</w:t>
            </w:r>
          </w:p>
          <w:p w14:paraId="1E78A34C" w14:textId="77777777" w:rsidR="00382D6C" w:rsidRDefault="004C4462">
            <w:pPr>
              <w:shd w:val="clear" w:color="auto" w:fill="FFFFFF"/>
              <w:spacing w:before="5"/>
              <w:ind w:left="14"/>
              <w:rPr>
                <w:rFonts w:ascii="Calibri" w:eastAsia="Calibri" w:hAnsi="Calibri" w:cs="Calibri"/>
                <w:color w:val="000000"/>
                <w:sz w:val="22"/>
                <w:szCs w:val="22"/>
              </w:rPr>
            </w:pPr>
            <w:r>
              <w:rPr>
                <w:rFonts w:ascii="Calibri" w:eastAsia="Calibri" w:hAnsi="Calibri" w:cs="Calibri"/>
                <w:color w:val="000000"/>
                <w:sz w:val="22"/>
                <w:szCs w:val="22"/>
              </w:rPr>
              <w:t xml:space="preserve">Provide objective and accurate feedback and reports, as required, to the teacher on pupil assessment, progress and other matters: ensuring the availability of appropriate evidence. </w:t>
            </w:r>
          </w:p>
          <w:p w14:paraId="151D6BE9" w14:textId="77777777" w:rsidR="00382D6C" w:rsidRDefault="004C4462">
            <w:pPr>
              <w:shd w:val="clear" w:color="auto" w:fill="FFFFFF"/>
              <w:spacing w:before="5"/>
              <w:ind w:left="14"/>
              <w:rPr>
                <w:rFonts w:ascii="Calibri" w:eastAsia="Calibri" w:hAnsi="Calibri" w:cs="Calibri"/>
                <w:sz w:val="22"/>
                <w:szCs w:val="22"/>
              </w:rPr>
            </w:pPr>
            <w:r>
              <w:rPr>
                <w:rFonts w:ascii="Calibri" w:eastAsia="Calibri" w:hAnsi="Calibri" w:cs="Calibri"/>
                <w:sz w:val="22"/>
                <w:szCs w:val="22"/>
              </w:rPr>
              <w:t>Provide timely feedback to teachers after small group intervention sessions using intervention overview documents and verbal feedback.</w:t>
            </w:r>
          </w:p>
          <w:p w14:paraId="24C18032" w14:textId="77777777" w:rsidR="00382D6C" w:rsidRDefault="004C4462">
            <w:pPr>
              <w:shd w:val="clear" w:color="auto" w:fill="FFFFFF"/>
              <w:spacing w:before="5"/>
              <w:ind w:left="14"/>
              <w:rPr>
                <w:rFonts w:ascii="Calibri" w:eastAsia="Calibri" w:hAnsi="Calibri" w:cs="Calibri"/>
                <w:color w:val="000000"/>
                <w:sz w:val="22"/>
                <w:szCs w:val="22"/>
              </w:rPr>
            </w:pPr>
            <w:r>
              <w:rPr>
                <w:rFonts w:ascii="Calibri" w:eastAsia="Calibri" w:hAnsi="Calibri" w:cs="Calibri"/>
                <w:color w:val="000000"/>
                <w:sz w:val="22"/>
                <w:szCs w:val="22"/>
              </w:rPr>
              <w:t xml:space="preserve">Be responsible for keeping and updating records, as agreed with the teacher, contributing to reviews of systems/records, as requested. </w:t>
            </w:r>
          </w:p>
          <w:p w14:paraId="2E5FBAA2" w14:textId="77777777" w:rsidR="00382D6C" w:rsidRDefault="004C4462">
            <w:pPr>
              <w:shd w:val="clear" w:color="auto" w:fill="FFFFFF"/>
              <w:spacing w:before="5"/>
              <w:ind w:left="14"/>
              <w:rPr>
                <w:rFonts w:ascii="Calibri" w:eastAsia="Calibri" w:hAnsi="Calibri" w:cs="Calibri"/>
                <w:sz w:val="22"/>
                <w:szCs w:val="22"/>
              </w:rPr>
            </w:pPr>
            <w:r>
              <w:rPr>
                <w:rFonts w:ascii="Calibri" w:eastAsia="Calibri" w:hAnsi="Calibri" w:cs="Calibri"/>
                <w:color w:val="000000"/>
                <w:sz w:val="22"/>
                <w:szCs w:val="22"/>
              </w:rPr>
              <w:t>Undertake marking of pupils' work accurately recording achievement/ progress.</w:t>
            </w:r>
          </w:p>
          <w:p w14:paraId="2987A2BC" w14:textId="77777777" w:rsidR="00382D6C" w:rsidRDefault="004C4462">
            <w:pPr>
              <w:shd w:val="clear" w:color="auto" w:fill="FFFFFF"/>
              <w:spacing w:before="10"/>
              <w:rPr>
                <w:rFonts w:ascii="Calibri" w:eastAsia="Calibri" w:hAnsi="Calibri" w:cs="Calibri"/>
                <w:color w:val="000000"/>
                <w:sz w:val="22"/>
                <w:szCs w:val="22"/>
              </w:rPr>
            </w:pPr>
            <w:r>
              <w:rPr>
                <w:rFonts w:ascii="Calibri" w:eastAsia="Calibri" w:hAnsi="Calibri" w:cs="Calibri"/>
                <w:color w:val="000000"/>
                <w:sz w:val="22"/>
                <w:szCs w:val="22"/>
              </w:rPr>
              <w:t xml:space="preserve">Promote positive values, attitudes and good pupil </w:t>
            </w:r>
            <w:proofErr w:type="spellStart"/>
            <w:r>
              <w:rPr>
                <w:rFonts w:ascii="Calibri" w:eastAsia="Calibri" w:hAnsi="Calibri" w:cs="Calibri"/>
                <w:color w:val="000000"/>
                <w:sz w:val="22"/>
                <w:szCs w:val="22"/>
              </w:rPr>
              <w:t>behaviour</w:t>
            </w:r>
            <w:proofErr w:type="spellEnd"/>
            <w:r>
              <w:rPr>
                <w:rFonts w:ascii="Calibri" w:eastAsia="Calibri" w:hAnsi="Calibri" w:cs="Calibri"/>
                <w:color w:val="000000"/>
                <w:sz w:val="22"/>
                <w:szCs w:val="22"/>
              </w:rPr>
              <w:t xml:space="preserve">: dealing promptly with conflict and incidents in line with established policy and encourage pupils to take responsibility for their own </w:t>
            </w:r>
            <w:proofErr w:type="spellStart"/>
            <w:r>
              <w:rPr>
                <w:rFonts w:ascii="Calibri" w:eastAsia="Calibri" w:hAnsi="Calibri" w:cs="Calibri"/>
                <w:color w:val="000000"/>
                <w:sz w:val="22"/>
                <w:szCs w:val="22"/>
              </w:rPr>
              <w:t>behaviour</w:t>
            </w:r>
            <w:proofErr w:type="spellEnd"/>
            <w:r>
              <w:rPr>
                <w:rFonts w:ascii="Calibri" w:eastAsia="Calibri" w:hAnsi="Calibri" w:cs="Calibri"/>
                <w:color w:val="000000"/>
                <w:sz w:val="22"/>
                <w:szCs w:val="22"/>
              </w:rPr>
              <w:t xml:space="preserve">. </w:t>
            </w:r>
          </w:p>
          <w:p w14:paraId="537ABD85" w14:textId="77777777" w:rsidR="00382D6C" w:rsidRDefault="004C4462">
            <w:pPr>
              <w:shd w:val="clear" w:color="auto" w:fill="FFFFFF"/>
              <w:spacing w:before="10"/>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Liaise sensitively and effectively with </w:t>
            </w:r>
            <w:r>
              <w:rPr>
                <w:rFonts w:ascii="Calibri" w:eastAsia="Calibri" w:hAnsi="Calibri" w:cs="Calibri"/>
                <w:sz w:val="22"/>
                <w:szCs w:val="22"/>
              </w:rPr>
              <w:t>parents</w:t>
            </w:r>
            <w:r>
              <w:rPr>
                <w:rFonts w:ascii="Calibri" w:eastAsia="Calibri" w:hAnsi="Calibri" w:cs="Calibri"/>
                <w:color w:val="000000"/>
                <w:sz w:val="22"/>
                <w:szCs w:val="22"/>
              </w:rPr>
              <w:t xml:space="preserve">/carers, as agreed with the teacher, within your role/responsibility and participate in feedback sessions/meetings with parents as </w:t>
            </w:r>
            <w:r>
              <w:rPr>
                <w:rFonts w:ascii="Calibri" w:eastAsia="Calibri" w:hAnsi="Calibri" w:cs="Calibri"/>
                <w:sz w:val="22"/>
                <w:szCs w:val="22"/>
              </w:rPr>
              <w:t>directed, always</w:t>
            </w:r>
            <w:r>
              <w:rPr>
                <w:rFonts w:ascii="Calibri" w:eastAsia="Calibri" w:hAnsi="Calibri" w:cs="Calibri"/>
                <w:color w:val="000000"/>
                <w:sz w:val="22"/>
                <w:szCs w:val="22"/>
              </w:rPr>
              <w:t xml:space="preserve"> ensuring that teaching staff are told what has been said. </w:t>
            </w:r>
          </w:p>
          <w:p w14:paraId="26C56C23" w14:textId="77777777" w:rsidR="00382D6C" w:rsidRDefault="004C4462">
            <w:pPr>
              <w:shd w:val="clear" w:color="auto" w:fill="FFFFFF"/>
              <w:spacing w:before="10"/>
              <w:rPr>
                <w:rFonts w:ascii="Calibri" w:eastAsia="Calibri" w:hAnsi="Calibri" w:cs="Calibri"/>
                <w:color w:val="000000"/>
                <w:sz w:val="22"/>
                <w:szCs w:val="22"/>
              </w:rPr>
            </w:pPr>
            <w:r>
              <w:rPr>
                <w:rFonts w:ascii="Calibri" w:eastAsia="Calibri" w:hAnsi="Calibri" w:cs="Calibri"/>
                <w:color w:val="000000"/>
                <w:sz w:val="22"/>
                <w:szCs w:val="22"/>
              </w:rPr>
              <w:t xml:space="preserve">Supervise groups of children and occasionally the whole class. </w:t>
            </w:r>
          </w:p>
          <w:p w14:paraId="7ED245DD" w14:textId="77777777" w:rsidR="00382D6C" w:rsidRDefault="004C4462">
            <w:pPr>
              <w:shd w:val="clear" w:color="auto" w:fill="FFFFFF"/>
              <w:spacing w:before="10"/>
              <w:rPr>
                <w:rFonts w:ascii="Calibri" w:eastAsia="Calibri" w:hAnsi="Calibri" w:cs="Calibri"/>
                <w:sz w:val="22"/>
                <w:szCs w:val="22"/>
              </w:rPr>
            </w:pPr>
            <w:r>
              <w:rPr>
                <w:rFonts w:ascii="Calibri" w:eastAsia="Calibri" w:hAnsi="Calibri" w:cs="Calibri"/>
                <w:color w:val="000000"/>
                <w:sz w:val="22"/>
                <w:szCs w:val="22"/>
              </w:rPr>
              <w:t>Administer and assess routine tests.</w:t>
            </w:r>
          </w:p>
          <w:p w14:paraId="63CF369B" w14:textId="77777777" w:rsidR="00382D6C" w:rsidRDefault="004C4462">
            <w:pPr>
              <w:shd w:val="clear" w:color="auto" w:fill="FFFFFF"/>
              <w:spacing w:before="19"/>
              <w:ind w:left="19"/>
              <w:rPr>
                <w:rFonts w:ascii="Calibri" w:eastAsia="Calibri" w:hAnsi="Calibri" w:cs="Calibri"/>
                <w:color w:val="000000"/>
                <w:sz w:val="22"/>
                <w:szCs w:val="22"/>
              </w:rPr>
            </w:pPr>
            <w:r>
              <w:rPr>
                <w:rFonts w:ascii="Calibri" w:eastAsia="Calibri" w:hAnsi="Calibri" w:cs="Calibri"/>
                <w:color w:val="000000"/>
                <w:sz w:val="22"/>
                <w:szCs w:val="22"/>
              </w:rPr>
              <w:t>Provide general clerical/admin support, produce worksheets for agreed activities etc.</w:t>
            </w:r>
          </w:p>
        </w:tc>
      </w:tr>
    </w:tbl>
    <w:p w14:paraId="74FA2A5F" w14:textId="77777777" w:rsidR="00382D6C" w:rsidRDefault="00382D6C">
      <w:pPr>
        <w:jc w:val="center"/>
        <w:rPr>
          <w:rFonts w:ascii="Calibri" w:eastAsia="Calibri" w:hAnsi="Calibri" w:cs="Calibri"/>
          <w:sz w:val="22"/>
          <w:szCs w:val="22"/>
        </w:rPr>
      </w:pPr>
      <w:bookmarkStart w:id="0" w:name="_heading=h.gjdgxs" w:colFirst="0" w:colLast="0"/>
      <w:bookmarkEnd w:id="0"/>
    </w:p>
    <w:sectPr w:rsidR="00382D6C">
      <w:pgSz w:w="16838" w:h="11906"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D6C"/>
    <w:rsid w:val="00100DA6"/>
    <w:rsid w:val="00382D6C"/>
    <w:rsid w:val="00485918"/>
    <w:rsid w:val="004A30B7"/>
    <w:rsid w:val="004C4462"/>
    <w:rsid w:val="006A620F"/>
    <w:rsid w:val="00AA3428"/>
    <w:rsid w:val="00BC646E"/>
    <w:rsid w:val="00D53448"/>
    <w:rsid w:val="00EA3D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B79D5"/>
  <w15:docId w15:val="{BD667E21-48B6-4F74-81C7-89FDACD36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C1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874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874C1C"/>
    <w:pPr>
      <w:spacing w:before="562" w:line="274" w:lineRule="exact"/>
    </w:pPr>
    <w:rPr>
      <w:b/>
      <w:bCs/>
      <w:color w:val="000000"/>
      <w:spacing w:val="-9"/>
      <w:szCs w:val="25"/>
    </w:rPr>
  </w:style>
  <w:style w:type="character" w:customStyle="1" w:styleId="BodyTextChar">
    <w:name w:val="Body Text Char"/>
    <w:basedOn w:val="DefaultParagraphFont"/>
    <w:link w:val="BodyText"/>
    <w:semiHidden/>
    <w:rsid w:val="00874C1C"/>
    <w:rPr>
      <w:rFonts w:ascii="Times New Roman" w:eastAsia="Times New Roman" w:hAnsi="Times New Roman" w:cs="Times New Roman"/>
      <w:b/>
      <w:bCs/>
      <w:color w:val="000000"/>
      <w:spacing w:val="-9"/>
      <w:sz w:val="24"/>
      <w:szCs w:val="25"/>
      <w:lang w:val="en-US"/>
    </w:rPr>
  </w:style>
  <w:style w:type="paragraph" w:styleId="BodyText2">
    <w:name w:val="Body Text 2"/>
    <w:basedOn w:val="Normal"/>
    <w:link w:val="BodyText2Char"/>
    <w:uiPriority w:val="99"/>
    <w:unhideWhenUsed/>
    <w:rsid w:val="00874C1C"/>
    <w:pPr>
      <w:spacing w:after="120" w:line="480" w:lineRule="auto"/>
    </w:pPr>
  </w:style>
  <w:style w:type="character" w:customStyle="1" w:styleId="BodyText2Char">
    <w:name w:val="Body Text 2 Char"/>
    <w:basedOn w:val="DefaultParagraphFont"/>
    <w:link w:val="BodyText2"/>
    <w:uiPriority w:val="99"/>
    <w:rsid w:val="00874C1C"/>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uWdAsa5BC9Dpuga97PM7wyPj9Cw==">AMUW2mX6GcWYzxte75FVFHSFkdHB5wU3rEOfw1zkjCZCjIcZvaPQZrp+69DEfVwGvpOalgSq6rK/OJB+V/VkpevjdpApkOe+gWy65RuPh5VCdh4FXua3M7TL4kuaGR5LDFSeNytqmwot</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8F592D0-7DF1-4D9F-901F-98D16B78FEE6}"/>
</file>

<file path=customXml/itemProps3.xml><?xml version="1.0" encoding="utf-8"?>
<ds:datastoreItem xmlns:ds="http://schemas.openxmlformats.org/officeDocument/2006/customXml" ds:itemID="{5F947DDC-6657-4813-B2AB-94EC66DCE07A}"/>
</file>

<file path=customXml/itemProps4.xml><?xml version="1.0" encoding="utf-8"?>
<ds:datastoreItem xmlns:ds="http://schemas.openxmlformats.org/officeDocument/2006/customXml" ds:itemID="{D29CF81B-C4D8-4F2A-AC8D-D5401138123C}"/>
</file>

<file path=docProps/app.xml><?xml version="1.0" encoding="utf-8"?>
<Properties xmlns="http://schemas.openxmlformats.org/officeDocument/2006/extended-properties" xmlns:vt="http://schemas.openxmlformats.org/officeDocument/2006/docPropsVTypes">
  <Template>Normal</Template>
  <TotalTime>0</TotalTime>
  <Pages>3</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Ranger Manager</dc:creator>
  <cp:lastModifiedBy>Angela Ternent</cp:lastModifiedBy>
  <cp:revision>2</cp:revision>
  <cp:lastPrinted>2023-04-27T09:09:00Z</cp:lastPrinted>
  <dcterms:created xsi:type="dcterms:W3CDTF">2026-09-09T10:11:00Z</dcterms:created>
  <dcterms:modified xsi:type="dcterms:W3CDTF">2026-09-09T10:11:00Z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