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520627" w14:paraId="34087BE7" w14:textId="77777777" w:rsidTr="00836945">
        <w:tc>
          <w:tcPr>
            <w:tcW w:w="10440" w:type="dxa"/>
            <w:gridSpan w:val="3"/>
            <w:tcBorders>
              <w:bottom w:val="single" w:sz="4" w:space="0" w:color="auto"/>
            </w:tcBorders>
            <w:shd w:val="clear" w:color="auto" w:fill="C0C0C0"/>
          </w:tcPr>
          <w:p w14:paraId="3A06DAE6" w14:textId="77777777" w:rsidR="00836945" w:rsidRPr="00520627" w:rsidRDefault="00836945" w:rsidP="00520627">
            <w:pPr>
              <w:spacing w:before="40" w:after="40"/>
              <w:jc w:val="center"/>
              <w:rPr>
                <w:rFonts w:ascii="Poppins" w:hAnsi="Poppins" w:cs="Poppins"/>
                <w:sz w:val="24"/>
                <w:szCs w:val="24"/>
              </w:rPr>
            </w:pPr>
            <w:r w:rsidRPr="00520627">
              <w:rPr>
                <w:rFonts w:ascii="Poppins" w:hAnsi="Poppins" w:cs="Poppins"/>
                <w:b/>
                <w:sz w:val="24"/>
                <w:szCs w:val="24"/>
              </w:rPr>
              <w:t>Job Description</w:t>
            </w:r>
          </w:p>
        </w:tc>
      </w:tr>
      <w:tr w:rsidR="009A40EE" w:rsidRPr="00520627" w14:paraId="3F6E604C" w14:textId="77777777" w:rsidTr="00836945">
        <w:tc>
          <w:tcPr>
            <w:tcW w:w="5153" w:type="dxa"/>
            <w:shd w:val="clear" w:color="auto" w:fill="D9D9D9"/>
          </w:tcPr>
          <w:p w14:paraId="4486184C" w14:textId="126D5FD8" w:rsidR="009A40EE" w:rsidRPr="00520627" w:rsidRDefault="009A40EE" w:rsidP="00520627">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 xml:space="preserve">Role </w:t>
            </w:r>
            <w:r w:rsidR="008F0951">
              <w:rPr>
                <w:rFonts w:ascii="Poppins" w:hAnsi="Poppins" w:cs="Poppins"/>
                <w:b/>
                <w:spacing w:val="-2"/>
                <w:sz w:val="24"/>
                <w:szCs w:val="24"/>
              </w:rPr>
              <w:t>t</w:t>
            </w:r>
            <w:r w:rsidRPr="00520627">
              <w:rPr>
                <w:rFonts w:ascii="Poppins" w:hAnsi="Poppins" w:cs="Poppins"/>
                <w:b/>
                <w:spacing w:val="-2"/>
                <w:sz w:val="24"/>
                <w:szCs w:val="24"/>
              </w:rPr>
              <w:t>itle</w:t>
            </w:r>
            <w:r w:rsidRPr="00520627">
              <w:rPr>
                <w:rFonts w:ascii="Poppins" w:hAnsi="Poppins" w:cs="Poppins"/>
                <w:b/>
                <w:spacing w:val="-2"/>
                <w:sz w:val="24"/>
                <w:szCs w:val="24"/>
              </w:rPr>
              <w:tab/>
            </w:r>
          </w:p>
        </w:tc>
        <w:tc>
          <w:tcPr>
            <w:tcW w:w="5287" w:type="dxa"/>
            <w:gridSpan w:val="2"/>
            <w:shd w:val="clear" w:color="auto" w:fill="D9D9D9"/>
          </w:tcPr>
          <w:p w14:paraId="675EEB1B" w14:textId="77777777" w:rsidR="009A40EE" w:rsidRPr="00520627" w:rsidRDefault="009A40EE" w:rsidP="00520627">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Typically reports to</w:t>
            </w:r>
          </w:p>
        </w:tc>
      </w:tr>
      <w:tr w:rsidR="009460F6" w:rsidRPr="00520627" w14:paraId="56C7DDA9" w14:textId="77777777" w:rsidTr="00836945">
        <w:tc>
          <w:tcPr>
            <w:tcW w:w="5153" w:type="dxa"/>
            <w:tcBorders>
              <w:bottom w:val="single" w:sz="4" w:space="0" w:color="auto"/>
            </w:tcBorders>
          </w:tcPr>
          <w:p w14:paraId="08711642" w14:textId="77777777" w:rsidR="009460F6" w:rsidRPr="00520627" w:rsidRDefault="00207B7D" w:rsidP="00520627">
            <w:pPr>
              <w:rPr>
                <w:rFonts w:ascii="Poppins" w:hAnsi="Poppins" w:cs="Poppins"/>
                <w:b/>
                <w:sz w:val="24"/>
                <w:szCs w:val="24"/>
              </w:rPr>
            </w:pPr>
            <w:r w:rsidRPr="00520627">
              <w:rPr>
                <w:rFonts w:ascii="Poppins" w:hAnsi="Poppins" w:cs="Poppins"/>
                <w:sz w:val="24"/>
                <w:szCs w:val="24"/>
              </w:rPr>
              <w:t>Admin</w:t>
            </w:r>
            <w:r w:rsidR="00295D5B" w:rsidRPr="00520627">
              <w:rPr>
                <w:rFonts w:ascii="Poppins" w:hAnsi="Poppins" w:cs="Poppins"/>
                <w:sz w:val="24"/>
                <w:szCs w:val="24"/>
              </w:rPr>
              <w:t xml:space="preserve">istrative Supervisor </w:t>
            </w:r>
          </w:p>
        </w:tc>
        <w:tc>
          <w:tcPr>
            <w:tcW w:w="5287" w:type="dxa"/>
            <w:gridSpan w:val="2"/>
            <w:tcBorders>
              <w:bottom w:val="single" w:sz="4" w:space="0" w:color="auto"/>
            </w:tcBorders>
          </w:tcPr>
          <w:p w14:paraId="756FA2DD" w14:textId="77777777" w:rsidR="009460F6" w:rsidRPr="00520627" w:rsidRDefault="0025795E" w:rsidP="00520627">
            <w:pPr>
              <w:pStyle w:val="Header"/>
              <w:spacing w:before="40" w:after="40" w:line="240" w:lineRule="atLeast"/>
              <w:rPr>
                <w:rFonts w:ascii="Poppins" w:hAnsi="Poppins" w:cs="Poppins"/>
                <w:spacing w:val="-2"/>
                <w:sz w:val="24"/>
                <w:szCs w:val="24"/>
              </w:rPr>
            </w:pPr>
            <w:r w:rsidRPr="00520627">
              <w:rPr>
                <w:rFonts w:ascii="Poppins" w:hAnsi="Poppins" w:cs="Poppins"/>
                <w:sz w:val="24"/>
                <w:szCs w:val="24"/>
              </w:rPr>
              <w:t>Headteacher or designated member of staff</w:t>
            </w:r>
          </w:p>
        </w:tc>
      </w:tr>
      <w:tr w:rsidR="009460F6" w:rsidRPr="00520627" w14:paraId="330F99DA" w14:textId="77777777" w:rsidTr="00836945">
        <w:tc>
          <w:tcPr>
            <w:tcW w:w="5153" w:type="dxa"/>
            <w:shd w:val="clear" w:color="auto" w:fill="D9D9D9"/>
          </w:tcPr>
          <w:p w14:paraId="4C8F9375" w14:textId="4446AC02" w:rsidR="009460F6" w:rsidRPr="00520627" w:rsidRDefault="009460F6" w:rsidP="00520627">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 xml:space="preserve">JE </w:t>
            </w:r>
            <w:r w:rsidR="008F0951">
              <w:rPr>
                <w:rFonts w:ascii="Poppins" w:hAnsi="Poppins" w:cs="Poppins"/>
                <w:b/>
                <w:spacing w:val="-2"/>
                <w:sz w:val="24"/>
                <w:szCs w:val="24"/>
              </w:rPr>
              <w:t>c</w:t>
            </w:r>
            <w:r w:rsidRPr="00520627">
              <w:rPr>
                <w:rFonts w:ascii="Poppins" w:hAnsi="Poppins" w:cs="Poppins"/>
                <w:b/>
                <w:spacing w:val="-2"/>
                <w:sz w:val="24"/>
                <w:szCs w:val="24"/>
              </w:rPr>
              <w:t>ode</w:t>
            </w:r>
            <w:r w:rsidRPr="00520627">
              <w:rPr>
                <w:rFonts w:ascii="Poppins" w:hAnsi="Poppins" w:cs="Poppins"/>
                <w:b/>
                <w:spacing w:val="-2"/>
                <w:sz w:val="24"/>
                <w:szCs w:val="24"/>
              </w:rPr>
              <w:tab/>
              <w:t xml:space="preserve">    </w:t>
            </w:r>
          </w:p>
        </w:tc>
        <w:tc>
          <w:tcPr>
            <w:tcW w:w="2366" w:type="dxa"/>
            <w:shd w:val="clear" w:color="auto" w:fill="D9D9D9"/>
          </w:tcPr>
          <w:p w14:paraId="3B18BB08" w14:textId="77777777" w:rsidR="009460F6" w:rsidRPr="00520627" w:rsidRDefault="009460F6" w:rsidP="00520627">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Grade</w:t>
            </w:r>
          </w:p>
        </w:tc>
        <w:tc>
          <w:tcPr>
            <w:tcW w:w="2921" w:type="dxa"/>
            <w:shd w:val="clear" w:color="auto" w:fill="D9D9D9"/>
          </w:tcPr>
          <w:p w14:paraId="3ECBFF58" w14:textId="77777777" w:rsidR="009460F6" w:rsidRPr="00520627" w:rsidRDefault="009460F6" w:rsidP="00520627">
            <w:pPr>
              <w:pStyle w:val="Header"/>
              <w:spacing w:before="40" w:after="40" w:line="240" w:lineRule="atLeast"/>
              <w:rPr>
                <w:rFonts w:ascii="Poppins" w:hAnsi="Poppins" w:cs="Poppins"/>
                <w:b/>
                <w:spacing w:val="-2"/>
                <w:sz w:val="24"/>
                <w:szCs w:val="24"/>
              </w:rPr>
            </w:pPr>
            <w:r w:rsidRPr="00520627">
              <w:rPr>
                <w:rFonts w:ascii="Poppins" w:hAnsi="Poppins" w:cs="Poppins"/>
                <w:b/>
                <w:spacing w:val="-2"/>
                <w:sz w:val="24"/>
                <w:szCs w:val="24"/>
              </w:rPr>
              <w:t>Date of profile</w:t>
            </w:r>
          </w:p>
        </w:tc>
      </w:tr>
      <w:tr w:rsidR="009460F6" w:rsidRPr="00520627" w14:paraId="7B12D469" w14:textId="77777777" w:rsidTr="00836945">
        <w:tc>
          <w:tcPr>
            <w:tcW w:w="5153" w:type="dxa"/>
            <w:tcBorders>
              <w:bottom w:val="single" w:sz="4" w:space="0" w:color="auto"/>
            </w:tcBorders>
          </w:tcPr>
          <w:p w14:paraId="788E1396" w14:textId="77777777" w:rsidR="009460F6" w:rsidRPr="00520627" w:rsidRDefault="00207B7D" w:rsidP="00520627">
            <w:pPr>
              <w:pStyle w:val="Header"/>
              <w:spacing w:before="40" w:after="40" w:line="240" w:lineRule="atLeast"/>
              <w:rPr>
                <w:rFonts w:ascii="Poppins" w:hAnsi="Poppins" w:cs="Poppins"/>
                <w:spacing w:val="-2"/>
                <w:sz w:val="24"/>
                <w:szCs w:val="24"/>
              </w:rPr>
            </w:pPr>
            <w:r w:rsidRPr="00520627">
              <w:rPr>
                <w:rFonts w:ascii="Poppins" w:hAnsi="Poppins" w:cs="Poppins"/>
                <w:spacing w:val="-2"/>
                <w:sz w:val="24"/>
                <w:szCs w:val="24"/>
              </w:rPr>
              <w:t>AG</w:t>
            </w:r>
            <w:r w:rsidR="00295D5B" w:rsidRPr="00520627">
              <w:rPr>
                <w:rFonts w:ascii="Poppins" w:hAnsi="Poppins" w:cs="Poppins"/>
                <w:spacing w:val="-2"/>
                <w:sz w:val="24"/>
                <w:szCs w:val="24"/>
              </w:rPr>
              <w:t>3</w:t>
            </w:r>
          </w:p>
        </w:tc>
        <w:tc>
          <w:tcPr>
            <w:tcW w:w="2366" w:type="dxa"/>
            <w:tcBorders>
              <w:bottom w:val="single" w:sz="4" w:space="0" w:color="auto"/>
            </w:tcBorders>
          </w:tcPr>
          <w:p w14:paraId="7D92680F" w14:textId="77777777" w:rsidR="009460F6" w:rsidRPr="00520627" w:rsidRDefault="00295D5B" w:rsidP="00520627">
            <w:pPr>
              <w:pStyle w:val="Header"/>
              <w:spacing w:before="40" w:after="40" w:line="240" w:lineRule="atLeast"/>
              <w:rPr>
                <w:rFonts w:ascii="Poppins" w:hAnsi="Poppins" w:cs="Poppins"/>
                <w:spacing w:val="-2"/>
                <w:sz w:val="24"/>
                <w:szCs w:val="24"/>
              </w:rPr>
            </w:pPr>
            <w:r w:rsidRPr="00520627">
              <w:rPr>
                <w:rFonts w:ascii="Poppins" w:hAnsi="Poppins" w:cs="Poppins"/>
                <w:spacing w:val="-2"/>
                <w:sz w:val="24"/>
                <w:szCs w:val="24"/>
              </w:rPr>
              <w:t>6</w:t>
            </w:r>
          </w:p>
        </w:tc>
        <w:tc>
          <w:tcPr>
            <w:tcW w:w="2921" w:type="dxa"/>
            <w:tcBorders>
              <w:bottom w:val="single" w:sz="4" w:space="0" w:color="auto"/>
            </w:tcBorders>
          </w:tcPr>
          <w:p w14:paraId="74AF1057" w14:textId="77777777" w:rsidR="009460F6" w:rsidRPr="00520627" w:rsidRDefault="000F133D" w:rsidP="00520627">
            <w:pPr>
              <w:pStyle w:val="Header"/>
              <w:spacing w:before="40" w:after="40" w:line="240" w:lineRule="atLeast"/>
              <w:rPr>
                <w:rFonts w:ascii="Poppins" w:hAnsi="Poppins" w:cs="Poppins"/>
                <w:spacing w:val="-2"/>
                <w:sz w:val="24"/>
                <w:szCs w:val="24"/>
              </w:rPr>
            </w:pPr>
            <w:r w:rsidRPr="00520627">
              <w:rPr>
                <w:rFonts w:ascii="Poppins" w:hAnsi="Poppins" w:cs="Poppins"/>
                <w:spacing w:val="-2"/>
                <w:sz w:val="24"/>
                <w:szCs w:val="24"/>
              </w:rPr>
              <w:t>DD/MM/YY</w:t>
            </w:r>
          </w:p>
        </w:tc>
      </w:tr>
      <w:tr w:rsidR="009460F6" w:rsidRPr="00520627" w14:paraId="6B157B37" w14:textId="77777777" w:rsidTr="009874F8">
        <w:tc>
          <w:tcPr>
            <w:tcW w:w="10440" w:type="dxa"/>
            <w:gridSpan w:val="3"/>
            <w:shd w:val="clear" w:color="auto" w:fill="D9D9D9"/>
          </w:tcPr>
          <w:p w14:paraId="1C6BB543" w14:textId="77777777" w:rsidR="009460F6" w:rsidRPr="00520627" w:rsidRDefault="009460F6" w:rsidP="00520627">
            <w:pPr>
              <w:spacing w:before="40" w:after="40"/>
              <w:rPr>
                <w:rFonts w:ascii="Poppins" w:hAnsi="Poppins" w:cs="Poppins"/>
                <w:b/>
                <w:spacing w:val="-2"/>
                <w:sz w:val="24"/>
                <w:szCs w:val="24"/>
              </w:rPr>
            </w:pPr>
            <w:r w:rsidRPr="00520627">
              <w:rPr>
                <w:rFonts w:ascii="Poppins" w:hAnsi="Poppins" w:cs="Poppins"/>
                <w:b/>
                <w:spacing w:val="-2"/>
                <w:sz w:val="24"/>
                <w:szCs w:val="24"/>
              </w:rPr>
              <w:t>Purpose of the role (job statement)</w:t>
            </w:r>
          </w:p>
        </w:tc>
      </w:tr>
      <w:tr w:rsidR="008270ED" w:rsidRPr="00520627" w14:paraId="2BEB6066" w14:textId="77777777" w:rsidTr="009874F8">
        <w:tc>
          <w:tcPr>
            <w:tcW w:w="10440" w:type="dxa"/>
            <w:gridSpan w:val="3"/>
            <w:tcBorders>
              <w:bottom w:val="single" w:sz="4" w:space="0" w:color="auto"/>
            </w:tcBorders>
          </w:tcPr>
          <w:p w14:paraId="3224EFCE" w14:textId="77777777" w:rsidR="000863E6" w:rsidRPr="00520627" w:rsidRDefault="000863E6" w:rsidP="00520627">
            <w:pPr>
              <w:pStyle w:val="BodyTextIndent2"/>
              <w:rPr>
                <w:rFonts w:ascii="Poppins" w:hAnsi="Poppins" w:cs="Poppins"/>
                <w:sz w:val="24"/>
              </w:rPr>
            </w:pPr>
          </w:p>
          <w:p w14:paraId="4E10915E" w14:textId="77777777" w:rsidR="00FC7EF8" w:rsidRPr="00520627" w:rsidRDefault="00207B7D" w:rsidP="00520627">
            <w:pPr>
              <w:rPr>
                <w:rFonts w:ascii="Poppins" w:hAnsi="Poppins" w:cs="Poppins"/>
                <w:sz w:val="24"/>
                <w:szCs w:val="24"/>
              </w:rPr>
            </w:pPr>
            <w:r w:rsidRPr="00520627">
              <w:rPr>
                <w:rFonts w:ascii="Poppins" w:hAnsi="Poppins" w:cs="Poppins"/>
                <w:sz w:val="24"/>
                <w:szCs w:val="24"/>
              </w:rPr>
              <w:t>Under the direction/instruction of senior staff:  provide routine general clerical, administrative, financial support to the school.</w:t>
            </w:r>
          </w:p>
          <w:p w14:paraId="6CA5B3B0" w14:textId="77777777" w:rsidR="00207B7D" w:rsidRPr="00520627" w:rsidRDefault="00207B7D" w:rsidP="00520627">
            <w:pPr>
              <w:rPr>
                <w:rFonts w:ascii="Poppins" w:hAnsi="Poppins" w:cs="Poppins"/>
                <w:sz w:val="24"/>
                <w:szCs w:val="24"/>
              </w:rPr>
            </w:pPr>
          </w:p>
        </w:tc>
      </w:tr>
      <w:tr w:rsidR="001D111E" w:rsidRPr="00520627" w14:paraId="7FEBC1D9" w14:textId="77777777" w:rsidTr="001D111E">
        <w:tc>
          <w:tcPr>
            <w:tcW w:w="10440" w:type="dxa"/>
            <w:gridSpan w:val="3"/>
            <w:tcBorders>
              <w:bottom w:val="single" w:sz="4" w:space="0" w:color="auto"/>
            </w:tcBorders>
            <w:shd w:val="clear" w:color="auto" w:fill="D9D9D9"/>
          </w:tcPr>
          <w:p w14:paraId="7FDDED76" w14:textId="194E064C" w:rsidR="001D111E" w:rsidRPr="00520627" w:rsidRDefault="00425962" w:rsidP="00520627">
            <w:pPr>
              <w:widowControl w:val="0"/>
              <w:tabs>
                <w:tab w:val="left" w:pos="142"/>
                <w:tab w:val="left" w:pos="220"/>
              </w:tabs>
              <w:autoSpaceDE w:val="0"/>
              <w:autoSpaceDN w:val="0"/>
              <w:adjustRightInd w:val="0"/>
              <w:spacing w:after="240"/>
              <w:ind w:left="142"/>
              <w:rPr>
                <w:rFonts w:ascii="Poppins" w:hAnsi="Poppins" w:cs="Poppins"/>
                <w:b/>
                <w:spacing w:val="-2"/>
                <w:sz w:val="24"/>
                <w:szCs w:val="24"/>
              </w:rPr>
            </w:pPr>
            <w:r w:rsidRPr="00520627">
              <w:rPr>
                <w:rFonts w:ascii="Poppins" w:hAnsi="Poppins" w:cs="Poppins"/>
                <w:b/>
                <w:sz w:val="24"/>
                <w:szCs w:val="24"/>
                <w:lang w:val="en-US"/>
              </w:rPr>
              <w:t xml:space="preserve">Main </w:t>
            </w:r>
            <w:r w:rsidR="009E213E">
              <w:rPr>
                <w:rFonts w:ascii="Poppins" w:hAnsi="Poppins" w:cs="Poppins"/>
                <w:b/>
                <w:sz w:val="24"/>
                <w:szCs w:val="24"/>
                <w:lang w:val="en-US"/>
              </w:rPr>
              <w:t>d</w:t>
            </w:r>
            <w:r w:rsidR="009E213E" w:rsidRPr="00520627">
              <w:rPr>
                <w:rFonts w:ascii="Poppins" w:hAnsi="Poppins" w:cs="Poppins"/>
                <w:b/>
                <w:sz w:val="24"/>
                <w:szCs w:val="24"/>
                <w:lang w:val="en-US"/>
              </w:rPr>
              <w:t>uties: -</w:t>
            </w:r>
          </w:p>
        </w:tc>
      </w:tr>
      <w:tr w:rsidR="001D111E" w:rsidRPr="00520627" w14:paraId="20911C47" w14:textId="77777777" w:rsidTr="001D111E">
        <w:tc>
          <w:tcPr>
            <w:tcW w:w="10440" w:type="dxa"/>
            <w:gridSpan w:val="3"/>
            <w:shd w:val="clear" w:color="auto" w:fill="FFFFFF" w:themeFill="background1"/>
          </w:tcPr>
          <w:p w14:paraId="127896F3" w14:textId="77777777" w:rsidR="008612DC" w:rsidRPr="00520627" w:rsidRDefault="008612DC" w:rsidP="00520627">
            <w:pPr>
              <w:rPr>
                <w:rFonts w:ascii="Poppins" w:hAnsi="Poppins" w:cs="Poppins"/>
                <w:sz w:val="24"/>
                <w:szCs w:val="24"/>
              </w:rPr>
            </w:pPr>
          </w:p>
          <w:p w14:paraId="37439828" w14:textId="14A10DBE" w:rsidR="00295D5B" w:rsidRPr="00520627" w:rsidRDefault="008F0951" w:rsidP="00520627">
            <w:pPr>
              <w:numPr>
                <w:ilvl w:val="0"/>
                <w:numId w:val="26"/>
              </w:numPr>
              <w:rPr>
                <w:rFonts w:ascii="Poppins" w:hAnsi="Poppins" w:cs="Poppins"/>
                <w:sz w:val="24"/>
                <w:szCs w:val="24"/>
              </w:rPr>
            </w:pPr>
            <w:r>
              <w:rPr>
                <w:rFonts w:ascii="Poppins" w:hAnsi="Poppins" w:cs="Poppins"/>
                <w:sz w:val="24"/>
                <w:szCs w:val="24"/>
              </w:rPr>
              <w:t>D</w:t>
            </w:r>
            <w:r w:rsidR="006E0448" w:rsidRPr="00520627">
              <w:rPr>
                <w:rFonts w:ascii="Poppins" w:hAnsi="Poppins" w:cs="Poppins"/>
                <w:sz w:val="24"/>
                <w:szCs w:val="24"/>
              </w:rPr>
              <w:t>eal with complex reception/visitor etc matters</w:t>
            </w:r>
            <w:r>
              <w:rPr>
                <w:rFonts w:ascii="Poppins" w:hAnsi="Poppins" w:cs="Poppins"/>
                <w:sz w:val="24"/>
                <w:szCs w:val="24"/>
              </w:rPr>
              <w:t>,</w:t>
            </w:r>
          </w:p>
          <w:p w14:paraId="373112FE" w14:textId="0198E13B" w:rsidR="00295D5B" w:rsidRPr="00520627" w:rsidRDefault="008F0951" w:rsidP="00520627">
            <w:pPr>
              <w:numPr>
                <w:ilvl w:val="0"/>
                <w:numId w:val="26"/>
              </w:numPr>
              <w:rPr>
                <w:rFonts w:ascii="Poppins" w:hAnsi="Poppins" w:cs="Poppins"/>
                <w:sz w:val="24"/>
                <w:szCs w:val="24"/>
              </w:rPr>
            </w:pPr>
            <w:r>
              <w:rPr>
                <w:rFonts w:ascii="Poppins" w:hAnsi="Poppins" w:cs="Poppins"/>
                <w:sz w:val="24"/>
                <w:szCs w:val="24"/>
              </w:rPr>
              <w:t>C</w:t>
            </w:r>
            <w:r w:rsidR="006E0448" w:rsidRPr="00520627">
              <w:rPr>
                <w:rFonts w:ascii="Poppins" w:hAnsi="Poppins" w:cs="Poppins"/>
                <w:sz w:val="24"/>
                <w:szCs w:val="24"/>
              </w:rPr>
              <w:t>ontribute to the planning, development and organization of support service systems, procedures and policies</w:t>
            </w:r>
            <w:r>
              <w:rPr>
                <w:rFonts w:ascii="Poppins" w:hAnsi="Poppins" w:cs="Poppins"/>
                <w:sz w:val="24"/>
                <w:szCs w:val="24"/>
              </w:rPr>
              <w:t>,</w:t>
            </w:r>
          </w:p>
          <w:p w14:paraId="70B279A8" w14:textId="6105588B" w:rsidR="00295D5B" w:rsidRPr="00520627" w:rsidRDefault="008F0951" w:rsidP="00520627">
            <w:pPr>
              <w:numPr>
                <w:ilvl w:val="0"/>
                <w:numId w:val="26"/>
              </w:numPr>
              <w:rPr>
                <w:rFonts w:ascii="Poppins" w:hAnsi="Poppins" w:cs="Poppins"/>
                <w:sz w:val="24"/>
                <w:szCs w:val="24"/>
              </w:rPr>
            </w:pPr>
            <w:r>
              <w:rPr>
                <w:rFonts w:ascii="Poppins" w:hAnsi="Poppins" w:cs="Poppins"/>
                <w:sz w:val="24"/>
                <w:szCs w:val="24"/>
              </w:rPr>
              <w:t>O</w:t>
            </w:r>
            <w:r w:rsidR="006E0448" w:rsidRPr="00520627">
              <w:rPr>
                <w:rFonts w:ascii="Poppins" w:hAnsi="Poppins" w:cs="Poppins"/>
                <w:sz w:val="24"/>
                <w:szCs w:val="24"/>
              </w:rPr>
              <w:t>rgani</w:t>
            </w:r>
            <w:r>
              <w:rPr>
                <w:rFonts w:ascii="Poppins" w:hAnsi="Poppins" w:cs="Poppins"/>
                <w:sz w:val="24"/>
                <w:szCs w:val="24"/>
              </w:rPr>
              <w:t>s</w:t>
            </w:r>
            <w:r w:rsidR="006E0448" w:rsidRPr="00520627">
              <w:rPr>
                <w:rFonts w:ascii="Poppins" w:hAnsi="Poppins" w:cs="Poppins"/>
                <w:sz w:val="24"/>
                <w:szCs w:val="24"/>
              </w:rPr>
              <w:t>e school trips/events etc</w:t>
            </w:r>
            <w:r>
              <w:rPr>
                <w:rFonts w:ascii="Poppins" w:hAnsi="Poppins" w:cs="Poppins"/>
                <w:sz w:val="24"/>
                <w:szCs w:val="24"/>
              </w:rPr>
              <w:t>,</w:t>
            </w:r>
          </w:p>
          <w:p w14:paraId="09F204A4" w14:textId="2522AA9C" w:rsidR="00295D5B" w:rsidRPr="00520627" w:rsidRDefault="008F0951" w:rsidP="00520627">
            <w:pPr>
              <w:numPr>
                <w:ilvl w:val="0"/>
                <w:numId w:val="26"/>
              </w:numPr>
              <w:rPr>
                <w:rFonts w:ascii="Poppins" w:hAnsi="Poppins" w:cs="Poppins"/>
                <w:sz w:val="24"/>
                <w:szCs w:val="24"/>
              </w:rPr>
            </w:pPr>
            <w:r>
              <w:rPr>
                <w:rFonts w:ascii="Poppins" w:hAnsi="Poppins" w:cs="Poppins"/>
                <w:sz w:val="24"/>
                <w:szCs w:val="24"/>
              </w:rPr>
              <w:t>S</w:t>
            </w:r>
            <w:r w:rsidR="006E0448" w:rsidRPr="00520627">
              <w:rPr>
                <w:rFonts w:ascii="Poppins" w:hAnsi="Poppins" w:cs="Poppins"/>
                <w:sz w:val="24"/>
                <w:szCs w:val="24"/>
              </w:rPr>
              <w:t>upervise, train and develop staff, as appropriate</w:t>
            </w:r>
            <w:r>
              <w:rPr>
                <w:rFonts w:ascii="Poppins" w:hAnsi="Poppins" w:cs="Poppins"/>
                <w:sz w:val="24"/>
                <w:szCs w:val="24"/>
              </w:rPr>
              <w:t>,</w:t>
            </w:r>
          </w:p>
          <w:p w14:paraId="24A8BC8E" w14:textId="77777777" w:rsidR="00295D5B" w:rsidRPr="00520627" w:rsidRDefault="00295D5B" w:rsidP="00520627">
            <w:pPr>
              <w:rPr>
                <w:rFonts w:ascii="Poppins" w:hAnsi="Poppins" w:cs="Poppins"/>
                <w:bCs/>
                <w:sz w:val="24"/>
                <w:szCs w:val="24"/>
              </w:rPr>
            </w:pPr>
          </w:p>
          <w:p w14:paraId="7856572B" w14:textId="77777777" w:rsidR="006E0448" w:rsidRPr="00520627" w:rsidRDefault="00295D5B" w:rsidP="008F0951">
            <w:pPr>
              <w:spacing w:after="120"/>
              <w:ind w:left="357"/>
              <w:rPr>
                <w:rFonts w:ascii="Poppins" w:hAnsi="Poppins" w:cs="Poppins"/>
                <w:sz w:val="24"/>
                <w:szCs w:val="24"/>
                <w:highlight w:val="yellow"/>
              </w:rPr>
            </w:pPr>
            <w:r w:rsidRPr="00520627">
              <w:rPr>
                <w:rFonts w:ascii="Poppins" w:hAnsi="Poppins" w:cs="Poppins"/>
                <w:b/>
                <w:sz w:val="24"/>
                <w:szCs w:val="24"/>
              </w:rPr>
              <w:t>Individuals in this role may also</w:t>
            </w:r>
            <w:r w:rsidR="006E0448" w:rsidRPr="00520627">
              <w:rPr>
                <w:rFonts w:ascii="Poppins" w:hAnsi="Poppins" w:cs="Poppins"/>
                <w:b/>
                <w:sz w:val="24"/>
                <w:szCs w:val="24"/>
              </w:rPr>
              <w:t>:-</w:t>
            </w:r>
            <w:r w:rsidRPr="00520627">
              <w:rPr>
                <w:rFonts w:ascii="Poppins" w:hAnsi="Poppins" w:cs="Poppins"/>
                <w:b/>
                <w:sz w:val="24"/>
                <w:szCs w:val="24"/>
              </w:rPr>
              <w:t xml:space="preserve">  </w:t>
            </w:r>
          </w:p>
          <w:p w14:paraId="235B06AE" w14:textId="3DF7E702"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M</w:t>
            </w:r>
            <w:r w:rsidR="006E0448" w:rsidRPr="00520627">
              <w:rPr>
                <w:rFonts w:ascii="Poppins" w:hAnsi="Poppins" w:cs="Poppins"/>
                <w:sz w:val="24"/>
                <w:szCs w:val="24"/>
              </w:rPr>
              <w:t>anage manual and computerized record/information systems</w:t>
            </w:r>
            <w:r>
              <w:rPr>
                <w:rFonts w:ascii="Poppins" w:hAnsi="Poppins" w:cs="Poppins"/>
                <w:sz w:val="24"/>
                <w:szCs w:val="24"/>
              </w:rPr>
              <w:t>,</w:t>
            </w:r>
          </w:p>
          <w:p w14:paraId="761C1700" w14:textId="6A660460"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A</w:t>
            </w:r>
            <w:r w:rsidR="006E0448" w:rsidRPr="00520627">
              <w:rPr>
                <w:rFonts w:ascii="Poppins" w:hAnsi="Poppins" w:cs="Poppins"/>
                <w:sz w:val="24"/>
                <w:szCs w:val="24"/>
              </w:rPr>
              <w:t>nalyse and evaluate data/information and produce reports/information/data, as required</w:t>
            </w:r>
            <w:r>
              <w:rPr>
                <w:rFonts w:ascii="Poppins" w:hAnsi="Poppins" w:cs="Poppins"/>
                <w:sz w:val="24"/>
                <w:szCs w:val="24"/>
              </w:rPr>
              <w:t>,</w:t>
            </w:r>
          </w:p>
          <w:p w14:paraId="2EAB5A61" w14:textId="66C2D01B"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U</w:t>
            </w:r>
            <w:r w:rsidR="006E0448" w:rsidRPr="00520627">
              <w:rPr>
                <w:rFonts w:ascii="Poppins" w:hAnsi="Poppins" w:cs="Poppins"/>
                <w:sz w:val="24"/>
                <w:szCs w:val="24"/>
              </w:rPr>
              <w:t>ndertake typing and word-processing and complex it based tasks</w:t>
            </w:r>
            <w:r>
              <w:rPr>
                <w:rFonts w:ascii="Poppins" w:hAnsi="Poppins" w:cs="Poppins"/>
                <w:sz w:val="24"/>
                <w:szCs w:val="24"/>
              </w:rPr>
              <w:t>,</w:t>
            </w:r>
          </w:p>
          <w:p w14:paraId="7EB70CFB" w14:textId="5AB697F7"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P</w:t>
            </w:r>
            <w:r w:rsidR="006E0448" w:rsidRPr="00520627">
              <w:rPr>
                <w:rFonts w:ascii="Poppins" w:hAnsi="Poppins" w:cs="Poppins"/>
                <w:sz w:val="24"/>
                <w:szCs w:val="24"/>
              </w:rPr>
              <w:t>rovide personal, administrative and organizational support to other staff</w:t>
            </w:r>
            <w:r>
              <w:rPr>
                <w:rFonts w:ascii="Poppins" w:hAnsi="Poppins" w:cs="Poppins"/>
                <w:sz w:val="24"/>
                <w:szCs w:val="24"/>
              </w:rPr>
              <w:t>,</w:t>
            </w:r>
          </w:p>
          <w:p w14:paraId="4F79FFE7" w14:textId="07181A3F"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P</w:t>
            </w:r>
            <w:r w:rsidR="006E0448" w:rsidRPr="00520627">
              <w:rPr>
                <w:rFonts w:ascii="Poppins" w:hAnsi="Poppins" w:cs="Poppins"/>
                <w:sz w:val="24"/>
                <w:szCs w:val="24"/>
              </w:rPr>
              <w:t xml:space="preserve">rovide administrative and organizational support to the </w:t>
            </w:r>
            <w:r>
              <w:rPr>
                <w:rFonts w:ascii="Poppins" w:hAnsi="Poppins" w:cs="Poppins"/>
                <w:sz w:val="24"/>
                <w:szCs w:val="24"/>
              </w:rPr>
              <w:t>Governing Board,</w:t>
            </w:r>
          </w:p>
          <w:p w14:paraId="165B318A" w14:textId="018D5D94"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U</w:t>
            </w:r>
            <w:r w:rsidR="006E0448" w:rsidRPr="00520627">
              <w:rPr>
                <w:rFonts w:ascii="Poppins" w:hAnsi="Poppins" w:cs="Poppins"/>
                <w:sz w:val="24"/>
                <w:szCs w:val="24"/>
              </w:rPr>
              <w:t>ndertake administration of complex procedures</w:t>
            </w:r>
            <w:r>
              <w:rPr>
                <w:rFonts w:ascii="Poppins" w:hAnsi="Poppins" w:cs="Poppins"/>
                <w:sz w:val="24"/>
                <w:szCs w:val="24"/>
              </w:rPr>
              <w:t>,</w:t>
            </w:r>
          </w:p>
          <w:p w14:paraId="43882ED5" w14:textId="1BE8E88C"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C</w:t>
            </w:r>
            <w:r w:rsidR="006E0448" w:rsidRPr="00520627">
              <w:rPr>
                <w:rFonts w:ascii="Poppins" w:hAnsi="Poppins" w:cs="Poppins"/>
                <w:sz w:val="24"/>
                <w:szCs w:val="24"/>
              </w:rPr>
              <w:t>omplete and submit complex forms, returns etc including those to outside agencies</w:t>
            </w:r>
            <w:r>
              <w:rPr>
                <w:rFonts w:ascii="Poppins" w:hAnsi="Poppins" w:cs="Poppins"/>
                <w:sz w:val="24"/>
                <w:szCs w:val="24"/>
              </w:rPr>
              <w:t>,</w:t>
            </w:r>
          </w:p>
          <w:p w14:paraId="5A7987F4" w14:textId="512DF1CD"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U</w:t>
            </w:r>
            <w:r w:rsidR="006E0448" w:rsidRPr="00520627">
              <w:rPr>
                <w:rFonts w:ascii="Poppins" w:hAnsi="Poppins" w:cs="Poppins"/>
                <w:sz w:val="24"/>
                <w:szCs w:val="24"/>
              </w:rPr>
              <w:t>ndertake the administration of payroll systems</w:t>
            </w:r>
            <w:r>
              <w:rPr>
                <w:rFonts w:ascii="Poppins" w:hAnsi="Poppins" w:cs="Poppins"/>
                <w:sz w:val="24"/>
                <w:szCs w:val="24"/>
              </w:rPr>
              <w:t>,</w:t>
            </w:r>
          </w:p>
          <w:p w14:paraId="03618F09" w14:textId="6AA22ABC"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M</w:t>
            </w:r>
            <w:r w:rsidR="006E0448" w:rsidRPr="00520627">
              <w:rPr>
                <w:rFonts w:ascii="Poppins" w:hAnsi="Poppins" w:cs="Poppins"/>
                <w:sz w:val="24"/>
                <w:szCs w:val="24"/>
              </w:rPr>
              <w:t>onitor and manage stock within an agreed budget, cataloguing resources and undertaking audits, as required</w:t>
            </w:r>
            <w:r>
              <w:rPr>
                <w:rFonts w:ascii="Poppins" w:hAnsi="Poppins" w:cs="Poppins"/>
                <w:sz w:val="24"/>
                <w:szCs w:val="24"/>
              </w:rPr>
              <w:t>,</w:t>
            </w:r>
          </w:p>
          <w:p w14:paraId="50B8F541" w14:textId="6A4E6DF9"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lastRenderedPageBreak/>
              <w:t>M</w:t>
            </w:r>
            <w:r w:rsidR="006E0448" w:rsidRPr="00520627">
              <w:rPr>
                <w:rFonts w:ascii="Poppins" w:hAnsi="Poppins" w:cs="Poppins"/>
                <w:sz w:val="24"/>
                <w:szCs w:val="24"/>
              </w:rPr>
              <w:t>anage uniform/snack/other ‘shops’ within the school</w:t>
            </w:r>
            <w:r>
              <w:rPr>
                <w:rFonts w:ascii="Poppins" w:hAnsi="Poppins" w:cs="Poppins"/>
                <w:sz w:val="24"/>
                <w:szCs w:val="24"/>
              </w:rPr>
              <w:t>,</w:t>
            </w:r>
          </w:p>
          <w:p w14:paraId="62A5A62A" w14:textId="5DDDD713"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U</w:t>
            </w:r>
            <w:r w:rsidR="006E0448" w:rsidRPr="00520627">
              <w:rPr>
                <w:rFonts w:ascii="Poppins" w:hAnsi="Poppins" w:cs="Poppins"/>
                <w:sz w:val="24"/>
                <w:szCs w:val="24"/>
              </w:rPr>
              <w:t>ndertake research and obtain information to inform decisions</w:t>
            </w:r>
            <w:r>
              <w:rPr>
                <w:rFonts w:ascii="Poppins" w:hAnsi="Poppins" w:cs="Poppins"/>
                <w:sz w:val="24"/>
                <w:szCs w:val="24"/>
              </w:rPr>
              <w:t>,</w:t>
            </w:r>
          </w:p>
          <w:p w14:paraId="07E47426" w14:textId="2290EA24"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A</w:t>
            </w:r>
            <w:r w:rsidR="006E0448" w:rsidRPr="00520627">
              <w:rPr>
                <w:rFonts w:ascii="Poppins" w:hAnsi="Poppins" w:cs="Poppins"/>
                <w:sz w:val="24"/>
                <w:szCs w:val="24"/>
              </w:rPr>
              <w:t>ssist with procurement and sponsorship</w:t>
            </w:r>
            <w:r>
              <w:rPr>
                <w:rFonts w:ascii="Poppins" w:hAnsi="Poppins" w:cs="Poppins"/>
                <w:sz w:val="24"/>
                <w:szCs w:val="24"/>
              </w:rPr>
              <w:t>,</w:t>
            </w:r>
          </w:p>
          <w:p w14:paraId="624895F1" w14:textId="2C7332AF" w:rsidR="00295D5B" w:rsidRPr="00520627" w:rsidRDefault="008F0951" w:rsidP="00520627">
            <w:pPr>
              <w:numPr>
                <w:ilvl w:val="0"/>
                <w:numId w:val="26"/>
              </w:numPr>
              <w:ind w:left="714" w:hanging="357"/>
              <w:rPr>
                <w:rFonts w:ascii="Poppins" w:hAnsi="Poppins" w:cs="Poppins"/>
                <w:sz w:val="24"/>
                <w:szCs w:val="24"/>
              </w:rPr>
            </w:pPr>
            <w:r>
              <w:rPr>
                <w:rFonts w:ascii="Poppins" w:hAnsi="Poppins" w:cs="Poppins"/>
                <w:sz w:val="24"/>
                <w:szCs w:val="24"/>
              </w:rPr>
              <w:t>A</w:t>
            </w:r>
            <w:r w:rsidR="006E0448" w:rsidRPr="00520627">
              <w:rPr>
                <w:rFonts w:ascii="Poppins" w:hAnsi="Poppins" w:cs="Poppins"/>
                <w:sz w:val="24"/>
                <w:szCs w:val="24"/>
              </w:rPr>
              <w:t>ssist with marketing and promotion of the school</w:t>
            </w:r>
            <w:r>
              <w:rPr>
                <w:rFonts w:ascii="Poppins" w:hAnsi="Poppins" w:cs="Poppins"/>
                <w:sz w:val="24"/>
                <w:szCs w:val="24"/>
              </w:rPr>
              <w:t>,</w:t>
            </w:r>
          </w:p>
          <w:p w14:paraId="15AD2AFA" w14:textId="5A6C219D" w:rsidR="00295D5B" w:rsidRPr="00520627" w:rsidRDefault="008F0951" w:rsidP="00520627">
            <w:pPr>
              <w:pStyle w:val="BodyText"/>
              <w:numPr>
                <w:ilvl w:val="0"/>
                <w:numId w:val="26"/>
              </w:numPr>
              <w:spacing w:after="0" w:line="240" w:lineRule="auto"/>
              <w:ind w:left="714" w:hanging="357"/>
              <w:rPr>
                <w:rFonts w:ascii="Poppins" w:hAnsi="Poppins" w:cs="Poppins"/>
                <w:b/>
                <w:sz w:val="24"/>
                <w:szCs w:val="24"/>
              </w:rPr>
            </w:pPr>
            <w:r>
              <w:rPr>
                <w:rFonts w:ascii="Poppins" w:hAnsi="Poppins" w:cs="Poppins"/>
                <w:sz w:val="24"/>
                <w:szCs w:val="24"/>
              </w:rPr>
              <w:t>M</w:t>
            </w:r>
            <w:r w:rsidR="006E0448" w:rsidRPr="00520627">
              <w:rPr>
                <w:rFonts w:ascii="Poppins" w:hAnsi="Poppins" w:cs="Poppins"/>
                <w:sz w:val="24"/>
                <w:szCs w:val="24"/>
              </w:rPr>
              <w:t>anage administration of facilities including use of school premises</w:t>
            </w:r>
            <w:r>
              <w:rPr>
                <w:rFonts w:ascii="Poppins" w:hAnsi="Poppins" w:cs="Poppins"/>
                <w:sz w:val="24"/>
                <w:szCs w:val="24"/>
              </w:rPr>
              <w:t>,</w:t>
            </w:r>
          </w:p>
          <w:p w14:paraId="2F5665EE" w14:textId="77777777" w:rsidR="00FC7EF8" w:rsidRPr="00520627" w:rsidRDefault="00FC7EF8" w:rsidP="00520627">
            <w:pPr>
              <w:ind w:left="360"/>
              <w:rPr>
                <w:rFonts w:ascii="Poppins" w:hAnsi="Poppins" w:cs="Poppins"/>
                <w:spacing w:val="-2"/>
                <w:sz w:val="24"/>
                <w:szCs w:val="24"/>
              </w:rPr>
            </w:pPr>
          </w:p>
        </w:tc>
      </w:tr>
      <w:tr w:rsidR="009460F6" w:rsidRPr="00520627" w14:paraId="01C617DA" w14:textId="77777777" w:rsidTr="009874F8">
        <w:tc>
          <w:tcPr>
            <w:tcW w:w="10440" w:type="dxa"/>
            <w:gridSpan w:val="3"/>
            <w:shd w:val="clear" w:color="auto" w:fill="D9D9D9"/>
          </w:tcPr>
          <w:p w14:paraId="79F687D6" w14:textId="77777777" w:rsidR="009460F6" w:rsidRPr="00520627" w:rsidRDefault="008612DC" w:rsidP="00520627">
            <w:pPr>
              <w:widowControl w:val="0"/>
              <w:tabs>
                <w:tab w:val="left" w:pos="142"/>
                <w:tab w:val="left" w:pos="940"/>
                <w:tab w:val="left" w:pos="1440"/>
              </w:tabs>
              <w:autoSpaceDE w:val="0"/>
              <w:autoSpaceDN w:val="0"/>
              <w:adjustRightInd w:val="0"/>
              <w:spacing w:after="240"/>
              <w:ind w:left="360"/>
              <w:rPr>
                <w:rFonts w:ascii="Poppins" w:hAnsi="Poppins" w:cs="Poppins"/>
                <w:b/>
                <w:spacing w:val="-2"/>
                <w:sz w:val="24"/>
                <w:szCs w:val="24"/>
              </w:rPr>
            </w:pPr>
            <w:r w:rsidRPr="00520627">
              <w:rPr>
                <w:rFonts w:ascii="Poppins" w:hAnsi="Poppins" w:cs="Poppins"/>
                <w:b/>
                <w:spacing w:val="-2"/>
                <w:sz w:val="24"/>
                <w:szCs w:val="24"/>
              </w:rPr>
              <w:lastRenderedPageBreak/>
              <w:t>Responsibilities</w:t>
            </w:r>
            <w:r w:rsidR="006E0448" w:rsidRPr="00520627">
              <w:rPr>
                <w:rFonts w:ascii="Poppins" w:hAnsi="Poppins" w:cs="Poppins"/>
                <w:b/>
                <w:spacing w:val="-2"/>
                <w:sz w:val="24"/>
                <w:szCs w:val="24"/>
              </w:rPr>
              <w:t>:-</w:t>
            </w:r>
          </w:p>
        </w:tc>
      </w:tr>
      <w:tr w:rsidR="00425962" w:rsidRPr="00520627" w14:paraId="2ECD2BBB" w14:textId="77777777" w:rsidTr="008612DC">
        <w:tc>
          <w:tcPr>
            <w:tcW w:w="10440" w:type="dxa"/>
            <w:gridSpan w:val="3"/>
            <w:shd w:val="clear" w:color="auto" w:fill="FFFFFF" w:themeFill="background1"/>
          </w:tcPr>
          <w:p w14:paraId="278DCA75" w14:textId="01526D2A" w:rsidR="008612DC"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B</w:t>
            </w:r>
            <w:r w:rsidR="006E0448" w:rsidRPr="00520627">
              <w:rPr>
                <w:rFonts w:ascii="Poppins" w:hAnsi="Poppins" w:cs="Poppins"/>
                <w:spacing w:val="-2"/>
                <w:sz w:val="24"/>
                <w:szCs w:val="24"/>
              </w:rPr>
              <w:t>e aware of, and comply with, policies and procedures relating to child protection, health, safety and security, confidentiality and data protection, reporting all concerns to an appropriate person</w:t>
            </w:r>
            <w:r>
              <w:rPr>
                <w:rFonts w:ascii="Poppins" w:hAnsi="Poppins" w:cs="Poppins"/>
                <w:spacing w:val="-2"/>
                <w:sz w:val="24"/>
                <w:szCs w:val="24"/>
              </w:rPr>
              <w:t>,</w:t>
            </w:r>
          </w:p>
          <w:p w14:paraId="059CB032" w14:textId="523291AA" w:rsidR="008612DC"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B</w:t>
            </w:r>
            <w:r w:rsidR="006E0448" w:rsidRPr="00520627">
              <w:rPr>
                <w:rFonts w:ascii="Poppins" w:hAnsi="Poppins" w:cs="Poppins"/>
                <w:spacing w:val="-2"/>
                <w:sz w:val="24"/>
                <w:szCs w:val="24"/>
              </w:rPr>
              <w:t>e aware of and support difference and ensure equal opportunities for all</w:t>
            </w:r>
            <w:r>
              <w:rPr>
                <w:rFonts w:ascii="Poppins" w:hAnsi="Poppins" w:cs="Poppins"/>
                <w:spacing w:val="-2"/>
                <w:sz w:val="24"/>
                <w:szCs w:val="24"/>
              </w:rPr>
              <w:t>,</w:t>
            </w:r>
          </w:p>
          <w:p w14:paraId="67200F6E" w14:textId="790B0371" w:rsidR="008612DC"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C</w:t>
            </w:r>
            <w:r w:rsidR="006E0448" w:rsidRPr="00520627">
              <w:rPr>
                <w:rFonts w:ascii="Poppins" w:hAnsi="Poppins" w:cs="Poppins"/>
                <w:spacing w:val="-2"/>
                <w:sz w:val="24"/>
                <w:szCs w:val="24"/>
              </w:rPr>
              <w:t>ontribute to the overall ethos/work/aims of the school</w:t>
            </w:r>
            <w:r>
              <w:rPr>
                <w:rFonts w:ascii="Poppins" w:hAnsi="Poppins" w:cs="Poppins"/>
                <w:spacing w:val="-2"/>
                <w:sz w:val="24"/>
                <w:szCs w:val="24"/>
              </w:rPr>
              <w:t>,</w:t>
            </w:r>
          </w:p>
          <w:p w14:paraId="53FCE1AD" w14:textId="369005CE" w:rsidR="008612DC"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A</w:t>
            </w:r>
            <w:r w:rsidR="006E0448" w:rsidRPr="00520627">
              <w:rPr>
                <w:rFonts w:ascii="Poppins" w:hAnsi="Poppins" w:cs="Poppins"/>
                <w:spacing w:val="-2"/>
                <w:sz w:val="24"/>
                <w:szCs w:val="24"/>
              </w:rPr>
              <w:t>ppreciate and support the role of other professionals</w:t>
            </w:r>
            <w:r>
              <w:rPr>
                <w:rFonts w:ascii="Poppins" w:hAnsi="Poppins" w:cs="Poppins"/>
                <w:spacing w:val="-2"/>
                <w:sz w:val="24"/>
                <w:szCs w:val="24"/>
              </w:rPr>
              <w:t>,</w:t>
            </w:r>
          </w:p>
          <w:p w14:paraId="276A8736" w14:textId="5B62D76F" w:rsidR="008612DC"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A</w:t>
            </w:r>
            <w:r w:rsidR="006E0448" w:rsidRPr="00520627">
              <w:rPr>
                <w:rFonts w:ascii="Poppins" w:hAnsi="Poppins" w:cs="Poppins"/>
                <w:spacing w:val="-2"/>
                <w:sz w:val="24"/>
                <w:szCs w:val="24"/>
              </w:rPr>
              <w:t>ttend and participate in relevant meetings, as required</w:t>
            </w:r>
            <w:r>
              <w:rPr>
                <w:rFonts w:ascii="Poppins" w:hAnsi="Poppins" w:cs="Poppins"/>
                <w:spacing w:val="-2"/>
                <w:sz w:val="24"/>
                <w:szCs w:val="24"/>
              </w:rPr>
              <w:t>,</w:t>
            </w:r>
          </w:p>
          <w:p w14:paraId="3CD1E288" w14:textId="79EFAB8A" w:rsidR="00425962"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P</w:t>
            </w:r>
            <w:r w:rsidR="006E0448" w:rsidRPr="00520627">
              <w:rPr>
                <w:rFonts w:ascii="Poppins" w:hAnsi="Poppins" w:cs="Poppins"/>
                <w:spacing w:val="-2"/>
                <w:sz w:val="24"/>
                <w:szCs w:val="24"/>
              </w:rPr>
              <w:t>articipate in training and other learning activities and performance development, as required</w:t>
            </w:r>
            <w:r>
              <w:rPr>
                <w:rFonts w:ascii="Poppins" w:hAnsi="Poppins" w:cs="Poppins"/>
                <w:spacing w:val="-2"/>
                <w:sz w:val="24"/>
                <w:szCs w:val="24"/>
              </w:rPr>
              <w:t>,</w:t>
            </w:r>
          </w:p>
          <w:p w14:paraId="5AEC52EC" w14:textId="7A94D4C0" w:rsidR="006E0448" w:rsidRPr="00520627" w:rsidRDefault="008F0951" w:rsidP="00520627">
            <w:pPr>
              <w:pStyle w:val="ListParagraph"/>
              <w:widowControl w:val="0"/>
              <w:numPr>
                <w:ilvl w:val="0"/>
                <w:numId w:val="11"/>
              </w:numPr>
              <w:tabs>
                <w:tab w:val="left" w:pos="142"/>
                <w:tab w:val="left" w:pos="940"/>
                <w:tab w:val="left" w:pos="1440"/>
              </w:tabs>
              <w:autoSpaceDE w:val="0"/>
              <w:autoSpaceDN w:val="0"/>
              <w:adjustRightInd w:val="0"/>
              <w:spacing w:after="240"/>
              <w:rPr>
                <w:rFonts w:ascii="Poppins" w:hAnsi="Poppins" w:cs="Poppins"/>
                <w:spacing w:val="-2"/>
                <w:sz w:val="24"/>
                <w:szCs w:val="24"/>
              </w:rPr>
            </w:pPr>
            <w:r>
              <w:rPr>
                <w:rFonts w:ascii="Poppins" w:hAnsi="Poppins" w:cs="Poppins"/>
                <w:spacing w:val="-2"/>
                <w:sz w:val="24"/>
                <w:szCs w:val="24"/>
              </w:rPr>
              <w:t>R</w:t>
            </w:r>
            <w:r w:rsidR="006E0448" w:rsidRPr="00520627">
              <w:rPr>
                <w:rFonts w:ascii="Poppins" w:hAnsi="Poppins" w:cs="Poppins"/>
                <w:spacing w:val="-2"/>
                <w:sz w:val="24"/>
                <w:szCs w:val="24"/>
              </w:rPr>
              <w:t>ecogni</w:t>
            </w:r>
            <w:r>
              <w:rPr>
                <w:rFonts w:ascii="Poppins" w:hAnsi="Poppins" w:cs="Poppins"/>
                <w:spacing w:val="-2"/>
                <w:sz w:val="24"/>
                <w:szCs w:val="24"/>
              </w:rPr>
              <w:t>s</w:t>
            </w:r>
            <w:r w:rsidR="006E0448" w:rsidRPr="00520627">
              <w:rPr>
                <w:rFonts w:ascii="Poppins" w:hAnsi="Poppins" w:cs="Poppins"/>
                <w:spacing w:val="-2"/>
                <w:sz w:val="24"/>
                <w:szCs w:val="24"/>
              </w:rPr>
              <w:t>e own strengths and areas of expertise and use these to advise and support others</w:t>
            </w:r>
            <w:r>
              <w:rPr>
                <w:rFonts w:ascii="Poppins" w:hAnsi="Poppins" w:cs="Poppins"/>
                <w:spacing w:val="-2"/>
                <w:sz w:val="24"/>
                <w:szCs w:val="24"/>
              </w:rPr>
              <w:t>,</w:t>
            </w:r>
          </w:p>
          <w:p w14:paraId="37360792" w14:textId="77777777" w:rsidR="00295D5B" w:rsidRPr="00520627" w:rsidRDefault="00295D5B" w:rsidP="00520627">
            <w:pPr>
              <w:widowControl w:val="0"/>
              <w:tabs>
                <w:tab w:val="left" w:pos="142"/>
                <w:tab w:val="left" w:pos="940"/>
                <w:tab w:val="left" w:pos="1440"/>
              </w:tabs>
              <w:autoSpaceDE w:val="0"/>
              <w:autoSpaceDN w:val="0"/>
              <w:adjustRightInd w:val="0"/>
              <w:spacing w:after="240"/>
              <w:rPr>
                <w:rFonts w:ascii="Poppins" w:hAnsi="Poppins" w:cs="Poppins"/>
                <w:spacing w:val="-2"/>
                <w:sz w:val="24"/>
                <w:szCs w:val="24"/>
              </w:rPr>
            </w:pPr>
          </w:p>
        </w:tc>
      </w:tr>
    </w:tbl>
    <w:p w14:paraId="1013678C" w14:textId="77777777" w:rsidR="000D60ED" w:rsidRPr="00520627" w:rsidRDefault="000D60ED" w:rsidP="00520627">
      <w:pPr>
        <w:rPr>
          <w:rFonts w:ascii="Poppins" w:hAnsi="Poppins" w:cs="Poppins"/>
          <w:sz w:val="24"/>
          <w:szCs w:val="24"/>
        </w:rPr>
      </w:pPr>
      <w:r w:rsidRPr="00520627">
        <w:rPr>
          <w:rFonts w:ascii="Poppins" w:hAnsi="Poppins" w:cs="Poppins"/>
          <w:sz w:val="24"/>
          <w:szCs w:val="24"/>
        </w:rPr>
        <w:br w:type="page"/>
      </w:r>
    </w:p>
    <w:p w14:paraId="53782BB1" w14:textId="77777777" w:rsidR="00252D41" w:rsidRPr="00520627" w:rsidRDefault="00252D41" w:rsidP="00520627">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520627" w14:paraId="2862469D" w14:textId="77777777" w:rsidTr="009874F8">
        <w:tc>
          <w:tcPr>
            <w:tcW w:w="10440" w:type="dxa"/>
            <w:gridSpan w:val="4"/>
            <w:tcBorders>
              <w:bottom w:val="single" w:sz="4" w:space="0" w:color="auto"/>
            </w:tcBorders>
            <w:shd w:val="clear" w:color="auto" w:fill="C0C0C0"/>
          </w:tcPr>
          <w:p w14:paraId="44310A3B" w14:textId="77777777" w:rsidR="009A40EE" w:rsidRPr="00520627" w:rsidRDefault="00D92A4F" w:rsidP="00520627">
            <w:pPr>
              <w:spacing w:before="40" w:after="40"/>
              <w:jc w:val="center"/>
              <w:rPr>
                <w:rFonts w:ascii="Poppins" w:hAnsi="Poppins" w:cs="Poppins"/>
                <w:sz w:val="24"/>
                <w:szCs w:val="24"/>
              </w:rPr>
            </w:pPr>
            <w:r w:rsidRPr="00520627">
              <w:rPr>
                <w:rFonts w:ascii="Poppins" w:hAnsi="Poppins" w:cs="Poppins"/>
                <w:sz w:val="24"/>
                <w:szCs w:val="24"/>
              </w:rPr>
              <w:br w:type="page"/>
            </w:r>
            <w:bookmarkStart w:id="0" w:name="spec"/>
            <w:r w:rsidR="00597A38" w:rsidRPr="00520627">
              <w:rPr>
                <w:rFonts w:ascii="Poppins" w:hAnsi="Poppins" w:cs="Poppins"/>
                <w:b/>
                <w:sz w:val="24"/>
                <w:szCs w:val="24"/>
              </w:rPr>
              <w:t>Person</w:t>
            </w:r>
            <w:r w:rsidR="009A40EE" w:rsidRPr="00520627">
              <w:rPr>
                <w:rFonts w:ascii="Poppins" w:hAnsi="Poppins" w:cs="Poppins"/>
                <w:b/>
                <w:sz w:val="24"/>
                <w:szCs w:val="24"/>
              </w:rPr>
              <w:t xml:space="preserve"> </w:t>
            </w:r>
            <w:r w:rsidR="0095223B" w:rsidRPr="00520627">
              <w:rPr>
                <w:rFonts w:ascii="Poppins" w:hAnsi="Poppins" w:cs="Poppins"/>
                <w:b/>
                <w:sz w:val="24"/>
                <w:szCs w:val="24"/>
              </w:rPr>
              <w:t>Specification</w:t>
            </w:r>
            <w:bookmarkEnd w:id="0"/>
            <w:r w:rsidR="008A6516" w:rsidRPr="00520627">
              <w:rPr>
                <w:rFonts w:ascii="Poppins" w:hAnsi="Poppins" w:cs="Poppins"/>
                <w:b/>
                <w:sz w:val="24"/>
                <w:szCs w:val="24"/>
              </w:rPr>
              <w:t xml:space="preserve"> – </w:t>
            </w:r>
            <w:r w:rsidR="008612DC" w:rsidRPr="00520627">
              <w:rPr>
                <w:rFonts w:ascii="Poppins" w:hAnsi="Poppins" w:cs="Poppins"/>
                <w:b/>
                <w:sz w:val="24"/>
                <w:szCs w:val="24"/>
              </w:rPr>
              <w:t xml:space="preserve">Administrative </w:t>
            </w:r>
            <w:r w:rsidR="007B60FF" w:rsidRPr="00520627">
              <w:rPr>
                <w:rFonts w:ascii="Poppins" w:hAnsi="Poppins" w:cs="Poppins"/>
                <w:b/>
                <w:sz w:val="24"/>
                <w:szCs w:val="24"/>
              </w:rPr>
              <w:t>Supervisor AG3</w:t>
            </w:r>
          </w:p>
        </w:tc>
      </w:tr>
      <w:tr w:rsidR="00497DA9" w:rsidRPr="00520627" w14:paraId="22267F9E" w14:textId="77777777" w:rsidTr="00497DA9">
        <w:tc>
          <w:tcPr>
            <w:tcW w:w="1609" w:type="dxa"/>
            <w:shd w:val="clear" w:color="auto" w:fill="FFFFFF" w:themeFill="background1"/>
          </w:tcPr>
          <w:p w14:paraId="5D3BABF5" w14:textId="77777777" w:rsidR="00497DA9" w:rsidRPr="00520627" w:rsidRDefault="00497DA9" w:rsidP="00520627">
            <w:pPr>
              <w:spacing w:before="40" w:after="40"/>
              <w:rPr>
                <w:rFonts w:ascii="Poppins" w:hAnsi="Poppins" w:cs="Poppins"/>
                <w:b/>
                <w:sz w:val="24"/>
                <w:szCs w:val="24"/>
              </w:rPr>
            </w:pPr>
            <w:r w:rsidRPr="00520627">
              <w:rPr>
                <w:rFonts w:ascii="Poppins" w:hAnsi="Poppins" w:cs="Poppins"/>
                <w:b/>
                <w:sz w:val="24"/>
                <w:szCs w:val="24"/>
              </w:rPr>
              <w:t>Area</w:t>
            </w:r>
          </w:p>
        </w:tc>
        <w:tc>
          <w:tcPr>
            <w:tcW w:w="7229" w:type="dxa"/>
            <w:shd w:val="clear" w:color="auto" w:fill="FFFFFF" w:themeFill="background1"/>
          </w:tcPr>
          <w:p w14:paraId="5540B550" w14:textId="77777777" w:rsidR="00497DA9" w:rsidRPr="00520627" w:rsidRDefault="00497DA9" w:rsidP="008F0951">
            <w:pPr>
              <w:spacing w:before="40" w:after="40"/>
              <w:jc w:val="center"/>
              <w:rPr>
                <w:rFonts w:ascii="Poppins" w:hAnsi="Poppins" w:cs="Poppins"/>
                <w:b/>
                <w:sz w:val="24"/>
                <w:szCs w:val="24"/>
              </w:rPr>
            </w:pPr>
            <w:r w:rsidRPr="00520627">
              <w:rPr>
                <w:rFonts w:ascii="Poppins" w:hAnsi="Poppins" w:cs="Poppins"/>
                <w:b/>
                <w:sz w:val="24"/>
                <w:szCs w:val="24"/>
              </w:rPr>
              <w:t>Criteria</w:t>
            </w:r>
          </w:p>
          <w:p w14:paraId="2E7899B4" w14:textId="77777777" w:rsidR="00497DA9" w:rsidRPr="00520627" w:rsidRDefault="00497DA9" w:rsidP="008F0951">
            <w:pPr>
              <w:spacing w:before="40" w:after="40"/>
              <w:jc w:val="center"/>
              <w:rPr>
                <w:rFonts w:ascii="Poppins" w:hAnsi="Poppins" w:cs="Poppins"/>
                <w:b/>
                <w:sz w:val="24"/>
                <w:szCs w:val="24"/>
              </w:rPr>
            </w:pPr>
            <w:r w:rsidRPr="00520627">
              <w:rPr>
                <w:rFonts w:ascii="Poppins" w:hAnsi="Poppins" w:cs="Poppins"/>
                <w:b/>
                <w:sz w:val="24"/>
                <w:szCs w:val="24"/>
              </w:rPr>
              <w:t>Requirement  - E = Essential - D= Desirable</w:t>
            </w:r>
          </w:p>
          <w:p w14:paraId="63AD477C" w14:textId="77777777" w:rsidR="00497DA9" w:rsidRPr="00520627" w:rsidRDefault="00497DA9" w:rsidP="008F0951">
            <w:pPr>
              <w:spacing w:before="40" w:after="40"/>
              <w:jc w:val="center"/>
              <w:rPr>
                <w:rFonts w:ascii="Poppins" w:hAnsi="Poppins" w:cs="Poppins"/>
                <w:b/>
                <w:sz w:val="24"/>
                <w:szCs w:val="24"/>
              </w:rPr>
            </w:pPr>
            <w:r w:rsidRPr="00520627">
              <w:rPr>
                <w:rFonts w:ascii="Poppins" w:hAnsi="Poppins" w:cs="Poppins"/>
                <w:b/>
                <w:sz w:val="24"/>
                <w:szCs w:val="24"/>
              </w:rPr>
              <w:t>Assessment by Application =A  Interview process =  I</w:t>
            </w:r>
          </w:p>
        </w:tc>
        <w:tc>
          <w:tcPr>
            <w:tcW w:w="795" w:type="dxa"/>
            <w:shd w:val="clear" w:color="auto" w:fill="FFFFFF" w:themeFill="background1"/>
          </w:tcPr>
          <w:p w14:paraId="099C49A0" w14:textId="77777777" w:rsidR="00497DA9" w:rsidRPr="00520627" w:rsidRDefault="00497DA9" w:rsidP="00520627">
            <w:pPr>
              <w:spacing w:before="40" w:after="40"/>
              <w:rPr>
                <w:rFonts w:ascii="Poppins" w:hAnsi="Poppins" w:cs="Poppins"/>
                <w:b/>
                <w:sz w:val="24"/>
                <w:szCs w:val="24"/>
              </w:rPr>
            </w:pPr>
            <w:r w:rsidRPr="00520627">
              <w:rPr>
                <w:rFonts w:ascii="Poppins" w:hAnsi="Poppins" w:cs="Poppins"/>
                <w:b/>
                <w:sz w:val="24"/>
                <w:szCs w:val="24"/>
              </w:rPr>
              <w:t>R</w:t>
            </w:r>
          </w:p>
          <w:p w14:paraId="4BC12FFA" w14:textId="77777777" w:rsidR="00497DA9" w:rsidRPr="00520627" w:rsidRDefault="00497DA9" w:rsidP="00520627">
            <w:pPr>
              <w:spacing w:before="40" w:after="40"/>
              <w:rPr>
                <w:rFonts w:ascii="Poppins" w:hAnsi="Poppins" w:cs="Poppins"/>
                <w:b/>
                <w:sz w:val="24"/>
                <w:szCs w:val="24"/>
              </w:rPr>
            </w:pPr>
          </w:p>
        </w:tc>
        <w:tc>
          <w:tcPr>
            <w:tcW w:w="807" w:type="dxa"/>
            <w:shd w:val="clear" w:color="auto" w:fill="FFFFFF" w:themeFill="background1"/>
          </w:tcPr>
          <w:p w14:paraId="4D5A7425" w14:textId="77777777" w:rsidR="00497DA9" w:rsidRPr="00520627" w:rsidRDefault="00497DA9" w:rsidP="00520627">
            <w:pPr>
              <w:spacing w:before="40" w:after="40"/>
              <w:rPr>
                <w:rFonts w:ascii="Poppins" w:hAnsi="Poppins" w:cs="Poppins"/>
                <w:b/>
                <w:sz w:val="24"/>
                <w:szCs w:val="24"/>
              </w:rPr>
            </w:pPr>
            <w:r w:rsidRPr="00520627">
              <w:rPr>
                <w:rFonts w:ascii="Poppins" w:hAnsi="Poppins" w:cs="Poppins"/>
                <w:b/>
                <w:sz w:val="24"/>
                <w:szCs w:val="24"/>
              </w:rPr>
              <w:t>A</w:t>
            </w:r>
          </w:p>
        </w:tc>
      </w:tr>
      <w:tr w:rsidR="001F5281" w:rsidRPr="00520627" w14:paraId="7FBF5394" w14:textId="77777777" w:rsidTr="00497DA9">
        <w:tc>
          <w:tcPr>
            <w:tcW w:w="1609" w:type="dxa"/>
            <w:shd w:val="clear" w:color="auto" w:fill="FFFFFF" w:themeFill="background1"/>
            <w:vAlign w:val="center"/>
          </w:tcPr>
          <w:p w14:paraId="39FA9183" w14:textId="77777777" w:rsidR="001F5281" w:rsidRPr="00520627" w:rsidRDefault="001F5281" w:rsidP="00520627">
            <w:pPr>
              <w:rPr>
                <w:rFonts w:ascii="Poppins" w:hAnsi="Poppins" w:cs="Poppins"/>
                <w:b/>
                <w:sz w:val="24"/>
                <w:szCs w:val="24"/>
              </w:rPr>
            </w:pPr>
            <w:r w:rsidRPr="00520627">
              <w:rPr>
                <w:rFonts w:ascii="Poppins" w:hAnsi="Poppins" w:cs="Poppins"/>
                <w:b/>
                <w:sz w:val="24"/>
                <w:szCs w:val="24"/>
              </w:rPr>
              <w:t>Skills</w:t>
            </w:r>
          </w:p>
          <w:p w14:paraId="5CAD2282" w14:textId="77777777" w:rsidR="001F5281" w:rsidRPr="00520627" w:rsidRDefault="001F5281" w:rsidP="00520627">
            <w:pPr>
              <w:rPr>
                <w:rFonts w:ascii="Poppins" w:hAnsi="Poppins" w:cs="Poppins"/>
                <w:b/>
                <w:sz w:val="24"/>
                <w:szCs w:val="24"/>
              </w:rPr>
            </w:pPr>
            <w:r w:rsidRPr="00520627">
              <w:rPr>
                <w:rFonts w:ascii="Poppins" w:hAnsi="Poppins" w:cs="Poppins"/>
                <w:b/>
                <w:sz w:val="24"/>
                <w:szCs w:val="24"/>
              </w:rPr>
              <w:t>Knowledge</w:t>
            </w:r>
          </w:p>
          <w:p w14:paraId="7911BFD9" w14:textId="77777777" w:rsidR="001F5281" w:rsidRPr="00520627" w:rsidRDefault="001F5281" w:rsidP="00520627">
            <w:pPr>
              <w:rPr>
                <w:rFonts w:ascii="Poppins" w:hAnsi="Poppins" w:cs="Poppins"/>
                <w:b/>
                <w:sz w:val="24"/>
                <w:szCs w:val="24"/>
              </w:rPr>
            </w:pPr>
            <w:r w:rsidRPr="00520627">
              <w:rPr>
                <w:rFonts w:ascii="Poppins" w:hAnsi="Poppins" w:cs="Poppins"/>
                <w:b/>
                <w:sz w:val="24"/>
                <w:szCs w:val="24"/>
              </w:rPr>
              <w:t>Aptitudes</w:t>
            </w:r>
          </w:p>
          <w:p w14:paraId="38F9D3E1" w14:textId="77777777" w:rsidR="001F5281" w:rsidRPr="00520627" w:rsidRDefault="001F5281" w:rsidP="00520627">
            <w:pPr>
              <w:spacing w:before="40" w:after="40"/>
              <w:rPr>
                <w:rFonts w:ascii="Poppins" w:hAnsi="Poppins" w:cs="Poppins"/>
                <w:b/>
                <w:sz w:val="24"/>
                <w:szCs w:val="24"/>
              </w:rPr>
            </w:pPr>
          </w:p>
        </w:tc>
        <w:tc>
          <w:tcPr>
            <w:tcW w:w="7229" w:type="dxa"/>
            <w:shd w:val="clear" w:color="auto" w:fill="FFFFFF" w:themeFill="background1"/>
          </w:tcPr>
          <w:p w14:paraId="634235E1" w14:textId="620203F1" w:rsidR="00295D5B" w:rsidRPr="00520627" w:rsidRDefault="00295D5B" w:rsidP="00520627">
            <w:pPr>
              <w:pStyle w:val="ListParagraph"/>
              <w:numPr>
                <w:ilvl w:val="0"/>
                <w:numId w:val="27"/>
              </w:numPr>
              <w:rPr>
                <w:rFonts w:ascii="Poppins" w:hAnsi="Poppins" w:cs="Poppins"/>
                <w:sz w:val="24"/>
                <w:szCs w:val="24"/>
              </w:rPr>
            </w:pPr>
            <w:r w:rsidRPr="00520627">
              <w:rPr>
                <w:rFonts w:ascii="Poppins" w:hAnsi="Poppins" w:cs="Poppins"/>
                <w:sz w:val="24"/>
                <w:szCs w:val="24"/>
              </w:rPr>
              <w:t>Full working knowledge of ICT and other specialist equipment/resources</w:t>
            </w:r>
            <w:r w:rsidR="008F0951">
              <w:rPr>
                <w:rFonts w:ascii="Poppins" w:hAnsi="Poppins" w:cs="Poppins"/>
                <w:sz w:val="24"/>
                <w:szCs w:val="24"/>
              </w:rPr>
              <w:t>,</w:t>
            </w:r>
          </w:p>
          <w:p w14:paraId="7E19DC17" w14:textId="025E1F54" w:rsidR="00295D5B" w:rsidRPr="00520627" w:rsidRDefault="00295D5B" w:rsidP="00520627">
            <w:pPr>
              <w:pStyle w:val="ListParagraph"/>
              <w:numPr>
                <w:ilvl w:val="0"/>
                <w:numId w:val="27"/>
              </w:numPr>
              <w:rPr>
                <w:rFonts w:ascii="Poppins" w:hAnsi="Poppins" w:cs="Poppins"/>
                <w:sz w:val="24"/>
                <w:szCs w:val="24"/>
              </w:rPr>
            </w:pPr>
            <w:r w:rsidRPr="00520627">
              <w:rPr>
                <w:rFonts w:ascii="Poppins" w:hAnsi="Poppins" w:cs="Poppins"/>
                <w:sz w:val="24"/>
                <w:szCs w:val="24"/>
              </w:rPr>
              <w:t>Full working knowledge of relevant polices/codes of practice and  awareness of relevant legislation</w:t>
            </w:r>
            <w:r w:rsidR="008F0951">
              <w:rPr>
                <w:rFonts w:ascii="Poppins" w:hAnsi="Poppins" w:cs="Poppins"/>
                <w:sz w:val="24"/>
                <w:szCs w:val="24"/>
              </w:rPr>
              <w:t>,</w:t>
            </w:r>
          </w:p>
          <w:p w14:paraId="411D5903" w14:textId="6FE4923C" w:rsidR="00295D5B" w:rsidRPr="00520627" w:rsidRDefault="00295D5B" w:rsidP="00520627">
            <w:pPr>
              <w:pStyle w:val="ListParagraph"/>
              <w:numPr>
                <w:ilvl w:val="0"/>
                <w:numId w:val="27"/>
              </w:numPr>
              <w:rPr>
                <w:rFonts w:ascii="Poppins" w:hAnsi="Poppins" w:cs="Poppins"/>
                <w:sz w:val="24"/>
                <w:szCs w:val="24"/>
              </w:rPr>
            </w:pPr>
            <w:r w:rsidRPr="00520627">
              <w:rPr>
                <w:rFonts w:ascii="Poppins" w:hAnsi="Poppins" w:cs="Poppins"/>
                <w:sz w:val="24"/>
                <w:szCs w:val="24"/>
              </w:rPr>
              <w:t>Ability to relate well to children and adults</w:t>
            </w:r>
            <w:r w:rsidR="008F0951">
              <w:rPr>
                <w:rFonts w:ascii="Poppins" w:hAnsi="Poppins" w:cs="Poppins"/>
                <w:sz w:val="24"/>
                <w:szCs w:val="24"/>
              </w:rPr>
              <w:t>,</w:t>
            </w:r>
          </w:p>
          <w:p w14:paraId="1DECAF45" w14:textId="2ECAF4E5" w:rsidR="00295D5B" w:rsidRPr="00520627" w:rsidRDefault="00295D5B" w:rsidP="00520627">
            <w:pPr>
              <w:pStyle w:val="ListParagraph"/>
              <w:numPr>
                <w:ilvl w:val="0"/>
                <w:numId w:val="27"/>
              </w:numPr>
              <w:rPr>
                <w:rFonts w:ascii="Poppins" w:hAnsi="Poppins" w:cs="Poppins"/>
                <w:sz w:val="24"/>
                <w:szCs w:val="24"/>
              </w:rPr>
            </w:pPr>
            <w:r w:rsidRPr="00520627">
              <w:rPr>
                <w:rFonts w:ascii="Poppins" w:hAnsi="Poppins" w:cs="Poppins"/>
                <w:sz w:val="24"/>
                <w:szCs w:val="24"/>
              </w:rPr>
              <w:t>Work constructively as part of a team: understanding school roles and responsibilities and your own position  within these</w:t>
            </w:r>
            <w:r w:rsidR="008F0951">
              <w:rPr>
                <w:rFonts w:ascii="Poppins" w:hAnsi="Poppins" w:cs="Poppins"/>
                <w:sz w:val="24"/>
                <w:szCs w:val="24"/>
              </w:rPr>
              <w:t>,</w:t>
            </w:r>
          </w:p>
          <w:p w14:paraId="5A17E638" w14:textId="77777777" w:rsidR="001F5281" w:rsidRDefault="00295D5B" w:rsidP="00520627">
            <w:pPr>
              <w:pStyle w:val="ListParagraph"/>
              <w:numPr>
                <w:ilvl w:val="0"/>
                <w:numId w:val="27"/>
              </w:numPr>
              <w:rPr>
                <w:rFonts w:ascii="Poppins" w:hAnsi="Poppins" w:cs="Poppins"/>
                <w:sz w:val="24"/>
                <w:szCs w:val="24"/>
              </w:rPr>
            </w:pPr>
            <w:r w:rsidRPr="00520627">
              <w:rPr>
                <w:rFonts w:ascii="Poppins" w:hAnsi="Poppins" w:cs="Poppins"/>
                <w:sz w:val="24"/>
                <w:szCs w:val="24"/>
              </w:rPr>
              <w:t>Ability to self-evaluate learning needs and actively seek learning opportunities</w:t>
            </w:r>
            <w:r w:rsidR="008F0951">
              <w:rPr>
                <w:rFonts w:ascii="Poppins" w:hAnsi="Poppins" w:cs="Poppins"/>
                <w:sz w:val="24"/>
                <w:szCs w:val="24"/>
              </w:rPr>
              <w:t>,</w:t>
            </w:r>
          </w:p>
          <w:p w14:paraId="1C0CA21E" w14:textId="3B21D1BA" w:rsidR="008F0951" w:rsidRPr="00520627" w:rsidRDefault="008F0951" w:rsidP="008F0951">
            <w:pPr>
              <w:pStyle w:val="ListParagraph"/>
              <w:rPr>
                <w:rFonts w:ascii="Poppins" w:hAnsi="Poppins" w:cs="Poppins"/>
                <w:sz w:val="24"/>
                <w:szCs w:val="24"/>
              </w:rPr>
            </w:pPr>
          </w:p>
        </w:tc>
        <w:tc>
          <w:tcPr>
            <w:tcW w:w="795" w:type="dxa"/>
            <w:shd w:val="clear" w:color="auto" w:fill="FFFFFF" w:themeFill="background1"/>
          </w:tcPr>
          <w:p w14:paraId="2BB40748"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34881958" w14:textId="77777777" w:rsidR="001F5281" w:rsidRPr="00520627" w:rsidRDefault="001F5281" w:rsidP="00520627">
            <w:pPr>
              <w:rPr>
                <w:rFonts w:ascii="Poppins" w:hAnsi="Poppins" w:cs="Poppins"/>
                <w:sz w:val="24"/>
                <w:szCs w:val="24"/>
              </w:rPr>
            </w:pPr>
          </w:p>
          <w:p w14:paraId="644103AF"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2D372BB0" w14:textId="77777777" w:rsidR="001F5281" w:rsidRPr="00520627" w:rsidRDefault="001F5281" w:rsidP="00520627">
            <w:pPr>
              <w:rPr>
                <w:rFonts w:ascii="Poppins" w:hAnsi="Poppins" w:cs="Poppins"/>
                <w:sz w:val="24"/>
                <w:szCs w:val="24"/>
              </w:rPr>
            </w:pPr>
          </w:p>
          <w:p w14:paraId="3893D3FB"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1A38243F"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76D3331D" w14:textId="77777777" w:rsidR="006E0448" w:rsidRPr="00520627" w:rsidRDefault="006E0448" w:rsidP="00520627">
            <w:pPr>
              <w:rPr>
                <w:rFonts w:ascii="Poppins" w:hAnsi="Poppins" w:cs="Poppins"/>
                <w:sz w:val="24"/>
                <w:szCs w:val="24"/>
              </w:rPr>
            </w:pPr>
          </w:p>
          <w:p w14:paraId="5B7B693B" w14:textId="77777777" w:rsidR="008F0951" w:rsidRDefault="008F0951" w:rsidP="00520627">
            <w:pPr>
              <w:rPr>
                <w:rFonts w:ascii="Poppins" w:hAnsi="Poppins" w:cs="Poppins"/>
                <w:sz w:val="24"/>
                <w:szCs w:val="24"/>
              </w:rPr>
            </w:pPr>
          </w:p>
          <w:p w14:paraId="1F5CE283" w14:textId="7641F5B0"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496A828C" w14:textId="77777777" w:rsidR="001F5281" w:rsidRPr="00520627" w:rsidRDefault="001F5281" w:rsidP="00520627">
            <w:pPr>
              <w:rPr>
                <w:rFonts w:ascii="Poppins" w:hAnsi="Poppins" w:cs="Poppins"/>
                <w:b/>
                <w:sz w:val="24"/>
                <w:szCs w:val="24"/>
              </w:rPr>
            </w:pPr>
          </w:p>
        </w:tc>
        <w:tc>
          <w:tcPr>
            <w:tcW w:w="807" w:type="dxa"/>
            <w:shd w:val="clear" w:color="auto" w:fill="FFFFFF" w:themeFill="background1"/>
          </w:tcPr>
          <w:p w14:paraId="161F0F3A"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w:t>
            </w:r>
          </w:p>
          <w:p w14:paraId="4097D9CB" w14:textId="77777777" w:rsidR="001F5281" w:rsidRPr="00520627" w:rsidRDefault="001F5281" w:rsidP="00520627">
            <w:pPr>
              <w:rPr>
                <w:rFonts w:ascii="Poppins" w:hAnsi="Poppins" w:cs="Poppins"/>
                <w:sz w:val="24"/>
                <w:szCs w:val="24"/>
              </w:rPr>
            </w:pPr>
          </w:p>
          <w:p w14:paraId="1C8B23A7"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 I</w:t>
            </w:r>
          </w:p>
          <w:p w14:paraId="20E38E85" w14:textId="77777777" w:rsidR="001F5281" w:rsidRPr="00520627" w:rsidRDefault="001F5281" w:rsidP="00520627">
            <w:pPr>
              <w:rPr>
                <w:rFonts w:ascii="Poppins" w:hAnsi="Poppins" w:cs="Poppins"/>
                <w:sz w:val="24"/>
                <w:szCs w:val="24"/>
              </w:rPr>
            </w:pPr>
          </w:p>
          <w:p w14:paraId="54DF376B"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 I</w:t>
            </w:r>
          </w:p>
          <w:p w14:paraId="125DD911"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 I</w:t>
            </w:r>
          </w:p>
          <w:p w14:paraId="355D28CF" w14:textId="77777777" w:rsidR="006E0448" w:rsidRPr="00520627" w:rsidRDefault="006E0448" w:rsidP="00520627">
            <w:pPr>
              <w:rPr>
                <w:rFonts w:ascii="Poppins" w:hAnsi="Poppins" w:cs="Poppins"/>
                <w:sz w:val="24"/>
                <w:szCs w:val="24"/>
              </w:rPr>
            </w:pPr>
          </w:p>
          <w:p w14:paraId="73FEF233" w14:textId="77777777" w:rsidR="008F0951" w:rsidRDefault="008F0951" w:rsidP="00520627">
            <w:pPr>
              <w:rPr>
                <w:rFonts w:ascii="Poppins" w:hAnsi="Poppins" w:cs="Poppins"/>
                <w:sz w:val="24"/>
                <w:szCs w:val="24"/>
              </w:rPr>
            </w:pPr>
          </w:p>
          <w:p w14:paraId="51F3598D" w14:textId="2880E5DC" w:rsidR="001F5281" w:rsidRPr="00520627" w:rsidRDefault="001F5281" w:rsidP="00520627">
            <w:pPr>
              <w:rPr>
                <w:rFonts w:ascii="Poppins" w:hAnsi="Poppins" w:cs="Poppins"/>
                <w:sz w:val="24"/>
                <w:szCs w:val="24"/>
              </w:rPr>
            </w:pPr>
            <w:r w:rsidRPr="00520627">
              <w:rPr>
                <w:rFonts w:ascii="Poppins" w:hAnsi="Poppins" w:cs="Poppins"/>
                <w:sz w:val="24"/>
                <w:szCs w:val="24"/>
              </w:rPr>
              <w:t>A I</w:t>
            </w:r>
          </w:p>
        </w:tc>
      </w:tr>
      <w:tr w:rsidR="001F5281" w:rsidRPr="00520627" w14:paraId="1F648E7D" w14:textId="77777777" w:rsidTr="00497DA9">
        <w:tc>
          <w:tcPr>
            <w:tcW w:w="1609" w:type="dxa"/>
            <w:shd w:val="clear" w:color="auto" w:fill="FFFFFF" w:themeFill="background1"/>
            <w:vAlign w:val="center"/>
          </w:tcPr>
          <w:p w14:paraId="69F66167" w14:textId="77777777" w:rsidR="001F5281" w:rsidRPr="00520627" w:rsidRDefault="001F5281" w:rsidP="00520627">
            <w:pPr>
              <w:rPr>
                <w:rFonts w:ascii="Poppins" w:hAnsi="Poppins" w:cs="Poppins"/>
                <w:b/>
                <w:sz w:val="24"/>
                <w:szCs w:val="24"/>
              </w:rPr>
            </w:pPr>
          </w:p>
          <w:p w14:paraId="2C03AA60" w14:textId="77777777" w:rsidR="001F5281" w:rsidRPr="00520627" w:rsidRDefault="001F5281" w:rsidP="00520627">
            <w:pPr>
              <w:rPr>
                <w:rFonts w:ascii="Poppins" w:hAnsi="Poppins" w:cs="Poppins"/>
                <w:b/>
                <w:sz w:val="24"/>
                <w:szCs w:val="24"/>
              </w:rPr>
            </w:pPr>
            <w:r w:rsidRPr="00520627">
              <w:rPr>
                <w:rFonts w:ascii="Poppins" w:hAnsi="Poppins" w:cs="Poppins"/>
                <w:b/>
                <w:sz w:val="24"/>
                <w:szCs w:val="24"/>
              </w:rPr>
              <w:t>Qualifications and Training</w:t>
            </w:r>
          </w:p>
          <w:p w14:paraId="23ABE551" w14:textId="77777777" w:rsidR="001F5281" w:rsidRPr="00520627" w:rsidRDefault="001F5281" w:rsidP="00520627">
            <w:pPr>
              <w:spacing w:before="40" w:after="40"/>
              <w:rPr>
                <w:rFonts w:ascii="Poppins" w:hAnsi="Poppins" w:cs="Poppins"/>
                <w:b/>
                <w:sz w:val="24"/>
                <w:szCs w:val="24"/>
              </w:rPr>
            </w:pPr>
          </w:p>
        </w:tc>
        <w:tc>
          <w:tcPr>
            <w:tcW w:w="7229" w:type="dxa"/>
            <w:shd w:val="clear" w:color="auto" w:fill="FFFFFF" w:themeFill="background1"/>
          </w:tcPr>
          <w:p w14:paraId="14890FFF" w14:textId="0FDDF4A0" w:rsidR="00F025F0" w:rsidRPr="00520627" w:rsidRDefault="00F025F0" w:rsidP="00520627">
            <w:pPr>
              <w:pStyle w:val="ListParagraph"/>
              <w:numPr>
                <w:ilvl w:val="0"/>
                <w:numId w:val="28"/>
              </w:numPr>
              <w:spacing w:before="100" w:beforeAutospacing="1" w:after="100" w:afterAutospacing="1"/>
              <w:rPr>
                <w:rFonts w:ascii="Poppins" w:hAnsi="Poppins" w:cs="Poppins"/>
                <w:sz w:val="24"/>
                <w:szCs w:val="24"/>
              </w:rPr>
            </w:pPr>
            <w:r w:rsidRPr="00520627">
              <w:rPr>
                <w:rFonts w:ascii="Poppins" w:hAnsi="Poppins" w:cs="Poppins"/>
                <w:bCs/>
                <w:sz w:val="24"/>
                <w:szCs w:val="24"/>
              </w:rPr>
              <w:t xml:space="preserve">Current NVQ level 2 in English and Maths or equivalent </w:t>
            </w:r>
            <w:r w:rsidRPr="008F0951">
              <w:rPr>
                <w:rFonts w:ascii="Poppins" w:hAnsi="Poppins" w:cs="Poppins"/>
                <w:b/>
                <w:sz w:val="24"/>
                <w:szCs w:val="24"/>
              </w:rPr>
              <w:t>and</w:t>
            </w:r>
            <w:r w:rsidRPr="00520627">
              <w:rPr>
                <w:rFonts w:ascii="Poppins" w:hAnsi="Poppins" w:cs="Poppins"/>
                <w:bCs/>
                <w:sz w:val="24"/>
                <w:szCs w:val="24"/>
              </w:rPr>
              <w:t xml:space="preserve"> experience in relevant discipline/job role</w:t>
            </w:r>
            <w:r w:rsidR="008F0951">
              <w:rPr>
                <w:rFonts w:ascii="Poppins" w:hAnsi="Poppins" w:cs="Poppins"/>
                <w:bCs/>
                <w:sz w:val="24"/>
                <w:szCs w:val="24"/>
              </w:rPr>
              <w:t>,</w:t>
            </w:r>
          </w:p>
          <w:p w14:paraId="69376C9F" w14:textId="77777777" w:rsidR="001F5281" w:rsidRPr="00520627" w:rsidRDefault="001F5281" w:rsidP="00520627">
            <w:pPr>
              <w:pStyle w:val="Header"/>
              <w:rPr>
                <w:rFonts w:ascii="Poppins" w:hAnsi="Poppins" w:cs="Poppins"/>
                <w:b/>
                <w:sz w:val="24"/>
                <w:szCs w:val="24"/>
              </w:rPr>
            </w:pPr>
          </w:p>
        </w:tc>
        <w:tc>
          <w:tcPr>
            <w:tcW w:w="795" w:type="dxa"/>
            <w:shd w:val="clear" w:color="auto" w:fill="FFFFFF" w:themeFill="background1"/>
          </w:tcPr>
          <w:p w14:paraId="0E4EF871"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069DB104" w14:textId="77777777" w:rsidR="001F5281" w:rsidRPr="00520627" w:rsidRDefault="001F5281" w:rsidP="00520627">
            <w:pPr>
              <w:rPr>
                <w:rFonts w:ascii="Poppins" w:hAnsi="Poppins" w:cs="Poppins"/>
                <w:b/>
                <w:sz w:val="24"/>
                <w:szCs w:val="24"/>
              </w:rPr>
            </w:pPr>
          </w:p>
        </w:tc>
        <w:tc>
          <w:tcPr>
            <w:tcW w:w="807" w:type="dxa"/>
            <w:shd w:val="clear" w:color="auto" w:fill="FFFFFF" w:themeFill="background1"/>
          </w:tcPr>
          <w:p w14:paraId="6A9C8F23"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w:t>
            </w:r>
          </w:p>
          <w:p w14:paraId="132C23C2" w14:textId="77777777" w:rsidR="001F5281" w:rsidRPr="00520627" w:rsidRDefault="001F5281" w:rsidP="00520627">
            <w:pPr>
              <w:rPr>
                <w:rFonts w:ascii="Poppins" w:hAnsi="Poppins" w:cs="Poppins"/>
                <w:sz w:val="24"/>
                <w:szCs w:val="24"/>
              </w:rPr>
            </w:pPr>
          </w:p>
        </w:tc>
      </w:tr>
      <w:tr w:rsidR="001F5281" w:rsidRPr="00520627" w14:paraId="067060D9" w14:textId="77777777" w:rsidTr="00497DA9">
        <w:tc>
          <w:tcPr>
            <w:tcW w:w="1609" w:type="dxa"/>
            <w:shd w:val="clear" w:color="auto" w:fill="FFFFFF" w:themeFill="background1"/>
            <w:vAlign w:val="center"/>
          </w:tcPr>
          <w:p w14:paraId="6FBB100C" w14:textId="77777777" w:rsidR="001F5281" w:rsidRPr="00520627" w:rsidRDefault="001F5281" w:rsidP="00520627">
            <w:pPr>
              <w:rPr>
                <w:rFonts w:ascii="Poppins" w:hAnsi="Poppins" w:cs="Poppins"/>
                <w:bCs/>
                <w:sz w:val="24"/>
                <w:szCs w:val="24"/>
              </w:rPr>
            </w:pPr>
            <w:r w:rsidRPr="00520627">
              <w:rPr>
                <w:rFonts w:ascii="Poppins" w:hAnsi="Poppins" w:cs="Poppins"/>
                <w:sz w:val="24"/>
                <w:szCs w:val="24"/>
              </w:rPr>
              <w:br w:type="page"/>
            </w:r>
          </w:p>
          <w:p w14:paraId="766396DD" w14:textId="77777777" w:rsidR="001F5281" w:rsidRPr="00520627" w:rsidRDefault="001F5281" w:rsidP="00520627">
            <w:pPr>
              <w:rPr>
                <w:rFonts w:ascii="Poppins" w:hAnsi="Poppins" w:cs="Poppins"/>
                <w:b/>
                <w:sz w:val="24"/>
                <w:szCs w:val="24"/>
              </w:rPr>
            </w:pPr>
            <w:r w:rsidRPr="00520627">
              <w:rPr>
                <w:rFonts w:ascii="Poppins" w:hAnsi="Poppins" w:cs="Poppins"/>
                <w:b/>
                <w:sz w:val="24"/>
                <w:szCs w:val="24"/>
              </w:rPr>
              <w:t>Experience</w:t>
            </w:r>
          </w:p>
          <w:p w14:paraId="659F9BE3" w14:textId="77777777" w:rsidR="001F5281" w:rsidRPr="00520627" w:rsidRDefault="001F5281" w:rsidP="00520627">
            <w:pPr>
              <w:rPr>
                <w:rFonts w:ascii="Poppins" w:hAnsi="Poppins" w:cs="Poppins"/>
                <w:b/>
                <w:sz w:val="24"/>
                <w:szCs w:val="24"/>
              </w:rPr>
            </w:pPr>
          </w:p>
        </w:tc>
        <w:tc>
          <w:tcPr>
            <w:tcW w:w="7229" w:type="dxa"/>
            <w:shd w:val="clear" w:color="auto" w:fill="FFFFFF" w:themeFill="background1"/>
          </w:tcPr>
          <w:p w14:paraId="372C3A31" w14:textId="50FE6169" w:rsidR="001F5281" w:rsidRPr="00520627" w:rsidRDefault="00295D5B" w:rsidP="00520627">
            <w:pPr>
              <w:pStyle w:val="ListParagraph"/>
              <w:numPr>
                <w:ilvl w:val="0"/>
                <w:numId w:val="20"/>
              </w:numPr>
              <w:tabs>
                <w:tab w:val="left" w:pos="4636"/>
              </w:tabs>
              <w:rPr>
                <w:rFonts w:ascii="Poppins" w:hAnsi="Poppins" w:cs="Poppins"/>
                <w:sz w:val="24"/>
                <w:szCs w:val="24"/>
              </w:rPr>
            </w:pPr>
            <w:r w:rsidRPr="00520627">
              <w:rPr>
                <w:rFonts w:ascii="Poppins" w:hAnsi="Poppins" w:cs="Poppins"/>
                <w:sz w:val="24"/>
                <w:szCs w:val="24"/>
              </w:rPr>
              <w:t>Experience of development, management and operation of administrative systems</w:t>
            </w:r>
            <w:r w:rsidR="008F0951">
              <w:rPr>
                <w:rFonts w:ascii="Poppins" w:hAnsi="Poppins" w:cs="Poppins"/>
                <w:sz w:val="24"/>
                <w:szCs w:val="24"/>
              </w:rPr>
              <w:t>,</w:t>
            </w:r>
          </w:p>
        </w:tc>
        <w:tc>
          <w:tcPr>
            <w:tcW w:w="795" w:type="dxa"/>
            <w:shd w:val="clear" w:color="auto" w:fill="FFFFFF" w:themeFill="background1"/>
          </w:tcPr>
          <w:p w14:paraId="36C144C4"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2F77DA50" w14:textId="77777777" w:rsidR="001F5281" w:rsidRPr="00520627" w:rsidRDefault="001F5281" w:rsidP="00520627">
            <w:pPr>
              <w:rPr>
                <w:rFonts w:ascii="Poppins" w:hAnsi="Poppins" w:cs="Poppins"/>
                <w:sz w:val="24"/>
                <w:szCs w:val="24"/>
              </w:rPr>
            </w:pPr>
          </w:p>
        </w:tc>
        <w:tc>
          <w:tcPr>
            <w:tcW w:w="807" w:type="dxa"/>
            <w:shd w:val="clear" w:color="auto" w:fill="FFFFFF" w:themeFill="background1"/>
          </w:tcPr>
          <w:p w14:paraId="23FEF100"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 I</w:t>
            </w:r>
          </w:p>
        </w:tc>
      </w:tr>
      <w:tr w:rsidR="001F5281" w:rsidRPr="00520627" w14:paraId="6B92B708" w14:textId="77777777" w:rsidTr="00497DA9">
        <w:tc>
          <w:tcPr>
            <w:tcW w:w="1609" w:type="dxa"/>
            <w:shd w:val="clear" w:color="auto" w:fill="FFFFFF" w:themeFill="background1"/>
            <w:vAlign w:val="center"/>
          </w:tcPr>
          <w:p w14:paraId="20402220" w14:textId="77777777" w:rsidR="001F5281" w:rsidRPr="00520627" w:rsidRDefault="001F5281" w:rsidP="00520627">
            <w:pPr>
              <w:rPr>
                <w:rFonts w:ascii="Poppins" w:hAnsi="Poppins" w:cs="Poppins"/>
                <w:bCs/>
                <w:sz w:val="24"/>
                <w:szCs w:val="24"/>
              </w:rPr>
            </w:pPr>
            <w:r w:rsidRPr="00520627">
              <w:rPr>
                <w:rFonts w:ascii="Poppins" w:hAnsi="Poppins" w:cs="Poppins"/>
                <w:b/>
                <w:sz w:val="24"/>
                <w:szCs w:val="24"/>
              </w:rPr>
              <w:t>Disposition</w:t>
            </w:r>
          </w:p>
        </w:tc>
        <w:tc>
          <w:tcPr>
            <w:tcW w:w="7229" w:type="dxa"/>
            <w:shd w:val="clear" w:color="auto" w:fill="FFFFFF" w:themeFill="background1"/>
          </w:tcPr>
          <w:p w14:paraId="5769EF6E" w14:textId="49EBD754" w:rsidR="001F5281" w:rsidRPr="00520627" w:rsidRDefault="001F5281" w:rsidP="00520627">
            <w:pPr>
              <w:pStyle w:val="ListParagraph"/>
              <w:numPr>
                <w:ilvl w:val="0"/>
                <w:numId w:val="20"/>
              </w:numPr>
              <w:rPr>
                <w:rFonts w:ascii="Poppins" w:hAnsi="Poppins" w:cs="Poppins"/>
                <w:sz w:val="24"/>
                <w:szCs w:val="24"/>
              </w:rPr>
            </w:pPr>
            <w:r w:rsidRPr="00520627">
              <w:rPr>
                <w:rFonts w:ascii="Poppins" w:hAnsi="Poppins" w:cs="Poppins"/>
                <w:sz w:val="24"/>
                <w:szCs w:val="24"/>
              </w:rPr>
              <w:t>Good communication skills at all levels</w:t>
            </w:r>
            <w:r w:rsidR="008F0951">
              <w:rPr>
                <w:rFonts w:ascii="Poppins" w:hAnsi="Poppins" w:cs="Poppins"/>
                <w:sz w:val="24"/>
                <w:szCs w:val="24"/>
              </w:rPr>
              <w:t>,</w:t>
            </w:r>
          </w:p>
        </w:tc>
        <w:tc>
          <w:tcPr>
            <w:tcW w:w="795" w:type="dxa"/>
            <w:shd w:val="clear" w:color="auto" w:fill="FFFFFF" w:themeFill="background1"/>
          </w:tcPr>
          <w:p w14:paraId="16132595"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E</w:t>
            </w:r>
          </w:p>
          <w:p w14:paraId="779577B4" w14:textId="77777777" w:rsidR="001F5281" w:rsidRPr="00520627" w:rsidRDefault="001F5281" w:rsidP="00520627">
            <w:pPr>
              <w:rPr>
                <w:rFonts w:ascii="Poppins" w:hAnsi="Poppins" w:cs="Poppins"/>
                <w:b/>
                <w:sz w:val="24"/>
                <w:szCs w:val="24"/>
              </w:rPr>
            </w:pPr>
          </w:p>
        </w:tc>
        <w:tc>
          <w:tcPr>
            <w:tcW w:w="807" w:type="dxa"/>
            <w:shd w:val="clear" w:color="auto" w:fill="FFFFFF" w:themeFill="background1"/>
          </w:tcPr>
          <w:p w14:paraId="3C1E2588" w14:textId="77777777" w:rsidR="001F5281" w:rsidRPr="00520627" w:rsidRDefault="001F5281" w:rsidP="00520627">
            <w:pPr>
              <w:rPr>
                <w:rFonts w:ascii="Poppins" w:hAnsi="Poppins" w:cs="Poppins"/>
                <w:sz w:val="24"/>
                <w:szCs w:val="24"/>
              </w:rPr>
            </w:pPr>
            <w:r w:rsidRPr="00520627">
              <w:rPr>
                <w:rFonts w:ascii="Poppins" w:hAnsi="Poppins" w:cs="Poppins"/>
                <w:sz w:val="24"/>
                <w:szCs w:val="24"/>
              </w:rPr>
              <w:t>A I</w:t>
            </w:r>
          </w:p>
        </w:tc>
      </w:tr>
      <w:tr w:rsidR="001F5281" w:rsidRPr="00520627" w14:paraId="5AC4DDBE" w14:textId="77777777" w:rsidTr="00836945">
        <w:tc>
          <w:tcPr>
            <w:tcW w:w="10440" w:type="dxa"/>
            <w:gridSpan w:val="4"/>
            <w:tcBorders>
              <w:bottom w:val="single" w:sz="4" w:space="0" w:color="auto"/>
            </w:tcBorders>
            <w:shd w:val="clear" w:color="auto" w:fill="D9D9D9"/>
          </w:tcPr>
          <w:p w14:paraId="7684ABEF" w14:textId="77777777" w:rsidR="001F5281" w:rsidRPr="00520627" w:rsidRDefault="001F5281" w:rsidP="00520627">
            <w:pPr>
              <w:tabs>
                <w:tab w:val="left" w:pos="-720"/>
                <w:tab w:val="left" w:pos="0"/>
              </w:tabs>
              <w:suppressAutoHyphens/>
              <w:spacing w:before="40" w:after="40"/>
              <w:jc w:val="center"/>
              <w:outlineLvl w:val="0"/>
              <w:rPr>
                <w:rFonts w:ascii="Poppins" w:hAnsi="Poppins" w:cs="Poppins"/>
                <w:b/>
                <w:spacing w:val="-2"/>
                <w:sz w:val="24"/>
                <w:szCs w:val="24"/>
              </w:rPr>
            </w:pPr>
            <w:r w:rsidRPr="00520627">
              <w:rPr>
                <w:rFonts w:ascii="Poppins" w:hAnsi="Poppins" w:cs="Poppins"/>
                <w:b/>
                <w:sz w:val="24"/>
                <w:szCs w:val="24"/>
              </w:rPr>
              <w:t>Conditions of Service</w:t>
            </w:r>
          </w:p>
        </w:tc>
      </w:tr>
      <w:tr w:rsidR="001F5281" w:rsidRPr="00520627" w14:paraId="560E1F94" w14:textId="77777777" w:rsidTr="00836945">
        <w:tc>
          <w:tcPr>
            <w:tcW w:w="10440" w:type="dxa"/>
            <w:gridSpan w:val="4"/>
            <w:shd w:val="clear" w:color="auto" w:fill="FFFFFF" w:themeFill="background1"/>
          </w:tcPr>
          <w:p w14:paraId="6ADA5C26" w14:textId="65303D2E" w:rsidR="001F5281" w:rsidRPr="00520627" w:rsidRDefault="001F5281" w:rsidP="00520627">
            <w:pPr>
              <w:spacing w:before="120" w:after="120"/>
              <w:ind w:left="357"/>
              <w:rPr>
                <w:rFonts w:ascii="Poppins" w:hAnsi="Poppins" w:cs="Poppins"/>
                <w:spacing w:val="-2"/>
                <w:sz w:val="24"/>
                <w:szCs w:val="24"/>
              </w:rPr>
            </w:pPr>
            <w:r w:rsidRPr="00520627">
              <w:rPr>
                <w:rFonts w:ascii="Poppins" w:hAnsi="Poppins" w:cs="Poppins"/>
                <w:spacing w:val="-2"/>
                <w:sz w:val="24"/>
                <w:szCs w:val="24"/>
              </w:rPr>
              <w:t>National Joint Council</w:t>
            </w:r>
          </w:p>
        </w:tc>
      </w:tr>
    </w:tbl>
    <w:p w14:paraId="76DE61AE" w14:textId="77777777" w:rsidR="00F4505E" w:rsidRPr="00520627" w:rsidRDefault="00F4505E" w:rsidP="00520627">
      <w:pPr>
        <w:ind w:left="-709"/>
        <w:rPr>
          <w:rFonts w:ascii="Poppins" w:hAnsi="Poppins" w:cs="Poppins"/>
          <w:b/>
          <w:sz w:val="24"/>
          <w:szCs w:val="24"/>
        </w:rPr>
      </w:pPr>
    </w:p>
    <w:p w14:paraId="4C564626" w14:textId="77777777" w:rsidR="00BA53F4" w:rsidRPr="00520627" w:rsidRDefault="00BA53F4" w:rsidP="00520627">
      <w:pPr>
        <w:rPr>
          <w:rFonts w:ascii="Poppins" w:hAnsi="Poppins" w:cs="Poppins"/>
          <w:b/>
          <w:sz w:val="24"/>
          <w:szCs w:val="24"/>
        </w:rPr>
      </w:pPr>
    </w:p>
    <w:tbl>
      <w:tblPr>
        <w:tblW w:w="0" w:type="auto"/>
        <w:tblLook w:val="0000" w:firstRow="0" w:lastRow="0" w:firstColumn="0" w:lastColumn="0" w:noHBand="0" w:noVBand="0"/>
      </w:tblPr>
      <w:tblGrid>
        <w:gridCol w:w="3031"/>
        <w:gridCol w:w="2952"/>
        <w:gridCol w:w="799"/>
        <w:gridCol w:w="2238"/>
      </w:tblGrid>
      <w:tr w:rsidR="00BA53F4" w:rsidRPr="00520627" w14:paraId="4CE61FB1" w14:textId="77777777" w:rsidTr="00BA53F4">
        <w:trPr>
          <w:cantSplit/>
        </w:trPr>
        <w:tc>
          <w:tcPr>
            <w:tcW w:w="3095" w:type="dxa"/>
          </w:tcPr>
          <w:p w14:paraId="24CDF60D"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Signature of post holder</w:t>
            </w:r>
          </w:p>
        </w:tc>
        <w:tc>
          <w:tcPr>
            <w:tcW w:w="3095" w:type="dxa"/>
            <w:tcBorders>
              <w:bottom w:val="dotted" w:sz="4" w:space="0" w:color="auto"/>
            </w:tcBorders>
          </w:tcPr>
          <w:p w14:paraId="0C6506D3" w14:textId="77777777" w:rsidR="00BA53F4" w:rsidRPr="00520627" w:rsidRDefault="00BA53F4" w:rsidP="00520627">
            <w:pPr>
              <w:rPr>
                <w:rFonts w:ascii="Poppins" w:hAnsi="Poppins" w:cs="Poppins"/>
                <w:b/>
                <w:sz w:val="24"/>
                <w:szCs w:val="24"/>
              </w:rPr>
            </w:pPr>
          </w:p>
        </w:tc>
        <w:tc>
          <w:tcPr>
            <w:tcW w:w="758" w:type="dxa"/>
          </w:tcPr>
          <w:p w14:paraId="1AC385AD"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Date</w:t>
            </w:r>
          </w:p>
        </w:tc>
        <w:tc>
          <w:tcPr>
            <w:tcW w:w="2338" w:type="dxa"/>
            <w:tcBorders>
              <w:bottom w:val="dotted" w:sz="4" w:space="0" w:color="auto"/>
            </w:tcBorders>
          </w:tcPr>
          <w:p w14:paraId="59EBFA17"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 xml:space="preserve">     /     /</w:t>
            </w:r>
          </w:p>
        </w:tc>
      </w:tr>
      <w:tr w:rsidR="00BA53F4" w:rsidRPr="00520627" w14:paraId="68E4C5B2" w14:textId="77777777" w:rsidTr="00BA53F4">
        <w:trPr>
          <w:cantSplit/>
        </w:trPr>
        <w:tc>
          <w:tcPr>
            <w:tcW w:w="3095" w:type="dxa"/>
          </w:tcPr>
          <w:p w14:paraId="335AB340" w14:textId="77777777" w:rsidR="00BA53F4" w:rsidRPr="00520627" w:rsidRDefault="00BA53F4" w:rsidP="00520627">
            <w:pPr>
              <w:rPr>
                <w:rFonts w:ascii="Poppins" w:hAnsi="Poppins" w:cs="Poppins"/>
                <w:b/>
                <w:sz w:val="24"/>
                <w:szCs w:val="24"/>
              </w:rPr>
            </w:pPr>
          </w:p>
          <w:p w14:paraId="399B71F2" w14:textId="1A061435" w:rsidR="00BA53F4" w:rsidRPr="00520627" w:rsidRDefault="00BA53F4" w:rsidP="00520627">
            <w:pPr>
              <w:rPr>
                <w:rFonts w:ascii="Poppins" w:hAnsi="Poppins" w:cs="Poppins"/>
                <w:b/>
                <w:sz w:val="24"/>
                <w:szCs w:val="24"/>
              </w:rPr>
            </w:pPr>
            <w:r w:rsidRPr="00520627">
              <w:rPr>
                <w:rFonts w:ascii="Poppins" w:hAnsi="Poppins" w:cs="Poppins"/>
                <w:b/>
                <w:sz w:val="24"/>
                <w:szCs w:val="24"/>
              </w:rPr>
              <w:t xml:space="preserve">Signature of </w:t>
            </w:r>
            <w:r w:rsidR="008F0951">
              <w:rPr>
                <w:rFonts w:ascii="Poppins" w:hAnsi="Poppins" w:cs="Poppins"/>
                <w:b/>
                <w:sz w:val="24"/>
                <w:szCs w:val="24"/>
              </w:rPr>
              <w:t>H</w:t>
            </w:r>
            <w:r w:rsidRPr="00520627">
              <w:rPr>
                <w:rFonts w:ascii="Poppins" w:hAnsi="Poppins" w:cs="Poppins"/>
                <w:b/>
                <w:sz w:val="24"/>
                <w:szCs w:val="24"/>
              </w:rPr>
              <w:t>eadteacher</w:t>
            </w:r>
          </w:p>
        </w:tc>
        <w:tc>
          <w:tcPr>
            <w:tcW w:w="3095" w:type="dxa"/>
            <w:tcBorders>
              <w:top w:val="dotted" w:sz="4" w:space="0" w:color="auto"/>
              <w:bottom w:val="dotted" w:sz="4" w:space="0" w:color="auto"/>
            </w:tcBorders>
          </w:tcPr>
          <w:p w14:paraId="1B6F26A2" w14:textId="77777777" w:rsidR="00BA53F4" w:rsidRPr="00520627" w:rsidRDefault="00BA53F4" w:rsidP="00520627">
            <w:pPr>
              <w:rPr>
                <w:rFonts w:ascii="Poppins" w:hAnsi="Poppins" w:cs="Poppins"/>
                <w:b/>
                <w:sz w:val="24"/>
                <w:szCs w:val="24"/>
              </w:rPr>
            </w:pPr>
          </w:p>
        </w:tc>
        <w:tc>
          <w:tcPr>
            <w:tcW w:w="758" w:type="dxa"/>
          </w:tcPr>
          <w:p w14:paraId="1229E6E7" w14:textId="77777777" w:rsidR="00BA53F4" w:rsidRPr="00520627" w:rsidRDefault="00BA53F4" w:rsidP="00520627">
            <w:pPr>
              <w:rPr>
                <w:rFonts w:ascii="Poppins" w:hAnsi="Poppins" w:cs="Poppins"/>
                <w:b/>
                <w:sz w:val="24"/>
                <w:szCs w:val="24"/>
              </w:rPr>
            </w:pPr>
          </w:p>
          <w:p w14:paraId="6C8BDB6C"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Date</w:t>
            </w:r>
          </w:p>
        </w:tc>
        <w:tc>
          <w:tcPr>
            <w:tcW w:w="2338" w:type="dxa"/>
            <w:tcBorders>
              <w:top w:val="dotted" w:sz="4" w:space="0" w:color="auto"/>
              <w:bottom w:val="dotted" w:sz="4" w:space="0" w:color="auto"/>
            </w:tcBorders>
          </w:tcPr>
          <w:p w14:paraId="4C6D9E38"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 xml:space="preserve">    </w:t>
            </w:r>
          </w:p>
          <w:p w14:paraId="245B980C" w14:textId="77777777" w:rsidR="00BA53F4" w:rsidRPr="00520627" w:rsidRDefault="00BA53F4" w:rsidP="00520627">
            <w:pPr>
              <w:rPr>
                <w:rFonts w:ascii="Poppins" w:hAnsi="Poppins" w:cs="Poppins"/>
                <w:b/>
                <w:sz w:val="24"/>
                <w:szCs w:val="24"/>
              </w:rPr>
            </w:pPr>
            <w:r w:rsidRPr="00520627">
              <w:rPr>
                <w:rFonts w:ascii="Poppins" w:hAnsi="Poppins" w:cs="Poppins"/>
                <w:b/>
                <w:sz w:val="24"/>
                <w:szCs w:val="24"/>
              </w:rPr>
              <w:t xml:space="preserve">     /     /</w:t>
            </w:r>
          </w:p>
        </w:tc>
      </w:tr>
    </w:tbl>
    <w:p w14:paraId="2B81267E" w14:textId="77777777" w:rsidR="009A40EE" w:rsidRPr="00520627" w:rsidRDefault="009A40EE" w:rsidP="00520627">
      <w:pPr>
        <w:rPr>
          <w:rFonts w:ascii="Poppins" w:hAnsi="Poppins" w:cs="Poppins"/>
          <w:sz w:val="24"/>
          <w:szCs w:val="24"/>
        </w:rPr>
      </w:pPr>
    </w:p>
    <w:p w14:paraId="16FF99FA" w14:textId="77777777" w:rsidR="003D4CE7" w:rsidRPr="00520627" w:rsidRDefault="003D4CE7" w:rsidP="00520627">
      <w:pPr>
        <w:ind w:left="-709"/>
        <w:rPr>
          <w:rFonts w:ascii="Poppins" w:hAnsi="Poppins" w:cs="Poppins"/>
          <w:b/>
          <w:spacing w:val="-2"/>
          <w:sz w:val="24"/>
          <w:szCs w:val="24"/>
        </w:rPr>
      </w:pPr>
      <w:r w:rsidRPr="00520627">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66C2C297" w14:textId="77777777" w:rsidR="003D4CE7" w:rsidRPr="00520627" w:rsidRDefault="003D4CE7" w:rsidP="00520627">
      <w:pPr>
        <w:spacing w:before="120" w:after="120"/>
        <w:ind w:left="-709"/>
        <w:rPr>
          <w:rFonts w:ascii="Poppins" w:hAnsi="Poppins" w:cs="Poppins"/>
          <w:sz w:val="24"/>
          <w:szCs w:val="24"/>
        </w:rPr>
      </w:pPr>
      <w:r w:rsidRPr="00520627">
        <w:rPr>
          <w:rFonts w:ascii="Poppins" w:hAnsi="Poppins" w:cs="Poppins"/>
          <w:sz w:val="24"/>
          <w:szCs w:val="24"/>
        </w:rPr>
        <w:t>Whilst every effort has been made to explain the main duties and responsibilities of the post, each individual task undertaken may not be identified.</w:t>
      </w:r>
      <w:r w:rsidRPr="00520627">
        <w:rPr>
          <w:rFonts w:ascii="Poppins" w:hAnsi="Poppins" w:cs="Poppins"/>
          <w:b/>
          <w:sz w:val="24"/>
          <w:szCs w:val="24"/>
        </w:rPr>
        <w:t xml:space="preserve"> </w:t>
      </w:r>
      <w:r w:rsidRPr="00520627">
        <w:rPr>
          <w:rFonts w:ascii="Poppins" w:hAnsi="Poppins" w:cs="Poppins"/>
          <w:sz w:val="24"/>
          <w:szCs w:val="24"/>
        </w:rPr>
        <w:t>This document must not be altered once it has been signed but will be reviewed annually.</w:t>
      </w:r>
    </w:p>
    <w:p w14:paraId="58B01297" w14:textId="77777777" w:rsidR="003D4CE7" w:rsidRPr="00520627" w:rsidRDefault="003D4CE7" w:rsidP="00520627">
      <w:pPr>
        <w:pStyle w:val="NormalWeb"/>
        <w:spacing w:before="120" w:after="120"/>
        <w:ind w:left="-709"/>
        <w:rPr>
          <w:rFonts w:ascii="Poppins" w:hAnsi="Poppins" w:cs="Poppins"/>
        </w:rPr>
      </w:pPr>
      <w:r w:rsidRPr="00520627">
        <w:rPr>
          <w:rFonts w:ascii="Poppins" w:hAnsi="Poppins" w:cs="Poppins"/>
        </w:rPr>
        <w:t>Employees will be expected to comply with any reasonable request from a manager to undertake work of a similar level that is not specified in this job description.</w:t>
      </w:r>
    </w:p>
    <w:p w14:paraId="75C60EBB" w14:textId="77777777" w:rsidR="003D4CE7" w:rsidRPr="00520627" w:rsidRDefault="003D4CE7" w:rsidP="00520627">
      <w:pPr>
        <w:pStyle w:val="NormalWeb"/>
        <w:spacing w:before="120" w:after="120"/>
        <w:ind w:left="-709"/>
        <w:rPr>
          <w:rFonts w:ascii="Poppins" w:hAnsi="Poppins" w:cs="Poppins"/>
        </w:rPr>
      </w:pPr>
      <w:r w:rsidRPr="00520627">
        <w:rPr>
          <w:rFonts w:ascii="Poppins" w:hAnsi="Poppins" w:cs="Poppins"/>
        </w:rPr>
        <w:t>It is understood that areas of responsibility are from time to time subject to review and are negotiable in the light of the needs of the school and the professional development of the staff.</w:t>
      </w:r>
    </w:p>
    <w:p w14:paraId="4A302102" w14:textId="77777777" w:rsidR="003D4CE7" w:rsidRPr="00520627" w:rsidRDefault="003D4CE7" w:rsidP="00520627">
      <w:pPr>
        <w:pStyle w:val="NormalWeb"/>
        <w:spacing w:before="120" w:after="120"/>
        <w:ind w:left="-709"/>
        <w:rPr>
          <w:rFonts w:ascii="Poppins" w:hAnsi="Poppins" w:cs="Poppins"/>
        </w:rPr>
      </w:pPr>
      <w:r w:rsidRPr="00520627">
        <w:rPr>
          <w:rFonts w:ascii="Poppins" w:hAnsi="Poppins" w:cs="Poppins"/>
        </w:rPr>
        <w:t>This job description may be reviewed at the end of the academic year or earlier if necessary. In addition, it may be amended at any time after consultation with you.</w:t>
      </w:r>
    </w:p>
    <w:p w14:paraId="7C345F0B" w14:textId="73F8486E" w:rsidR="00562D17" w:rsidRPr="00520627" w:rsidRDefault="00562D17" w:rsidP="00520627">
      <w:pPr>
        <w:ind w:left="-709"/>
        <w:rPr>
          <w:rFonts w:ascii="Poppins" w:hAnsi="Poppins" w:cs="Poppins"/>
          <w:sz w:val="24"/>
          <w:szCs w:val="24"/>
        </w:rPr>
      </w:pPr>
    </w:p>
    <w:sectPr w:rsidR="00562D17" w:rsidRPr="00520627" w:rsidSect="002A382A">
      <w:headerReference w:type="default" r:id="rId8"/>
      <w:footerReference w:type="default" r:id="rId9"/>
      <w:headerReference w:type="first" r:id="rId10"/>
      <w:footerReference w:type="first" r:id="rId11"/>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68CE8" w14:textId="77777777" w:rsidR="005C6185" w:rsidRDefault="005C6185">
      <w:r>
        <w:separator/>
      </w:r>
    </w:p>
  </w:endnote>
  <w:endnote w:type="continuationSeparator" w:id="0">
    <w:p w14:paraId="006CA088" w14:textId="77777777" w:rsidR="005C6185" w:rsidRDefault="005C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295D5B" w:rsidRPr="00CA4F39" w14:paraId="0CD33EF0" w14:textId="77777777" w:rsidTr="00F00354">
      <w:trPr>
        <w:trHeight w:val="269"/>
        <w:jc w:val="center"/>
      </w:trPr>
      <w:tc>
        <w:tcPr>
          <w:tcW w:w="781" w:type="dxa"/>
          <w:tcBorders>
            <w:top w:val="nil"/>
            <w:left w:val="nil"/>
            <w:bottom w:val="nil"/>
          </w:tcBorders>
          <w:vAlign w:val="center"/>
        </w:tcPr>
        <w:p w14:paraId="526756ED" w14:textId="77777777" w:rsidR="00295D5B" w:rsidRPr="00CA4F39" w:rsidRDefault="00295D5B" w:rsidP="00503359">
          <w:pPr>
            <w:pStyle w:val="Footer"/>
            <w:rPr>
              <w:rFonts w:ascii="Arial" w:hAnsi="Arial" w:cs="Arial"/>
              <w:sz w:val="20"/>
            </w:rPr>
          </w:pPr>
        </w:p>
      </w:tc>
      <w:tc>
        <w:tcPr>
          <w:tcW w:w="11951" w:type="dxa"/>
          <w:gridSpan w:val="2"/>
          <w:tcBorders>
            <w:bottom w:val="single" w:sz="4" w:space="0" w:color="auto"/>
          </w:tcBorders>
          <w:vAlign w:val="center"/>
        </w:tcPr>
        <w:p w14:paraId="617E9A23" w14:textId="77777777" w:rsidR="00295D5B" w:rsidRPr="00CA4F39" w:rsidRDefault="005C6185" w:rsidP="00503359">
          <w:pPr>
            <w:pStyle w:val="Footer"/>
            <w:jc w:val="center"/>
            <w:rPr>
              <w:rFonts w:ascii="Arial" w:hAnsi="Arial" w:cs="Arial"/>
              <w:sz w:val="20"/>
            </w:rPr>
          </w:pPr>
          <w:r>
            <w:fldChar w:fldCharType="begin"/>
          </w:r>
          <w:r>
            <w:instrText xml:space="preserve"> FILENAME   \* MERGEFORMAT </w:instrText>
          </w:r>
          <w:r>
            <w:fldChar w:fldCharType="separate"/>
          </w:r>
          <w:r w:rsidR="007B60FF">
            <w:rPr>
              <w:noProof/>
            </w:rPr>
            <w:t>Administrative Supervisor (Grade 6  AG3)</w:t>
          </w:r>
          <w:r>
            <w:rPr>
              <w:noProof/>
            </w:rPr>
            <w:fldChar w:fldCharType="end"/>
          </w:r>
        </w:p>
      </w:tc>
      <w:tc>
        <w:tcPr>
          <w:tcW w:w="1028" w:type="dxa"/>
          <w:tcBorders>
            <w:top w:val="nil"/>
            <w:bottom w:val="nil"/>
            <w:right w:val="nil"/>
          </w:tcBorders>
          <w:vAlign w:val="center"/>
        </w:tcPr>
        <w:p w14:paraId="50EC1AF6" w14:textId="77777777" w:rsidR="00295D5B" w:rsidRPr="00CA4F39" w:rsidRDefault="00295D5B" w:rsidP="00503359">
          <w:pPr>
            <w:pStyle w:val="Footer"/>
            <w:jc w:val="right"/>
            <w:rPr>
              <w:rFonts w:ascii="Arial" w:hAnsi="Arial" w:cs="Arial"/>
              <w:sz w:val="20"/>
            </w:rPr>
          </w:pPr>
        </w:p>
      </w:tc>
    </w:tr>
    <w:tr w:rsidR="00295D5B" w:rsidRPr="00CA4F39" w14:paraId="121FB263" w14:textId="77777777" w:rsidTr="00F00354">
      <w:trPr>
        <w:jc w:val="center"/>
      </w:trPr>
      <w:tc>
        <w:tcPr>
          <w:tcW w:w="781" w:type="dxa"/>
          <w:tcBorders>
            <w:top w:val="nil"/>
            <w:left w:val="nil"/>
            <w:bottom w:val="nil"/>
            <w:right w:val="nil"/>
          </w:tcBorders>
          <w:vAlign w:val="center"/>
        </w:tcPr>
        <w:p w14:paraId="1F22426C" w14:textId="77777777" w:rsidR="00295D5B" w:rsidRPr="00CA4F39" w:rsidRDefault="00295D5B"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14:paraId="005AFCC9" w14:textId="77777777" w:rsidR="00295D5B" w:rsidRPr="00CA4F39" w:rsidRDefault="00295D5B"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14:paraId="3DA04C70" w14:textId="77777777" w:rsidR="00295D5B" w:rsidRDefault="00295D5B" w:rsidP="00503359">
          <w:pPr>
            <w:pStyle w:val="Footer"/>
            <w:jc w:val="right"/>
            <w:rPr>
              <w:rFonts w:ascii="Arial" w:hAnsi="Arial" w:cs="Arial"/>
              <w:sz w:val="20"/>
            </w:rPr>
          </w:pPr>
        </w:p>
        <w:p w14:paraId="49A13EFA" w14:textId="77777777" w:rsidR="00295D5B" w:rsidRPr="00CA4F39" w:rsidRDefault="00295D5B" w:rsidP="00503359">
          <w:pPr>
            <w:pStyle w:val="Footer"/>
            <w:jc w:val="right"/>
            <w:rPr>
              <w:rFonts w:ascii="Arial" w:hAnsi="Arial" w:cs="Arial"/>
              <w:sz w:val="20"/>
            </w:rPr>
          </w:pPr>
        </w:p>
      </w:tc>
      <w:tc>
        <w:tcPr>
          <w:tcW w:w="1028" w:type="dxa"/>
          <w:tcBorders>
            <w:top w:val="nil"/>
            <w:left w:val="nil"/>
            <w:bottom w:val="nil"/>
            <w:right w:val="nil"/>
          </w:tcBorders>
          <w:vAlign w:val="center"/>
        </w:tcPr>
        <w:p w14:paraId="49F9E053" w14:textId="77777777" w:rsidR="00295D5B" w:rsidRPr="00CA4F39" w:rsidRDefault="00295D5B" w:rsidP="00503359">
          <w:pPr>
            <w:pStyle w:val="Footer"/>
            <w:jc w:val="right"/>
            <w:rPr>
              <w:rFonts w:ascii="Arial" w:hAnsi="Arial" w:cs="Arial"/>
              <w:sz w:val="20"/>
            </w:rPr>
          </w:pPr>
        </w:p>
      </w:tc>
    </w:tr>
  </w:tbl>
  <w:p w14:paraId="650B3875" w14:textId="77777777" w:rsidR="00295D5B" w:rsidRPr="002A382A" w:rsidRDefault="00295D5B"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22AD" w14:textId="77777777" w:rsidR="00295D5B" w:rsidRPr="008B7C84" w:rsidRDefault="00295D5B"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295D5B" w:rsidRPr="00D608F5" w14:paraId="01430EB5" w14:textId="77777777" w:rsidTr="00D608F5">
      <w:tc>
        <w:tcPr>
          <w:tcW w:w="2660" w:type="dxa"/>
          <w:tcBorders>
            <w:top w:val="nil"/>
            <w:left w:val="nil"/>
            <w:bottom w:val="nil"/>
          </w:tcBorders>
          <w:vAlign w:val="center"/>
        </w:tcPr>
        <w:p w14:paraId="3D13135A" w14:textId="77777777" w:rsidR="00295D5B" w:rsidRPr="00D608F5" w:rsidRDefault="00295D5B" w:rsidP="00D2062C">
          <w:pPr>
            <w:pStyle w:val="Footer"/>
            <w:rPr>
              <w:rFonts w:ascii="Arial" w:hAnsi="Arial" w:cs="Arial"/>
              <w:color w:val="005D99"/>
              <w:sz w:val="16"/>
              <w:szCs w:val="16"/>
            </w:rPr>
          </w:pPr>
        </w:p>
      </w:tc>
      <w:tc>
        <w:tcPr>
          <w:tcW w:w="3118" w:type="dxa"/>
          <w:vAlign w:val="center"/>
        </w:tcPr>
        <w:p w14:paraId="1FDA28A2" w14:textId="77777777" w:rsidR="00295D5B" w:rsidRPr="00D2062C" w:rsidRDefault="00295D5B"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0F558687" w14:textId="77777777" w:rsidR="00295D5B" w:rsidRPr="00C86E17" w:rsidRDefault="00295D5B" w:rsidP="00D608F5">
          <w:pPr>
            <w:pStyle w:val="Footer"/>
            <w:jc w:val="center"/>
            <w:rPr>
              <w:rFonts w:ascii="Arial" w:hAnsi="Arial" w:cs="Arial"/>
              <w:sz w:val="16"/>
              <w:szCs w:val="16"/>
            </w:rPr>
          </w:pPr>
          <w:r w:rsidRPr="00C86E17">
            <w:rPr>
              <w:rFonts w:ascii="Arial" w:hAnsi="Arial" w:cs="Arial"/>
              <w:sz w:val="16"/>
              <w:szCs w:val="16"/>
            </w:rPr>
            <w:t xml:space="preserve">Page </w:t>
          </w:r>
          <w:r w:rsidR="00B44B16" w:rsidRPr="00C86E17">
            <w:rPr>
              <w:rFonts w:ascii="Arial" w:hAnsi="Arial" w:cs="Arial"/>
              <w:sz w:val="16"/>
              <w:szCs w:val="16"/>
            </w:rPr>
            <w:fldChar w:fldCharType="begin"/>
          </w:r>
          <w:r w:rsidRPr="00C86E17">
            <w:rPr>
              <w:rFonts w:ascii="Arial" w:hAnsi="Arial" w:cs="Arial"/>
              <w:sz w:val="16"/>
              <w:szCs w:val="16"/>
            </w:rPr>
            <w:instrText xml:space="preserve"> PAGE </w:instrText>
          </w:r>
          <w:r w:rsidR="00B44B16" w:rsidRPr="00C86E17">
            <w:rPr>
              <w:rFonts w:ascii="Arial" w:hAnsi="Arial" w:cs="Arial"/>
              <w:sz w:val="16"/>
              <w:szCs w:val="16"/>
            </w:rPr>
            <w:fldChar w:fldCharType="separate"/>
          </w:r>
          <w:r>
            <w:rPr>
              <w:rFonts w:ascii="Arial" w:hAnsi="Arial" w:cs="Arial"/>
              <w:noProof/>
              <w:sz w:val="16"/>
              <w:szCs w:val="16"/>
            </w:rPr>
            <w:t>1</w:t>
          </w:r>
          <w:r w:rsidR="00B44B16" w:rsidRPr="00C86E17">
            <w:rPr>
              <w:rFonts w:ascii="Arial" w:hAnsi="Arial" w:cs="Arial"/>
              <w:sz w:val="16"/>
              <w:szCs w:val="16"/>
            </w:rPr>
            <w:fldChar w:fldCharType="end"/>
          </w:r>
          <w:r w:rsidRPr="00C86E17">
            <w:rPr>
              <w:rFonts w:ascii="Arial" w:hAnsi="Arial" w:cs="Arial"/>
              <w:sz w:val="16"/>
              <w:szCs w:val="16"/>
            </w:rPr>
            <w:t xml:space="preserve"> of </w:t>
          </w:r>
          <w:r w:rsidR="00B44B16"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B44B16" w:rsidRPr="00C86E17">
            <w:rPr>
              <w:rFonts w:ascii="Arial" w:hAnsi="Arial" w:cs="Arial"/>
              <w:sz w:val="16"/>
              <w:szCs w:val="16"/>
            </w:rPr>
            <w:fldChar w:fldCharType="separate"/>
          </w:r>
          <w:r>
            <w:rPr>
              <w:rFonts w:ascii="Arial" w:hAnsi="Arial" w:cs="Arial"/>
              <w:noProof/>
              <w:sz w:val="16"/>
              <w:szCs w:val="16"/>
            </w:rPr>
            <w:t>6</w:t>
          </w:r>
          <w:r w:rsidR="00B44B16" w:rsidRPr="00C86E17">
            <w:rPr>
              <w:rFonts w:ascii="Arial" w:hAnsi="Arial" w:cs="Arial"/>
              <w:sz w:val="16"/>
              <w:szCs w:val="16"/>
            </w:rPr>
            <w:fldChar w:fldCharType="end"/>
          </w:r>
        </w:p>
      </w:tc>
      <w:tc>
        <w:tcPr>
          <w:tcW w:w="2693" w:type="dxa"/>
          <w:tcBorders>
            <w:top w:val="nil"/>
            <w:bottom w:val="nil"/>
            <w:right w:val="nil"/>
          </w:tcBorders>
          <w:vAlign w:val="center"/>
        </w:tcPr>
        <w:p w14:paraId="5F169AF2" w14:textId="77777777" w:rsidR="00295D5B" w:rsidRPr="00D608F5" w:rsidRDefault="00295D5B" w:rsidP="00D608F5">
          <w:pPr>
            <w:pStyle w:val="Footer"/>
            <w:jc w:val="right"/>
            <w:rPr>
              <w:rFonts w:ascii="Arial" w:hAnsi="Arial" w:cs="Arial"/>
              <w:color w:val="005D99"/>
              <w:sz w:val="16"/>
              <w:szCs w:val="16"/>
            </w:rPr>
          </w:pPr>
        </w:p>
      </w:tc>
    </w:tr>
  </w:tbl>
  <w:p w14:paraId="0497F29A" w14:textId="77777777" w:rsidR="00295D5B" w:rsidRPr="008B7C84" w:rsidRDefault="00295D5B"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A4BC9" w14:textId="77777777" w:rsidR="005C6185" w:rsidRDefault="005C6185">
      <w:r>
        <w:separator/>
      </w:r>
    </w:p>
  </w:footnote>
  <w:footnote w:type="continuationSeparator" w:id="0">
    <w:p w14:paraId="0E66F565" w14:textId="77777777" w:rsidR="005C6185" w:rsidRDefault="005C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7822" w14:textId="3AC3183E" w:rsidR="00295D5B" w:rsidRDefault="00CA383E" w:rsidP="00CA383E">
    <w:pPr>
      <w:pStyle w:val="Header"/>
      <w:jc w:val="center"/>
      <w:rPr>
        <w:rFonts w:ascii="Algerian" w:hAnsi="Algerian"/>
        <w:sz w:val="48"/>
        <w:szCs w:val="48"/>
      </w:rPr>
    </w:pPr>
    <w:r>
      <w:rPr>
        <w:noProof/>
      </w:rPr>
      <w:drawing>
        <wp:anchor distT="0" distB="0" distL="114300" distR="114300" simplePos="0" relativeHeight="251658752" behindDoc="0" locked="0" layoutInCell="1" hidden="0" allowOverlap="1" wp14:anchorId="7C924403" wp14:editId="37DA6F27">
          <wp:simplePos x="0" y="0"/>
          <wp:positionH relativeFrom="column">
            <wp:posOffset>4381500</wp:posOffset>
          </wp:positionH>
          <wp:positionV relativeFrom="paragraph">
            <wp:posOffset>-202565</wp:posOffset>
          </wp:positionV>
          <wp:extent cx="1762125" cy="160020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62125" cy="1600200"/>
                  </a:xfrm>
                  <a:prstGeom prst="rect">
                    <a:avLst/>
                  </a:prstGeom>
                  <a:ln/>
                </pic:spPr>
              </pic:pic>
            </a:graphicData>
          </a:graphic>
          <wp14:sizeRelH relativeFrom="margin">
            <wp14:pctWidth>0</wp14:pctWidth>
          </wp14:sizeRelH>
          <wp14:sizeRelV relativeFrom="margin">
            <wp14:pctHeight>0</wp14:pctHeight>
          </wp14:sizeRelV>
        </wp:anchor>
      </w:drawing>
    </w:r>
  </w:p>
  <w:p w14:paraId="68137E80" w14:textId="77777777" w:rsidR="00373DD6" w:rsidRPr="00E77CB2" w:rsidRDefault="00373DD6" w:rsidP="00373DD6">
    <w:pPr>
      <w:pStyle w:val="Heading1"/>
      <w:spacing w:before="40" w:after="40" w:line="240" w:lineRule="atLeast"/>
      <w:ind w:left="-278"/>
      <w:jc w:val="both"/>
      <w:rPr>
        <w:color w:val="003366"/>
        <w:sz w:val="22"/>
        <w:szCs w:val="22"/>
      </w:rPr>
    </w:pPr>
    <w:r>
      <w:rPr>
        <w:color w:val="003366"/>
        <w:sz w:val="22"/>
        <w:szCs w:val="22"/>
      </w:rPr>
      <w:t>Administrative and Management Family</w:t>
    </w:r>
  </w:p>
  <w:p w14:paraId="4EE8DFA6" w14:textId="77777777" w:rsidR="00295D5B" w:rsidRDefault="00295D5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1445" w14:textId="77777777" w:rsidR="00295D5B" w:rsidRDefault="00295D5B"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7BD"/>
    <w:multiLevelType w:val="hybridMultilevel"/>
    <w:tmpl w:val="3A6A8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40708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003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9"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C03EA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1032761"/>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517A03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5D4021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6E40E01"/>
    <w:multiLevelType w:val="singleLevel"/>
    <w:tmpl w:val="08090001"/>
    <w:lvl w:ilvl="0">
      <w:start w:val="1"/>
      <w:numFmt w:val="bullet"/>
      <w:lvlText w:val=""/>
      <w:lvlJc w:val="left"/>
      <w:pPr>
        <w:ind w:left="720" w:hanging="360"/>
      </w:pPr>
      <w:rPr>
        <w:rFonts w:ascii="Symbol" w:hAnsi="Symbol" w:hint="default"/>
      </w:rPr>
    </w:lvl>
  </w:abstractNum>
  <w:abstractNum w:abstractNumId="20"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573C5"/>
    <w:multiLevelType w:val="hybridMultilevel"/>
    <w:tmpl w:val="381C06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0AC3CA6"/>
    <w:multiLevelType w:val="hybridMultilevel"/>
    <w:tmpl w:val="C8B0A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23"/>
  </w:num>
  <w:num w:numId="4">
    <w:abstractNumId w:val="9"/>
  </w:num>
  <w:num w:numId="5">
    <w:abstractNumId w:val="5"/>
  </w:num>
  <w:num w:numId="6">
    <w:abstractNumId w:val="26"/>
  </w:num>
  <w:num w:numId="7">
    <w:abstractNumId w:val="7"/>
  </w:num>
  <w:num w:numId="8">
    <w:abstractNumId w:val="6"/>
  </w:num>
  <w:num w:numId="9">
    <w:abstractNumId w:val="20"/>
  </w:num>
  <w:num w:numId="10">
    <w:abstractNumId w:val="16"/>
  </w:num>
  <w:num w:numId="11">
    <w:abstractNumId w:val="27"/>
  </w:num>
  <w:num w:numId="12">
    <w:abstractNumId w:val="2"/>
  </w:num>
  <w:num w:numId="13">
    <w:abstractNumId w:val="11"/>
  </w:num>
  <w:num w:numId="14">
    <w:abstractNumId w:val="24"/>
  </w:num>
  <w:num w:numId="15">
    <w:abstractNumId w:val="8"/>
  </w:num>
  <w:num w:numId="16">
    <w:abstractNumId w:val="22"/>
  </w:num>
  <w:num w:numId="17">
    <w:abstractNumId w:val="15"/>
  </w:num>
  <w:num w:numId="18">
    <w:abstractNumId w:val="17"/>
  </w:num>
  <w:num w:numId="19">
    <w:abstractNumId w:val="13"/>
  </w:num>
  <w:num w:numId="20">
    <w:abstractNumId w:val="4"/>
  </w:num>
  <w:num w:numId="21">
    <w:abstractNumId w:val="1"/>
  </w:num>
  <w:num w:numId="22">
    <w:abstractNumId w:val="18"/>
  </w:num>
  <w:num w:numId="23">
    <w:abstractNumId w:val="21"/>
  </w:num>
  <w:num w:numId="24">
    <w:abstractNumId w:val="3"/>
  </w:num>
  <w:num w:numId="25">
    <w:abstractNumId w:val="0"/>
  </w:num>
  <w:num w:numId="26">
    <w:abstractNumId w:val="19"/>
  </w:num>
  <w:num w:numId="27">
    <w:abstractNumId w:val="14"/>
  </w:num>
  <w:num w:numId="2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090A"/>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1F5281"/>
    <w:rsid w:val="002010EB"/>
    <w:rsid w:val="002070F9"/>
    <w:rsid w:val="00207B7D"/>
    <w:rsid w:val="00217463"/>
    <w:rsid w:val="00221423"/>
    <w:rsid w:val="00225269"/>
    <w:rsid w:val="002265A8"/>
    <w:rsid w:val="00232EFC"/>
    <w:rsid w:val="00237467"/>
    <w:rsid w:val="00252D41"/>
    <w:rsid w:val="00253F48"/>
    <w:rsid w:val="00254B00"/>
    <w:rsid w:val="0025795E"/>
    <w:rsid w:val="002640B6"/>
    <w:rsid w:val="002778BF"/>
    <w:rsid w:val="00282190"/>
    <w:rsid w:val="00293251"/>
    <w:rsid w:val="00295D5B"/>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73DD6"/>
    <w:rsid w:val="00380D24"/>
    <w:rsid w:val="00392F13"/>
    <w:rsid w:val="003937FA"/>
    <w:rsid w:val="00393DC5"/>
    <w:rsid w:val="003A3822"/>
    <w:rsid w:val="003A70B4"/>
    <w:rsid w:val="003A7D7A"/>
    <w:rsid w:val="003C22DC"/>
    <w:rsid w:val="003C2C2C"/>
    <w:rsid w:val="003C36CF"/>
    <w:rsid w:val="003D0E69"/>
    <w:rsid w:val="003D4CE7"/>
    <w:rsid w:val="003F2B93"/>
    <w:rsid w:val="003F3B3A"/>
    <w:rsid w:val="003F575E"/>
    <w:rsid w:val="0041367C"/>
    <w:rsid w:val="00425962"/>
    <w:rsid w:val="00431DC1"/>
    <w:rsid w:val="004339CA"/>
    <w:rsid w:val="00436569"/>
    <w:rsid w:val="004432E8"/>
    <w:rsid w:val="0044694A"/>
    <w:rsid w:val="0045136A"/>
    <w:rsid w:val="00471BCE"/>
    <w:rsid w:val="00471ECA"/>
    <w:rsid w:val="0048423D"/>
    <w:rsid w:val="00487445"/>
    <w:rsid w:val="00492CB3"/>
    <w:rsid w:val="004947E8"/>
    <w:rsid w:val="004973F4"/>
    <w:rsid w:val="00497DA9"/>
    <w:rsid w:val="004A08F7"/>
    <w:rsid w:val="004B13F9"/>
    <w:rsid w:val="004B261B"/>
    <w:rsid w:val="004B4E10"/>
    <w:rsid w:val="004D1386"/>
    <w:rsid w:val="004D253D"/>
    <w:rsid w:val="004D2FE0"/>
    <w:rsid w:val="004F07E7"/>
    <w:rsid w:val="004F3182"/>
    <w:rsid w:val="004F42E2"/>
    <w:rsid w:val="005000E9"/>
    <w:rsid w:val="00502C12"/>
    <w:rsid w:val="00503243"/>
    <w:rsid w:val="00503359"/>
    <w:rsid w:val="0051656A"/>
    <w:rsid w:val="00520627"/>
    <w:rsid w:val="00532018"/>
    <w:rsid w:val="00562D17"/>
    <w:rsid w:val="00567F9C"/>
    <w:rsid w:val="0057374C"/>
    <w:rsid w:val="00574CA1"/>
    <w:rsid w:val="00581A17"/>
    <w:rsid w:val="00586F04"/>
    <w:rsid w:val="00594DFD"/>
    <w:rsid w:val="00597A38"/>
    <w:rsid w:val="005A6698"/>
    <w:rsid w:val="005B1268"/>
    <w:rsid w:val="005C0D1B"/>
    <w:rsid w:val="005C6185"/>
    <w:rsid w:val="005C741D"/>
    <w:rsid w:val="005C7F1B"/>
    <w:rsid w:val="005D3CF1"/>
    <w:rsid w:val="005E08CF"/>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E0448"/>
    <w:rsid w:val="00700B73"/>
    <w:rsid w:val="00707F20"/>
    <w:rsid w:val="0071217D"/>
    <w:rsid w:val="0071728B"/>
    <w:rsid w:val="0072188B"/>
    <w:rsid w:val="00722F34"/>
    <w:rsid w:val="007257CA"/>
    <w:rsid w:val="00754637"/>
    <w:rsid w:val="00767F9C"/>
    <w:rsid w:val="00771D21"/>
    <w:rsid w:val="0077677D"/>
    <w:rsid w:val="00792EA2"/>
    <w:rsid w:val="00797DC2"/>
    <w:rsid w:val="007B60FF"/>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12DC"/>
    <w:rsid w:val="008739DF"/>
    <w:rsid w:val="00873E4F"/>
    <w:rsid w:val="00874F4A"/>
    <w:rsid w:val="0087598B"/>
    <w:rsid w:val="00875A85"/>
    <w:rsid w:val="00876130"/>
    <w:rsid w:val="008810FF"/>
    <w:rsid w:val="008821AB"/>
    <w:rsid w:val="0089617E"/>
    <w:rsid w:val="008A49E7"/>
    <w:rsid w:val="008A644D"/>
    <w:rsid w:val="008A6516"/>
    <w:rsid w:val="008B2537"/>
    <w:rsid w:val="008B5B70"/>
    <w:rsid w:val="008B7C84"/>
    <w:rsid w:val="008C128C"/>
    <w:rsid w:val="008C6B64"/>
    <w:rsid w:val="008C7352"/>
    <w:rsid w:val="008D4C28"/>
    <w:rsid w:val="008D7159"/>
    <w:rsid w:val="008F0951"/>
    <w:rsid w:val="008F2AF7"/>
    <w:rsid w:val="008F604D"/>
    <w:rsid w:val="009017B7"/>
    <w:rsid w:val="00913B61"/>
    <w:rsid w:val="0092482D"/>
    <w:rsid w:val="009267B0"/>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213E"/>
    <w:rsid w:val="009E532D"/>
    <w:rsid w:val="009F21BA"/>
    <w:rsid w:val="00A02E1B"/>
    <w:rsid w:val="00A048D0"/>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44B16"/>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A383E"/>
    <w:rsid w:val="00CB1345"/>
    <w:rsid w:val="00CB17E4"/>
    <w:rsid w:val="00CB4D0A"/>
    <w:rsid w:val="00CC082C"/>
    <w:rsid w:val="00CC10B3"/>
    <w:rsid w:val="00CC3190"/>
    <w:rsid w:val="00CC6C6C"/>
    <w:rsid w:val="00CD187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25F0"/>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5285"/>
    </o:shapedefaults>
    <o:shapelayout v:ext="edit">
      <o:idmap v:ext="edit" data="1"/>
    </o:shapelayout>
  </w:shapeDefaults>
  <w:decimalSymbol w:val="."/>
  <w:listSeparator w:val=","/>
  <w14:docId w14:val="20EE9B8D"/>
  <w15:docId w15:val="{94D0838C-614B-4EC8-A38D-F10DA8709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5">
    <w:name w:val="heading 5"/>
    <w:basedOn w:val="Normal"/>
    <w:next w:val="Normal"/>
    <w:link w:val="Heading5Char"/>
    <w:uiPriority w:val="9"/>
    <w:semiHidden/>
    <w:unhideWhenUsed/>
    <w:qFormat/>
    <w:rsid w:val="008612D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5Char">
    <w:name w:val="Heading 5 Char"/>
    <w:basedOn w:val="DefaultParagraphFont"/>
    <w:link w:val="Heading5"/>
    <w:uiPriority w:val="9"/>
    <w:semiHidden/>
    <w:rsid w:val="008612DC"/>
    <w:rPr>
      <w:rFonts w:asciiTheme="majorHAnsi" w:eastAsiaTheme="majorEastAsia" w:hAnsiTheme="majorHAnsi" w:cstheme="majorBidi"/>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07967758">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1F9208-FE16-47E1-B674-14C464504B23}">
  <ds:schemaRefs>
    <ds:schemaRef ds:uri="http://schemas.openxmlformats.org/officeDocument/2006/bibliography"/>
  </ds:schemaRefs>
</ds:datastoreItem>
</file>

<file path=customXml/itemProps2.xml><?xml version="1.0" encoding="utf-8"?>
<ds:datastoreItem xmlns:ds="http://schemas.openxmlformats.org/officeDocument/2006/customXml" ds:itemID="{143CA240-5BD6-4C84-AD32-D8A2FCCF6CC0}"/>
</file>

<file path=customXml/itemProps3.xml><?xml version="1.0" encoding="utf-8"?>
<ds:datastoreItem xmlns:ds="http://schemas.openxmlformats.org/officeDocument/2006/customXml" ds:itemID="{8FD3A271-BE24-41B2-8277-4A5A36BCC9EA}"/>
</file>

<file path=customXml/itemProps4.xml><?xml version="1.0" encoding="utf-8"?>
<ds:datastoreItem xmlns:ds="http://schemas.openxmlformats.org/officeDocument/2006/customXml" ds:itemID="{794D6D1D-21EB-4BC7-9985-89D94B37A02C}"/>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Laura Lowdon</cp:lastModifiedBy>
  <cp:revision>2</cp:revision>
  <cp:lastPrinted>2015-07-21T13:33:00Z</cp:lastPrinted>
  <dcterms:created xsi:type="dcterms:W3CDTF">2026-09-17T07:52:00Z</dcterms:created>
  <dcterms:modified xsi:type="dcterms:W3CDTF">2026-09-17T07:52:00Z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