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74F69D4"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E0141D">
        <w:rPr>
          <w:rFonts w:ascii="Arial" w:hAnsi="Arial" w:cs="Arial"/>
          <w:b/>
          <w:bCs/>
          <w:color w:val="auto"/>
        </w:rPr>
        <w:t xml:space="preserve">  </w:t>
      </w:r>
      <w:r w:rsidR="00A044CB">
        <w:rPr>
          <w:rFonts w:ascii="Arial" w:hAnsi="Arial" w:cs="Arial"/>
          <w:b/>
          <w:bCs/>
          <w:noProof/>
          <w:color w:val="auto"/>
        </w:rPr>
        <w:drawing>
          <wp:inline distT="0" distB="0" distL="0" distR="0" wp14:anchorId="22F0A2D6" wp14:editId="04A3AF42">
            <wp:extent cx="981710" cy="117030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710" cy="1170305"/>
                    </a:xfrm>
                    <a:prstGeom prst="rect">
                      <a:avLst/>
                    </a:prstGeom>
                    <a:noFill/>
                  </pic:spPr>
                </pic:pic>
              </a:graphicData>
            </a:graphic>
          </wp:inline>
        </w:drawing>
      </w:r>
      <w:r w:rsidR="00E0141D">
        <w:rPr>
          <w:rFonts w:ascii="Arial" w:hAnsi="Arial" w:cs="Arial"/>
          <w:b/>
          <w:bCs/>
          <w:color w:val="auto"/>
        </w:rPr>
        <w:t xml:space="preserve">   </w:t>
      </w:r>
      <w:r w:rsidR="00A044CB">
        <w:rPr>
          <w:rFonts w:ascii="Arial" w:hAnsi="Arial" w:cs="Arial"/>
          <w:b/>
          <w:bCs/>
          <w:noProof/>
          <w:color w:val="auto"/>
        </w:rPr>
        <w:drawing>
          <wp:inline distT="0" distB="0" distL="0" distR="0" wp14:anchorId="4C9BB5C5" wp14:editId="0C99128C">
            <wp:extent cx="1000125" cy="1000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inline>
        </w:drawing>
      </w:r>
      <w:r w:rsidR="00E0141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391611" w14:paraId="3DCFB382" w14:textId="77777777" w:rsidTr="00254666">
        <w:trPr>
          <w:cantSplit/>
          <w:tblHeader/>
        </w:trPr>
        <w:tc>
          <w:tcPr>
            <w:tcW w:w="2830" w:type="dxa"/>
          </w:tcPr>
          <w:p w14:paraId="24533153" w14:textId="77777777" w:rsidR="003B66D3" w:rsidRPr="00391611" w:rsidRDefault="003B66D3">
            <w:pPr>
              <w:rPr>
                <w:rFonts w:ascii="Arial" w:hAnsi="Arial" w:cs="Arial"/>
                <w:b/>
                <w:bCs/>
                <w:sz w:val="24"/>
                <w:szCs w:val="24"/>
              </w:rPr>
            </w:pPr>
            <w:r w:rsidRPr="00391611">
              <w:rPr>
                <w:rFonts w:ascii="Arial" w:hAnsi="Arial" w:cs="Arial"/>
                <w:b/>
                <w:bCs/>
                <w:sz w:val="24"/>
                <w:szCs w:val="24"/>
              </w:rPr>
              <w:t>Post title</w:t>
            </w:r>
          </w:p>
          <w:p w14:paraId="634693B9" w14:textId="18843E35" w:rsidR="0012420B" w:rsidRPr="00391611" w:rsidRDefault="0012420B">
            <w:pPr>
              <w:rPr>
                <w:rFonts w:ascii="Arial" w:hAnsi="Arial" w:cs="Arial"/>
                <w:b/>
                <w:bCs/>
                <w:sz w:val="24"/>
                <w:szCs w:val="24"/>
              </w:rPr>
            </w:pPr>
          </w:p>
        </w:tc>
        <w:tc>
          <w:tcPr>
            <w:tcW w:w="7626" w:type="dxa"/>
          </w:tcPr>
          <w:p w14:paraId="259E1D1D" w14:textId="1C5FCAFE" w:rsidR="003B66D3" w:rsidRPr="00391611" w:rsidRDefault="006F1E55">
            <w:pPr>
              <w:rPr>
                <w:rFonts w:ascii="Arial" w:hAnsi="Arial" w:cs="Arial"/>
                <w:sz w:val="24"/>
                <w:szCs w:val="24"/>
              </w:rPr>
            </w:pPr>
            <w:r w:rsidRPr="00391611">
              <w:rPr>
                <w:rFonts w:ascii="Arial" w:hAnsi="Arial" w:cs="Arial"/>
                <w:sz w:val="24"/>
                <w:szCs w:val="24"/>
              </w:rPr>
              <w:t xml:space="preserve">Play Leader / </w:t>
            </w:r>
            <w:r w:rsidR="00A044CB" w:rsidRPr="00391611">
              <w:rPr>
                <w:rFonts w:ascii="Arial" w:hAnsi="Arial" w:cs="Arial"/>
                <w:sz w:val="24"/>
                <w:szCs w:val="24"/>
              </w:rPr>
              <w:t>Lunchtime Supervisory</w:t>
            </w:r>
            <w:r w:rsidR="00E0141D" w:rsidRPr="00391611">
              <w:rPr>
                <w:rFonts w:ascii="Arial" w:hAnsi="Arial" w:cs="Arial"/>
                <w:sz w:val="24"/>
                <w:szCs w:val="24"/>
              </w:rPr>
              <w:t xml:space="preserve"> Assistant</w:t>
            </w:r>
          </w:p>
        </w:tc>
      </w:tr>
      <w:tr w:rsidR="006853DB" w:rsidRPr="00391611" w14:paraId="4C2E0BA2" w14:textId="77777777" w:rsidTr="00254666">
        <w:trPr>
          <w:cantSplit/>
          <w:tblHeader/>
        </w:trPr>
        <w:tc>
          <w:tcPr>
            <w:tcW w:w="2830" w:type="dxa"/>
          </w:tcPr>
          <w:p w14:paraId="01103F3C" w14:textId="77777777" w:rsidR="006853DB" w:rsidRPr="00391611" w:rsidRDefault="006853DB">
            <w:pPr>
              <w:rPr>
                <w:rFonts w:ascii="Arial" w:hAnsi="Arial" w:cs="Arial"/>
                <w:b/>
                <w:bCs/>
                <w:sz w:val="24"/>
                <w:szCs w:val="24"/>
              </w:rPr>
            </w:pPr>
            <w:r w:rsidRPr="00391611">
              <w:rPr>
                <w:rFonts w:ascii="Arial" w:hAnsi="Arial" w:cs="Arial"/>
                <w:b/>
                <w:bCs/>
                <w:sz w:val="24"/>
                <w:szCs w:val="24"/>
              </w:rPr>
              <w:t>Job Evaluation</w:t>
            </w:r>
          </w:p>
          <w:p w14:paraId="695B3FAC" w14:textId="18AB5CB5" w:rsidR="006853DB" w:rsidRPr="00391611" w:rsidRDefault="006853DB">
            <w:pPr>
              <w:rPr>
                <w:rFonts w:ascii="Arial" w:hAnsi="Arial" w:cs="Arial"/>
                <w:b/>
                <w:bCs/>
                <w:sz w:val="24"/>
                <w:szCs w:val="24"/>
              </w:rPr>
            </w:pPr>
          </w:p>
        </w:tc>
        <w:tc>
          <w:tcPr>
            <w:tcW w:w="7626" w:type="dxa"/>
          </w:tcPr>
          <w:p w14:paraId="6CA68AF7" w14:textId="44DABB86" w:rsidR="006853DB" w:rsidRPr="00391611" w:rsidRDefault="00A1190E">
            <w:pPr>
              <w:rPr>
                <w:rFonts w:ascii="Arial" w:hAnsi="Arial" w:cs="Arial"/>
                <w:sz w:val="24"/>
                <w:szCs w:val="24"/>
              </w:rPr>
            </w:pPr>
            <w:r w:rsidRPr="00391611">
              <w:rPr>
                <w:rFonts w:ascii="Arial" w:hAnsi="Arial" w:cs="Arial"/>
                <w:sz w:val="24"/>
                <w:szCs w:val="24"/>
              </w:rPr>
              <w:t>Yes/</w:t>
            </w:r>
            <w:r w:rsidRPr="00391611">
              <w:rPr>
                <w:rFonts w:ascii="Arial" w:hAnsi="Arial" w:cs="Arial"/>
                <w:b/>
                <w:bCs/>
                <w:sz w:val="24"/>
                <w:szCs w:val="24"/>
              </w:rPr>
              <w:t>No</w:t>
            </w:r>
            <w:r w:rsidR="00545C84">
              <w:rPr>
                <w:rFonts w:ascii="Arial" w:hAnsi="Arial" w:cs="Arial"/>
                <w:b/>
                <w:bCs/>
                <w:sz w:val="24"/>
                <w:szCs w:val="24"/>
              </w:rPr>
              <w:t xml:space="preserve"> </w:t>
            </w:r>
            <w:r w:rsidR="00545C84" w:rsidRPr="00545C84">
              <w:rPr>
                <w:rFonts w:ascii="Arial" w:hAnsi="Arial" w:cs="Arial"/>
                <w:b/>
                <w:bCs/>
                <w:sz w:val="24"/>
                <w:szCs w:val="24"/>
              </w:rPr>
              <w:t>A5524</w:t>
            </w:r>
          </w:p>
        </w:tc>
      </w:tr>
      <w:tr w:rsidR="0012420B" w:rsidRPr="00391611" w14:paraId="6B71FF2F" w14:textId="77777777" w:rsidTr="00254666">
        <w:tc>
          <w:tcPr>
            <w:tcW w:w="2830" w:type="dxa"/>
          </w:tcPr>
          <w:p w14:paraId="429576D6" w14:textId="77777777" w:rsidR="003B66D3" w:rsidRPr="00391611" w:rsidRDefault="003B66D3">
            <w:pPr>
              <w:rPr>
                <w:rFonts w:ascii="Arial" w:hAnsi="Arial" w:cs="Arial"/>
                <w:b/>
                <w:bCs/>
                <w:sz w:val="24"/>
                <w:szCs w:val="24"/>
              </w:rPr>
            </w:pPr>
            <w:r w:rsidRPr="00391611">
              <w:rPr>
                <w:rFonts w:ascii="Arial" w:hAnsi="Arial" w:cs="Arial"/>
                <w:b/>
                <w:bCs/>
                <w:sz w:val="24"/>
                <w:szCs w:val="24"/>
              </w:rPr>
              <w:t>Grade</w:t>
            </w:r>
          </w:p>
          <w:p w14:paraId="64265120" w14:textId="238BBB19" w:rsidR="0012420B" w:rsidRPr="00391611" w:rsidRDefault="0012420B">
            <w:pPr>
              <w:rPr>
                <w:rFonts w:ascii="Arial" w:hAnsi="Arial" w:cs="Arial"/>
                <w:b/>
                <w:bCs/>
                <w:sz w:val="24"/>
                <w:szCs w:val="24"/>
              </w:rPr>
            </w:pPr>
          </w:p>
        </w:tc>
        <w:tc>
          <w:tcPr>
            <w:tcW w:w="7626" w:type="dxa"/>
          </w:tcPr>
          <w:p w14:paraId="2D031CBB" w14:textId="3BA62EA6" w:rsidR="003B66D3" w:rsidRPr="00391611" w:rsidRDefault="00360FCD">
            <w:pPr>
              <w:rPr>
                <w:rFonts w:ascii="Arial" w:hAnsi="Arial" w:cs="Arial"/>
                <w:sz w:val="24"/>
                <w:szCs w:val="24"/>
              </w:rPr>
            </w:pPr>
            <w:r>
              <w:rPr>
                <w:rFonts w:ascii="Arial" w:hAnsi="Arial" w:cs="Arial"/>
                <w:sz w:val="24"/>
                <w:szCs w:val="24"/>
              </w:rPr>
              <w:t>2</w:t>
            </w:r>
          </w:p>
        </w:tc>
      </w:tr>
      <w:tr w:rsidR="0012420B" w:rsidRPr="00391611" w14:paraId="5ABD4425" w14:textId="77777777" w:rsidTr="00254666">
        <w:tc>
          <w:tcPr>
            <w:tcW w:w="2830" w:type="dxa"/>
          </w:tcPr>
          <w:p w14:paraId="50F33219" w14:textId="77777777" w:rsidR="003B66D3" w:rsidRPr="00391611" w:rsidRDefault="003B66D3">
            <w:pPr>
              <w:rPr>
                <w:rFonts w:ascii="Arial" w:hAnsi="Arial" w:cs="Arial"/>
                <w:b/>
                <w:bCs/>
                <w:sz w:val="24"/>
                <w:szCs w:val="24"/>
              </w:rPr>
            </w:pPr>
            <w:r w:rsidRPr="00391611">
              <w:rPr>
                <w:rFonts w:ascii="Arial" w:hAnsi="Arial" w:cs="Arial"/>
                <w:b/>
                <w:bCs/>
                <w:sz w:val="24"/>
                <w:szCs w:val="24"/>
              </w:rPr>
              <w:t>Service</w:t>
            </w:r>
          </w:p>
          <w:p w14:paraId="0F579255" w14:textId="7AFCD7E4" w:rsidR="0012420B" w:rsidRPr="00391611" w:rsidRDefault="0012420B">
            <w:pPr>
              <w:rPr>
                <w:rFonts w:ascii="Arial" w:hAnsi="Arial" w:cs="Arial"/>
                <w:b/>
                <w:bCs/>
                <w:sz w:val="24"/>
                <w:szCs w:val="24"/>
              </w:rPr>
            </w:pPr>
          </w:p>
        </w:tc>
        <w:tc>
          <w:tcPr>
            <w:tcW w:w="7626" w:type="dxa"/>
          </w:tcPr>
          <w:p w14:paraId="2D957BDB" w14:textId="1E748861" w:rsidR="003B66D3" w:rsidRPr="00391611" w:rsidRDefault="006853DB">
            <w:pPr>
              <w:rPr>
                <w:rFonts w:ascii="Arial" w:hAnsi="Arial" w:cs="Arial"/>
                <w:sz w:val="24"/>
                <w:szCs w:val="24"/>
              </w:rPr>
            </w:pPr>
            <w:r w:rsidRPr="00391611">
              <w:rPr>
                <w:rFonts w:ascii="Arial" w:hAnsi="Arial" w:cs="Arial"/>
                <w:sz w:val="24"/>
                <w:szCs w:val="24"/>
              </w:rPr>
              <w:t>S</w:t>
            </w:r>
            <w:r w:rsidR="00254666" w:rsidRPr="00391611">
              <w:rPr>
                <w:rFonts w:ascii="Arial" w:hAnsi="Arial" w:cs="Arial"/>
                <w:sz w:val="24"/>
                <w:szCs w:val="24"/>
              </w:rPr>
              <w:t>chools</w:t>
            </w:r>
          </w:p>
        </w:tc>
      </w:tr>
      <w:tr w:rsidR="0012420B" w:rsidRPr="00391611" w14:paraId="1BAB335F" w14:textId="77777777" w:rsidTr="00254666">
        <w:tc>
          <w:tcPr>
            <w:tcW w:w="2830" w:type="dxa"/>
          </w:tcPr>
          <w:p w14:paraId="525B4A1C" w14:textId="77777777" w:rsidR="003B66D3" w:rsidRPr="00391611" w:rsidRDefault="003B66D3">
            <w:pPr>
              <w:rPr>
                <w:rFonts w:ascii="Arial" w:hAnsi="Arial" w:cs="Arial"/>
                <w:b/>
                <w:bCs/>
                <w:sz w:val="24"/>
                <w:szCs w:val="24"/>
              </w:rPr>
            </w:pPr>
            <w:r w:rsidRPr="00391611">
              <w:rPr>
                <w:rFonts w:ascii="Arial" w:hAnsi="Arial" w:cs="Arial"/>
                <w:b/>
                <w:bCs/>
                <w:sz w:val="24"/>
                <w:szCs w:val="24"/>
              </w:rPr>
              <w:t>Service area</w:t>
            </w:r>
          </w:p>
          <w:p w14:paraId="75585B42" w14:textId="1CD5D50E" w:rsidR="0012420B" w:rsidRPr="00391611" w:rsidRDefault="0012420B">
            <w:pPr>
              <w:rPr>
                <w:rFonts w:ascii="Arial" w:hAnsi="Arial" w:cs="Arial"/>
                <w:b/>
                <w:bCs/>
                <w:sz w:val="24"/>
                <w:szCs w:val="24"/>
              </w:rPr>
            </w:pPr>
          </w:p>
        </w:tc>
        <w:tc>
          <w:tcPr>
            <w:tcW w:w="7626" w:type="dxa"/>
          </w:tcPr>
          <w:p w14:paraId="59B1F906" w14:textId="68097C5C" w:rsidR="003B66D3" w:rsidRPr="00391611" w:rsidRDefault="00A044CB">
            <w:pPr>
              <w:rPr>
                <w:rFonts w:ascii="Arial" w:hAnsi="Arial" w:cs="Arial"/>
                <w:sz w:val="24"/>
                <w:szCs w:val="24"/>
              </w:rPr>
            </w:pPr>
            <w:r w:rsidRPr="00391611">
              <w:rPr>
                <w:rFonts w:ascii="Arial" w:hAnsi="Arial" w:cs="Arial"/>
                <w:sz w:val="24"/>
                <w:szCs w:val="24"/>
              </w:rPr>
              <w:t>Etherley Lane Nursery and Primary School</w:t>
            </w:r>
          </w:p>
        </w:tc>
      </w:tr>
      <w:tr w:rsidR="0012420B" w:rsidRPr="00391611" w14:paraId="652ABD4B" w14:textId="77777777" w:rsidTr="00254666">
        <w:tc>
          <w:tcPr>
            <w:tcW w:w="2830" w:type="dxa"/>
          </w:tcPr>
          <w:p w14:paraId="3D4A3B48" w14:textId="77777777" w:rsidR="003B66D3" w:rsidRPr="00391611" w:rsidRDefault="003B66D3">
            <w:pPr>
              <w:rPr>
                <w:rFonts w:ascii="Arial" w:hAnsi="Arial" w:cs="Arial"/>
                <w:b/>
                <w:bCs/>
                <w:sz w:val="24"/>
                <w:szCs w:val="24"/>
              </w:rPr>
            </w:pPr>
            <w:r w:rsidRPr="00391611">
              <w:rPr>
                <w:rFonts w:ascii="Arial" w:hAnsi="Arial" w:cs="Arial"/>
                <w:b/>
                <w:bCs/>
                <w:sz w:val="24"/>
                <w:szCs w:val="24"/>
              </w:rPr>
              <w:t>Reporting to</w:t>
            </w:r>
          </w:p>
          <w:p w14:paraId="32F47818" w14:textId="1336EDB7" w:rsidR="0012420B" w:rsidRPr="00391611" w:rsidRDefault="0012420B">
            <w:pPr>
              <w:rPr>
                <w:rFonts w:ascii="Arial" w:hAnsi="Arial" w:cs="Arial"/>
                <w:b/>
                <w:bCs/>
                <w:sz w:val="24"/>
                <w:szCs w:val="24"/>
              </w:rPr>
            </w:pPr>
          </w:p>
        </w:tc>
        <w:tc>
          <w:tcPr>
            <w:tcW w:w="7626" w:type="dxa"/>
          </w:tcPr>
          <w:p w14:paraId="67AFFA85" w14:textId="4DB4B534" w:rsidR="003B66D3" w:rsidRPr="00391611" w:rsidRDefault="006853DB">
            <w:pPr>
              <w:rPr>
                <w:rFonts w:ascii="Arial" w:hAnsi="Arial" w:cs="Arial"/>
                <w:sz w:val="24"/>
                <w:szCs w:val="24"/>
              </w:rPr>
            </w:pPr>
            <w:r w:rsidRPr="00391611">
              <w:rPr>
                <w:rFonts w:ascii="Arial" w:hAnsi="Arial" w:cs="Arial"/>
                <w:sz w:val="24"/>
                <w:szCs w:val="24"/>
              </w:rPr>
              <w:t xml:space="preserve">The postholder will be accountable to </w:t>
            </w:r>
            <w:r w:rsidR="00E0141D" w:rsidRPr="00391611">
              <w:rPr>
                <w:rFonts w:ascii="Arial" w:hAnsi="Arial" w:cs="Arial"/>
                <w:sz w:val="24"/>
                <w:szCs w:val="24"/>
              </w:rPr>
              <w:t>the Headteacher</w:t>
            </w:r>
          </w:p>
        </w:tc>
      </w:tr>
      <w:tr w:rsidR="0012420B" w:rsidRPr="00391611" w14:paraId="485DA181" w14:textId="77777777" w:rsidTr="00254666">
        <w:tc>
          <w:tcPr>
            <w:tcW w:w="2830" w:type="dxa"/>
          </w:tcPr>
          <w:p w14:paraId="6379F8D9" w14:textId="77777777" w:rsidR="003B66D3" w:rsidRPr="00391611" w:rsidRDefault="003B66D3">
            <w:pPr>
              <w:rPr>
                <w:rFonts w:ascii="Arial" w:hAnsi="Arial" w:cs="Arial"/>
                <w:b/>
                <w:bCs/>
                <w:sz w:val="24"/>
                <w:szCs w:val="24"/>
              </w:rPr>
            </w:pPr>
            <w:r w:rsidRPr="00391611">
              <w:rPr>
                <w:rFonts w:ascii="Arial" w:hAnsi="Arial" w:cs="Arial"/>
                <w:b/>
                <w:bCs/>
                <w:sz w:val="24"/>
                <w:szCs w:val="24"/>
              </w:rPr>
              <w:t>Location</w:t>
            </w:r>
          </w:p>
          <w:p w14:paraId="55D2F2A7" w14:textId="63D0FCAA" w:rsidR="0012420B" w:rsidRPr="00391611" w:rsidRDefault="0012420B">
            <w:pPr>
              <w:rPr>
                <w:rFonts w:ascii="Arial" w:hAnsi="Arial" w:cs="Arial"/>
                <w:b/>
                <w:bCs/>
                <w:sz w:val="24"/>
                <w:szCs w:val="24"/>
              </w:rPr>
            </w:pPr>
          </w:p>
        </w:tc>
        <w:tc>
          <w:tcPr>
            <w:tcW w:w="7626" w:type="dxa"/>
          </w:tcPr>
          <w:p w14:paraId="18B3E4CF" w14:textId="0ED1FD3A" w:rsidR="003B66D3" w:rsidRPr="00391611" w:rsidRDefault="006853DB">
            <w:pPr>
              <w:rPr>
                <w:rFonts w:ascii="Arial" w:hAnsi="Arial" w:cs="Arial"/>
                <w:sz w:val="24"/>
                <w:szCs w:val="24"/>
              </w:rPr>
            </w:pPr>
            <w:r w:rsidRPr="00391611">
              <w:rPr>
                <w:rFonts w:ascii="Arial" w:hAnsi="Arial" w:cs="Arial"/>
                <w:sz w:val="24"/>
                <w:szCs w:val="24"/>
              </w:rPr>
              <w:t xml:space="preserve">Your normal place of work will be </w:t>
            </w:r>
            <w:r w:rsidR="00A044CB" w:rsidRPr="00391611">
              <w:rPr>
                <w:rFonts w:ascii="Arial" w:hAnsi="Arial" w:cs="Arial"/>
                <w:sz w:val="24"/>
                <w:szCs w:val="24"/>
              </w:rPr>
              <w:t>Etherley Lane Nursery or Primary School</w:t>
            </w:r>
          </w:p>
        </w:tc>
      </w:tr>
      <w:tr w:rsidR="0012420B" w:rsidRPr="00391611" w14:paraId="6F366687" w14:textId="77777777" w:rsidTr="00254666">
        <w:tc>
          <w:tcPr>
            <w:tcW w:w="2830" w:type="dxa"/>
          </w:tcPr>
          <w:p w14:paraId="65717627" w14:textId="0C1F6229" w:rsidR="003B66D3" w:rsidRPr="00391611" w:rsidRDefault="003B66D3">
            <w:pPr>
              <w:rPr>
                <w:rFonts w:ascii="Arial" w:hAnsi="Arial" w:cs="Arial"/>
                <w:b/>
                <w:bCs/>
                <w:sz w:val="24"/>
                <w:szCs w:val="24"/>
              </w:rPr>
            </w:pPr>
            <w:r w:rsidRPr="00391611">
              <w:rPr>
                <w:rFonts w:ascii="Arial" w:hAnsi="Arial" w:cs="Arial"/>
                <w:b/>
                <w:bCs/>
                <w:sz w:val="24"/>
                <w:szCs w:val="24"/>
              </w:rPr>
              <w:t>D</w:t>
            </w:r>
            <w:r w:rsidR="006853DB" w:rsidRPr="00391611">
              <w:rPr>
                <w:rFonts w:ascii="Arial" w:hAnsi="Arial" w:cs="Arial"/>
                <w:b/>
                <w:bCs/>
                <w:sz w:val="24"/>
                <w:szCs w:val="24"/>
              </w:rPr>
              <w:t>isclosure and Barring Service (DBS)</w:t>
            </w:r>
          </w:p>
          <w:p w14:paraId="1FA0BDB6" w14:textId="594C76AB" w:rsidR="0012420B" w:rsidRPr="00391611" w:rsidRDefault="0012420B">
            <w:pPr>
              <w:rPr>
                <w:rFonts w:ascii="Arial" w:hAnsi="Arial" w:cs="Arial"/>
                <w:b/>
                <w:bCs/>
                <w:sz w:val="24"/>
                <w:szCs w:val="24"/>
              </w:rPr>
            </w:pPr>
          </w:p>
        </w:tc>
        <w:tc>
          <w:tcPr>
            <w:tcW w:w="7626" w:type="dxa"/>
          </w:tcPr>
          <w:p w14:paraId="749ABC4A" w14:textId="1AF427B0" w:rsidR="00872135" w:rsidRPr="00391611" w:rsidRDefault="002F7FE7" w:rsidP="002F7FE7">
            <w:pPr>
              <w:rPr>
                <w:rFonts w:ascii="Arial" w:hAnsi="Arial" w:cs="Arial"/>
                <w:sz w:val="24"/>
                <w:szCs w:val="24"/>
              </w:rPr>
            </w:pPr>
            <w:r w:rsidRPr="00391611">
              <w:rPr>
                <w:rFonts w:ascii="Arial" w:hAnsi="Arial" w:cs="Arial"/>
                <w:sz w:val="24"/>
                <w:szCs w:val="24"/>
              </w:rPr>
              <w:t xml:space="preserve">This post </w:t>
            </w:r>
            <w:r w:rsidRPr="00391611">
              <w:rPr>
                <w:rFonts w:ascii="Arial" w:hAnsi="Arial" w:cs="Arial"/>
                <w:b/>
                <w:bCs/>
                <w:sz w:val="24"/>
                <w:szCs w:val="24"/>
              </w:rPr>
              <w:t>is subject to a</w:t>
            </w:r>
            <w:r w:rsidR="00254666" w:rsidRPr="00391611">
              <w:rPr>
                <w:rFonts w:ascii="Arial" w:hAnsi="Arial" w:cs="Arial"/>
                <w:b/>
                <w:bCs/>
                <w:sz w:val="24"/>
                <w:szCs w:val="24"/>
              </w:rPr>
              <w:t xml:space="preserve">n </w:t>
            </w:r>
            <w:r w:rsidRPr="00391611">
              <w:rPr>
                <w:rFonts w:ascii="Arial" w:hAnsi="Arial" w:cs="Arial"/>
                <w:b/>
                <w:bCs/>
                <w:sz w:val="24"/>
                <w:szCs w:val="24"/>
              </w:rPr>
              <w:t>Enhanced Disclosure</w:t>
            </w:r>
          </w:p>
        </w:tc>
      </w:tr>
    </w:tbl>
    <w:p w14:paraId="69A81D1E" w14:textId="72975A21" w:rsidR="009C292B" w:rsidRPr="00391611" w:rsidRDefault="009C292B">
      <w:pPr>
        <w:rPr>
          <w:rFonts w:ascii="Arial" w:hAnsi="Arial" w:cs="Arial"/>
          <w:sz w:val="24"/>
          <w:szCs w:val="24"/>
        </w:rPr>
      </w:pPr>
    </w:p>
    <w:p w14:paraId="6F550D7E" w14:textId="4EC0FBB5" w:rsidR="00686354" w:rsidRPr="00391611" w:rsidRDefault="0012420B" w:rsidP="00686354">
      <w:pPr>
        <w:pStyle w:val="Heading2"/>
        <w:rPr>
          <w:rFonts w:ascii="Arial" w:hAnsi="Arial" w:cs="Arial"/>
          <w:b/>
          <w:bCs/>
          <w:color w:val="auto"/>
          <w:sz w:val="24"/>
          <w:szCs w:val="24"/>
        </w:rPr>
      </w:pPr>
      <w:r w:rsidRPr="00391611">
        <w:rPr>
          <w:rFonts w:ascii="Arial" w:hAnsi="Arial" w:cs="Arial"/>
          <w:b/>
          <w:bCs/>
          <w:color w:val="auto"/>
          <w:sz w:val="24"/>
          <w:szCs w:val="24"/>
        </w:rPr>
        <w:t>Description of role</w:t>
      </w:r>
    </w:p>
    <w:p w14:paraId="0DFD3B54" w14:textId="41B3CE7D" w:rsidR="00F4352C" w:rsidRPr="00391611" w:rsidRDefault="00F4352C" w:rsidP="00E0141D">
      <w:pPr>
        <w:numPr>
          <w:ilvl w:val="0"/>
          <w:numId w:val="3"/>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To be responsible for the provision of a safe, stimulating and fun range of indoor and outdoor activities for the pupils during lunch time</w:t>
      </w:r>
    </w:p>
    <w:p w14:paraId="291E713D" w14:textId="77777777" w:rsidR="00494DC9" w:rsidRPr="00391611" w:rsidRDefault="00494DC9" w:rsidP="00494DC9">
      <w:pPr>
        <w:numPr>
          <w:ilvl w:val="0"/>
          <w:numId w:val="3"/>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To lead the Lunchtime Supervisory Assistants in organising a range of play activities appropriate to the needs of the children</w:t>
      </w:r>
    </w:p>
    <w:p w14:paraId="1497B961" w14:textId="77777777" w:rsidR="00494DC9" w:rsidRPr="00391611" w:rsidRDefault="00494DC9" w:rsidP="00494DC9">
      <w:pPr>
        <w:numPr>
          <w:ilvl w:val="0"/>
          <w:numId w:val="3"/>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To be responsible for the supervision of pupils during lunch time</w:t>
      </w:r>
    </w:p>
    <w:p w14:paraId="57F8AB14" w14:textId="77777777" w:rsidR="00E0141D" w:rsidRPr="00391611" w:rsidRDefault="00E0141D" w:rsidP="00E0141D">
      <w:pPr>
        <w:numPr>
          <w:ilvl w:val="0"/>
          <w:numId w:val="3"/>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To support school behaviour management by supervising areas of the school during lunchtimes and providing safe, enjoyable and creative activities. </w:t>
      </w:r>
    </w:p>
    <w:p w14:paraId="78AB0F6C" w14:textId="5701E39F" w:rsidR="00F71245" w:rsidRPr="00391611" w:rsidRDefault="00E0141D" w:rsidP="002A3D99">
      <w:pPr>
        <w:numPr>
          <w:ilvl w:val="0"/>
          <w:numId w:val="3"/>
        </w:numPr>
        <w:autoSpaceDE w:val="0"/>
        <w:autoSpaceDN w:val="0"/>
        <w:adjustRightInd w:val="0"/>
        <w:spacing w:after="20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The post holder will be responsible for the safety, welfare and good behaviour of pupils during lunchtime. </w:t>
      </w:r>
    </w:p>
    <w:p w14:paraId="42C10271" w14:textId="77777777" w:rsidR="00A044CB" w:rsidRPr="00391611" w:rsidRDefault="0012420B" w:rsidP="00A044CB">
      <w:pPr>
        <w:pStyle w:val="Heading2"/>
        <w:rPr>
          <w:rFonts w:ascii="Arial" w:hAnsi="Arial" w:cs="Arial"/>
          <w:b/>
          <w:bCs/>
          <w:color w:val="auto"/>
          <w:sz w:val="24"/>
          <w:szCs w:val="24"/>
        </w:rPr>
      </w:pPr>
      <w:r w:rsidRPr="00391611">
        <w:rPr>
          <w:rFonts w:ascii="Arial" w:hAnsi="Arial" w:cs="Arial"/>
          <w:b/>
          <w:bCs/>
          <w:color w:val="auto"/>
          <w:sz w:val="24"/>
          <w:szCs w:val="24"/>
        </w:rPr>
        <w:t>Duties and Responsibilities</w:t>
      </w:r>
    </w:p>
    <w:p w14:paraId="4927DA4F" w14:textId="77777777" w:rsidR="00A044CB" w:rsidRPr="00391611" w:rsidRDefault="00A044CB" w:rsidP="00A044CB">
      <w:pPr>
        <w:pStyle w:val="Heading2"/>
        <w:rPr>
          <w:rFonts w:ascii="Arial" w:eastAsia="Calibri" w:hAnsi="Arial" w:cs="Arial"/>
          <w:b/>
          <w:bCs/>
          <w:color w:val="000000"/>
          <w:sz w:val="24"/>
          <w:szCs w:val="24"/>
        </w:rPr>
      </w:pPr>
    </w:p>
    <w:p w14:paraId="29D92081" w14:textId="0187933A" w:rsidR="00E0141D" w:rsidRPr="00391611" w:rsidRDefault="00E0141D" w:rsidP="00A044CB">
      <w:pPr>
        <w:autoSpaceDE w:val="0"/>
        <w:autoSpaceDN w:val="0"/>
        <w:adjustRightInd w:val="0"/>
        <w:spacing w:after="0" w:line="240" w:lineRule="auto"/>
        <w:rPr>
          <w:rFonts w:ascii="Arial" w:eastAsia="Calibri" w:hAnsi="Arial" w:cs="Arial"/>
          <w:b/>
          <w:bCs/>
          <w:color w:val="000000"/>
          <w:sz w:val="24"/>
          <w:szCs w:val="24"/>
        </w:rPr>
      </w:pPr>
      <w:r w:rsidRPr="00391611">
        <w:rPr>
          <w:rFonts w:ascii="Arial" w:eastAsia="Calibri" w:hAnsi="Arial" w:cs="Arial"/>
          <w:b/>
          <w:bCs/>
          <w:color w:val="000000"/>
          <w:sz w:val="24"/>
          <w:szCs w:val="24"/>
        </w:rPr>
        <w:t xml:space="preserve">Main Duties and Responsibilities </w:t>
      </w:r>
    </w:p>
    <w:p w14:paraId="4D8943A4" w14:textId="6B18AD45" w:rsidR="00F4352C" w:rsidRPr="00391611" w:rsidRDefault="00F4352C" w:rsidP="00E0141D">
      <w:pPr>
        <w:numPr>
          <w:ilvl w:val="0"/>
          <w:numId w:val="7"/>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Be responsible for ensuring that all pupils are offered fun and engaging supervised games and activities through the important lunch break in their learning day</w:t>
      </w:r>
    </w:p>
    <w:p w14:paraId="09C0BC33" w14:textId="6297DE0B" w:rsidR="00E0141D" w:rsidRPr="00391611" w:rsidRDefault="00F4352C" w:rsidP="00E0141D">
      <w:pPr>
        <w:numPr>
          <w:ilvl w:val="0"/>
          <w:numId w:val="7"/>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To take responsibility for planning each session and to monitor the effectiveness of the activities</w:t>
      </w:r>
      <w:r w:rsidR="00E0141D" w:rsidRPr="00391611">
        <w:rPr>
          <w:rFonts w:ascii="Arial" w:eastAsia="Calibri" w:hAnsi="Arial" w:cs="Arial"/>
          <w:color w:val="000000"/>
          <w:sz w:val="24"/>
          <w:szCs w:val="24"/>
        </w:rPr>
        <w:t xml:space="preserve"> </w:t>
      </w:r>
    </w:p>
    <w:p w14:paraId="458FF950" w14:textId="129F27CE" w:rsidR="00F4352C" w:rsidRPr="00391611" w:rsidRDefault="00F4352C" w:rsidP="00E0141D">
      <w:pPr>
        <w:numPr>
          <w:ilvl w:val="0"/>
          <w:numId w:val="7"/>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To set up equipment at the start of the session and ensure it is tidied away at the end</w:t>
      </w:r>
    </w:p>
    <w:p w14:paraId="4200A102" w14:textId="772E4813" w:rsidR="00E0141D" w:rsidRPr="00391611" w:rsidRDefault="00E0141D" w:rsidP="00E0141D">
      <w:pPr>
        <w:numPr>
          <w:ilvl w:val="0"/>
          <w:numId w:val="7"/>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To ensure pupils maintain a high standard of behaviour and follow the school behaviour policy when dealing with misbehaviour </w:t>
      </w:r>
    </w:p>
    <w:p w14:paraId="2D2D9136" w14:textId="77777777" w:rsidR="00E0141D" w:rsidRPr="00391611" w:rsidRDefault="00E0141D" w:rsidP="00E0141D">
      <w:pPr>
        <w:numPr>
          <w:ilvl w:val="0"/>
          <w:numId w:val="7"/>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To clear up spillages during mealtimes and assist in wiping up tables at the end of the meal</w:t>
      </w:r>
    </w:p>
    <w:p w14:paraId="48288308" w14:textId="77777777" w:rsidR="00E0141D" w:rsidRPr="00391611" w:rsidRDefault="00E0141D" w:rsidP="00E0141D">
      <w:pPr>
        <w:numPr>
          <w:ilvl w:val="0"/>
          <w:numId w:val="7"/>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To attend training and other meetings as required. </w:t>
      </w:r>
    </w:p>
    <w:p w14:paraId="5537AF82" w14:textId="77777777" w:rsidR="00E0141D" w:rsidRPr="00391611" w:rsidRDefault="00E0141D" w:rsidP="00E0141D">
      <w:pPr>
        <w:numPr>
          <w:ilvl w:val="0"/>
          <w:numId w:val="7"/>
        </w:numPr>
        <w:autoSpaceDE w:val="0"/>
        <w:autoSpaceDN w:val="0"/>
        <w:adjustRightInd w:val="0"/>
        <w:spacing w:after="200" w:line="276" w:lineRule="auto"/>
        <w:rPr>
          <w:rFonts w:ascii="Arial" w:eastAsia="Calibri" w:hAnsi="Arial" w:cs="Arial"/>
          <w:color w:val="000000"/>
          <w:sz w:val="24"/>
          <w:szCs w:val="24"/>
        </w:rPr>
      </w:pPr>
      <w:r w:rsidRPr="00391611">
        <w:rPr>
          <w:rFonts w:ascii="Arial" w:eastAsia="Calibri" w:hAnsi="Arial" w:cs="Arial"/>
          <w:color w:val="000000"/>
          <w:sz w:val="24"/>
          <w:szCs w:val="24"/>
        </w:rPr>
        <w:lastRenderedPageBreak/>
        <w:t xml:space="preserve">To abide by the school policies and procedures, including equality procedures. </w:t>
      </w:r>
    </w:p>
    <w:p w14:paraId="5A1811AC" w14:textId="77777777" w:rsidR="00E0141D" w:rsidRPr="00391611" w:rsidRDefault="00E0141D" w:rsidP="00E0141D">
      <w:pPr>
        <w:autoSpaceDE w:val="0"/>
        <w:autoSpaceDN w:val="0"/>
        <w:adjustRightInd w:val="0"/>
        <w:spacing w:after="0" w:line="240" w:lineRule="auto"/>
        <w:rPr>
          <w:rFonts w:ascii="Arial" w:eastAsia="Calibri" w:hAnsi="Arial" w:cs="Arial"/>
          <w:color w:val="000000"/>
          <w:sz w:val="24"/>
          <w:szCs w:val="24"/>
        </w:rPr>
      </w:pPr>
      <w:r w:rsidRPr="00391611">
        <w:rPr>
          <w:rFonts w:ascii="Arial" w:eastAsia="Calibri" w:hAnsi="Arial" w:cs="Arial"/>
          <w:b/>
          <w:bCs/>
          <w:color w:val="000000"/>
          <w:sz w:val="24"/>
          <w:szCs w:val="24"/>
        </w:rPr>
        <w:t xml:space="preserve">Pupil Health and Safety </w:t>
      </w:r>
    </w:p>
    <w:p w14:paraId="686AD62A" w14:textId="77777777" w:rsidR="00E0141D" w:rsidRPr="00391611" w:rsidRDefault="00E0141D" w:rsidP="00E0141D">
      <w:pPr>
        <w:numPr>
          <w:ilvl w:val="0"/>
          <w:numId w:val="6"/>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Ensuring Health and Safety and other school procedures are observed, reporting of accidents and performing basic first aid for minor incidents/ accidents </w:t>
      </w:r>
    </w:p>
    <w:p w14:paraId="65A6EB90" w14:textId="77777777" w:rsidR="00E0141D" w:rsidRPr="00391611" w:rsidRDefault="00E0141D" w:rsidP="00E0141D">
      <w:pPr>
        <w:numPr>
          <w:ilvl w:val="0"/>
          <w:numId w:val="6"/>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Support the Leadership Team with evacuation procedures. </w:t>
      </w:r>
    </w:p>
    <w:p w14:paraId="4FA7D924" w14:textId="77777777" w:rsidR="00E0141D" w:rsidRPr="00391611" w:rsidRDefault="00E0141D" w:rsidP="00E0141D">
      <w:pPr>
        <w:numPr>
          <w:ilvl w:val="0"/>
          <w:numId w:val="6"/>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Raise safeguarding concerns appropriately. </w:t>
      </w:r>
    </w:p>
    <w:p w14:paraId="75420E25" w14:textId="77777777" w:rsidR="00E0141D" w:rsidRPr="00391611" w:rsidRDefault="00E0141D" w:rsidP="00E0141D">
      <w:pPr>
        <w:numPr>
          <w:ilvl w:val="0"/>
          <w:numId w:val="6"/>
        </w:numPr>
        <w:autoSpaceDE w:val="0"/>
        <w:autoSpaceDN w:val="0"/>
        <w:adjustRightInd w:val="0"/>
        <w:spacing w:after="20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Be aware of individual pupil circumstances – i.e. – food allergies and medical conditions </w:t>
      </w:r>
    </w:p>
    <w:p w14:paraId="30C6F774" w14:textId="77777777" w:rsidR="00E0141D" w:rsidRPr="00391611" w:rsidRDefault="00E0141D" w:rsidP="00E0141D">
      <w:pPr>
        <w:autoSpaceDE w:val="0"/>
        <w:autoSpaceDN w:val="0"/>
        <w:adjustRightInd w:val="0"/>
        <w:spacing w:after="0" w:line="240" w:lineRule="auto"/>
        <w:rPr>
          <w:rFonts w:ascii="Arial" w:eastAsia="Calibri" w:hAnsi="Arial" w:cs="Arial"/>
          <w:color w:val="000000"/>
          <w:sz w:val="24"/>
          <w:szCs w:val="24"/>
        </w:rPr>
      </w:pPr>
      <w:r w:rsidRPr="00391611">
        <w:rPr>
          <w:rFonts w:ascii="Arial" w:eastAsia="Calibri" w:hAnsi="Arial" w:cs="Arial"/>
          <w:b/>
          <w:bCs/>
          <w:color w:val="000000"/>
          <w:sz w:val="24"/>
          <w:szCs w:val="24"/>
        </w:rPr>
        <w:t xml:space="preserve">Pupil Behaviour </w:t>
      </w:r>
    </w:p>
    <w:p w14:paraId="5C0FD81C" w14:textId="77777777" w:rsidR="00E0141D" w:rsidRPr="00391611" w:rsidRDefault="00E0141D" w:rsidP="00E0141D">
      <w:pPr>
        <w:numPr>
          <w:ilvl w:val="0"/>
          <w:numId w:val="5"/>
        </w:numPr>
        <w:autoSpaceDE w:val="0"/>
        <w:autoSpaceDN w:val="0"/>
        <w:adjustRightInd w:val="0"/>
        <w:spacing w:after="21"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To positively promote healthy, safe and considerate behaviour. </w:t>
      </w:r>
    </w:p>
    <w:p w14:paraId="66E28223" w14:textId="77777777" w:rsidR="00E0141D" w:rsidRPr="00391611" w:rsidRDefault="00E0141D" w:rsidP="00E0141D">
      <w:pPr>
        <w:numPr>
          <w:ilvl w:val="0"/>
          <w:numId w:val="5"/>
        </w:numPr>
        <w:autoSpaceDE w:val="0"/>
        <w:autoSpaceDN w:val="0"/>
        <w:adjustRightInd w:val="0"/>
        <w:spacing w:after="21"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To proactively ensure pupil compliance with school’s rules. </w:t>
      </w:r>
    </w:p>
    <w:p w14:paraId="1AA75BFF" w14:textId="77777777" w:rsidR="00E0141D" w:rsidRPr="00391611" w:rsidRDefault="00E0141D" w:rsidP="00E0141D">
      <w:pPr>
        <w:numPr>
          <w:ilvl w:val="0"/>
          <w:numId w:val="5"/>
        </w:numPr>
        <w:autoSpaceDE w:val="0"/>
        <w:autoSpaceDN w:val="0"/>
        <w:adjustRightInd w:val="0"/>
        <w:spacing w:after="21"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To support other members of staff in managing pupil behaviour and providing activities. </w:t>
      </w:r>
    </w:p>
    <w:p w14:paraId="1CFD41B9" w14:textId="77777777" w:rsidR="00A044CB" w:rsidRPr="00391611" w:rsidRDefault="00A044CB" w:rsidP="00E0141D">
      <w:pPr>
        <w:autoSpaceDE w:val="0"/>
        <w:autoSpaceDN w:val="0"/>
        <w:adjustRightInd w:val="0"/>
        <w:spacing w:after="0" w:line="240" w:lineRule="auto"/>
        <w:rPr>
          <w:rFonts w:ascii="Arial" w:eastAsia="Calibri" w:hAnsi="Arial" w:cs="Arial"/>
          <w:b/>
          <w:bCs/>
          <w:color w:val="000000"/>
          <w:sz w:val="24"/>
          <w:szCs w:val="24"/>
        </w:rPr>
      </w:pPr>
    </w:p>
    <w:p w14:paraId="6FC15296" w14:textId="18EED20F" w:rsidR="00E0141D" w:rsidRPr="00391611" w:rsidRDefault="00E0141D" w:rsidP="00E0141D">
      <w:pPr>
        <w:autoSpaceDE w:val="0"/>
        <w:autoSpaceDN w:val="0"/>
        <w:adjustRightInd w:val="0"/>
        <w:spacing w:after="0" w:line="240" w:lineRule="auto"/>
        <w:rPr>
          <w:rFonts w:ascii="Arial" w:eastAsia="Calibri" w:hAnsi="Arial" w:cs="Arial"/>
          <w:color w:val="000000"/>
          <w:sz w:val="24"/>
          <w:szCs w:val="24"/>
        </w:rPr>
      </w:pPr>
      <w:r w:rsidRPr="00391611">
        <w:rPr>
          <w:rFonts w:ascii="Arial" w:eastAsia="Calibri" w:hAnsi="Arial" w:cs="Arial"/>
          <w:b/>
          <w:bCs/>
          <w:color w:val="000000"/>
          <w:sz w:val="24"/>
          <w:szCs w:val="24"/>
        </w:rPr>
        <w:t xml:space="preserve">General requirements and Skills </w:t>
      </w:r>
    </w:p>
    <w:p w14:paraId="668A41EC" w14:textId="77777777" w:rsidR="00E0141D" w:rsidRPr="00391611" w:rsidRDefault="00E0141D" w:rsidP="00E0141D">
      <w:pPr>
        <w:numPr>
          <w:ilvl w:val="0"/>
          <w:numId w:val="4"/>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Ability to demonstrate a flexible approach to work. </w:t>
      </w:r>
    </w:p>
    <w:p w14:paraId="610FD745" w14:textId="77777777" w:rsidR="00E0141D" w:rsidRPr="00391611" w:rsidRDefault="00E0141D" w:rsidP="00E0141D">
      <w:pPr>
        <w:numPr>
          <w:ilvl w:val="0"/>
          <w:numId w:val="4"/>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Ability to offer reliability and punctuality. </w:t>
      </w:r>
    </w:p>
    <w:p w14:paraId="37C2586B" w14:textId="77777777" w:rsidR="00E0141D" w:rsidRPr="00391611" w:rsidRDefault="00E0141D" w:rsidP="00E0141D">
      <w:pPr>
        <w:numPr>
          <w:ilvl w:val="0"/>
          <w:numId w:val="4"/>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Ability to demonstrate common sense and initiative. </w:t>
      </w:r>
    </w:p>
    <w:p w14:paraId="35C6DF5B" w14:textId="77777777" w:rsidR="00E0141D" w:rsidRPr="00391611" w:rsidRDefault="00E0141D" w:rsidP="00E0141D">
      <w:pPr>
        <w:numPr>
          <w:ilvl w:val="0"/>
          <w:numId w:val="4"/>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Ability to be firm but fair at all times. </w:t>
      </w:r>
    </w:p>
    <w:p w14:paraId="297381C6" w14:textId="77777777" w:rsidR="00E0141D" w:rsidRPr="00391611" w:rsidRDefault="00E0141D" w:rsidP="00E0141D">
      <w:pPr>
        <w:numPr>
          <w:ilvl w:val="0"/>
          <w:numId w:val="4"/>
        </w:numPr>
        <w:autoSpaceDE w:val="0"/>
        <w:autoSpaceDN w:val="0"/>
        <w:adjustRightInd w:val="0"/>
        <w:spacing w:after="20" w:line="276" w:lineRule="auto"/>
        <w:rPr>
          <w:rFonts w:ascii="Arial" w:eastAsia="Calibri" w:hAnsi="Arial" w:cs="Arial"/>
          <w:color w:val="000000"/>
          <w:sz w:val="24"/>
          <w:szCs w:val="24"/>
        </w:rPr>
      </w:pPr>
      <w:r w:rsidRPr="00391611">
        <w:rPr>
          <w:rFonts w:ascii="Arial" w:eastAsia="Calibri" w:hAnsi="Arial" w:cs="Arial"/>
          <w:color w:val="000000"/>
          <w:sz w:val="24"/>
          <w:szCs w:val="24"/>
        </w:rPr>
        <w:t xml:space="preserve">Willingness to maintain confidentiality on all school matters </w:t>
      </w:r>
    </w:p>
    <w:p w14:paraId="4F4648FE" w14:textId="77777777" w:rsidR="00E0141D" w:rsidRPr="00391611" w:rsidRDefault="00E0141D" w:rsidP="00E0141D">
      <w:pPr>
        <w:numPr>
          <w:ilvl w:val="0"/>
          <w:numId w:val="4"/>
        </w:numPr>
        <w:autoSpaceDE w:val="0"/>
        <w:autoSpaceDN w:val="0"/>
        <w:adjustRightInd w:val="0"/>
        <w:spacing w:after="200" w:line="276" w:lineRule="auto"/>
        <w:rPr>
          <w:rFonts w:ascii="Arial" w:eastAsia="Calibri" w:hAnsi="Arial" w:cs="Arial"/>
          <w:color w:val="000000"/>
          <w:sz w:val="24"/>
          <w:szCs w:val="24"/>
        </w:rPr>
      </w:pPr>
      <w:r w:rsidRPr="00391611">
        <w:rPr>
          <w:rFonts w:ascii="Arial" w:eastAsia="Calibri" w:hAnsi="Arial" w:cs="Arial"/>
          <w:color w:val="000000"/>
          <w:sz w:val="24"/>
          <w:szCs w:val="24"/>
        </w:rPr>
        <w:t>To undertake additional or other duties as may be appropriate to achieve the objectives of the post and as directed and deemed suitable by the Head Teacher.</w:t>
      </w:r>
    </w:p>
    <w:p w14:paraId="21073AF6" w14:textId="4F8100F8" w:rsidR="0012420B" w:rsidRPr="00391611" w:rsidRDefault="0012420B" w:rsidP="006853DB">
      <w:pPr>
        <w:pStyle w:val="Heading2"/>
        <w:rPr>
          <w:rFonts w:ascii="Arial" w:hAnsi="Arial" w:cs="Arial"/>
          <w:b/>
          <w:bCs/>
          <w:color w:val="auto"/>
          <w:sz w:val="24"/>
          <w:szCs w:val="24"/>
        </w:rPr>
      </w:pPr>
      <w:r w:rsidRPr="00391611">
        <w:rPr>
          <w:rFonts w:ascii="Arial" w:hAnsi="Arial" w:cs="Arial"/>
          <w:b/>
          <w:bCs/>
          <w:color w:val="auto"/>
          <w:sz w:val="24"/>
          <w:szCs w:val="24"/>
        </w:rPr>
        <w:t>Organisational Responsibilities</w:t>
      </w:r>
    </w:p>
    <w:p w14:paraId="70980771" w14:textId="5E06CA34" w:rsidR="0012420B" w:rsidRPr="00391611" w:rsidRDefault="0012420B" w:rsidP="0012420B">
      <w:pPr>
        <w:pStyle w:val="Heading3"/>
        <w:rPr>
          <w:rFonts w:ascii="Arial" w:hAnsi="Arial" w:cs="Arial"/>
          <w:b/>
          <w:bCs/>
          <w:color w:val="auto"/>
        </w:rPr>
      </w:pPr>
      <w:r w:rsidRPr="00391611">
        <w:rPr>
          <w:rFonts w:ascii="Arial" w:hAnsi="Arial" w:cs="Arial"/>
          <w:b/>
          <w:bCs/>
          <w:color w:val="auto"/>
        </w:rPr>
        <w:t>Values and behaviours</w:t>
      </w:r>
    </w:p>
    <w:p w14:paraId="136279E2" w14:textId="77777777" w:rsidR="0012420B" w:rsidRPr="00391611" w:rsidRDefault="0012420B" w:rsidP="0012420B">
      <w:pPr>
        <w:rPr>
          <w:rFonts w:ascii="Arial" w:hAnsi="Arial" w:cs="Arial"/>
          <w:sz w:val="24"/>
          <w:szCs w:val="24"/>
        </w:rPr>
      </w:pPr>
      <w:r w:rsidRPr="00391611">
        <w:rPr>
          <w:rFonts w:ascii="Arial" w:hAnsi="Arial" w:cs="Arial"/>
          <w:sz w:val="24"/>
          <w:szCs w:val="24"/>
        </w:rPr>
        <w:t>To demonstrate and be a role model for the council’s values and behaviours to promote and encourage positive behaviours, enhancing the quality and integrity of the services we provide.</w:t>
      </w:r>
    </w:p>
    <w:p w14:paraId="168D3533" w14:textId="4E2D9FDB" w:rsidR="0012420B" w:rsidRPr="00391611" w:rsidRDefault="0012420B" w:rsidP="0012420B">
      <w:pPr>
        <w:pStyle w:val="Heading3"/>
        <w:rPr>
          <w:rFonts w:ascii="Arial" w:hAnsi="Arial" w:cs="Arial"/>
          <w:b/>
          <w:bCs/>
          <w:color w:val="auto"/>
        </w:rPr>
      </w:pPr>
      <w:r w:rsidRPr="00391611">
        <w:rPr>
          <w:rFonts w:ascii="Arial" w:hAnsi="Arial" w:cs="Arial"/>
          <w:b/>
          <w:bCs/>
          <w:color w:val="auto"/>
        </w:rPr>
        <w:t>Smarter working, transformation, and design principles</w:t>
      </w:r>
    </w:p>
    <w:p w14:paraId="423EA9A3" w14:textId="77777777" w:rsidR="0012420B" w:rsidRPr="00391611" w:rsidRDefault="0012420B" w:rsidP="0012420B">
      <w:pPr>
        <w:rPr>
          <w:rFonts w:ascii="Arial" w:hAnsi="Arial" w:cs="Arial"/>
          <w:sz w:val="24"/>
          <w:szCs w:val="24"/>
        </w:rPr>
      </w:pPr>
      <w:r w:rsidRPr="00391611">
        <w:rPr>
          <w:rFonts w:ascii="Arial" w:hAnsi="Arial" w:cs="Arial"/>
          <w:sz w:val="24"/>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391611" w:rsidRDefault="0012420B" w:rsidP="0012420B">
      <w:pPr>
        <w:pStyle w:val="Heading3"/>
        <w:rPr>
          <w:rFonts w:ascii="Arial" w:hAnsi="Arial" w:cs="Arial"/>
          <w:b/>
          <w:bCs/>
          <w:color w:val="auto"/>
        </w:rPr>
      </w:pPr>
      <w:r w:rsidRPr="00391611">
        <w:rPr>
          <w:rFonts w:ascii="Arial" w:hAnsi="Arial" w:cs="Arial"/>
          <w:b/>
          <w:bCs/>
          <w:color w:val="auto"/>
        </w:rPr>
        <w:t>Communication</w:t>
      </w:r>
    </w:p>
    <w:p w14:paraId="0CEF8DB6" w14:textId="77777777" w:rsidR="0012420B" w:rsidRPr="00391611" w:rsidRDefault="0012420B" w:rsidP="0012420B">
      <w:pPr>
        <w:rPr>
          <w:rFonts w:ascii="Arial" w:hAnsi="Arial" w:cs="Arial"/>
          <w:sz w:val="24"/>
          <w:szCs w:val="24"/>
        </w:rPr>
      </w:pPr>
      <w:r w:rsidRPr="00391611">
        <w:rPr>
          <w:rFonts w:ascii="Arial" w:hAnsi="Arial" w:cs="Arial"/>
          <w:sz w:val="24"/>
          <w:szCs w:val="24"/>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204EC60E" w14:textId="51C40289" w:rsidR="0012420B" w:rsidRPr="00391611" w:rsidRDefault="0012420B" w:rsidP="0012420B">
      <w:pPr>
        <w:pStyle w:val="Heading3"/>
        <w:rPr>
          <w:rFonts w:ascii="Arial" w:hAnsi="Arial" w:cs="Arial"/>
          <w:b/>
          <w:bCs/>
          <w:color w:val="auto"/>
        </w:rPr>
      </w:pPr>
      <w:r w:rsidRPr="00391611">
        <w:rPr>
          <w:rFonts w:ascii="Arial" w:hAnsi="Arial" w:cs="Arial"/>
          <w:b/>
          <w:bCs/>
          <w:color w:val="auto"/>
        </w:rPr>
        <w:t xml:space="preserve">Health, Safety and Wellbeing </w:t>
      </w:r>
    </w:p>
    <w:p w14:paraId="0910BBD7" w14:textId="2BE9E865" w:rsidR="0012420B" w:rsidRPr="00391611" w:rsidRDefault="0012420B" w:rsidP="0012420B">
      <w:pPr>
        <w:rPr>
          <w:rFonts w:ascii="Arial" w:hAnsi="Arial" w:cs="Arial"/>
          <w:sz w:val="24"/>
          <w:szCs w:val="24"/>
        </w:rPr>
      </w:pPr>
      <w:r w:rsidRPr="00391611">
        <w:rPr>
          <w:rFonts w:ascii="Arial" w:hAnsi="Arial" w:cs="Arial"/>
          <w:sz w:val="24"/>
          <w:szCs w:val="24"/>
        </w:rPr>
        <w:t>To take responsibility for health, safety</w:t>
      </w:r>
      <w:r w:rsidR="001E413E" w:rsidRPr="00391611">
        <w:rPr>
          <w:rFonts w:ascii="Arial" w:hAnsi="Arial" w:cs="Arial"/>
          <w:sz w:val="24"/>
          <w:szCs w:val="24"/>
        </w:rPr>
        <w:t>,</w:t>
      </w:r>
      <w:r w:rsidRPr="00391611">
        <w:rPr>
          <w:rFonts w:ascii="Arial" w:hAnsi="Arial" w:cs="Arial"/>
          <w:sz w:val="24"/>
          <w:szCs w:val="24"/>
        </w:rPr>
        <w:t xml:space="preserve"> and wellbeing in accordance with the council’s Health and Safety policy and procedures. </w:t>
      </w:r>
    </w:p>
    <w:p w14:paraId="21D06014" w14:textId="4B63C06E" w:rsidR="0012420B" w:rsidRPr="00391611" w:rsidRDefault="0012420B" w:rsidP="0012420B">
      <w:pPr>
        <w:pStyle w:val="Heading3"/>
        <w:rPr>
          <w:rFonts w:ascii="Arial" w:hAnsi="Arial" w:cs="Arial"/>
          <w:b/>
          <w:bCs/>
          <w:color w:val="auto"/>
        </w:rPr>
      </w:pPr>
      <w:r w:rsidRPr="00391611">
        <w:rPr>
          <w:rFonts w:ascii="Arial" w:hAnsi="Arial" w:cs="Arial"/>
          <w:b/>
          <w:bCs/>
          <w:color w:val="auto"/>
        </w:rPr>
        <w:t>Equality and diversity</w:t>
      </w:r>
    </w:p>
    <w:p w14:paraId="5202B3DC" w14:textId="77777777" w:rsidR="0012420B" w:rsidRPr="00391611" w:rsidRDefault="0012420B" w:rsidP="0012420B">
      <w:pPr>
        <w:rPr>
          <w:rFonts w:ascii="Arial" w:hAnsi="Arial" w:cs="Arial"/>
          <w:sz w:val="24"/>
          <w:szCs w:val="24"/>
        </w:rPr>
      </w:pPr>
      <w:r w:rsidRPr="00391611">
        <w:rPr>
          <w:rFonts w:ascii="Arial" w:hAnsi="Arial" w:cs="Arial"/>
          <w:sz w:val="24"/>
          <w:szCs w:val="24"/>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3611D4F6" w:rsidR="0012420B" w:rsidRPr="00391611" w:rsidRDefault="0012420B" w:rsidP="00A044CB">
      <w:pPr>
        <w:pStyle w:val="Heading3"/>
        <w:rPr>
          <w:rFonts w:ascii="Arial" w:hAnsi="Arial" w:cs="Arial"/>
          <w:b/>
          <w:bCs/>
          <w:color w:val="auto"/>
        </w:rPr>
      </w:pPr>
      <w:r w:rsidRPr="00391611">
        <w:rPr>
          <w:rFonts w:ascii="Arial" w:hAnsi="Arial" w:cs="Arial"/>
          <w:b/>
          <w:bCs/>
          <w:color w:val="auto"/>
        </w:rPr>
        <w:t>Confidentiality</w:t>
      </w:r>
    </w:p>
    <w:p w14:paraId="7F3B02EE" w14:textId="77777777" w:rsidR="0012420B" w:rsidRPr="00391611" w:rsidRDefault="0012420B" w:rsidP="00A044CB">
      <w:pPr>
        <w:rPr>
          <w:rFonts w:ascii="Arial" w:hAnsi="Arial" w:cs="Arial"/>
          <w:sz w:val="24"/>
          <w:szCs w:val="24"/>
        </w:rPr>
      </w:pPr>
      <w:r w:rsidRPr="00391611">
        <w:rPr>
          <w:rFonts w:ascii="Arial" w:hAnsi="Arial" w:cs="Arial"/>
          <w:sz w:val="24"/>
          <w:szCs w:val="24"/>
        </w:rPr>
        <w:t>To work in a way that does not divulge personal and/or confidential information and follow the council’s policies and procedures in relation to data protection and security of information.</w:t>
      </w:r>
    </w:p>
    <w:p w14:paraId="2934DBA0" w14:textId="339B84BC" w:rsidR="0012420B" w:rsidRPr="00391611" w:rsidRDefault="0012420B" w:rsidP="0012420B">
      <w:pPr>
        <w:pStyle w:val="Heading3"/>
        <w:rPr>
          <w:rFonts w:ascii="Arial" w:hAnsi="Arial" w:cs="Arial"/>
          <w:b/>
          <w:bCs/>
          <w:color w:val="auto"/>
        </w:rPr>
      </w:pPr>
      <w:r w:rsidRPr="00391611">
        <w:rPr>
          <w:rFonts w:ascii="Arial" w:hAnsi="Arial" w:cs="Arial"/>
          <w:b/>
          <w:bCs/>
          <w:color w:val="auto"/>
        </w:rPr>
        <w:lastRenderedPageBreak/>
        <w:t>Climate Change</w:t>
      </w:r>
    </w:p>
    <w:p w14:paraId="6BDA60F0" w14:textId="77777777" w:rsidR="0012420B" w:rsidRPr="00391611" w:rsidRDefault="0012420B" w:rsidP="0012420B">
      <w:pPr>
        <w:rPr>
          <w:rFonts w:ascii="Arial" w:hAnsi="Arial" w:cs="Arial"/>
          <w:sz w:val="24"/>
          <w:szCs w:val="24"/>
        </w:rPr>
      </w:pPr>
      <w:r w:rsidRPr="00391611">
        <w:rPr>
          <w:rFonts w:ascii="Arial" w:hAnsi="Arial" w:cs="Arial"/>
          <w:sz w:val="24"/>
          <w:szCs w:val="24"/>
        </w:rPr>
        <w:t>To contribute to our corporate responsibility in relation to climate change by considering and limiting the carbon impact of activities during the course of your work, wherever possible.</w:t>
      </w:r>
    </w:p>
    <w:p w14:paraId="473870D6" w14:textId="0B06196C" w:rsidR="0012420B" w:rsidRPr="00391611" w:rsidRDefault="0012420B" w:rsidP="0012420B">
      <w:pPr>
        <w:pStyle w:val="Heading3"/>
        <w:rPr>
          <w:rFonts w:ascii="Arial" w:hAnsi="Arial" w:cs="Arial"/>
          <w:b/>
          <w:bCs/>
          <w:color w:val="auto"/>
        </w:rPr>
      </w:pPr>
      <w:r w:rsidRPr="00391611">
        <w:rPr>
          <w:rFonts w:ascii="Arial" w:hAnsi="Arial" w:cs="Arial"/>
          <w:b/>
          <w:bCs/>
          <w:color w:val="auto"/>
        </w:rPr>
        <w:t>Performance management</w:t>
      </w:r>
    </w:p>
    <w:p w14:paraId="5B4D8CD2" w14:textId="77777777" w:rsidR="0012420B" w:rsidRPr="00391611" w:rsidRDefault="0012420B" w:rsidP="0012420B">
      <w:pPr>
        <w:rPr>
          <w:rFonts w:ascii="Arial" w:hAnsi="Arial" w:cs="Arial"/>
          <w:sz w:val="24"/>
          <w:szCs w:val="24"/>
        </w:rPr>
      </w:pPr>
      <w:r w:rsidRPr="00391611">
        <w:rPr>
          <w:rFonts w:ascii="Arial" w:hAnsi="Arial" w:cs="Arial"/>
          <w:sz w:val="24"/>
          <w:szCs w:val="24"/>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729C3966" w14:textId="1D17EDE1" w:rsidR="0012420B" w:rsidRPr="00391611" w:rsidRDefault="0012420B" w:rsidP="0012420B">
      <w:pPr>
        <w:pStyle w:val="Heading3"/>
        <w:rPr>
          <w:rFonts w:ascii="Arial" w:hAnsi="Arial" w:cs="Arial"/>
          <w:b/>
          <w:bCs/>
          <w:color w:val="auto"/>
        </w:rPr>
      </w:pPr>
      <w:r w:rsidRPr="00391611">
        <w:rPr>
          <w:rFonts w:ascii="Arial" w:hAnsi="Arial" w:cs="Arial"/>
          <w:b/>
          <w:bCs/>
          <w:color w:val="auto"/>
        </w:rPr>
        <w:t>Quality assurance (for applicable posts)</w:t>
      </w:r>
    </w:p>
    <w:p w14:paraId="6E52F590" w14:textId="77777777" w:rsidR="0012420B" w:rsidRPr="00391611" w:rsidRDefault="0012420B" w:rsidP="0012420B">
      <w:pPr>
        <w:rPr>
          <w:rFonts w:ascii="Arial" w:hAnsi="Arial" w:cs="Arial"/>
          <w:sz w:val="24"/>
          <w:szCs w:val="24"/>
        </w:rPr>
      </w:pPr>
      <w:r w:rsidRPr="00391611">
        <w:rPr>
          <w:rFonts w:ascii="Arial" w:hAnsi="Arial" w:cs="Arial"/>
          <w:sz w:val="24"/>
          <w:szCs w:val="24"/>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400DCD53" w14:textId="71131D06" w:rsidR="0012420B" w:rsidRPr="00391611" w:rsidRDefault="0012420B" w:rsidP="0012420B">
      <w:pPr>
        <w:pStyle w:val="Heading3"/>
        <w:rPr>
          <w:rFonts w:ascii="Arial" w:hAnsi="Arial" w:cs="Arial"/>
          <w:b/>
          <w:bCs/>
          <w:color w:val="auto"/>
        </w:rPr>
      </w:pPr>
      <w:r w:rsidRPr="00391611">
        <w:rPr>
          <w:rFonts w:ascii="Arial" w:hAnsi="Arial" w:cs="Arial"/>
          <w:b/>
          <w:bCs/>
          <w:color w:val="auto"/>
        </w:rPr>
        <w:t>Management and leadership (for applicable posts)</w:t>
      </w:r>
    </w:p>
    <w:p w14:paraId="6C8AB534" w14:textId="77777777" w:rsidR="0012420B" w:rsidRPr="00391611" w:rsidRDefault="0012420B" w:rsidP="0012420B">
      <w:pPr>
        <w:rPr>
          <w:rFonts w:ascii="Arial" w:hAnsi="Arial" w:cs="Arial"/>
          <w:sz w:val="24"/>
          <w:szCs w:val="24"/>
        </w:rPr>
      </w:pPr>
      <w:r w:rsidRPr="00391611">
        <w:rPr>
          <w:rFonts w:ascii="Arial" w:hAnsi="Arial" w:cs="Arial"/>
          <w:sz w:val="24"/>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FA31093" w14:textId="1B1868D2" w:rsidR="0012420B" w:rsidRPr="00391611" w:rsidRDefault="0012420B" w:rsidP="0012420B">
      <w:pPr>
        <w:pStyle w:val="Heading3"/>
        <w:rPr>
          <w:rFonts w:ascii="Arial" w:hAnsi="Arial" w:cs="Arial"/>
          <w:b/>
          <w:bCs/>
          <w:color w:val="auto"/>
        </w:rPr>
      </w:pPr>
      <w:r w:rsidRPr="00391611">
        <w:rPr>
          <w:rFonts w:ascii="Arial" w:hAnsi="Arial" w:cs="Arial"/>
          <w:b/>
          <w:bCs/>
          <w:color w:val="auto"/>
        </w:rPr>
        <w:t>Financial management (for applicable posts)</w:t>
      </w:r>
    </w:p>
    <w:p w14:paraId="1DBF94FF" w14:textId="77777777" w:rsidR="0012420B" w:rsidRPr="00391611" w:rsidRDefault="0012420B" w:rsidP="0012420B">
      <w:pPr>
        <w:rPr>
          <w:rFonts w:ascii="Arial" w:hAnsi="Arial" w:cs="Arial"/>
          <w:sz w:val="24"/>
          <w:szCs w:val="24"/>
        </w:rPr>
      </w:pPr>
      <w:r w:rsidRPr="00391611">
        <w:rPr>
          <w:rFonts w:ascii="Arial" w:hAnsi="Arial" w:cs="Arial"/>
          <w:sz w:val="24"/>
          <w:szCs w:val="24"/>
        </w:rPr>
        <w:t>To manage a designated budget, ensuring that the service achieves value for money in all circumstances through the monitoring of expenditure and the early identification of any financial irregularity.</w:t>
      </w:r>
    </w:p>
    <w:p w14:paraId="0DC5CCFD" w14:textId="46AB11B8" w:rsidR="0012420B" w:rsidRPr="00391611" w:rsidRDefault="0012420B" w:rsidP="0012420B">
      <w:pPr>
        <w:rPr>
          <w:rFonts w:ascii="Arial" w:hAnsi="Arial" w:cs="Arial"/>
          <w:sz w:val="24"/>
          <w:szCs w:val="24"/>
        </w:rPr>
      </w:pPr>
      <w:r w:rsidRPr="00391611">
        <w:rPr>
          <w:rFonts w:ascii="Arial" w:hAnsi="Arial" w:cs="Arial"/>
          <w:sz w:val="24"/>
          <w:szCs w:val="24"/>
        </w:rPr>
        <w:t>The above is not exhaustive and the post holder will be expected to undertake any duties which may reasonably fall within the level of responsibility and the competence of the post as directed by your manager.</w:t>
      </w:r>
    </w:p>
    <w:sectPr w:rsidR="0012420B" w:rsidRPr="00391611"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437FA"/>
    <w:multiLevelType w:val="hybridMultilevel"/>
    <w:tmpl w:val="601ED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CA0483"/>
    <w:multiLevelType w:val="hybridMultilevel"/>
    <w:tmpl w:val="7DD6D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D107ED"/>
    <w:multiLevelType w:val="hybridMultilevel"/>
    <w:tmpl w:val="8B3E7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FD17C1"/>
    <w:multiLevelType w:val="hybridMultilevel"/>
    <w:tmpl w:val="11C61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F2685"/>
    <w:multiLevelType w:val="hybridMultilevel"/>
    <w:tmpl w:val="E8E42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1460762">
    <w:abstractNumId w:val="3"/>
  </w:num>
  <w:num w:numId="2" w16cid:durableId="1044522634">
    <w:abstractNumId w:val="4"/>
  </w:num>
  <w:num w:numId="3" w16cid:durableId="1718237194">
    <w:abstractNumId w:val="2"/>
  </w:num>
  <w:num w:numId="4" w16cid:durableId="1989355670">
    <w:abstractNumId w:val="6"/>
  </w:num>
  <w:num w:numId="5" w16cid:durableId="1818642256">
    <w:abstractNumId w:val="0"/>
  </w:num>
  <w:num w:numId="6" w16cid:durableId="2008899808">
    <w:abstractNumId w:val="1"/>
  </w:num>
  <w:num w:numId="7" w16cid:durableId="5657963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E413E"/>
    <w:rsid w:val="002157DB"/>
    <w:rsid w:val="00254666"/>
    <w:rsid w:val="002A3D99"/>
    <w:rsid w:val="002F7FE7"/>
    <w:rsid w:val="00360FCD"/>
    <w:rsid w:val="00391611"/>
    <w:rsid w:val="003A72C5"/>
    <w:rsid w:val="003B66D3"/>
    <w:rsid w:val="00437BED"/>
    <w:rsid w:val="00494DC9"/>
    <w:rsid w:val="00545C84"/>
    <w:rsid w:val="00571D0A"/>
    <w:rsid w:val="005F2687"/>
    <w:rsid w:val="006853DB"/>
    <w:rsid w:val="00686354"/>
    <w:rsid w:val="006F1E55"/>
    <w:rsid w:val="00872135"/>
    <w:rsid w:val="009933D7"/>
    <w:rsid w:val="009A0AC3"/>
    <w:rsid w:val="009C292B"/>
    <w:rsid w:val="00A044CB"/>
    <w:rsid w:val="00A1190E"/>
    <w:rsid w:val="00A667E7"/>
    <w:rsid w:val="00B236C4"/>
    <w:rsid w:val="00E0141D"/>
    <w:rsid w:val="00E52806"/>
    <w:rsid w:val="00E54BB0"/>
    <w:rsid w:val="00F4352C"/>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character" w:styleId="CommentReference">
    <w:name w:val="annotation reference"/>
    <w:basedOn w:val="DefaultParagraphFont"/>
    <w:uiPriority w:val="99"/>
    <w:semiHidden/>
    <w:unhideWhenUsed/>
    <w:rsid w:val="00F4352C"/>
    <w:rPr>
      <w:sz w:val="16"/>
      <w:szCs w:val="16"/>
    </w:rPr>
  </w:style>
  <w:style w:type="paragraph" w:styleId="CommentText">
    <w:name w:val="annotation text"/>
    <w:basedOn w:val="Normal"/>
    <w:link w:val="CommentTextChar"/>
    <w:uiPriority w:val="99"/>
    <w:semiHidden/>
    <w:unhideWhenUsed/>
    <w:rsid w:val="00F4352C"/>
    <w:pPr>
      <w:spacing w:line="240" w:lineRule="auto"/>
    </w:pPr>
    <w:rPr>
      <w:sz w:val="20"/>
      <w:szCs w:val="20"/>
    </w:rPr>
  </w:style>
  <w:style w:type="character" w:customStyle="1" w:styleId="CommentTextChar">
    <w:name w:val="Comment Text Char"/>
    <w:basedOn w:val="DefaultParagraphFont"/>
    <w:link w:val="CommentText"/>
    <w:uiPriority w:val="99"/>
    <w:semiHidden/>
    <w:rsid w:val="00F4352C"/>
    <w:rPr>
      <w:sz w:val="20"/>
      <w:szCs w:val="20"/>
    </w:rPr>
  </w:style>
  <w:style w:type="paragraph" w:styleId="CommentSubject">
    <w:name w:val="annotation subject"/>
    <w:basedOn w:val="CommentText"/>
    <w:next w:val="CommentText"/>
    <w:link w:val="CommentSubjectChar"/>
    <w:uiPriority w:val="99"/>
    <w:semiHidden/>
    <w:unhideWhenUsed/>
    <w:rsid w:val="00F4352C"/>
    <w:rPr>
      <w:b/>
      <w:bCs/>
    </w:rPr>
  </w:style>
  <w:style w:type="character" w:customStyle="1" w:styleId="CommentSubjectChar">
    <w:name w:val="Comment Subject Char"/>
    <w:basedOn w:val="CommentTextChar"/>
    <w:link w:val="CommentSubject"/>
    <w:uiPriority w:val="99"/>
    <w:semiHidden/>
    <w:rsid w:val="00F4352C"/>
    <w:rPr>
      <w:b/>
      <w:bCs/>
      <w:sz w:val="20"/>
      <w:szCs w:val="20"/>
    </w:rPr>
  </w:style>
  <w:style w:type="paragraph" w:styleId="BalloonText">
    <w:name w:val="Balloon Text"/>
    <w:basedOn w:val="Normal"/>
    <w:link w:val="BalloonTextChar"/>
    <w:uiPriority w:val="99"/>
    <w:semiHidden/>
    <w:unhideWhenUsed/>
    <w:rsid w:val="00F435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5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9CD042-46F2-4E1C-A3E5-03836DC74C2E}">
  <ds:schemaRefs>
    <ds:schemaRef ds:uri="http://schemas.microsoft.com/office/2006/metadata/properties"/>
    <ds:schemaRef ds:uri="http://schemas.microsoft.com/office/infopath/2007/PartnerControls"/>
    <ds:schemaRef ds:uri="b6ed8857-a76c-4b3b-8ad8-e13a29c2275d"/>
  </ds:schemaRefs>
</ds:datastoreItem>
</file>

<file path=customXml/itemProps2.xml><?xml version="1.0" encoding="utf-8"?>
<ds:datastoreItem xmlns:ds="http://schemas.openxmlformats.org/officeDocument/2006/customXml" ds:itemID="{910ADC93-7687-4890-873D-F40A6A3DCD0F}">
  <ds:schemaRefs>
    <ds:schemaRef ds:uri="http://schemas.microsoft.com/sharepoint/v3/contenttype/forms"/>
  </ds:schemaRefs>
</ds:datastoreItem>
</file>

<file path=customXml/itemProps3.xml><?xml version="1.0" encoding="utf-8"?>
<ds:datastoreItem xmlns:ds="http://schemas.openxmlformats.org/officeDocument/2006/customXml" ds:itemID="{16F38EC6-982B-4AB6-AF71-643E71298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3</cp:revision>
  <cp:lastPrinted>2024-06-25T10:33:00Z</cp:lastPrinted>
  <dcterms:created xsi:type="dcterms:W3CDTF">2026-09-20T18:19:00Z</dcterms:created>
  <dcterms:modified xsi:type="dcterms:W3CDTF">2026-09-21T08:39:00Z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y fmtid="{D5CDD505-2E9C-101B-9397-08002B2CF9AE}" pid="3" name="MediaServiceImageTags">
    <vt:lpwstr/>
  </property>
</Properties>
</file>