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46511310"/>
        <w:docPartObj>
          <w:docPartGallery w:val="Cover Pages"/>
          <w:docPartUnique/>
        </w:docPartObj>
      </w:sdtPr>
      <w:sdtContent>
        <w:p w14:paraId="561F43E0" w14:textId="77777777" w:rsidR="007413D8" w:rsidRDefault="007413D8" w:rsidP="007413D8">
          <w:r>
            <w:rPr>
              <w:noProof/>
              <w:lang w:eastAsia="en-GB"/>
            </w:rPr>
            <mc:AlternateContent>
              <mc:Choice Requires="wpg">
                <w:drawing>
                  <wp:anchor distT="0" distB="0" distL="114300" distR="114300" simplePos="0" relativeHeight="251658240" behindDoc="0" locked="0" layoutInCell="1" allowOverlap="1" wp14:anchorId="0F636352" wp14:editId="72E5E9B2">
                    <wp:simplePos x="0" y="0"/>
                    <wp:positionH relativeFrom="page">
                      <wp:align>right</wp:align>
                    </wp:positionH>
                    <wp:positionV relativeFrom="page">
                      <wp:align>top</wp:align>
                    </wp:positionV>
                    <wp:extent cx="3113405" cy="10058400"/>
                    <wp:effectExtent l="0" t="0" r="508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471371027"/>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1C006E0A" w14:textId="77777777" w:rsidR="007413D8" w:rsidRDefault="007413D8" w:rsidP="007413D8">
                                      <w:pPr>
                                        <w:pStyle w:val="NoSpacing"/>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D34E7DD" w14:textId="77777777" w:rsidR="007413D8" w:rsidRDefault="007413D8" w:rsidP="007413D8">
                                  <w:pPr>
                                    <w:pStyle w:val="NoSpacing"/>
                                    <w:spacing w:line="360" w:lineRule="auto"/>
                                    <w:rPr>
                                      <w:color w:val="FFFFFF" w:themeColor="background1"/>
                                    </w:rPr>
                                  </w:pPr>
                                </w:p>
                              </w:txbxContent>
                            </wps:txbx>
                            <wps:bodyPr rot="0" vert="horz" wrap="square" lIns="365760" tIns="182880" rIns="182880" bIns="182880" anchor="b" anchorCtr="0" upright="1">
                              <a:noAutofit/>
                            </wps:bodyPr>
                          </wps:wsp>
                          <wps:wsp>
                            <wps:cNvPr id="460" name="Rectangle 460"/>
                            <wps:cNvSpPr>
                              <a:spLocks noChangeArrowheads="1"/>
                            </wps:cNvSpPr>
                            <wps:spPr bwMode="auto">
                              <a:xfrm>
                                <a:off x="124691" y="0"/>
                                <a:ext cx="2971800" cy="10058400"/>
                              </a:xfrm>
                              <a:prstGeom prst="rect">
                                <a:avLst/>
                              </a:prstGeom>
                              <a:solidFill>
                                <a:schemeClr val="tx1">
                                  <a:lumMod val="50000"/>
                                  <a:lumOff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0F636352" id="Group 453" o:spid="_x0000_s1026" style="position:absolute;margin-left:193.95pt;margin-top:0;width:245.15pt;height:11in;z-index:251658240;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">
                    <v:rect id="Rectangle 461" o:spid="_x0000_s1027"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471371027"/>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1C006E0A" w14:textId="77777777" w:rsidR="007413D8" w:rsidRDefault="007413D8" w:rsidP="007413D8">
                                <w:pPr>
                                  <w:pStyle w:val="NoSpacing"/>
                                  <w:rPr>
                                    <w:color w:val="FFFFFF" w:themeColor="background1"/>
                                    <w:sz w:val="96"/>
                                    <w:szCs w:val="96"/>
                                  </w:rPr>
                                </w:pPr>
                                <w:r>
                                  <w:rPr>
                                    <w:color w:val="FFFFFF" w:themeColor="background1"/>
                                    <w:sz w:val="96"/>
                                    <w:szCs w:val="96"/>
                                  </w:rPr>
                                  <w:t xml:space="preserve">     </w:t>
                                </w:r>
                              </w:p>
                            </w:sdtContent>
                          </w:sdt>
                        </w:txbxContent>
                      </v:textbox>
                    </v:rect>
                    <v:rect id="Rectangle 9" o:spid="_x0000_s1028"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6D34E7DD" w14:textId="77777777" w:rsidR="007413D8" w:rsidRDefault="007413D8" w:rsidP="007413D8">
                            <w:pPr>
                              <w:pStyle w:val="NoSpacing"/>
                              <w:spacing w:line="360" w:lineRule="auto"/>
                              <w:rPr>
                                <w:color w:val="FFFFFF" w:themeColor="background1"/>
                              </w:rPr>
                            </w:pPr>
                          </w:p>
                        </w:txbxContent>
                      </v:textbox>
                    </v:rect>
                    <v:rect id="Rectangle 460" o:spid="_x0000_s1029"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" fillcolor="gray [1629]" stroked="f" strokecolor="#d8d8d8"/>
                    <w10:wrap anchorx="page" anchory="page"/>
                  </v:group>
                </w:pict>
              </mc:Fallback>
            </mc:AlternateContent>
          </w:r>
        </w:p>
        <w:p w14:paraId="087BC5E4" w14:textId="681E0020" w:rsidR="007413D8" w:rsidRDefault="001F5842" w:rsidP="007413D8">
          <w:r>
            <w:rPr>
              <w:noProof/>
              <w:lang w:eastAsia="en-GB"/>
            </w:rPr>
            <w:drawing>
              <wp:anchor distT="0" distB="0" distL="114300" distR="114300" simplePos="0" relativeHeight="251658243" behindDoc="1" locked="0" layoutInCell="1" allowOverlap="1" wp14:anchorId="7718E83D" wp14:editId="3EDB6F77">
                <wp:simplePos x="0" y="0"/>
                <wp:positionH relativeFrom="margin">
                  <wp:posOffset>-161925</wp:posOffset>
                </wp:positionH>
                <wp:positionV relativeFrom="paragraph">
                  <wp:posOffset>7280910</wp:posOffset>
                </wp:positionV>
                <wp:extent cx="3867150" cy="3365306"/>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aves.jpg"/>
                        <pic:cNvPicPr/>
                      </pic:nvPicPr>
                      <pic:blipFill>
                        <a:blip r:embed="rId10">
                          <a:extLst>
                            <a:ext uri="{28A0092B-C50C-407E-A947-70E740481C1C}">
                              <a14:useLocalDpi xmlns:a14="http://schemas.microsoft.com/office/drawing/2010/main" val="0"/>
                            </a:ext>
                          </a:extLst>
                        </a:blip>
                        <a:stretch>
                          <a:fillRect/>
                        </a:stretch>
                      </pic:blipFill>
                      <pic:spPr>
                        <a:xfrm>
                          <a:off x="0" y="0"/>
                          <a:ext cx="3867150" cy="3365306"/>
                        </a:xfrm>
                        <a:prstGeom prst="rect">
                          <a:avLst/>
                        </a:prstGeom>
                      </pic:spPr>
                    </pic:pic>
                  </a:graphicData>
                </a:graphic>
                <wp14:sizeRelH relativeFrom="page">
                  <wp14:pctWidth>0</wp14:pctWidth>
                </wp14:sizeRelH>
                <wp14:sizeRelV relativeFrom="page">
                  <wp14:pctHeight>0</wp14:pctHeight>
                </wp14:sizeRelV>
              </wp:anchor>
            </w:drawing>
          </w:r>
          <w:r w:rsidR="007413D8">
            <w:rPr>
              <w:noProof/>
              <w:lang w:eastAsia="en-GB"/>
            </w:rPr>
            <w:drawing>
              <wp:anchor distT="0" distB="0" distL="114300" distR="114300" simplePos="0" relativeHeight="251658242" behindDoc="0" locked="0" layoutInCell="1" allowOverlap="1" wp14:anchorId="7943589B" wp14:editId="7FBDFC58">
                <wp:simplePos x="0" y="0"/>
                <wp:positionH relativeFrom="margin">
                  <wp:posOffset>589915</wp:posOffset>
                </wp:positionH>
                <wp:positionV relativeFrom="paragraph">
                  <wp:posOffset>1619250</wp:posOffset>
                </wp:positionV>
                <wp:extent cx="3343275" cy="264226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brai logo.jpg"/>
                        <pic:cNvPicPr/>
                      </pic:nvPicPr>
                      <pic:blipFill>
                        <a:blip r:embed="rId11">
                          <a:extLst>
                            <a:ext uri="{28A0092B-C50C-407E-A947-70E740481C1C}">
                              <a14:useLocalDpi xmlns:a14="http://schemas.microsoft.com/office/drawing/2010/main" val="0"/>
                            </a:ext>
                          </a:extLst>
                        </a:blip>
                        <a:stretch>
                          <a:fillRect/>
                        </a:stretch>
                      </pic:blipFill>
                      <pic:spPr>
                        <a:xfrm>
                          <a:off x="0" y="0"/>
                          <a:ext cx="3343275" cy="2642265"/>
                        </a:xfrm>
                        <a:prstGeom prst="rect">
                          <a:avLst/>
                        </a:prstGeom>
                      </pic:spPr>
                    </pic:pic>
                  </a:graphicData>
                </a:graphic>
                <wp14:sizeRelH relativeFrom="page">
                  <wp14:pctWidth>0</wp14:pctWidth>
                </wp14:sizeRelH>
                <wp14:sizeRelV relativeFrom="page">
                  <wp14:pctHeight>0</wp14:pctHeight>
                </wp14:sizeRelV>
              </wp:anchor>
            </w:drawing>
          </w:r>
          <w:r w:rsidR="007413D8">
            <w:rPr>
              <w:noProof/>
              <w:lang w:eastAsia="en-GB"/>
            </w:rPr>
            <mc:AlternateContent>
              <mc:Choice Requires="wps">
                <w:drawing>
                  <wp:anchor distT="0" distB="0" distL="114300" distR="114300" simplePos="0" relativeHeight="251658241" behindDoc="0" locked="0" layoutInCell="0" allowOverlap="1" wp14:anchorId="6E86D448" wp14:editId="0C4B1210">
                    <wp:simplePos x="0" y="0"/>
                    <wp:positionH relativeFrom="page">
                      <wp:align>left</wp:align>
                    </wp:positionH>
                    <wp:positionV relativeFrom="page">
                      <wp:posOffset>1492250</wp:posOffset>
                    </wp:positionV>
                    <wp:extent cx="6970395" cy="640080"/>
                    <wp:effectExtent l="0" t="0" r="0" b="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00B050"/>
                            </a:solidFill>
                            <a:ln w="19050">
                              <a:noFill/>
                              <a:miter lim="800000"/>
                              <a:headEnd/>
                              <a:tailEnd/>
                            </a:ln>
                          </wps:spPr>
                          <wps:txbx>
                            <w:txbxContent>
                              <w:sdt>
                                <w:sdtPr>
                                  <w:rPr>
                                    <w:rFonts w:ascii="Century Gothic" w:hAnsi="Century Gothic"/>
                                    <w:color w:val="FFFFFF" w:themeColor="background1"/>
                                    <w:sz w:val="48"/>
                                    <w:szCs w:val="48"/>
                                  </w:rPr>
                                  <w:alias w:val="Title"/>
                                  <w:id w:val="1322780897"/>
                                  <w:dataBinding w:prefixMappings="xmlns:ns0='http://schemas.openxmlformats.org/package/2006/metadata/core-properties' xmlns:ns1='http://purl.org/dc/elements/1.1/'" w:xpath="/ns0:coreProperties[1]/ns1:title[1]" w:storeItemID="{6C3C8BC8-F283-45AE-878A-BAB7291924A1}"/>
                                  <w:text/>
                                </w:sdtPr>
                                <w:sdtContent>
                                  <w:p w14:paraId="7715CCD9" w14:textId="52FC6CB2" w:rsidR="007413D8" w:rsidRPr="0045713A" w:rsidRDefault="008A6AE6" w:rsidP="007413D8">
                                    <w:pPr>
                                      <w:pStyle w:val="NoSpacing"/>
                                      <w:jc w:val="right"/>
                                      <w:rPr>
                                        <w:color w:val="FFFFFF" w:themeColor="background1"/>
                                        <w:sz w:val="48"/>
                                        <w:szCs w:val="48"/>
                                      </w:rPr>
                                    </w:pPr>
                                    <w:r>
                                      <w:rPr>
                                        <w:rFonts w:ascii="Century Gothic" w:hAnsi="Century Gothic"/>
                                        <w:color w:val="FFFFFF" w:themeColor="background1"/>
                                        <w:sz w:val="48"/>
                                        <w:szCs w:val="48"/>
                                      </w:rPr>
                                      <w:t>Catering Assistant</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E86D448" id="Rectangle 16" o:spid="_x0000_s1030" style="position:absolute;margin-left:0;margin-top:117.5pt;width:548.85pt;height:50.4pt;z-index:251658241;visibility:visible;mso-wrap-style:square;mso-width-percent:900;mso-height-percent:73;mso-wrap-distance-left:9pt;mso-wrap-distance-top:0;mso-wrap-distance-right:9pt;mso-wrap-distance-bottom:0;mso-position-horizontal:left;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" o:allowincell="f" fillcolor="#00b050" stroked="f" strokeweight="1.5pt">
                    <v:textbox style="mso-fit-shape-to-text:t" inset="14.4pt,,14.4pt">
                      <w:txbxContent>
                        <w:sdt>
                          <w:sdtPr>
                            <w:rPr>
                              <w:rFonts w:ascii="Century Gothic" w:hAnsi="Century Gothic"/>
                              <w:color w:val="FFFFFF" w:themeColor="background1"/>
                              <w:sz w:val="48"/>
                              <w:szCs w:val="48"/>
                            </w:rPr>
                            <w:alias w:val="Title"/>
                            <w:id w:val="1322780897"/>
                            <w:dataBinding w:prefixMappings="xmlns:ns0='http://schemas.openxmlformats.org/package/2006/metadata/core-properties' xmlns:ns1='http://purl.org/dc/elements/1.1/'" w:xpath="/ns0:coreProperties[1]/ns1:title[1]" w:storeItemID="{6C3C8BC8-F283-45AE-878A-BAB7291924A1}"/>
                            <w:text/>
                          </w:sdtPr>
                          <w:sdtContent>
                            <w:p w14:paraId="7715CCD9" w14:textId="52FC6CB2" w:rsidR="007413D8" w:rsidRPr="0045713A" w:rsidRDefault="008A6AE6" w:rsidP="007413D8">
                              <w:pPr>
                                <w:pStyle w:val="NoSpacing"/>
                                <w:jc w:val="right"/>
                                <w:rPr>
                                  <w:color w:val="FFFFFF" w:themeColor="background1"/>
                                  <w:sz w:val="48"/>
                                  <w:szCs w:val="48"/>
                                </w:rPr>
                              </w:pPr>
                              <w:r>
                                <w:rPr>
                                  <w:rFonts w:ascii="Century Gothic" w:hAnsi="Century Gothic"/>
                                  <w:color w:val="FFFFFF" w:themeColor="background1"/>
                                  <w:sz w:val="48"/>
                                  <w:szCs w:val="48"/>
                                </w:rPr>
                                <w:t>Catering Assistant</w:t>
                              </w:r>
                            </w:p>
                          </w:sdtContent>
                        </w:sdt>
                      </w:txbxContent>
                    </v:textbox>
                    <w10:wrap anchorx="page" anchory="page"/>
                  </v:rect>
                </w:pict>
              </mc:Fallback>
            </mc:AlternateContent>
          </w:r>
          <w:r w:rsidR="007413D8">
            <w:rPr>
              <w:noProof/>
              <w:lang w:eastAsia="en-GB"/>
            </w:rPr>
            <mc:AlternateContent>
              <mc:Choice Requires="wps">
                <w:drawing>
                  <wp:anchor distT="0" distB="0" distL="114300" distR="114300" simplePos="0" relativeHeight="251658244" behindDoc="0" locked="0" layoutInCell="1" allowOverlap="1" wp14:anchorId="3A930F41" wp14:editId="36BCF480">
                    <wp:simplePos x="0" y="0"/>
                    <wp:positionH relativeFrom="page">
                      <wp:align>right</wp:align>
                    </wp:positionH>
                    <wp:positionV relativeFrom="paragraph">
                      <wp:posOffset>5124450</wp:posOffset>
                    </wp:positionV>
                    <wp:extent cx="5467350" cy="484505"/>
                    <wp:effectExtent l="0" t="0" r="0" b="0"/>
                    <wp:wrapNone/>
                    <wp:docPr id="228" name="Rectangle 228"/>
                    <wp:cNvGraphicFramePr/>
                    <a:graphic xmlns:a="http://schemas.openxmlformats.org/drawingml/2006/main">
                      <a:graphicData uri="http://schemas.microsoft.com/office/word/2010/wordprocessingShape">
                        <wps:wsp>
                          <wps:cNvSpPr/>
                          <wps:spPr>
                            <a:xfrm>
                              <a:off x="0" y="0"/>
                              <a:ext cx="5467350" cy="484505"/>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593939" w14:textId="77777777" w:rsidR="007413D8" w:rsidRPr="0045713A" w:rsidRDefault="007413D8" w:rsidP="007413D8">
                                <w:pPr>
                                  <w:jc w:val="center"/>
                                  <w:rPr>
                                    <w:rFonts w:ascii="Century Gothic" w:hAnsi="Century Gothic"/>
                                    <w:sz w:val="48"/>
                                    <w:szCs w:val="48"/>
                                  </w:rPr>
                                </w:pPr>
                                <w:r w:rsidRPr="0045713A">
                                  <w:rPr>
                                    <w:rFonts w:ascii="Century Gothic" w:hAnsi="Century Gothic"/>
                                    <w:sz w:val="48"/>
                                    <w:szCs w:val="48"/>
                                  </w:rPr>
                                  <w:t>Application Pack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930F41" id="Rectangle 228" o:spid="_x0000_s1031" style="position:absolute;margin-left:379.3pt;margin-top:403.5pt;width:430.5pt;height:38.15pt;z-index:25165824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" fillcolor="#00b050" stroked="f" strokeweight="1.5pt">
                    <v:textbox>
                      <w:txbxContent>
                        <w:p w14:paraId="09593939" w14:textId="77777777" w:rsidR="007413D8" w:rsidRPr="0045713A" w:rsidRDefault="007413D8" w:rsidP="007413D8">
                          <w:pPr>
                            <w:jc w:val="center"/>
                            <w:rPr>
                              <w:rFonts w:ascii="Century Gothic" w:hAnsi="Century Gothic"/>
                              <w:sz w:val="48"/>
                              <w:szCs w:val="48"/>
                            </w:rPr>
                          </w:pPr>
                          <w:r w:rsidRPr="0045713A">
                            <w:rPr>
                              <w:rFonts w:ascii="Century Gothic" w:hAnsi="Century Gothic"/>
                              <w:sz w:val="48"/>
                              <w:szCs w:val="48"/>
                            </w:rPr>
                            <w:t>Application Pack</w:t>
                          </w:r>
                        </w:p>
                      </w:txbxContent>
                    </v:textbox>
                    <w10:wrap anchorx="page"/>
                  </v:rect>
                </w:pict>
              </mc:Fallback>
            </mc:AlternateContent>
          </w:r>
          <w:r w:rsidR="007413D8">
            <w:br w:type="page"/>
          </w:r>
        </w:p>
      </w:sdtContent>
    </w:sdt>
    <w:p w14:paraId="366DABB6" w14:textId="77777777" w:rsidR="008A6AE6" w:rsidRDefault="008A6AE6" w:rsidP="008A6AE6">
      <w:pPr>
        <w:jc w:val="center"/>
        <w:rPr>
          <w:rFonts w:ascii="Century Gothic" w:hAnsi="Century Gothic"/>
          <w:b/>
          <w:color w:val="00B050"/>
        </w:rPr>
      </w:pPr>
      <w:r>
        <w:rPr>
          <w:rFonts w:ascii="Century Gothic" w:hAnsi="Century Gothic"/>
          <w:b/>
          <w:color w:val="00B050"/>
        </w:rPr>
        <w:lastRenderedPageBreak/>
        <w:t>Could you be the next member of the Preston family? …</w:t>
      </w:r>
    </w:p>
    <w:p w14:paraId="28612705" w14:textId="645246C0" w:rsidR="008A6AE6" w:rsidRPr="00CF2161" w:rsidRDefault="008A6AE6" w:rsidP="008A6AE6">
      <w:pPr>
        <w:jc w:val="center"/>
        <w:rPr>
          <w:rFonts w:ascii="Century Gothic" w:hAnsi="Century Gothic"/>
          <w:b/>
          <w:color w:val="00B050"/>
          <w:sz w:val="28"/>
          <w:szCs w:val="28"/>
        </w:rPr>
      </w:pPr>
      <w:r>
        <w:rPr>
          <w:rFonts w:ascii="Century Gothic" w:hAnsi="Century Gothic"/>
          <w:b/>
          <w:color w:val="00B050"/>
          <w:sz w:val="28"/>
          <w:szCs w:val="28"/>
        </w:rPr>
        <w:t xml:space="preserve">Catering Assistant </w:t>
      </w:r>
    </w:p>
    <w:p w14:paraId="3222A7F6" w14:textId="24FDAF37" w:rsidR="008A6AE6" w:rsidRDefault="00E56F9E" w:rsidP="00C251E8">
      <w:pPr>
        <w:jc w:val="center"/>
        <w:rPr>
          <w:rFonts w:eastAsia="Century Gothic" w:cs="Century Gothic"/>
          <w:color w:val="000000" w:themeColor="text1"/>
        </w:rPr>
      </w:pPr>
      <w:r w:rsidRPr="00C251E8">
        <w:rPr>
          <w:b/>
          <w:lang w:eastAsia="en-GB"/>
        </w:rPr>
        <w:t>Salary:</w:t>
      </w:r>
      <w:r w:rsidRPr="00C251E8">
        <w:rPr>
          <w:lang w:eastAsia="en-GB"/>
        </w:rPr>
        <w:t xml:space="preserve"> </w:t>
      </w:r>
      <w:r w:rsidR="008A6AE6" w:rsidRPr="00C251E8">
        <w:rPr>
          <w:lang w:eastAsia="en-GB"/>
        </w:rPr>
        <w:t>Band 3</w:t>
      </w:r>
      <w:r w:rsidR="00310B2B" w:rsidRPr="00C251E8">
        <w:rPr>
          <w:lang w:eastAsia="en-GB"/>
        </w:rPr>
        <w:t xml:space="preserve">, SCP </w:t>
      </w:r>
      <w:r w:rsidR="008A6AE6" w:rsidRPr="00C251E8">
        <w:rPr>
          <w:lang w:eastAsia="en-GB"/>
        </w:rPr>
        <w:t>3</w:t>
      </w:r>
      <w:r w:rsidR="00310B2B" w:rsidRPr="00C251E8">
        <w:rPr>
          <w:lang w:eastAsia="en-GB"/>
        </w:rPr>
        <w:t xml:space="preserve"> </w:t>
      </w:r>
      <w:r w:rsidR="00AB789D" w:rsidRPr="00C251E8">
        <w:rPr>
          <w:lang w:eastAsia="en-GB"/>
        </w:rPr>
        <w:t xml:space="preserve">£9,161 </w:t>
      </w:r>
      <w:r w:rsidR="00310B2B" w:rsidRPr="00C251E8">
        <w:rPr>
          <w:rFonts w:eastAsia="Century Gothic" w:cs="Century Gothic"/>
          <w:color w:val="000000" w:themeColor="text1"/>
        </w:rPr>
        <w:t>(Actual salary)</w:t>
      </w:r>
    </w:p>
    <w:p w14:paraId="1FEAB95D" w14:textId="701FE34D" w:rsidR="00310B2B" w:rsidRPr="00C251E8" w:rsidRDefault="00C251E8" w:rsidP="00C251E8">
      <w:pPr>
        <w:jc w:val="center"/>
        <w:rPr>
          <w:b/>
          <w:color w:val="000000" w:themeColor="text1"/>
        </w:rPr>
      </w:pPr>
      <w:r w:rsidRPr="00C251E8">
        <w:rPr>
          <w:b/>
          <w:color w:val="000000" w:themeColor="text1"/>
        </w:rPr>
        <w:t>C</w:t>
      </w:r>
      <w:r w:rsidR="00E56F9E" w:rsidRPr="00C251E8">
        <w:rPr>
          <w:b/>
          <w:color w:val="000000" w:themeColor="text1"/>
        </w:rPr>
        <w:t>ontract:</w:t>
      </w:r>
      <w:r w:rsidRPr="00C251E8">
        <w:rPr>
          <w:b/>
          <w:color w:val="000000" w:themeColor="text1"/>
        </w:rPr>
        <w:t xml:space="preserve"> </w:t>
      </w:r>
      <w:r w:rsidRPr="00C251E8">
        <w:rPr>
          <w:color w:val="000000" w:themeColor="text1"/>
        </w:rPr>
        <w:t>Permanent, t</w:t>
      </w:r>
      <w:r w:rsidR="00310B2B" w:rsidRPr="00C251E8">
        <w:rPr>
          <w:color w:val="000000" w:themeColor="text1"/>
        </w:rPr>
        <w:t>erm time only</w:t>
      </w:r>
      <w:r w:rsidRPr="00C251E8">
        <w:rPr>
          <w:color w:val="000000" w:themeColor="text1"/>
        </w:rPr>
        <w:t xml:space="preserve">, </w:t>
      </w:r>
      <w:r w:rsidR="008A6AE6" w:rsidRPr="00C251E8">
        <w:rPr>
          <w:color w:val="000000" w:themeColor="text1"/>
        </w:rPr>
        <w:t>15 hours per week</w:t>
      </w:r>
    </w:p>
    <w:p w14:paraId="7692443B" w14:textId="603589C3" w:rsidR="008A6AE6" w:rsidRPr="00CF2161" w:rsidRDefault="00AB789D" w:rsidP="00C251E8">
      <w:pPr>
        <w:jc w:val="center"/>
        <w:rPr>
          <w:b/>
          <w:color w:val="000000" w:themeColor="text1"/>
          <w:sz w:val="20"/>
          <w:szCs w:val="20"/>
        </w:rPr>
      </w:pPr>
      <w:r w:rsidRPr="00C251E8">
        <w:rPr>
          <w:b/>
          <w:color w:val="000000" w:themeColor="text1"/>
        </w:rPr>
        <w:t>Required</w:t>
      </w:r>
      <w:r w:rsidRPr="00C251E8">
        <w:rPr>
          <w:b/>
          <w:color w:val="000000" w:themeColor="text1"/>
        </w:rPr>
        <w:t>:</w:t>
      </w:r>
      <w:r w:rsidRPr="00C251E8">
        <w:rPr>
          <w:color w:val="000000" w:themeColor="text1"/>
        </w:rPr>
        <w:t xml:space="preserve"> </w:t>
      </w:r>
      <w:r w:rsidR="00C251E8">
        <w:rPr>
          <w:color w:val="000000" w:themeColor="text1"/>
        </w:rPr>
        <w:t xml:space="preserve">1 </w:t>
      </w:r>
      <w:r w:rsidRPr="00C251E8">
        <w:rPr>
          <w:color w:val="000000" w:themeColor="text1"/>
        </w:rPr>
        <w:t xml:space="preserve">November </w:t>
      </w:r>
      <w:r w:rsidR="00C251E8" w:rsidRPr="00C251E8">
        <w:rPr>
          <w:color w:val="000000" w:themeColor="text1"/>
        </w:rPr>
        <w:t>2026,</w:t>
      </w:r>
      <w:r w:rsidRPr="00C251E8">
        <w:rPr>
          <w:color w:val="000000" w:themeColor="text1"/>
        </w:rPr>
        <w:t xml:space="preserve"> or as soon as possible thereafter</w:t>
      </w:r>
      <w:r w:rsidR="008A6AE6">
        <w:br/>
      </w:r>
    </w:p>
    <w:p w14:paraId="6EEBF4EA" w14:textId="77777777" w:rsidR="008A6AE6" w:rsidRPr="00DA2DDA" w:rsidRDefault="008A6AE6" w:rsidP="008A6AE6">
      <w:pPr>
        <w:rPr>
          <w:bCs/>
          <w:sz w:val="22"/>
          <w:szCs w:val="22"/>
          <w:lang w:val="en-US"/>
        </w:rPr>
      </w:pPr>
      <w:r w:rsidRPr="00DA2DDA">
        <w:rPr>
          <w:bCs/>
          <w:sz w:val="22"/>
          <w:szCs w:val="22"/>
          <w:lang w:val="en-US"/>
        </w:rPr>
        <w:t>Are you looking for a new and exciting opportunity? Do you have a genuine desire to make a difference to the children of Stockton? If so, Preston Primary School may just be looking for you…</w:t>
      </w:r>
    </w:p>
    <w:p w14:paraId="2698E784" w14:textId="40C1C47A" w:rsidR="007413D8" w:rsidRPr="00DA2DDA" w:rsidRDefault="008A6AE6" w:rsidP="008A6AE6">
      <w:pPr>
        <w:rPr>
          <w:bCs/>
          <w:sz w:val="22"/>
          <w:szCs w:val="22"/>
          <w:lang w:val="en-US"/>
        </w:rPr>
      </w:pPr>
      <w:r w:rsidRPr="00DA2DDA">
        <w:rPr>
          <w:bCs/>
          <w:sz w:val="22"/>
          <w:szCs w:val="22"/>
          <w:lang w:val="en-US"/>
        </w:rPr>
        <w:t xml:space="preserve">Preston Primary School is situated on the outskirts of Eaglescliffe and has an outstanding reputation within the local community and further afield. We are a one form entry school with an additional base for children with hearing or visual impairments. </w:t>
      </w:r>
    </w:p>
    <w:p w14:paraId="26D0E9D6" w14:textId="4A1BD561" w:rsidR="007413D8" w:rsidRPr="00DA2DDA" w:rsidRDefault="007413D8" w:rsidP="007413D8">
      <w:pPr>
        <w:rPr>
          <w:sz w:val="22"/>
          <w:szCs w:val="22"/>
          <w:lang w:val="en-US"/>
        </w:rPr>
      </w:pPr>
      <w:r w:rsidRPr="00DA2DDA">
        <w:rPr>
          <w:sz w:val="22"/>
          <w:szCs w:val="22"/>
          <w:lang w:val="en-US"/>
        </w:rPr>
        <w:t>We wish to appoint a dedicated and enthusiastic Catering Assistant to join our school catering team.</w:t>
      </w:r>
      <w:r w:rsidR="008A6AE6" w:rsidRPr="00DA2DDA">
        <w:rPr>
          <w:sz w:val="22"/>
          <w:szCs w:val="22"/>
          <w:lang w:val="en-US"/>
        </w:rPr>
        <w:t xml:space="preserve"> </w:t>
      </w:r>
      <w:r w:rsidRPr="00DA2DDA">
        <w:rPr>
          <w:sz w:val="22"/>
          <w:szCs w:val="22"/>
          <w:lang w:val="en-US"/>
        </w:rPr>
        <w:t>Duties will include basic food preparation and delivery of school meals in line with food hygiene regulation, assisting with the set-up of the dining hall, setting out and serving food, clearing away and washing up. Previous experience is not essential as full training will be provided. Good verbal communication and customer care skills are essential, as is the ability to build productive working relationships and work successfully as part of a team.</w:t>
      </w:r>
      <w:r w:rsidR="008055BB">
        <w:rPr>
          <w:sz w:val="22"/>
          <w:szCs w:val="22"/>
          <w:lang w:val="en-US"/>
        </w:rPr>
        <w:t xml:space="preserve"> </w:t>
      </w:r>
      <w:r w:rsidRPr="00DA2DDA">
        <w:rPr>
          <w:sz w:val="22"/>
          <w:szCs w:val="22"/>
          <w:lang w:val="en-US"/>
        </w:rPr>
        <w:t>The successful candidate must also be reliable, trustworthy, quick, efficient and conscientious. If you are a highly motivated, well-organised person who shows attention to detail and you are committed to the wellbeing of children we would like to hear from you</w:t>
      </w:r>
    </w:p>
    <w:p w14:paraId="167BD7B3" w14:textId="77777777" w:rsidR="008A6AE6" w:rsidRPr="00DA2DDA" w:rsidRDefault="008A6AE6" w:rsidP="008A6AE6">
      <w:pPr>
        <w:rPr>
          <w:sz w:val="22"/>
          <w:szCs w:val="22"/>
        </w:rPr>
      </w:pPr>
      <w:r w:rsidRPr="00DA2DDA">
        <w:rPr>
          <w:sz w:val="22"/>
          <w:szCs w:val="22"/>
        </w:rPr>
        <w:t xml:space="preserve">If you think you’d like to work with us, please read the job description and complete an application form, found on the school webpage at https://www.prestonprimary.co.uk/vacancies/  or available from the school office. </w:t>
      </w:r>
    </w:p>
    <w:p w14:paraId="280EB2BD" w14:textId="35901CB7" w:rsidR="008A6AE6" w:rsidRPr="00DA2DDA" w:rsidRDefault="008A6AE6" w:rsidP="008A6AE6">
      <w:pPr>
        <w:rPr>
          <w:sz w:val="22"/>
          <w:szCs w:val="22"/>
        </w:rPr>
      </w:pPr>
      <w:r w:rsidRPr="00DA2DDA">
        <w:rPr>
          <w:sz w:val="22"/>
          <w:szCs w:val="22"/>
        </w:rPr>
        <w:t xml:space="preserve">Applications should be returned to school by post or emailed to </w:t>
      </w:r>
      <w:r w:rsidR="00DA2DDA" w:rsidRPr="00DA2DDA">
        <w:rPr>
          <w:sz w:val="22"/>
          <w:szCs w:val="22"/>
        </w:rPr>
        <w:t>t</w:t>
      </w:r>
      <w:r w:rsidRPr="00DA2DDA">
        <w:rPr>
          <w:sz w:val="22"/>
          <w:szCs w:val="22"/>
        </w:rPr>
        <w:t xml:space="preserve">richardson@preston.lingfieldtrust.org.uk </w:t>
      </w:r>
    </w:p>
    <w:p w14:paraId="56EBC5CA" w14:textId="77777777" w:rsidR="008A6AE6" w:rsidRPr="00C251E8" w:rsidRDefault="008A6AE6" w:rsidP="008A6AE6">
      <w:pPr>
        <w:rPr>
          <w:b/>
          <w:bCs/>
          <w:sz w:val="22"/>
          <w:szCs w:val="22"/>
        </w:rPr>
      </w:pPr>
      <w:r w:rsidRPr="00C251E8">
        <w:rPr>
          <w:b/>
          <w:bCs/>
          <w:sz w:val="22"/>
          <w:szCs w:val="22"/>
        </w:rPr>
        <w:t xml:space="preserve">Important dates: </w:t>
      </w:r>
    </w:p>
    <w:p w14:paraId="2C8639C2" w14:textId="306E9E17" w:rsidR="008A6AE6" w:rsidRPr="00DA2DDA" w:rsidRDefault="008A6AE6" w:rsidP="008A6AE6">
      <w:pPr>
        <w:rPr>
          <w:sz w:val="22"/>
          <w:szCs w:val="22"/>
        </w:rPr>
      </w:pPr>
      <w:r w:rsidRPr="00DA2DDA">
        <w:rPr>
          <w:sz w:val="22"/>
          <w:szCs w:val="22"/>
        </w:rPr>
        <w:t>Closing date:</w:t>
      </w:r>
      <w:r w:rsidRPr="00DA2DDA">
        <w:rPr>
          <w:sz w:val="22"/>
          <w:szCs w:val="22"/>
        </w:rPr>
        <w:tab/>
      </w:r>
      <w:r w:rsidR="00DA2DDA" w:rsidRPr="00DA2DDA">
        <w:rPr>
          <w:sz w:val="22"/>
          <w:szCs w:val="22"/>
        </w:rPr>
        <w:t>Monday</w:t>
      </w:r>
      <w:r w:rsidRPr="00DA2DDA">
        <w:rPr>
          <w:sz w:val="22"/>
          <w:szCs w:val="22"/>
        </w:rPr>
        <w:t xml:space="preserve"> 12th </w:t>
      </w:r>
      <w:r w:rsidR="00DA2DDA" w:rsidRPr="00DA2DDA">
        <w:rPr>
          <w:sz w:val="22"/>
          <w:szCs w:val="22"/>
        </w:rPr>
        <w:t>October 12 Noon</w:t>
      </w:r>
      <w:r w:rsidR="008055BB">
        <w:rPr>
          <w:sz w:val="22"/>
          <w:szCs w:val="22"/>
        </w:rPr>
        <w:t xml:space="preserve">         </w:t>
      </w:r>
      <w:r w:rsidRPr="00DA2DDA">
        <w:rPr>
          <w:sz w:val="22"/>
          <w:szCs w:val="22"/>
        </w:rPr>
        <w:t>Interview date:</w:t>
      </w:r>
      <w:r w:rsidR="00DA2DDA" w:rsidRPr="00DA2DDA">
        <w:rPr>
          <w:sz w:val="22"/>
          <w:szCs w:val="22"/>
        </w:rPr>
        <w:t xml:space="preserve"> </w:t>
      </w:r>
      <w:r w:rsidR="008055BB">
        <w:rPr>
          <w:sz w:val="22"/>
          <w:szCs w:val="22"/>
        </w:rPr>
        <w:t xml:space="preserve"> Week commencing Monday 12</w:t>
      </w:r>
      <w:r w:rsidR="008055BB" w:rsidRPr="008055BB">
        <w:rPr>
          <w:sz w:val="22"/>
          <w:szCs w:val="22"/>
          <w:vertAlign w:val="superscript"/>
        </w:rPr>
        <w:t>th</w:t>
      </w:r>
      <w:r w:rsidR="008055BB">
        <w:rPr>
          <w:sz w:val="22"/>
          <w:szCs w:val="22"/>
        </w:rPr>
        <w:t xml:space="preserve"> October</w:t>
      </w:r>
      <w:r w:rsidRPr="00DA2DDA">
        <w:rPr>
          <w:sz w:val="22"/>
          <w:szCs w:val="22"/>
        </w:rPr>
        <w:tab/>
      </w:r>
    </w:p>
    <w:p w14:paraId="34628EE2" w14:textId="28325A52" w:rsidR="008A6AE6" w:rsidRPr="00DA2DDA" w:rsidRDefault="008A6AE6" w:rsidP="008A6AE6">
      <w:pPr>
        <w:rPr>
          <w:sz w:val="22"/>
          <w:szCs w:val="22"/>
        </w:rPr>
      </w:pPr>
      <w:r w:rsidRPr="00DA2DDA">
        <w:rPr>
          <w:sz w:val="22"/>
          <w:szCs w:val="22"/>
        </w:rPr>
        <w:t>Start date:</w:t>
      </w:r>
      <w:r w:rsidR="00DA2DDA" w:rsidRPr="00DA2DDA">
        <w:rPr>
          <w:sz w:val="22"/>
          <w:szCs w:val="22"/>
        </w:rPr>
        <w:t xml:space="preserve"> 1</w:t>
      </w:r>
      <w:r w:rsidR="00DA2DDA" w:rsidRPr="00DA2DDA">
        <w:rPr>
          <w:sz w:val="22"/>
          <w:szCs w:val="22"/>
          <w:vertAlign w:val="superscript"/>
        </w:rPr>
        <w:t>st</w:t>
      </w:r>
      <w:r w:rsidR="00DA2DDA" w:rsidRPr="00DA2DDA">
        <w:rPr>
          <w:sz w:val="22"/>
          <w:szCs w:val="22"/>
        </w:rPr>
        <w:t xml:space="preserve"> November or as soon as possible thereafter</w:t>
      </w:r>
      <w:r w:rsidRPr="00DA2DDA">
        <w:rPr>
          <w:sz w:val="22"/>
          <w:szCs w:val="22"/>
        </w:rPr>
        <w:tab/>
      </w:r>
    </w:p>
    <w:p w14:paraId="64B6F648" w14:textId="52A3BD92" w:rsidR="00DA2DDA" w:rsidRPr="00C251E8" w:rsidRDefault="008A6AE6" w:rsidP="008A6AE6">
      <w:pPr>
        <w:rPr>
          <w:b/>
          <w:bCs/>
          <w:sz w:val="22"/>
          <w:szCs w:val="22"/>
        </w:rPr>
      </w:pPr>
      <w:r w:rsidRPr="00C251E8">
        <w:rPr>
          <w:b/>
          <w:bCs/>
          <w:sz w:val="22"/>
          <w:szCs w:val="22"/>
        </w:rPr>
        <w:t xml:space="preserve">If you are not contacted by </w:t>
      </w:r>
      <w:r w:rsidR="00C251E8">
        <w:rPr>
          <w:b/>
          <w:bCs/>
          <w:sz w:val="22"/>
          <w:szCs w:val="22"/>
        </w:rPr>
        <w:t xml:space="preserve"> </w:t>
      </w:r>
      <w:r w:rsidR="00DA2DDA" w:rsidRPr="00C251E8">
        <w:rPr>
          <w:b/>
          <w:bCs/>
          <w:sz w:val="22"/>
          <w:szCs w:val="22"/>
        </w:rPr>
        <w:t>1</w:t>
      </w:r>
      <w:r w:rsidR="008055BB" w:rsidRPr="00C251E8">
        <w:rPr>
          <w:b/>
          <w:bCs/>
          <w:sz w:val="22"/>
          <w:szCs w:val="22"/>
        </w:rPr>
        <w:t>3</w:t>
      </w:r>
      <w:r w:rsidR="00C251E8">
        <w:rPr>
          <w:b/>
          <w:bCs/>
          <w:sz w:val="22"/>
          <w:szCs w:val="22"/>
        </w:rPr>
        <w:t xml:space="preserve"> October</w:t>
      </w:r>
      <w:r w:rsidRPr="00C251E8">
        <w:rPr>
          <w:b/>
          <w:bCs/>
          <w:sz w:val="22"/>
          <w:szCs w:val="22"/>
        </w:rPr>
        <w:t>, please assume</w:t>
      </w:r>
      <w:r w:rsidR="00C251E8">
        <w:rPr>
          <w:b/>
          <w:bCs/>
          <w:sz w:val="22"/>
          <w:szCs w:val="22"/>
        </w:rPr>
        <w:t xml:space="preserve"> </w:t>
      </w:r>
      <w:r w:rsidRPr="00C251E8">
        <w:rPr>
          <w:b/>
          <w:bCs/>
          <w:sz w:val="22"/>
          <w:szCs w:val="22"/>
        </w:rPr>
        <w:t xml:space="preserve">you have not been shortlisted on this occasion. </w:t>
      </w:r>
    </w:p>
    <w:p w14:paraId="1FD2A40E" w14:textId="6BF0BA8E" w:rsidR="008A6AE6" w:rsidRPr="00DA2DDA" w:rsidRDefault="008A6AE6" w:rsidP="008A6AE6">
      <w:pPr>
        <w:rPr>
          <w:sz w:val="22"/>
          <w:szCs w:val="22"/>
        </w:rPr>
      </w:pPr>
      <w:r w:rsidRPr="00DA2DDA">
        <w:rPr>
          <w:sz w:val="22"/>
          <w:szCs w:val="22"/>
        </w:rPr>
        <w:t>In line with Lingfield Education Trust’s Recruitment &amp; Selection Policy, please note that we are unable to accept CVs – the full application form must be completed and any information provided on CVs will not be considered for short-listing purposes.</w:t>
      </w:r>
      <w:r w:rsidR="008055BB">
        <w:rPr>
          <w:sz w:val="22"/>
          <w:szCs w:val="22"/>
        </w:rPr>
        <w:t xml:space="preserve"> </w:t>
      </w:r>
      <w:r w:rsidRPr="00DA2DDA">
        <w:rPr>
          <w:sz w:val="22"/>
          <w:szCs w:val="22"/>
        </w:rPr>
        <w:t>This post is not open to job share.</w:t>
      </w:r>
    </w:p>
    <w:p w14:paraId="335B1269" w14:textId="77777777" w:rsidR="00C251E8" w:rsidRDefault="008A6AE6" w:rsidP="008A6AE6">
      <w:pPr>
        <w:rPr>
          <w:sz w:val="22"/>
          <w:szCs w:val="22"/>
        </w:rPr>
      </w:pPr>
      <w:r w:rsidRPr="00DA2DDA">
        <w:rPr>
          <w:sz w:val="22"/>
          <w:szCs w:val="22"/>
        </w:rPr>
        <w:t xml:space="preserve">The school is committed to safeguarding and promoting the welfare of children and expects all staff to share this commitment. The post is subject to a successful DBS clearance (certificate of disclosure form from the Disclosure and Barring Service) and pre-employment checks will be undertaken before an appointment is confirmed. </w:t>
      </w:r>
    </w:p>
    <w:p w14:paraId="1C479A0D" w14:textId="6E57A4D3" w:rsidR="007413D8" w:rsidRDefault="008A6AE6" w:rsidP="008A6AE6">
      <w:pPr>
        <w:rPr>
          <w:sz w:val="22"/>
          <w:szCs w:val="22"/>
        </w:rPr>
      </w:pPr>
      <w:r w:rsidRPr="00DA2DDA">
        <w:rPr>
          <w:sz w:val="22"/>
          <w:szCs w:val="22"/>
        </w:rPr>
        <w:t xml:space="preserve">Further details are available from Mr. Paul Sanderson, Head of School Preston Primary School, or Mrs. Tracy Richardson, Office Manager. Please call 01642 784735 for an informal discussion. </w:t>
      </w:r>
      <w:r w:rsidR="007413D8" w:rsidRPr="00DA2DDA">
        <w:rPr>
          <w:sz w:val="22"/>
          <w:szCs w:val="22"/>
        </w:rPr>
        <w:t>The post will be based in Preston Primary, however the Trust reserves the right to require you to work at other schools within the Trust. As part of Lingfield Education Trust, there are exciting opportunities to work across the Trust and for career progression.</w:t>
      </w:r>
    </w:p>
    <w:p w14:paraId="2F0A829C" w14:textId="77777777" w:rsidR="001F5842" w:rsidRPr="00DA2DDA" w:rsidRDefault="001F5842" w:rsidP="008A6AE6">
      <w:pPr>
        <w:rPr>
          <w:sz w:val="22"/>
          <w:szCs w:val="22"/>
        </w:rPr>
      </w:pPr>
    </w:p>
    <w:p w14:paraId="1C34DD71" w14:textId="038388A6" w:rsidR="007413D8" w:rsidRPr="007413D8" w:rsidRDefault="007413D8" w:rsidP="007413D8">
      <w:pPr>
        <w:rPr>
          <w:b/>
          <w:lang w:val="en-US"/>
        </w:rPr>
      </w:pPr>
      <w:r w:rsidRPr="007413D8">
        <w:rPr>
          <w:b/>
          <w:lang w:val="en-US"/>
        </w:rPr>
        <w:t>JOB DESCRIPTION</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7413D8" w:rsidRPr="007413D8" w14:paraId="184CBACA" w14:textId="77777777" w:rsidTr="00975E23">
        <w:tc>
          <w:tcPr>
            <w:tcW w:w="2795" w:type="dxa"/>
            <w:gridSpan w:val="2"/>
            <w:tcBorders>
              <w:right w:val="nil"/>
            </w:tcBorders>
            <w:shd w:val="clear" w:color="auto" w:fill="E8E8E8" w:themeFill="background2"/>
          </w:tcPr>
          <w:p w14:paraId="6C3C38F6" w14:textId="77777777" w:rsidR="007413D8" w:rsidRPr="007413D8" w:rsidRDefault="007413D8" w:rsidP="007413D8">
            <w:pPr>
              <w:rPr>
                <w:b/>
              </w:rPr>
            </w:pPr>
            <w:r w:rsidRPr="007413D8">
              <w:rPr>
                <w:b/>
              </w:rPr>
              <w:t>POST:</w:t>
            </w:r>
          </w:p>
        </w:tc>
        <w:tc>
          <w:tcPr>
            <w:tcW w:w="8120" w:type="dxa"/>
            <w:tcBorders>
              <w:left w:val="nil"/>
            </w:tcBorders>
            <w:shd w:val="clear" w:color="auto" w:fill="E8E8E8" w:themeFill="background2"/>
          </w:tcPr>
          <w:p w14:paraId="5D621F04" w14:textId="2E37E13F" w:rsidR="007413D8" w:rsidRPr="007413D8" w:rsidRDefault="007413D8" w:rsidP="007413D8">
            <w:pPr>
              <w:rPr>
                <w:b/>
              </w:rPr>
            </w:pPr>
            <w:r w:rsidRPr="007413D8">
              <w:rPr>
                <w:b/>
              </w:rPr>
              <w:t xml:space="preserve">Catering Assistant </w:t>
            </w:r>
          </w:p>
        </w:tc>
      </w:tr>
      <w:tr w:rsidR="007413D8" w:rsidRPr="007413D8" w14:paraId="47CB2F3B" w14:textId="77777777" w:rsidTr="00975E23">
        <w:tc>
          <w:tcPr>
            <w:tcW w:w="2795" w:type="dxa"/>
            <w:gridSpan w:val="2"/>
            <w:tcBorders>
              <w:right w:val="nil"/>
            </w:tcBorders>
          </w:tcPr>
          <w:p w14:paraId="52A6A528" w14:textId="77777777" w:rsidR="007413D8" w:rsidRPr="007413D8" w:rsidRDefault="007413D8" w:rsidP="007413D8">
            <w:pPr>
              <w:rPr>
                <w:b/>
              </w:rPr>
            </w:pPr>
            <w:r w:rsidRPr="007413D8">
              <w:t>GRADE:</w:t>
            </w:r>
            <w:r w:rsidRPr="007413D8">
              <w:tab/>
            </w:r>
          </w:p>
        </w:tc>
        <w:tc>
          <w:tcPr>
            <w:tcW w:w="8120" w:type="dxa"/>
            <w:tcBorders>
              <w:left w:val="nil"/>
            </w:tcBorders>
          </w:tcPr>
          <w:p w14:paraId="5E1ADE33" w14:textId="498FCF3A" w:rsidR="007413D8" w:rsidRPr="007413D8" w:rsidRDefault="007413D8" w:rsidP="007413D8">
            <w:r w:rsidRPr="007413D8">
              <w:t xml:space="preserve">Scale Point </w:t>
            </w:r>
            <w:r w:rsidR="008A6AE6">
              <w:t>3</w:t>
            </w:r>
          </w:p>
        </w:tc>
      </w:tr>
      <w:tr w:rsidR="007413D8" w:rsidRPr="007413D8" w14:paraId="3141CED7" w14:textId="77777777" w:rsidTr="00975E23">
        <w:trPr>
          <w:trHeight w:val="335"/>
        </w:trPr>
        <w:tc>
          <w:tcPr>
            <w:tcW w:w="2795" w:type="dxa"/>
            <w:gridSpan w:val="2"/>
            <w:tcBorders>
              <w:right w:val="nil"/>
            </w:tcBorders>
          </w:tcPr>
          <w:p w14:paraId="58DFC911" w14:textId="77777777" w:rsidR="007413D8" w:rsidRPr="007413D8" w:rsidRDefault="007413D8" w:rsidP="007413D8">
            <w:pPr>
              <w:rPr>
                <w:b/>
              </w:rPr>
            </w:pPr>
            <w:r w:rsidRPr="007413D8">
              <w:t>RESPONSIBLE TO:</w:t>
            </w:r>
          </w:p>
        </w:tc>
        <w:tc>
          <w:tcPr>
            <w:tcW w:w="8120" w:type="dxa"/>
            <w:tcBorders>
              <w:left w:val="nil"/>
            </w:tcBorders>
          </w:tcPr>
          <w:p w14:paraId="1C317AD4" w14:textId="77777777" w:rsidR="007413D8" w:rsidRPr="007413D8" w:rsidRDefault="007413D8" w:rsidP="007413D8">
            <w:r w:rsidRPr="007413D8">
              <w:t>Head Teacher/Office Manager/Catering Manager</w:t>
            </w:r>
          </w:p>
        </w:tc>
      </w:tr>
      <w:tr w:rsidR="007413D8" w:rsidRPr="007413D8" w14:paraId="3FCCCBD2" w14:textId="77777777" w:rsidTr="00975E23">
        <w:tc>
          <w:tcPr>
            <w:tcW w:w="2795" w:type="dxa"/>
            <w:gridSpan w:val="2"/>
            <w:tcBorders>
              <w:right w:val="nil"/>
            </w:tcBorders>
          </w:tcPr>
          <w:p w14:paraId="44A8CDF2" w14:textId="77777777" w:rsidR="007413D8" w:rsidRPr="007413D8" w:rsidRDefault="007413D8" w:rsidP="007413D8">
            <w:pPr>
              <w:rPr>
                <w:b/>
              </w:rPr>
            </w:pPr>
            <w:r w:rsidRPr="007413D8">
              <w:t>STAFF MANAGED:</w:t>
            </w:r>
          </w:p>
        </w:tc>
        <w:tc>
          <w:tcPr>
            <w:tcW w:w="8120" w:type="dxa"/>
            <w:tcBorders>
              <w:left w:val="nil"/>
            </w:tcBorders>
          </w:tcPr>
          <w:p w14:paraId="1AF18D77" w14:textId="77777777" w:rsidR="007413D8" w:rsidRPr="007413D8" w:rsidRDefault="007413D8" w:rsidP="007413D8">
            <w:r w:rsidRPr="007413D8">
              <w:t>None</w:t>
            </w:r>
          </w:p>
        </w:tc>
      </w:tr>
      <w:tr w:rsidR="007413D8" w:rsidRPr="007413D8" w14:paraId="205FD949" w14:textId="77777777" w:rsidTr="00975E23">
        <w:tc>
          <w:tcPr>
            <w:tcW w:w="2795" w:type="dxa"/>
            <w:gridSpan w:val="2"/>
            <w:tcBorders>
              <w:right w:val="nil"/>
            </w:tcBorders>
          </w:tcPr>
          <w:p w14:paraId="2EB41CF8" w14:textId="77777777" w:rsidR="007413D8" w:rsidRPr="007413D8" w:rsidRDefault="007413D8" w:rsidP="007413D8">
            <w:pPr>
              <w:rPr>
                <w:b/>
              </w:rPr>
            </w:pPr>
            <w:r w:rsidRPr="007413D8">
              <w:rPr>
                <w:b/>
              </w:rPr>
              <w:t>JOB PURPOSE:</w:t>
            </w:r>
          </w:p>
        </w:tc>
        <w:tc>
          <w:tcPr>
            <w:tcW w:w="8120" w:type="dxa"/>
            <w:tcBorders>
              <w:left w:val="nil"/>
            </w:tcBorders>
          </w:tcPr>
          <w:p w14:paraId="4EC81C3A" w14:textId="77777777" w:rsidR="007413D8" w:rsidRPr="007413D8" w:rsidRDefault="007413D8" w:rsidP="007413D8">
            <w:r w:rsidRPr="007413D8">
              <w:t>To assist in the preparation of school meals ensuring that a high standard of food hygiene / handling and safe working practices are used along with the promotion of the school meal service.</w:t>
            </w:r>
          </w:p>
          <w:p w14:paraId="6DEFB782" w14:textId="77777777" w:rsidR="007413D8" w:rsidRPr="007413D8" w:rsidRDefault="007413D8" w:rsidP="007413D8"/>
        </w:tc>
      </w:tr>
      <w:tr w:rsidR="007413D8" w:rsidRPr="007413D8" w14:paraId="0B351785" w14:textId="77777777" w:rsidTr="00975E23">
        <w:tc>
          <w:tcPr>
            <w:tcW w:w="10915" w:type="dxa"/>
            <w:gridSpan w:val="3"/>
          </w:tcPr>
          <w:p w14:paraId="181F7E18" w14:textId="77777777" w:rsidR="007413D8" w:rsidRPr="007413D8" w:rsidRDefault="007413D8" w:rsidP="007413D8">
            <w:r w:rsidRPr="007413D8">
              <w:rPr>
                <w:b/>
              </w:rPr>
              <w:br/>
              <w:t>ACCOUNTABILITIES / MAIN RESPONSIBILITIES</w:t>
            </w:r>
          </w:p>
        </w:tc>
      </w:tr>
      <w:tr w:rsidR="007413D8" w:rsidRPr="007413D8" w14:paraId="0A6004AA" w14:textId="77777777" w:rsidTr="00975E23">
        <w:tc>
          <w:tcPr>
            <w:tcW w:w="2434" w:type="dxa"/>
          </w:tcPr>
          <w:p w14:paraId="0ED3F0A8" w14:textId="77777777" w:rsidR="007413D8" w:rsidRPr="007413D8" w:rsidRDefault="007413D8" w:rsidP="007413D8">
            <w:pPr>
              <w:rPr>
                <w:b/>
              </w:rPr>
            </w:pPr>
          </w:p>
          <w:p w14:paraId="73C41E5E" w14:textId="77777777" w:rsidR="007413D8" w:rsidRPr="007413D8" w:rsidRDefault="007413D8" w:rsidP="007413D8">
            <w:r w:rsidRPr="007413D8">
              <w:rPr>
                <w:b/>
              </w:rPr>
              <w:t>Main Responsibilities</w:t>
            </w:r>
          </w:p>
        </w:tc>
        <w:tc>
          <w:tcPr>
            <w:tcW w:w="8481" w:type="dxa"/>
            <w:gridSpan w:val="2"/>
          </w:tcPr>
          <w:p w14:paraId="45CDE4F9" w14:textId="1A45E4E7" w:rsidR="007413D8" w:rsidRPr="007413D8" w:rsidRDefault="007413D8" w:rsidP="007413D8">
            <w:pPr>
              <w:numPr>
                <w:ilvl w:val="0"/>
                <w:numId w:val="6"/>
              </w:numPr>
              <w:rPr>
                <w:lang w:val="en-US"/>
              </w:rPr>
            </w:pPr>
            <w:r w:rsidRPr="007413D8">
              <w:rPr>
                <w:lang w:val="en-US"/>
              </w:rPr>
              <w:t>To assist with food preparation and delivery of school meals in line with food hygiene regulations. Including following menus and recipes, making sandwiches, prepping fruit and vegetables (fresh and frozen), home bake products and snacks.</w:t>
            </w:r>
          </w:p>
          <w:p w14:paraId="5B35F385" w14:textId="70D954DF" w:rsidR="007413D8" w:rsidRPr="007413D8" w:rsidRDefault="007413D8" w:rsidP="007413D8">
            <w:pPr>
              <w:numPr>
                <w:ilvl w:val="0"/>
                <w:numId w:val="6"/>
              </w:numPr>
              <w:rPr>
                <w:lang w:val="en-US"/>
              </w:rPr>
            </w:pPr>
            <w:r w:rsidRPr="007413D8">
              <w:rPr>
                <w:lang w:val="en-US"/>
              </w:rPr>
              <w:t>To set out and replenish food/snacks and beverage displays.</w:t>
            </w:r>
          </w:p>
          <w:p w14:paraId="158D5F41" w14:textId="3C4930A2" w:rsidR="007413D8" w:rsidRPr="007413D8" w:rsidRDefault="007413D8" w:rsidP="007413D8">
            <w:pPr>
              <w:numPr>
                <w:ilvl w:val="0"/>
                <w:numId w:val="6"/>
              </w:numPr>
              <w:rPr>
                <w:lang w:val="en-US"/>
              </w:rPr>
            </w:pPr>
            <w:r w:rsidRPr="007413D8">
              <w:rPr>
                <w:lang w:val="en-US"/>
              </w:rPr>
              <w:t>To serve meals, snacks and beverages to pupils, staff and visitors as required.</w:t>
            </w:r>
          </w:p>
          <w:p w14:paraId="73D7DFBF" w14:textId="7E696B73" w:rsidR="007413D8" w:rsidRPr="007413D8" w:rsidRDefault="007413D8" w:rsidP="007413D8">
            <w:pPr>
              <w:numPr>
                <w:ilvl w:val="0"/>
                <w:numId w:val="6"/>
              </w:numPr>
              <w:rPr>
                <w:lang w:val="en-US"/>
              </w:rPr>
            </w:pPr>
            <w:r w:rsidRPr="007413D8">
              <w:rPr>
                <w:lang w:val="en-US"/>
              </w:rPr>
              <w:t>To assist with food deliveries, ordering of supplies, and storage of food and stock in line with health and hygiene requirements.</w:t>
            </w:r>
          </w:p>
          <w:p w14:paraId="5CA9C4D7" w14:textId="1EBBD0A3" w:rsidR="007413D8" w:rsidRPr="007413D8" w:rsidRDefault="007413D8" w:rsidP="007413D8">
            <w:pPr>
              <w:numPr>
                <w:ilvl w:val="0"/>
                <w:numId w:val="6"/>
              </w:numPr>
              <w:rPr>
                <w:lang w:val="en-US"/>
              </w:rPr>
            </w:pPr>
            <w:r w:rsidRPr="007413D8">
              <w:rPr>
                <w:lang w:val="en-US"/>
              </w:rPr>
              <w:t>To clean the kitchen, dining areas and equipment to a high standard to ensure hygiene standards are met, and to carry out deep cleaning of kitchen and dining areas and equipment as and when required.</w:t>
            </w:r>
          </w:p>
          <w:p w14:paraId="023F969C" w14:textId="2A160CB8" w:rsidR="007413D8" w:rsidRPr="007413D8" w:rsidRDefault="007413D8" w:rsidP="007413D8">
            <w:pPr>
              <w:numPr>
                <w:ilvl w:val="0"/>
                <w:numId w:val="6"/>
              </w:numPr>
              <w:rPr>
                <w:lang w:val="en-US"/>
              </w:rPr>
            </w:pPr>
            <w:r w:rsidRPr="007413D8">
              <w:rPr>
                <w:lang w:val="en-US"/>
              </w:rPr>
              <w:t>To undertake washing-up by hand and operate the dishwasher, including loading and unloading, and to ensure equipment is put away when clean and dry.</w:t>
            </w:r>
          </w:p>
          <w:p w14:paraId="7299C46C" w14:textId="17E5B8E2" w:rsidR="007413D8" w:rsidRPr="007413D8" w:rsidRDefault="007413D8" w:rsidP="007413D8">
            <w:pPr>
              <w:numPr>
                <w:ilvl w:val="0"/>
                <w:numId w:val="6"/>
              </w:numPr>
              <w:rPr>
                <w:lang w:val="en-US"/>
              </w:rPr>
            </w:pPr>
            <w:r w:rsidRPr="007413D8">
              <w:rPr>
                <w:lang w:val="en-US"/>
              </w:rPr>
              <w:t xml:space="preserve">To set out and clear away tables, chairs, plates, cutlery and other serving equipment. </w:t>
            </w:r>
          </w:p>
          <w:p w14:paraId="06852CFD" w14:textId="39222F15" w:rsidR="007413D8" w:rsidRPr="007413D8" w:rsidRDefault="007413D8" w:rsidP="007413D8">
            <w:pPr>
              <w:numPr>
                <w:ilvl w:val="0"/>
                <w:numId w:val="6"/>
              </w:numPr>
              <w:rPr>
                <w:lang w:val="en-US"/>
              </w:rPr>
            </w:pPr>
            <w:r w:rsidRPr="007413D8">
              <w:rPr>
                <w:lang w:val="en-US"/>
              </w:rPr>
              <w:t>To clean up spillages on tables and floors and clear food trays and cutlery away in line with school procedures.</w:t>
            </w:r>
          </w:p>
          <w:p w14:paraId="417F77AB" w14:textId="6D791D1B" w:rsidR="007413D8" w:rsidRPr="007413D8" w:rsidRDefault="007413D8" w:rsidP="007413D8">
            <w:pPr>
              <w:numPr>
                <w:ilvl w:val="0"/>
                <w:numId w:val="6"/>
              </w:numPr>
              <w:rPr>
                <w:lang w:val="en-US"/>
              </w:rPr>
            </w:pPr>
            <w:r w:rsidRPr="007413D8">
              <w:rPr>
                <w:lang w:val="en-US"/>
              </w:rPr>
              <w:t>To undertake any staff training that is deemed appropriate and necessary.</w:t>
            </w:r>
          </w:p>
          <w:p w14:paraId="2C238967" w14:textId="20280CFD" w:rsidR="007413D8" w:rsidRDefault="007413D8" w:rsidP="008A6AE6">
            <w:pPr>
              <w:pStyle w:val="ListParagraph"/>
              <w:numPr>
                <w:ilvl w:val="0"/>
                <w:numId w:val="6"/>
              </w:numPr>
              <w:rPr>
                <w:lang w:val="en-US"/>
              </w:rPr>
            </w:pPr>
            <w:r w:rsidRPr="008A6AE6">
              <w:rPr>
                <w:lang w:val="en-US"/>
              </w:rPr>
              <w:lastRenderedPageBreak/>
              <w:t xml:space="preserve">To carry out duties with full regard to </w:t>
            </w:r>
            <w:r w:rsidR="00DA2DDA">
              <w:rPr>
                <w:lang w:val="en-US"/>
              </w:rPr>
              <w:t>Preston’s</w:t>
            </w:r>
            <w:r w:rsidRPr="008A6AE6">
              <w:rPr>
                <w:lang w:val="en-US"/>
              </w:rPr>
              <w:t xml:space="preserve"> Equality Policy in terms of employment and service delivery to ensure that pupils and colleagues are treated and services delivered in a fair and consistent manner.</w:t>
            </w:r>
          </w:p>
          <w:p w14:paraId="48FF6440" w14:textId="77777777" w:rsidR="00DA2DDA" w:rsidRPr="008A6AE6" w:rsidRDefault="00DA2DDA" w:rsidP="00DA2DDA">
            <w:pPr>
              <w:pStyle w:val="ListParagraph"/>
              <w:rPr>
                <w:lang w:val="en-US"/>
              </w:rPr>
            </w:pPr>
          </w:p>
          <w:p w14:paraId="41A95260" w14:textId="1C4FDE13" w:rsidR="007413D8" w:rsidRPr="008A6AE6" w:rsidRDefault="007413D8" w:rsidP="008A6AE6">
            <w:pPr>
              <w:pStyle w:val="ListParagraph"/>
              <w:numPr>
                <w:ilvl w:val="0"/>
                <w:numId w:val="6"/>
              </w:numPr>
              <w:rPr>
                <w:lang w:val="en-US"/>
              </w:rPr>
            </w:pPr>
            <w:r w:rsidRPr="008A6AE6">
              <w:rPr>
                <w:lang w:val="en-US"/>
              </w:rPr>
              <w:t>To comply with health and safety policy and systems, report any incidents/accidents/ hazards and take pro-active approach to health and safety matters to protect both themselves and others.</w:t>
            </w:r>
          </w:p>
          <w:p w14:paraId="153926C0" w14:textId="77777777" w:rsidR="008A6AE6" w:rsidRDefault="008A6AE6" w:rsidP="007413D8">
            <w:pPr>
              <w:rPr>
                <w:lang w:val="en-US"/>
              </w:rPr>
            </w:pPr>
            <w:r>
              <w:rPr>
                <w:lang w:val="en-US"/>
              </w:rPr>
              <w:t xml:space="preserve">       </w:t>
            </w:r>
            <w:r w:rsidR="007413D8" w:rsidRPr="007413D8">
              <w:rPr>
                <w:lang w:val="en-US"/>
              </w:rPr>
              <w:t>12.</w:t>
            </w:r>
            <w:r>
              <w:rPr>
                <w:lang w:val="en-US"/>
              </w:rPr>
              <w:t xml:space="preserve"> T</w:t>
            </w:r>
            <w:r w:rsidR="007413D8" w:rsidRPr="007413D8">
              <w:rPr>
                <w:lang w:val="en-US"/>
              </w:rPr>
              <w:t>o comply with all Academy policies including the no smoking policy.</w:t>
            </w:r>
          </w:p>
          <w:p w14:paraId="57FBC164" w14:textId="2CD318BA" w:rsidR="007413D8" w:rsidRPr="007413D8" w:rsidRDefault="008A6AE6" w:rsidP="007413D8">
            <w:pPr>
              <w:rPr>
                <w:lang w:val="en-US"/>
              </w:rPr>
            </w:pPr>
            <w:r>
              <w:rPr>
                <w:lang w:val="en-US"/>
              </w:rPr>
              <w:t xml:space="preserve">       </w:t>
            </w:r>
            <w:r w:rsidR="007413D8" w:rsidRPr="007413D8">
              <w:rPr>
                <w:lang w:val="en-US"/>
              </w:rPr>
              <w:t>13.</w:t>
            </w:r>
            <w:r>
              <w:rPr>
                <w:lang w:val="en-US"/>
              </w:rPr>
              <w:t xml:space="preserve"> </w:t>
            </w:r>
            <w:r w:rsidR="007413D8" w:rsidRPr="007413D8">
              <w:rPr>
                <w:lang w:val="en-US"/>
              </w:rPr>
              <w:t>To undertake any other duties of a similar nature related to the post and</w:t>
            </w:r>
            <w:r>
              <w:rPr>
                <w:lang w:val="en-US"/>
              </w:rPr>
              <w:t xml:space="preserve">                                      </w:t>
            </w:r>
            <w:r w:rsidRPr="008A6AE6">
              <w:rPr>
                <w:color w:val="FFFFFF" w:themeColor="background1"/>
                <w:lang w:val="en-US"/>
              </w:rPr>
              <w:t xml:space="preserve">s </w:t>
            </w:r>
            <w:r>
              <w:rPr>
                <w:lang w:val="en-US"/>
              </w:rPr>
              <w:t xml:space="preserve">           a</w:t>
            </w:r>
            <w:r w:rsidR="007413D8" w:rsidRPr="007413D8">
              <w:rPr>
                <w:lang w:val="en-US"/>
              </w:rPr>
              <w:t>ppropriate to the job grade, which may be required from time to time.</w:t>
            </w:r>
          </w:p>
          <w:p w14:paraId="703708F8" w14:textId="77777777" w:rsidR="007413D8" w:rsidRPr="007413D8" w:rsidRDefault="007413D8" w:rsidP="007413D8">
            <w:pPr>
              <w:rPr>
                <w:lang w:val="en-US"/>
              </w:rPr>
            </w:pPr>
          </w:p>
        </w:tc>
      </w:tr>
      <w:tr w:rsidR="007413D8" w:rsidRPr="007413D8" w14:paraId="45E3755E" w14:textId="77777777" w:rsidTr="00975E23">
        <w:tc>
          <w:tcPr>
            <w:tcW w:w="2434" w:type="dxa"/>
          </w:tcPr>
          <w:p w14:paraId="209F96E5" w14:textId="77777777" w:rsidR="007413D8" w:rsidRPr="007413D8" w:rsidRDefault="007413D8" w:rsidP="007413D8">
            <w:pPr>
              <w:rPr>
                <w:b/>
              </w:rPr>
            </w:pPr>
            <w:r w:rsidRPr="007413D8">
              <w:rPr>
                <w:b/>
              </w:rPr>
              <w:lastRenderedPageBreak/>
              <w:t xml:space="preserve">Lingfield Education Trust </w:t>
            </w:r>
          </w:p>
        </w:tc>
        <w:tc>
          <w:tcPr>
            <w:tcW w:w="8481" w:type="dxa"/>
            <w:gridSpan w:val="2"/>
          </w:tcPr>
          <w:p w14:paraId="256C9E51" w14:textId="77777777" w:rsidR="007413D8" w:rsidRPr="007413D8" w:rsidRDefault="007413D8" w:rsidP="007413D8">
            <w:pPr>
              <w:numPr>
                <w:ilvl w:val="0"/>
                <w:numId w:val="4"/>
              </w:numPr>
            </w:pPr>
            <w:r w:rsidRPr="007413D8">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53025C12" w14:textId="77777777" w:rsidR="007413D8" w:rsidRPr="007413D8" w:rsidRDefault="007413D8" w:rsidP="007413D8"/>
          <w:p w14:paraId="1C9305CB" w14:textId="77777777" w:rsidR="007413D8" w:rsidRPr="007413D8" w:rsidRDefault="007413D8" w:rsidP="007413D8">
            <w:pPr>
              <w:rPr>
                <w:i/>
              </w:rPr>
            </w:pPr>
            <w:r w:rsidRPr="007413D8">
              <w:rPr>
                <w:i/>
              </w:rPr>
              <w:t>These duties are neither exclusive nor exhaustive, and the post holder will be required to undertake other duties and responsibilities, which the Trust Board may determine.</w:t>
            </w:r>
          </w:p>
          <w:p w14:paraId="4F51FBC3" w14:textId="77777777" w:rsidR="007413D8" w:rsidRPr="007413D8" w:rsidRDefault="007413D8" w:rsidP="007413D8">
            <w:pPr>
              <w:rPr>
                <w:b/>
              </w:rPr>
            </w:pPr>
          </w:p>
          <w:p w14:paraId="17343877" w14:textId="77777777" w:rsidR="007413D8" w:rsidRPr="007413D8" w:rsidRDefault="007413D8" w:rsidP="007413D8">
            <w:pPr>
              <w:rPr>
                <w:b/>
              </w:rPr>
            </w:pPr>
            <w:r w:rsidRPr="007413D8">
              <w:rPr>
                <w:b/>
              </w:rPr>
              <w:t>PLEASE NOTE THAT SUCCESSFUL APPLICANTS WILL BE REQUIRED TO COMPLY WITH ALL SCHOOL POLICIES, INCLUDING THE NO SMOKING POLICY.</w:t>
            </w:r>
          </w:p>
          <w:p w14:paraId="4966F1CA" w14:textId="77777777" w:rsidR="007413D8" w:rsidRPr="007413D8" w:rsidRDefault="007413D8" w:rsidP="007413D8"/>
          <w:p w14:paraId="0D56B3F1" w14:textId="77777777" w:rsidR="007413D8" w:rsidRPr="007413D8" w:rsidRDefault="007413D8" w:rsidP="007413D8">
            <w:r w:rsidRPr="007413D8">
              <w:t xml:space="preserve">The School is committed to safeguarding and promoting the welfare of children and expects all staff to share this commitment. </w:t>
            </w:r>
          </w:p>
          <w:p w14:paraId="5241EB0F" w14:textId="3D2B1168" w:rsidR="007413D8" w:rsidRPr="007413D8" w:rsidRDefault="007413D8" w:rsidP="007413D8">
            <w:pPr>
              <w:rPr>
                <w:bCs/>
                <w:iCs/>
              </w:rPr>
            </w:pPr>
            <w:r w:rsidRPr="007413D8">
              <w:t xml:space="preserve">The post will be based in </w:t>
            </w:r>
            <w:r w:rsidR="00DA2DDA">
              <w:t>Preston</w:t>
            </w:r>
            <w:r w:rsidRPr="007413D8">
              <w:t xml:space="preserve"> Primary School however, the Trust reserves the right to require you to work at other schools in the Trust. As part of Lingfield Education Trust, there are exciting opportunities to work across the Trust and for career progression. </w:t>
            </w:r>
          </w:p>
        </w:tc>
      </w:tr>
      <w:tr w:rsidR="007413D8" w:rsidRPr="007413D8" w14:paraId="05F62D24" w14:textId="77777777" w:rsidTr="00975E23">
        <w:tc>
          <w:tcPr>
            <w:tcW w:w="2434" w:type="dxa"/>
          </w:tcPr>
          <w:p w14:paraId="421A6599" w14:textId="77777777" w:rsidR="007413D8" w:rsidRPr="007413D8" w:rsidRDefault="007413D8" w:rsidP="007413D8">
            <w:r w:rsidRPr="007413D8">
              <w:t>Date of Issue:</w:t>
            </w:r>
          </w:p>
        </w:tc>
        <w:tc>
          <w:tcPr>
            <w:tcW w:w="8481" w:type="dxa"/>
            <w:gridSpan w:val="2"/>
          </w:tcPr>
          <w:p w14:paraId="09B87F3E" w14:textId="5AEC6EDB" w:rsidR="007413D8" w:rsidRPr="007413D8" w:rsidRDefault="00DA2DDA" w:rsidP="007413D8">
            <w:r>
              <w:t>September</w:t>
            </w:r>
            <w:r w:rsidR="007413D8" w:rsidRPr="007413D8">
              <w:t xml:space="preserve"> 2026</w:t>
            </w:r>
          </w:p>
        </w:tc>
      </w:tr>
    </w:tbl>
    <w:p w14:paraId="57548979" w14:textId="7EA41563" w:rsidR="007413D8" w:rsidRPr="007413D8" w:rsidRDefault="007413D8" w:rsidP="007413D8">
      <w:pPr>
        <w:rPr>
          <w:b/>
          <w:lang w:val="en-US"/>
        </w:rPr>
      </w:pPr>
      <w:r w:rsidRPr="007413D8">
        <w:rPr>
          <w:i/>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612AD8D9" w14:textId="77777777" w:rsidR="007413D8" w:rsidRPr="007413D8" w:rsidRDefault="007413D8" w:rsidP="007413D8">
      <w:pPr>
        <w:rPr>
          <w:lang w:val="en-US"/>
        </w:rPr>
        <w:sectPr w:rsidR="007413D8" w:rsidRPr="007413D8" w:rsidSect="007413D8">
          <w:footerReference w:type="default" r:id="rId12"/>
          <w:pgSz w:w="11907" w:h="16840" w:code="9"/>
          <w:pgMar w:top="720" w:right="720" w:bottom="720" w:left="720" w:header="720" w:footer="720" w:gutter="0"/>
          <w:cols w:space="720"/>
          <w:docGrid w:linePitch="326"/>
        </w:sectPr>
      </w:pPr>
    </w:p>
    <w:p w14:paraId="43CDDA45" w14:textId="77777777" w:rsidR="007413D8" w:rsidRPr="007413D8" w:rsidRDefault="007413D8" w:rsidP="007413D8">
      <w:pPr>
        <w:rPr>
          <w:b/>
          <w:lang w:val="en-US"/>
        </w:rPr>
      </w:pPr>
      <w:r w:rsidRPr="007413D8">
        <w:rPr>
          <w:b/>
          <w:lang w:val="en-US"/>
        </w:rPr>
        <w:lastRenderedPageBreak/>
        <w:tab/>
      </w:r>
    </w:p>
    <w:p w14:paraId="4B3B4FF3" w14:textId="77777777" w:rsidR="007413D8" w:rsidRPr="007413D8" w:rsidRDefault="007413D8" w:rsidP="007413D8">
      <w:pPr>
        <w:rPr>
          <w:b/>
          <w:lang w:val="en-US"/>
        </w:rPr>
      </w:pPr>
    </w:p>
    <w:p w14:paraId="3D76F0AC" w14:textId="77777777" w:rsidR="007413D8" w:rsidRPr="007413D8" w:rsidRDefault="007413D8" w:rsidP="007413D8">
      <w:pPr>
        <w:rPr>
          <w:b/>
        </w:rPr>
      </w:pPr>
      <w:r w:rsidRPr="007413D8">
        <w:rPr>
          <w:b/>
        </w:rPr>
        <w:t>PERSON SPECIFICATION – Catering Assistant</w:t>
      </w:r>
    </w:p>
    <w:p w14:paraId="16FBD6B2" w14:textId="77777777" w:rsidR="007413D8" w:rsidRPr="007413D8" w:rsidRDefault="007413D8" w:rsidP="007413D8">
      <w:pPr>
        <w:rPr>
          <w:b/>
        </w:rPr>
      </w:pPr>
    </w:p>
    <w:tbl>
      <w:tblPr>
        <w:tblW w:w="143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3"/>
        <w:gridCol w:w="5806"/>
      </w:tblGrid>
      <w:tr w:rsidR="007413D8" w:rsidRPr="007413D8" w14:paraId="3498C675" w14:textId="77777777" w:rsidTr="00C251E8">
        <w:trPr>
          <w:tblHeader/>
        </w:trPr>
        <w:tc>
          <w:tcPr>
            <w:tcW w:w="8533" w:type="dxa"/>
            <w:tcBorders>
              <w:bottom w:val="single" w:sz="4" w:space="0" w:color="auto"/>
            </w:tcBorders>
          </w:tcPr>
          <w:p w14:paraId="566826D5" w14:textId="77777777" w:rsidR="007413D8" w:rsidRPr="007413D8" w:rsidRDefault="007413D8" w:rsidP="007413D8">
            <w:pPr>
              <w:rPr>
                <w:b/>
              </w:rPr>
            </w:pPr>
            <w:r w:rsidRPr="007413D8">
              <w:rPr>
                <w:b/>
              </w:rPr>
              <w:t>Essential upon appointment</w:t>
            </w:r>
          </w:p>
        </w:tc>
        <w:tc>
          <w:tcPr>
            <w:tcW w:w="5806" w:type="dxa"/>
            <w:tcBorders>
              <w:bottom w:val="single" w:sz="4" w:space="0" w:color="auto"/>
            </w:tcBorders>
          </w:tcPr>
          <w:p w14:paraId="74A68DBF" w14:textId="77777777" w:rsidR="007413D8" w:rsidRPr="007413D8" w:rsidRDefault="007413D8" w:rsidP="007413D8">
            <w:pPr>
              <w:rPr>
                <w:b/>
              </w:rPr>
            </w:pPr>
            <w:r w:rsidRPr="007413D8">
              <w:rPr>
                <w:b/>
              </w:rPr>
              <w:t>Desirable on appointment</w:t>
            </w:r>
            <w:r w:rsidRPr="007413D8">
              <w:t xml:space="preserve"> (if not attained, development may be provided for successful candidate)</w:t>
            </w:r>
          </w:p>
        </w:tc>
      </w:tr>
      <w:tr w:rsidR="007413D8" w:rsidRPr="007413D8" w14:paraId="47F67C85" w14:textId="77777777" w:rsidTr="00C251E8">
        <w:tc>
          <w:tcPr>
            <w:tcW w:w="8533" w:type="dxa"/>
            <w:tcBorders>
              <w:bottom w:val="nil"/>
            </w:tcBorders>
          </w:tcPr>
          <w:p w14:paraId="640249E6" w14:textId="77777777" w:rsidR="007413D8" w:rsidRPr="007413D8" w:rsidRDefault="007413D8" w:rsidP="007413D8">
            <w:pPr>
              <w:rPr>
                <w:b/>
              </w:rPr>
            </w:pPr>
            <w:r w:rsidRPr="007413D8">
              <w:rPr>
                <w:b/>
              </w:rPr>
              <w:t>Qualifications &amp; Experience</w:t>
            </w:r>
          </w:p>
          <w:p w14:paraId="46D9DCC3" w14:textId="77777777" w:rsidR="007413D8" w:rsidRPr="007413D8" w:rsidRDefault="007413D8" w:rsidP="007413D8">
            <w:pPr>
              <w:rPr>
                <w:b/>
              </w:rPr>
            </w:pPr>
          </w:p>
        </w:tc>
        <w:tc>
          <w:tcPr>
            <w:tcW w:w="5806" w:type="dxa"/>
            <w:tcBorders>
              <w:bottom w:val="nil"/>
            </w:tcBorders>
          </w:tcPr>
          <w:p w14:paraId="2EF7075F" w14:textId="77777777" w:rsidR="007413D8" w:rsidRPr="007413D8" w:rsidRDefault="007413D8" w:rsidP="007413D8">
            <w:pPr>
              <w:numPr>
                <w:ilvl w:val="0"/>
                <w:numId w:val="4"/>
              </w:numPr>
            </w:pPr>
            <w:r w:rsidRPr="007413D8">
              <w:t>Basic Food Hygiene Certificate (AF,I)</w:t>
            </w:r>
          </w:p>
          <w:p w14:paraId="55E29BE1" w14:textId="77777777" w:rsidR="007413D8" w:rsidRPr="007413D8" w:rsidRDefault="007413D8" w:rsidP="007413D8">
            <w:pPr>
              <w:numPr>
                <w:ilvl w:val="0"/>
                <w:numId w:val="4"/>
              </w:numPr>
              <w:rPr>
                <w:b/>
              </w:rPr>
            </w:pPr>
            <w:r w:rsidRPr="007413D8">
              <w:t>NVQ Level 2 or equivalent in a relevant field (AF,C)</w:t>
            </w:r>
          </w:p>
          <w:p w14:paraId="7182F4CE" w14:textId="77777777" w:rsidR="007413D8" w:rsidRPr="007413D8" w:rsidRDefault="007413D8" w:rsidP="007413D8">
            <w:pPr>
              <w:numPr>
                <w:ilvl w:val="0"/>
                <w:numId w:val="4"/>
              </w:numPr>
              <w:rPr>
                <w:bCs/>
              </w:rPr>
            </w:pPr>
            <w:r w:rsidRPr="007413D8">
              <w:rPr>
                <w:bCs/>
              </w:rPr>
              <w:t>Current qualified First Aider</w:t>
            </w:r>
          </w:p>
        </w:tc>
      </w:tr>
      <w:tr w:rsidR="007413D8" w:rsidRPr="007413D8" w14:paraId="2EAC5928" w14:textId="77777777" w:rsidTr="00C251E8">
        <w:tc>
          <w:tcPr>
            <w:tcW w:w="8533" w:type="dxa"/>
            <w:tcBorders>
              <w:bottom w:val="nil"/>
            </w:tcBorders>
          </w:tcPr>
          <w:p w14:paraId="5613D38E" w14:textId="77777777" w:rsidR="007413D8" w:rsidRPr="007413D8" w:rsidRDefault="007413D8" w:rsidP="007413D8">
            <w:pPr>
              <w:rPr>
                <w:b/>
              </w:rPr>
            </w:pPr>
            <w:r w:rsidRPr="007413D8">
              <w:rPr>
                <w:b/>
              </w:rPr>
              <w:t>Experience &amp; Knowledge</w:t>
            </w:r>
          </w:p>
        </w:tc>
        <w:tc>
          <w:tcPr>
            <w:tcW w:w="5806" w:type="dxa"/>
            <w:tcBorders>
              <w:bottom w:val="nil"/>
            </w:tcBorders>
          </w:tcPr>
          <w:p w14:paraId="51A7D53D" w14:textId="77777777" w:rsidR="007413D8" w:rsidRPr="007413D8" w:rsidRDefault="007413D8" w:rsidP="007413D8">
            <w:pPr>
              <w:rPr>
                <w:b/>
              </w:rPr>
            </w:pPr>
          </w:p>
        </w:tc>
      </w:tr>
      <w:tr w:rsidR="007413D8" w:rsidRPr="007413D8" w14:paraId="2B8B854E" w14:textId="77777777" w:rsidTr="00C251E8">
        <w:tc>
          <w:tcPr>
            <w:tcW w:w="8533" w:type="dxa"/>
            <w:tcBorders>
              <w:top w:val="nil"/>
              <w:bottom w:val="single" w:sz="4" w:space="0" w:color="auto"/>
            </w:tcBorders>
          </w:tcPr>
          <w:p w14:paraId="24E51EC3" w14:textId="77777777" w:rsidR="007413D8" w:rsidRPr="007413D8" w:rsidRDefault="007413D8" w:rsidP="007413D8">
            <w:pPr>
              <w:numPr>
                <w:ilvl w:val="0"/>
                <w:numId w:val="4"/>
              </w:numPr>
            </w:pPr>
            <w:r w:rsidRPr="007413D8">
              <w:t>Experience of working in a team (AF,I)</w:t>
            </w:r>
          </w:p>
          <w:p w14:paraId="04D9E068" w14:textId="77777777" w:rsidR="007413D8" w:rsidRPr="007413D8" w:rsidRDefault="007413D8" w:rsidP="007413D8">
            <w:pPr>
              <w:numPr>
                <w:ilvl w:val="0"/>
                <w:numId w:val="4"/>
              </w:numPr>
            </w:pPr>
            <w:r w:rsidRPr="007413D8">
              <w:t>Knowledge of food handling and hygiene (AF,I)</w:t>
            </w:r>
          </w:p>
        </w:tc>
        <w:tc>
          <w:tcPr>
            <w:tcW w:w="5806" w:type="dxa"/>
            <w:tcBorders>
              <w:top w:val="nil"/>
              <w:bottom w:val="single" w:sz="4" w:space="0" w:color="auto"/>
            </w:tcBorders>
          </w:tcPr>
          <w:p w14:paraId="3582A6C9" w14:textId="77777777" w:rsidR="007413D8" w:rsidRPr="007413D8" w:rsidRDefault="007413D8" w:rsidP="007413D8">
            <w:pPr>
              <w:numPr>
                <w:ilvl w:val="0"/>
                <w:numId w:val="1"/>
              </w:numPr>
            </w:pPr>
            <w:r w:rsidRPr="007413D8">
              <w:t>Previous catering experience within a school meals environment (AF,R,I)</w:t>
            </w:r>
          </w:p>
          <w:p w14:paraId="70453EEA" w14:textId="77777777" w:rsidR="007413D8" w:rsidRPr="007413D8" w:rsidRDefault="007413D8" w:rsidP="007413D8">
            <w:pPr>
              <w:numPr>
                <w:ilvl w:val="0"/>
                <w:numId w:val="1"/>
              </w:numPr>
            </w:pPr>
            <w:r w:rsidRPr="007413D8">
              <w:t>Knowledge of Health and Safety practices at work relating to spillages, trips and falls (AF,R,I)</w:t>
            </w:r>
          </w:p>
        </w:tc>
      </w:tr>
      <w:tr w:rsidR="007413D8" w:rsidRPr="007413D8" w14:paraId="534C7F31" w14:textId="77777777" w:rsidTr="00C251E8">
        <w:tc>
          <w:tcPr>
            <w:tcW w:w="8533" w:type="dxa"/>
            <w:tcBorders>
              <w:bottom w:val="nil"/>
            </w:tcBorders>
          </w:tcPr>
          <w:p w14:paraId="2285C333" w14:textId="77777777" w:rsidR="007413D8" w:rsidRPr="007413D8" w:rsidRDefault="007413D8" w:rsidP="007413D8">
            <w:pPr>
              <w:rPr>
                <w:b/>
              </w:rPr>
            </w:pPr>
            <w:r w:rsidRPr="007413D8">
              <w:rPr>
                <w:b/>
              </w:rPr>
              <w:t>Skills</w:t>
            </w:r>
          </w:p>
        </w:tc>
        <w:tc>
          <w:tcPr>
            <w:tcW w:w="5806" w:type="dxa"/>
            <w:tcBorders>
              <w:bottom w:val="nil"/>
            </w:tcBorders>
          </w:tcPr>
          <w:p w14:paraId="009E4868" w14:textId="77777777" w:rsidR="007413D8" w:rsidRPr="007413D8" w:rsidRDefault="007413D8" w:rsidP="007413D8">
            <w:pPr>
              <w:rPr>
                <w:b/>
              </w:rPr>
            </w:pPr>
          </w:p>
        </w:tc>
      </w:tr>
      <w:tr w:rsidR="007413D8" w:rsidRPr="007413D8" w14:paraId="47AA7634" w14:textId="77777777" w:rsidTr="00C251E8">
        <w:tc>
          <w:tcPr>
            <w:tcW w:w="8533" w:type="dxa"/>
            <w:tcBorders>
              <w:top w:val="nil"/>
              <w:bottom w:val="single" w:sz="4" w:space="0" w:color="auto"/>
            </w:tcBorders>
          </w:tcPr>
          <w:p w14:paraId="38B86A99" w14:textId="77777777" w:rsidR="007413D8" w:rsidRPr="007413D8" w:rsidRDefault="007413D8" w:rsidP="007413D8">
            <w:pPr>
              <w:numPr>
                <w:ilvl w:val="0"/>
                <w:numId w:val="2"/>
              </w:numPr>
            </w:pPr>
            <w:r w:rsidRPr="007413D8">
              <w:t>Good verbal communication skills (I,R)</w:t>
            </w:r>
          </w:p>
          <w:p w14:paraId="15DE2ED3" w14:textId="77777777" w:rsidR="007413D8" w:rsidRPr="007413D8" w:rsidRDefault="007413D8" w:rsidP="007413D8">
            <w:pPr>
              <w:numPr>
                <w:ilvl w:val="0"/>
                <w:numId w:val="2"/>
              </w:numPr>
            </w:pPr>
            <w:r w:rsidRPr="007413D8">
              <w:t>Experience of working with a range of people – Good customer care skills (AF,R,I)</w:t>
            </w:r>
          </w:p>
          <w:p w14:paraId="07B713D2" w14:textId="77777777" w:rsidR="007413D8" w:rsidRPr="007413D8" w:rsidRDefault="007413D8" w:rsidP="007413D8">
            <w:pPr>
              <w:numPr>
                <w:ilvl w:val="0"/>
                <w:numId w:val="2"/>
              </w:numPr>
            </w:pPr>
            <w:r w:rsidRPr="007413D8">
              <w:t>Ability to use own initiative, work on own and as part of a team (AF,R,I)</w:t>
            </w:r>
          </w:p>
          <w:p w14:paraId="1580177D" w14:textId="77777777" w:rsidR="007413D8" w:rsidRPr="007413D8" w:rsidRDefault="007413D8" w:rsidP="007413D8">
            <w:pPr>
              <w:numPr>
                <w:ilvl w:val="0"/>
                <w:numId w:val="2"/>
              </w:numPr>
            </w:pPr>
            <w:r w:rsidRPr="007413D8">
              <w:lastRenderedPageBreak/>
              <w:t xml:space="preserve">Willingness to undertake further training / qualifications in catering field (AF,R,I) </w:t>
            </w:r>
          </w:p>
          <w:p w14:paraId="6E11D2BA" w14:textId="77777777" w:rsidR="007413D8" w:rsidRPr="007413D8" w:rsidRDefault="007413D8" w:rsidP="007413D8">
            <w:pPr>
              <w:numPr>
                <w:ilvl w:val="0"/>
                <w:numId w:val="2"/>
              </w:numPr>
            </w:pPr>
            <w:r w:rsidRPr="007413D8">
              <w:t>Ability to remain calm under pressure (AF,R,I)</w:t>
            </w:r>
          </w:p>
        </w:tc>
        <w:tc>
          <w:tcPr>
            <w:tcW w:w="5806" w:type="dxa"/>
            <w:tcBorders>
              <w:top w:val="nil"/>
              <w:bottom w:val="single" w:sz="4" w:space="0" w:color="auto"/>
            </w:tcBorders>
          </w:tcPr>
          <w:p w14:paraId="3CCE0BE0" w14:textId="77777777" w:rsidR="007413D8" w:rsidRPr="007413D8" w:rsidRDefault="007413D8" w:rsidP="007413D8"/>
        </w:tc>
      </w:tr>
      <w:tr w:rsidR="007413D8" w:rsidRPr="007413D8" w14:paraId="32B2E8D8" w14:textId="77777777" w:rsidTr="00C251E8">
        <w:tc>
          <w:tcPr>
            <w:tcW w:w="8533" w:type="dxa"/>
            <w:tcBorders>
              <w:top w:val="nil"/>
              <w:bottom w:val="single" w:sz="4" w:space="0" w:color="auto"/>
            </w:tcBorders>
          </w:tcPr>
          <w:p w14:paraId="71857CF5" w14:textId="77777777" w:rsidR="007413D8" w:rsidRPr="007413D8" w:rsidRDefault="007413D8" w:rsidP="007413D8">
            <w:pPr>
              <w:rPr>
                <w:b/>
              </w:rPr>
            </w:pPr>
            <w:r w:rsidRPr="007413D8">
              <w:rPr>
                <w:b/>
              </w:rPr>
              <w:t>Personal Attributes</w:t>
            </w:r>
          </w:p>
          <w:p w14:paraId="2917BB91" w14:textId="77777777" w:rsidR="007413D8" w:rsidRPr="007413D8" w:rsidRDefault="007413D8" w:rsidP="007413D8">
            <w:pPr>
              <w:numPr>
                <w:ilvl w:val="0"/>
                <w:numId w:val="5"/>
              </w:numPr>
            </w:pPr>
            <w:r w:rsidRPr="007413D8">
              <w:t>Participate in development and training opportunities (AF,R,I)</w:t>
            </w:r>
          </w:p>
          <w:p w14:paraId="0E836732" w14:textId="77777777" w:rsidR="007413D8" w:rsidRPr="007413D8" w:rsidRDefault="007413D8" w:rsidP="007413D8">
            <w:pPr>
              <w:numPr>
                <w:ilvl w:val="0"/>
                <w:numId w:val="5"/>
              </w:numPr>
              <w:rPr>
                <w:b/>
              </w:rPr>
            </w:pPr>
            <w:r w:rsidRPr="007413D8">
              <w:t>Ability to abide by School policies and procedures (AF,R,I)</w:t>
            </w:r>
          </w:p>
        </w:tc>
        <w:tc>
          <w:tcPr>
            <w:tcW w:w="5806" w:type="dxa"/>
            <w:tcBorders>
              <w:top w:val="nil"/>
              <w:bottom w:val="single" w:sz="4" w:space="0" w:color="auto"/>
            </w:tcBorders>
          </w:tcPr>
          <w:p w14:paraId="621AA182" w14:textId="77777777" w:rsidR="007413D8" w:rsidRPr="007413D8" w:rsidRDefault="007413D8" w:rsidP="007413D8"/>
        </w:tc>
      </w:tr>
      <w:tr w:rsidR="007413D8" w:rsidRPr="007413D8" w14:paraId="626ADB92" w14:textId="77777777" w:rsidTr="00C251E8">
        <w:trPr>
          <w:trHeight w:val="237"/>
        </w:trPr>
        <w:tc>
          <w:tcPr>
            <w:tcW w:w="8533" w:type="dxa"/>
            <w:tcBorders>
              <w:bottom w:val="nil"/>
            </w:tcBorders>
          </w:tcPr>
          <w:p w14:paraId="149B8089" w14:textId="77777777" w:rsidR="007413D8" w:rsidRPr="007413D8" w:rsidRDefault="007413D8" w:rsidP="007413D8">
            <w:pPr>
              <w:rPr>
                <w:b/>
              </w:rPr>
            </w:pPr>
            <w:r w:rsidRPr="007413D8">
              <w:rPr>
                <w:b/>
              </w:rPr>
              <w:t>Special Requirements</w:t>
            </w:r>
          </w:p>
        </w:tc>
        <w:tc>
          <w:tcPr>
            <w:tcW w:w="5806" w:type="dxa"/>
            <w:tcBorders>
              <w:bottom w:val="nil"/>
            </w:tcBorders>
          </w:tcPr>
          <w:p w14:paraId="2C9EC7FC" w14:textId="77777777" w:rsidR="007413D8" w:rsidRPr="007413D8" w:rsidRDefault="007413D8" w:rsidP="007413D8">
            <w:pPr>
              <w:rPr>
                <w:b/>
              </w:rPr>
            </w:pPr>
          </w:p>
        </w:tc>
      </w:tr>
      <w:tr w:rsidR="007413D8" w:rsidRPr="007413D8" w14:paraId="0DA6CF81" w14:textId="77777777" w:rsidTr="00C251E8">
        <w:trPr>
          <w:trHeight w:val="561"/>
        </w:trPr>
        <w:tc>
          <w:tcPr>
            <w:tcW w:w="8533" w:type="dxa"/>
            <w:tcBorders>
              <w:top w:val="nil"/>
              <w:bottom w:val="single" w:sz="4" w:space="0" w:color="auto"/>
            </w:tcBorders>
          </w:tcPr>
          <w:p w14:paraId="387665C1" w14:textId="77777777" w:rsidR="007413D8" w:rsidRPr="007413D8" w:rsidRDefault="007413D8" w:rsidP="007413D8">
            <w:pPr>
              <w:numPr>
                <w:ilvl w:val="0"/>
                <w:numId w:val="3"/>
              </w:numPr>
            </w:pPr>
            <w:r w:rsidRPr="007413D8">
              <w:t>Motivation to work with children (AF,I,R,D)</w:t>
            </w:r>
          </w:p>
          <w:p w14:paraId="312A5E4D" w14:textId="77777777" w:rsidR="007413D8" w:rsidRPr="007413D8" w:rsidRDefault="007413D8" w:rsidP="007413D8">
            <w:pPr>
              <w:numPr>
                <w:ilvl w:val="0"/>
                <w:numId w:val="3"/>
              </w:numPr>
            </w:pPr>
            <w:r w:rsidRPr="007413D8">
              <w:t>Ability to form and maintain appropriate relationships and personal boundaries with children within school policies and procedures (AF,I,R,D)</w:t>
            </w:r>
          </w:p>
          <w:p w14:paraId="41708ADC" w14:textId="77777777" w:rsidR="007413D8" w:rsidRPr="007413D8" w:rsidRDefault="007413D8" w:rsidP="007413D8">
            <w:pPr>
              <w:numPr>
                <w:ilvl w:val="0"/>
                <w:numId w:val="3"/>
              </w:numPr>
            </w:pPr>
            <w:r w:rsidRPr="007413D8">
              <w:rPr>
                <w:lang w:val="en-US"/>
              </w:rPr>
              <w:t xml:space="preserve">Emotional resilience in working with challenging behaviors and attitudes to use of authority and maintaining discipline </w:t>
            </w:r>
            <w:r w:rsidRPr="007413D8">
              <w:t>(AF,I,R,D)</w:t>
            </w:r>
          </w:p>
          <w:p w14:paraId="158C006D" w14:textId="77777777" w:rsidR="007413D8" w:rsidRPr="007413D8" w:rsidRDefault="007413D8" w:rsidP="007413D8">
            <w:pPr>
              <w:numPr>
                <w:ilvl w:val="0"/>
                <w:numId w:val="3"/>
              </w:numPr>
            </w:pPr>
            <w:r w:rsidRPr="007413D8">
              <w:t>Suitability to work with children (D)</w:t>
            </w:r>
          </w:p>
        </w:tc>
        <w:tc>
          <w:tcPr>
            <w:tcW w:w="5806" w:type="dxa"/>
            <w:tcBorders>
              <w:top w:val="nil"/>
              <w:bottom w:val="single" w:sz="4" w:space="0" w:color="auto"/>
            </w:tcBorders>
          </w:tcPr>
          <w:p w14:paraId="36F91BA8" w14:textId="77777777" w:rsidR="007413D8" w:rsidRPr="007413D8" w:rsidRDefault="007413D8" w:rsidP="007413D8"/>
        </w:tc>
      </w:tr>
    </w:tbl>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09"/>
        <w:gridCol w:w="2110"/>
      </w:tblGrid>
      <w:tr w:rsidR="007413D8" w:rsidRPr="007413D8" w14:paraId="787D8167" w14:textId="77777777" w:rsidTr="00975E23">
        <w:tc>
          <w:tcPr>
            <w:tcW w:w="4219" w:type="dxa"/>
            <w:gridSpan w:val="2"/>
            <w:tcBorders>
              <w:top w:val="single" w:sz="6" w:space="0" w:color="auto"/>
              <w:left w:val="single" w:sz="6" w:space="0" w:color="auto"/>
              <w:bottom w:val="single" w:sz="6" w:space="0" w:color="auto"/>
              <w:right w:val="single" w:sz="6" w:space="0" w:color="auto"/>
            </w:tcBorders>
          </w:tcPr>
          <w:p w14:paraId="458E2064" w14:textId="77777777" w:rsidR="007413D8" w:rsidRPr="007413D8" w:rsidRDefault="007413D8" w:rsidP="007413D8">
            <w:pPr>
              <w:rPr>
                <w:b/>
                <w:lang w:val="en-US"/>
              </w:rPr>
            </w:pPr>
            <w:r w:rsidRPr="007413D8">
              <w:rPr>
                <w:b/>
                <w:lang w:val="en-US"/>
              </w:rPr>
              <w:t>Key – Stage identified</w:t>
            </w:r>
          </w:p>
        </w:tc>
      </w:tr>
      <w:tr w:rsidR="007413D8" w:rsidRPr="007413D8" w14:paraId="0D1A20DC" w14:textId="77777777" w:rsidTr="00975E23">
        <w:tc>
          <w:tcPr>
            <w:tcW w:w="2109" w:type="dxa"/>
            <w:tcBorders>
              <w:top w:val="single" w:sz="6" w:space="0" w:color="auto"/>
              <w:left w:val="single" w:sz="6" w:space="0" w:color="auto"/>
              <w:bottom w:val="single" w:sz="6" w:space="0" w:color="auto"/>
              <w:right w:val="single" w:sz="6" w:space="0" w:color="auto"/>
            </w:tcBorders>
          </w:tcPr>
          <w:p w14:paraId="01DA4DE6" w14:textId="77777777" w:rsidR="007413D8" w:rsidRPr="007413D8" w:rsidRDefault="007413D8" w:rsidP="007413D8">
            <w:pPr>
              <w:rPr>
                <w:lang w:val="en-US"/>
              </w:rPr>
            </w:pPr>
            <w:r w:rsidRPr="007413D8">
              <w:rPr>
                <w:lang w:val="en-US"/>
              </w:rPr>
              <w:t>AF</w:t>
            </w:r>
          </w:p>
        </w:tc>
        <w:tc>
          <w:tcPr>
            <w:tcW w:w="2110" w:type="dxa"/>
            <w:tcBorders>
              <w:top w:val="single" w:sz="6" w:space="0" w:color="auto"/>
              <w:left w:val="single" w:sz="6" w:space="0" w:color="auto"/>
              <w:bottom w:val="single" w:sz="6" w:space="0" w:color="auto"/>
              <w:right w:val="single" w:sz="6" w:space="0" w:color="auto"/>
            </w:tcBorders>
          </w:tcPr>
          <w:p w14:paraId="2EEB1F3D" w14:textId="77777777" w:rsidR="007413D8" w:rsidRPr="007413D8" w:rsidRDefault="007413D8" w:rsidP="007413D8">
            <w:pPr>
              <w:rPr>
                <w:lang w:val="en-US"/>
              </w:rPr>
            </w:pPr>
            <w:r w:rsidRPr="007413D8">
              <w:rPr>
                <w:lang w:val="en-US"/>
              </w:rPr>
              <w:t>Application Form</w:t>
            </w:r>
          </w:p>
        </w:tc>
      </w:tr>
      <w:tr w:rsidR="007413D8" w:rsidRPr="007413D8" w14:paraId="6507160C" w14:textId="77777777" w:rsidTr="00975E23">
        <w:tc>
          <w:tcPr>
            <w:tcW w:w="2109" w:type="dxa"/>
            <w:tcBorders>
              <w:top w:val="single" w:sz="6" w:space="0" w:color="auto"/>
              <w:left w:val="single" w:sz="6" w:space="0" w:color="auto"/>
              <w:bottom w:val="single" w:sz="6" w:space="0" w:color="auto"/>
              <w:right w:val="single" w:sz="6" w:space="0" w:color="auto"/>
            </w:tcBorders>
          </w:tcPr>
          <w:p w14:paraId="3E6B5D28" w14:textId="77777777" w:rsidR="007413D8" w:rsidRPr="007413D8" w:rsidRDefault="007413D8" w:rsidP="007413D8">
            <w:pPr>
              <w:rPr>
                <w:lang w:val="en-US"/>
              </w:rPr>
            </w:pPr>
            <w:r w:rsidRPr="007413D8">
              <w:rPr>
                <w:lang w:val="en-US"/>
              </w:rPr>
              <w:t>C</w:t>
            </w:r>
          </w:p>
        </w:tc>
        <w:tc>
          <w:tcPr>
            <w:tcW w:w="2110" w:type="dxa"/>
            <w:tcBorders>
              <w:top w:val="single" w:sz="6" w:space="0" w:color="auto"/>
              <w:left w:val="single" w:sz="6" w:space="0" w:color="auto"/>
              <w:bottom w:val="single" w:sz="6" w:space="0" w:color="auto"/>
              <w:right w:val="single" w:sz="6" w:space="0" w:color="auto"/>
            </w:tcBorders>
          </w:tcPr>
          <w:p w14:paraId="37E19B14" w14:textId="77777777" w:rsidR="007413D8" w:rsidRPr="007413D8" w:rsidRDefault="007413D8" w:rsidP="007413D8">
            <w:pPr>
              <w:rPr>
                <w:lang w:val="en-US"/>
              </w:rPr>
            </w:pPr>
            <w:r w:rsidRPr="007413D8">
              <w:rPr>
                <w:lang w:val="en-US"/>
              </w:rPr>
              <w:t>Certificates</w:t>
            </w:r>
          </w:p>
        </w:tc>
      </w:tr>
      <w:tr w:rsidR="007413D8" w:rsidRPr="007413D8" w14:paraId="1E0F9B43" w14:textId="77777777" w:rsidTr="00975E23">
        <w:tc>
          <w:tcPr>
            <w:tcW w:w="2109" w:type="dxa"/>
            <w:tcBorders>
              <w:top w:val="single" w:sz="6" w:space="0" w:color="auto"/>
              <w:left w:val="single" w:sz="6" w:space="0" w:color="auto"/>
              <w:bottom w:val="single" w:sz="6" w:space="0" w:color="auto"/>
              <w:right w:val="single" w:sz="6" w:space="0" w:color="auto"/>
            </w:tcBorders>
          </w:tcPr>
          <w:p w14:paraId="5BE5A4A6" w14:textId="77777777" w:rsidR="007413D8" w:rsidRPr="007413D8" w:rsidRDefault="007413D8" w:rsidP="007413D8">
            <w:pPr>
              <w:rPr>
                <w:lang w:val="en-US"/>
              </w:rPr>
            </w:pPr>
            <w:r w:rsidRPr="007413D8">
              <w:rPr>
                <w:lang w:val="en-US"/>
              </w:rPr>
              <w:t>P</w:t>
            </w:r>
          </w:p>
        </w:tc>
        <w:tc>
          <w:tcPr>
            <w:tcW w:w="2110" w:type="dxa"/>
            <w:tcBorders>
              <w:top w:val="single" w:sz="6" w:space="0" w:color="auto"/>
              <w:left w:val="single" w:sz="6" w:space="0" w:color="auto"/>
              <w:bottom w:val="single" w:sz="6" w:space="0" w:color="auto"/>
              <w:right w:val="single" w:sz="6" w:space="0" w:color="auto"/>
            </w:tcBorders>
          </w:tcPr>
          <w:p w14:paraId="13EA496D" w14:textId="77777777" w:rsidR="007413D8" w:rsidRPr="007413D8" w:rsidRDefault="007413D8" w:rsidP="007413D8">
            <w:pPr>
              <w:rPr>
                <w:lang w:val="en-US"/>
              </w:rPr>
            </w:pPr>
            <w:r w:rsidRPr="007413D8">
              <w:rPr>
                <w:lang w:val="en-US"/>
              </w:rPr>
              <w:t>Presentation</w:t>
            </w:r>
          </w:p>
        </w:tc>
      </w:tr>
      <w:tr w:rsidR="007413D8" w:rsidRPr="007413D8" w14:paraId="5599FDA8" w14:textId="77777777" w:rsidTr="00975E23">
        <w:tc>
          <w:tcPr>
            <w:tcW w:w="2109" w:type="dxa"/>
            <w:tcBorders>
              <w:top w:val="single" w:sz="6" w:space="0" w:color="auto"/>
              <w:left w:val="single" w:sz="6" w:space="0" w:color="auto"/>
              <w:bottom w:val="single" w:sz="6" w:space="0" w:color="auto"/>
              <w:right w:val="single" w:sz="6" w:space="0" w:color="auto"/>
            </w:tcBorders>
          </w:tcPr>
          <w:p w14:paraId="57C429D0" w14:textId="77777777" w:rsidR="007413D8" w:rsidRPr="007413D8" w:rsidRDefault="007413D8" w:rsidP="007413D8">
            <w:pPr>
              <w:rPr>
                <w:lang w:val="en-US"/>
              </w:rPr>
            </w:pPr>
            <w:r w:rsidRPr="007413D8">
              <w:rPr>
                <w:lang w:val="en-US"/>
              </w:rPr>
              <w:t>I</w:t>
            </w:r>
          </w:p>
        </w:tc>
        <w:tc>
          <w:tcPr>
            <w:tcW w:w="2110" w:type="dxa"/>
            <w:tcBorders>
              <w:top w:val="single" w:sz="6" w:space="0" w:color="auto"/>
              <w:left w:val="single" w:sz="6" w:space="0" w:color="auto"/>
              <w:bottom w:val="single" w:sz="6" w:space="0" w:color="auto"/>
              <w:right w:val="single" w:sz="6" w:space="0" w:color="auto"/>
            </w:tcBorders>
          </w:tcPr>
          <w:p w14:paraId="1B84ED8D" w14:textId="77777777" w:rsidR="007413D8" w:rsidRPr="007413D8" w:rsidRDefault="007413D8" w:rsidP="007413D8">
            <w:pPr>
              <w:rPr>
                <w:lang w:val="en-US"/>
              </w:rPr>
            </w:pPr>
            <w:r w:rsidRPr="007413D8">
              <w:rPr>
                <w:lang w:val="en-US"/>
              </w:rPr>
              <w:t>Interview</w:t>
            </w:r>
          </w:p>
        </w:tc>
      </w:tr>
      <w:tr w:rsidR="007413D8" w:rsidRPr="007413D8" w14:paraId="50EA7349" w14:textId="77777777" w:rsidTr="00975E23">
        <w:tc>
          <w:tcPr>
            <w:tcW w:w="2109" w:type="dxa"/>
            <w:tcBorders>
              <w:top w:val="single" w:sz="6" w:space="0" w:color="auto"/>
              <w:left w:val="single" w:sz="6" w:space="0" w:color="auto"/>
              <w:bottom w:val="single" w:sz="6" w:space="0" w:color="auto"/>
              <w:right w:val="single" w:sz="6" w:space="0" w:color="auto"/>
            </w:tcBorders>
          </w:tcPr>
          <w:p w14:paraId="0FA50228" w14:textId="77777777" w:rsidR="007413D8" w:rsidRPr="007413D8" w:rsidRDefault="007413D8" w:rsidP="007413D8">
            <w:pPr>
              <w:rPr>
                <w:lang w:val="en-US"/>
              </w:rPr>
            </w:pPr>
            <w:r w:rsidRPr="007413D8">
              <w:rPr>
                <w:lang w:val="en-US"/>
              </w:rPr>
              <w:lastRenderedPageBreak/>
              <w:t>R</w:t>
            </w:r>
          </w:p>
        </w:tc>
        <w:tc>
          <w:tcPr>
            <w:tcW w:w="2110" w:type="dxa"/>
            <w:tcBorders>
              <w:top w:val="single" w:sz="6" w:space="0" w:color="auto"/>
              <w:left w:val="single" w:sz="6" w:space="0" w:color="auto"/>
              <w:bottom w:val="single" w:sz="6" w:space="0" w:color="auto"/>
              <w:right w:val="single" w:sz="6" w:space="0" w:color="auto"/>
            </w:tcBorders>
          </w:tcPr>
          <w:p w14:paraId="48507021" w14:textId="77777777" w:rsidR="007413D8" w:rsidRPr="007413D8" w:rsidRDefault="007413D8" w:rsidP="007413D8">
            <w:pPr>
              <w:rPr>
                <w:lang w:val="en-US"/>
              </w:rPr>
            </w:pPr>
            <w:r w:rsidRPr="007413D8">
              <w:rPr>
                <w:lang w:val="en-US"/>
              </w:rPr>
              <w:t>References</w:t>
            </w:r>
          </w:p>
        </w:tc>
      </w:tr>
      <w:tr w:rsidR="007413D8" w:rsidRPr="007413D8" w14:paraId="233F8FA1" w14:textId="77777777" w:rsidTr="00975E23">
        <w:tc>
          <w:tcPr>
            <w:tcW w:w="2109" w:type="dxa"/>
            <w:tcBorders>
              <w:top w:val="single" w:sz="6" w:space="0" w:color="auto"/>
              <w:left w:val="single" w:sz="6" w:space="0" w:color="auto"/>
              <w:bottom w:val="single" w:sz="6" w:space="0" w:color="auto"/>
              <w:right w:val="single" w:sz="6" w:space="0" w:color="auto"/>
            </w:tcBorders>
          </w:tcPr>
          <w:p w14:paraId="4D55946E" w14:textId="77777777" w:rsidR="007413D8" w:rsidRPr="007413D8" w:rsidRDefault="007413D8" w:rsidP="007413D8">
            <w:pPr>
              <w:rPr>
                <w:lang w:val="en-US"/>
              </w:rPr>
            </w:pPr>
            <w:r w:rsidRPr="007413D8">
              <w:rPr>
                <w:lang w:val="en-US"/>
              </w:rPr>
              <w:t>D</w:t>
            </w:r>
          </w:p>
        </w:tc>
        <w:tc>
          <w:tcPr>
            <w:tcW w:w="2110" w:type="dxa"/>
            <w:tcBorders>
              <w:top w:val="single" w:sz="6" w:space="0" w:color="auto"/>
              <w:left w:val="single" w:sz="6" w:space="0" w:color="auto"/>
              <w:bottom w:val="single" w:sz="6" w:space="0" w:color="auto"/>
              <w:right w:val="single" w:sz="6" w:space="0" w:color="auto"/>
            </w:tcBorders>
          </w:tcPr>
          <w:p w14:paraId="672C22CA" w14:textId="77777777" w:rsidR="007413D8" w:rsidRPr="007413D8" w:rsidRDefault="007413D8" w:rsidP="007413D8">
            <w:pPr>
              <w:rPr>
                <w:lang w:val="en-US"/>
              </w:rPr>
            </w:pPr>
            <w:r w:rsidRPr="007413D8">
              <w:rPr>
                <w:lang w:val="en-US"/>
              </w:rPr>
              <w:t>Disclosure</w:t>
            </w:r>
          </w:p>
        </w:tc>
      </w:tr>
    </w:tbl>
    <w:p w14:paraId="77A9A878" w14:textId="549FCDF9" w:rsidR="00E31B0E" w:rsidRDefault="00E31B0E"/>
    <w:sectPr w:rsidR="00E31B0E" w:rsidSect="007413D8">
      <w:footerReference w:type="default" r:id="rId13"/>
      <w:pgSz w:w="16838" w:h="11906" w:orient="landscape"/>
      <w:pgMar w:top="493" w:right="357" w:bottom="391" w:left="35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D84C6" w14:textId="77777777" w:rsidR="00D50CE2" w:rsidRDefault="00D50CE2">
      <w:pPr>
        <w:spacing w:after="0" w:line="240" w:lineRule="auto"/>
      </w:pPr>
      <w:r>
        <w:separator/>
      </w:r>
    </w:p>
  </w:endnote>
  <w:endnote w:type="continuationSeparator" w:id="0">
    <w:p w14:paraId="1D32CDBC" w14:textId="77777777" w:rsidR="00D50CE2" w:rsidRDefault="00D50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CE58" w14:textId="77777777" w:rsidR="007413D8" w:rsidRDefault="007413D8" w:rsidP="00556E9C">
    <w:pPr>
      <w:spacing w:line="237" w:lineRule="auto"/>
      <w:ind w:left="-5" w:right="-15" w:hanging="10"/>
      <w:jc w:val="both"/>
      <w:rPr>
        <w:rFonts w:ascii="Ebrima" w:eastAsia="Arial" w:hAnsi="Ebrima" w:cs="Arial"/>
        <w:b/>
        <w:color w:val="000000"/>
        <w:sz w:val="22"/>
        <w:szCs w:val="22"/>
      </w:rPr>
    </w:pPr>
  </w:p>
  <w:p w14:paraId="4A67C090" w14:textId="77777777" w:rsidR="007413D8" w:rsidRDefault="007413D8">
    <w:pPr>
      <w:pStyle w:val="Footer"/>
    </w:pPr>
    <w:r w:rsidRPr="00405B15">
      <w:rPr>
        <w:rFonts w:ascii="Arial" w:hAnsi="Arial" w:cs="Arial"/>
        <w:noProof/>
        <w:sz w:val="22"/>
        <w:szCs w:val="22"/>
      </w:rPr>
      <w:drawing>
        <wp:anchor distT="0" distB="0" distL="114300" distR="114300" simplePos="0" relativeHeight="251658240" behindDoc="1" locked="0" layoutInCell="1" allowOverlap="1" wp14:anchorId="575D9CFE" wp14:editId="3D5CAE17">
          <wp:simplePos x="0" y="0"/>
          <wp:positionH relativeFrom="column">
            <wp:posOffset>4425351</wp:posOffset>
          </wp:positionH>
          <wp:positionV relativeFrom="paragraph">
            <wp:posOffset>-86264</wp:posOffset>
          </wp:positionV>
          <wp:extent cx="1841500" cy="558800"/>
          <wp:effectExtent l="0" t="0" r="12700" b="0"/>
          <wp:wrapNone/>
          <wp:docPr id="5"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7ED3" w14:textId="77777777" w:rsidR="007413D8" w:rsidRDefault="00741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F0008" w14:textId="77777777" w:rsidR="00D50CE2" w:rsidRDefault="00D50CE2">
      <w:pPr>
        <w:spacing w:after="0" w:line="240" w:lineRule="auto"/>
      </w:pPr>
      <w:r>
        <w:separator/>
      </w:r>
    </w:p>
  </w:footnote>
  <w:footnote w:type="continuationSeparator" w:id="0">
    <w:p w14:paraId="1F0FBBAE" w14:textId="77777777" w:rsidR="00D50CE2" w:rsidRDefault="00D50C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 w15:restartNumberingAfterBreak="0">
    <w:nsid w:val="341F4634"/>
    <w:multiLevelType w:val="hybridMultilevel"/>
    <w:tmpl w:val="3828A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60636E41"/>
    <w:multiLevelType w:val="hybridMultilevel"/>
    <w:tmpl w:val="05EED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873983"/>
    <w:multiLevelType w:val="hybridMultilevel"/>
    <w:tmpl w:val="27647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16cid:durableId="3020497">
    <w:abstractNumId w:val="5"/>
  </w:num>
  <w:num w:numId="2" w16cid:durableId="283268733">
    <w:abstractNumId w:val="0"/>
  </w:num>
  <w:num w:numId="3" w16cid:durableId="170144113">
    <w:abstractNumId w:val="2"/>
  </w:num>
  <w:num w:numId="4" w16cid:durableId="224951895">
    <w:abstractNumId w:val="1"/>
  </w:num>
  <w:num w:numId="5" w16cid:durableId="609122290">
    <w:abstractNumId w:val="4"/>
  </w:num>
  <w:num w:numId="6" w16cid:durableId="458493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D8"/>
    <w:rsid w:val="000B2119"/>
    <w:rsid w:val="001F5842"/>
    <w:rsid w:val="00310B2B"/>
    <w:rsid w:val="003C593B"/>
    <w:rsid w:val="005B4195"/>
    <w:rsid w:val="007413D8"/>
    <w:rsid w:val="008055BB"/>
    <w:rsid w:val="008A6AE6"/>
    <w:rsid w:val="008E69CD"/>
    <w:rsid w:val="00907698"/>
    <w:rsid w:val="00AB789D"/>
    <w:rsid w:val="00AF64A3"/>
    <w:rsid w:val="00C251E8"/>
    <w:rsid w:val="00D3122A"/>
    <w:rsid w:val="00D50CE2"/>
    <w:rsid w:val="00DA2DDA"/>
    <w:rsid w:val="00DA6061"/>
    <w:rsid w:val="00E31B0E"/>
    <w:rsid w:val="00E56F9E"/>
    <w:rsid w:val="00FE7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A031"/>
  <w15:chartTrackingRefBased/>
  <w15:docId w15:val="{77118433-9B0D-4CED-A8D1-CEA73F32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3D8"/>
    <w:rPr>
      <w:rFonts w:eastAsiaTheme="majorEastAsia" w:cstheme="majorBidi"/>
      <w:color w:val="272727" w:themeColor="text1" w:themeTint="D8"/>
    </w:rPr>
  </w:style>
  <w:style w:type="paragraph" w:styleId="Title">
    <w:name w:val="Title"/>
    <w:basedOn w:val="Normal"/>
    <w:next w:val="Normal"/>
    <w:link w:val="TitleChar"/>
    <w:uiPriority w:val="10"/>
    <w:qFormat/>
    <w:rsid w:val="00741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3D8"/>
    <w:pPr>
      <w:spacing w:before="160"/>
      <w:jc w:val="center"/>
    </w:pPr>
    <w:rPr>
      <w:i/>
      <w:iCs/>
      <w:color w:val="404040" w:themeColor="text1" w:themeTint="BF"/>
    </w:rPr>
  </w:style>
  <w:style w:type="character" w:customStyle="1" w:styleId="QuoteChar">
    <w:name w:val="Quote Char"/>
    <w:basedOn w:val="DefaultParagraphFont"/>
    <w:link w:val="Quote"/>
    <w:uiPriority w:val="29"/>
    <w:rsid w:val="007413D8"/>
    <w:rPr>
      <w:i/>
      <w:iCs/>
      <w:color w:val="404040" w:themeColor="text1" w:themeTint="BF"/>
    </w:rPr>
  </w:style>
  <w:style w:type="paragraph" w:styleId="ListParagraph">
    <w:name w:val="List Paragraph"/>
    <w:basedOn w:val="Normal"/>
    <w:uiPriority w:val="34"/>
    <w:qFormat/>
    <w:rsid w:val="007413D8"/>
    <w:pPr>
      <w:ind w:left="720"/>
      <w:contextualSpacing/>
    </w:pPr>
  </w:style>
  <w:style w:type="character" w:styleId="IntenseEmphasis">
    <w:name w:val="Intense Emphasis"/>
    <w:basedOn w:val="DefaultParagraphFont"/>
    <w:uiPriority w:val="21"/>
    <w:qFormat/>
    <w:rsid w:val="007413D8"/>
    <w:rPr>
      <w:i/>
      <w:iCs/>
      <w:color w:val="0F4761" w:themeColor="accent1" w:themeShade="BF"/>
    </w:rPr>
  </w:style>
  <w:style w:type="paragraph" w:styleId="IntenseQuote">
    <w:name w:val="Intense Quote"/>
    <w:basedOn w:val="Normal"/>
    <w:next w:val="Normal"/>
    <w:link w:val="IntenseQuoteChar"/>
    <w:uiPriority w:val="30"/>
    <w:qFormat/>
    <w:rsid w:val="00741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3D8"/>
    <w:rPr>
      <w:i/>
      <w:iCs/>
      <w:color w:val="0F4761" w:themeColor="accent1" w:themeShade="BF"/>
    </w:rPr>
  </w:style>
  <w:style w:type="character" w:styleId="IntenseReference">
    <w:name w:val="Intense Reference"/>
    <w:basedOn w:val="DefaultParagraphFont"/>
    <w:uiPriority w:val="32"/>
    <w:qFormat/>
    <w:rsid w:val="007413D8"/>
    <w:rPr>
      <w:b/>
      <w:bCs/>
      <w:smallCaps/>
      <w:color w:val="0F4761" w:themeColor="accent1" w:themeShade="BF"/>
      <w:spacing w:val="5"/>
    </w:rPr>
  </w:style>
  <w:style w:type="paragraph" w:styleId="Footer">
    <w:name w:val="footer"/>
    <w:basedOn w:val="Normal"/>
    <w:link w:val="FooterChar"/>
    <w:uiPriority w:val="99"/>
    <w:unhideWhenUsed/>
    <w:rsid w:val="00741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3D8"/>
  </w:style>
  <w:style w:type="character" w:styleId="Hyperlink">
    <w:name w:val="Hyperlink"/>
    <w:basedOn w:val="DefaultParagraphFont"/>
    <w:uiPriority w:val="99"/>
    <w:unhideWhenUsed/>
    <w:rsid w:val="007413D8"/>
    <w:rPr>
      <w:color w:val="467886" w:themeColor="hyperlink"/>
      <w:u w:val="single"/>
    </w:rPr>
  </w:style>
  <w:style w:type="character" w:styleId="UnresolvedMention">
    <w:name w:val="Unresolved Mention"/>
    <w:basedOn w:val="DefaultParagraphFont"/>
    <w:uiPriority w:val="99"/>
    <w:semiHidden/>
    <w:unhideWhenUsed/>
    <w:rsid w:val="007413D8"/>
    <w:rPr>
      <w:color w:val="605E5C"/>
      <w:shd w:val="clear" w:color="auto" w:fill="E1DFDD"/>
    </w:rPr>
  </w:style>
  <w:style w:type="paragraph" w:styleId="NoSpacing">
    <w:name w:val="No Spacing"/>
    <w:link w:val="NoSpacingChar"/>
    <w:uiPriority w:val="1"/>
    <w:qFormat/>
    <w:rsid w:val="007413D8"/>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7413D8"/>
    <w:rPr>
      <w:rFonts w:eastAsiaTheme="minorEastAsia"/>
      <w:kern w:val="0"/>
      <w:sz w:val="22"/>
      <w:szCs w:val="22"/>
      <w:lang w:val="en-US"/>
      <w14:ligatures w14:val="none"/>
    </w:rPr>
  </w:style>
  <w:style w:type="paragraph" w:styleId="Header">
    <w:name w:val="header"/>
    <w:basedOn w:val="Normal"/>
    <w:link w:val="HeaderChar"/>
    <w:uiPriority w:val="99"/>
    <w:unhideWhenUsed/>
    <w:rsid w:val="008E6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7D1A24-A7A7-4E2B-A6D7-D350AAC31FC4}">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2.xml><?xml version="1.0" encoding="utf-8"?>
<ds:datastoreItem xmlns:ds="http://schemas.openxmlformats.org/officeDocument/2006/customXml" ds:itemID="{5A868B12-639F-4A13-9B5C-F87B6CF7EE1B}">
  <ds:schemaRefs>
    <ds:schemaRef ds:uri="http://schemas.microsoft.com/sharepoint/v3/contenttype/forms"/>
  </ds:schemaRefs>
</ds:datastoreItem>
</file>

<file path=customXml/itemProps3.xml><?xml version="1.0" encoding="utf-8"?>
<ds:datastoreItem xmlns:ds="http://schemas.openxmlformats.org/officeDocument/2006/customXml" ds:itemID="{E94C124D-440A-4252-A046-98C7EEE68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Catering Assistant</dc:title>
  <dc:subject/>
  <dc:creator>P Sanderson</dc:creator>
  <cp:keywords/>
  <dc:description/>
  <cp:lastModifiedBy>L Wheeldon</cp:lastModifiedBy>
  <cp:revision>12</cp:revision>
  <dcterms:created xsi:type="dcterms:W3CDTF">2026-09-22T11:03:00Z</dcterms:created>
  <dcterms:modified xsi:type="dcterms:W3CDTF">2026-09-22T14:53:00Z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MediaServiceImageTags">
    <vt:lpwstr/>
  </property>
</Properties>
</file>