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4E057A72" w:rsidR="00D97B7E" w:rsidRPr="00CF2862" w:rsidRDefault="00555B41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Cs w:val="22"/>
              </w:rPr>
            </w:pPr>
            <w:r w:rsidRPr="00CF2862">
              <w:rPr>
                <w:bCs/>
                <w:iCs/>
                <w:szCs w:val="22"/>
              </w:rPr>
              <w:t>City Alarm &amp; Emergency Centre (CAEC) Officer</w:t>
            </w:r>
            <w:r w:rsidR="00CF2862">
              <w:rPr>
                <w:bCs/>
                <w:iCs/>
                <w:szCs w:val="22"/>
              </w:rPr>
              <w:br/>
            </w: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3B3FE34E" w:rsidR="00D97B7E" w:rsidRPr="00CF2862" w:rsidRDefault="00555B41" w:rsidP="009249A0">
            <w:pPr>
              <w:spacing w:line="276" w:lineRule="auto"/>
              <w:rPr>
                <w:rFonts w:eastAsia="Arial"/>
                <w:color w:val="000000"/>
                <w:szCs w:val="22"/>
              </w:rPr>
            </w:pPr>
            <w:r w:rsidRPr="00CF2862">
              <w:rPr>
                <w:rFonts w:eastAsia="Arial"/>
                <w:color w:val="000000"/>
                <w:szCs w:val="22"/>
              </w:rPr>
              <w:t>Grade 4 (SCP 12 – 17) £</w:t>
            </w:r>
            <w:r w:rsidR="00922C51">
              <w:rPr>
                <w:rFonts w:eastAsia="Arial"/>
                <w:color w:val="000000"/>
                <w:szCs w:val="22"/>
              </w:rPr>
              <w:t>29,542</w:t>
            </w:r>
            <w:r w:rsidR="00FF4007">
              <w:rPr>
                <w:rFonts w:eastAsia="Arial"/>
                <w:color w:val="000000"/>
                <w:szCs w:val="22"/>
              </w:rPr>
              <w:t>-£32,046 – pro-rata</w:t>
            </w:r>
          </w:p>
        </w:tc>
      </w:tr>
      <w:tr w:rsidR="00D97B7E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4A12CF42" w:rsidR="00D97B7E" w:rsidRPr="00CF2862" w:rsidRDefault="005745C3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/>
                <w:szCs w:val="22"/>
              </w:rPr>
              <w:t>Smart Cities and Enabling Services</w:t>
            </w:r>
          </w:p>
        </w:tc>
      </w:tr>
      <w:tr w:rsidR="00D97B7E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4337558F" w:rsidR="00D97B7E" w:rsidRPr="00CF2862" w:rsidRDefault="004C5A92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/>
                <w:szCs w:val="22"/>
              </w:rPr>
              <w:t>CAEC Manager</w:t>
            </w:r>
            <w:r w:rsidR="00CF2862">
              <w:rPr>
                <w:color w:val="000000"/>
                <w:szCs w:val="22"/>
              </w:rPr>
              <w:br/>
            </w:r>
          </w:p>
        </w:tc>
      </w:tr>
      <w:tr w:rsidR="00D97B7E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proofErr w:type="gramStart"/>
            <w:r w:rsidRPr="58CF652B">
              <w:rPr>
                <w:b/>
                <w:bCs/>
              </w:rPr>
              <w:t>Responsible for</w:t>
            </w:r>
            <w:proofErr w:type="gramEnd"/>
            <w:r w:rsidRPr="58CF652B">
              <w:rPr>
                <w:b/>
                <w:bCs/>
              </w:rPr>
              <w:t xml:space="preserve">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2CE967BC" w:rsidR="00D97B7E" w:rsidRPr="00CF2862" w:rsidRDefault="004C5A92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/>
                <w:szCs w:val="22"/>
              </w:rPr>
              <w:t>N/A</w:t>
            </w:r>
          </w:p>
        </w:tc>
      </w:tr>
      <w:tr w:rsidR="00D97B7E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FDD14A" w14:textId="77777777" w:rsidR="006F1927" w:rsidRPr="00CF2862" w:rsidRDefault="006F1927" w:rsidP="006F1927">
            <w:pPr>
              <w:pStyle w:val="Title"/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To provide operational support to the City’s Alarm and Emergency Centre.</w:t>
            </w:r>
          </w:p>
          <w:p w14:paraId="1C67E768" w14:textId="77777777" w:rsidR="00D97B7E" w:rsidRPr="00CF2862" w:rsidRDefault="00D97B7E" w:rsidP="009249A0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</w:tc>
      </w:tr>
      <w:tr w:rsidR="00D97B7E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9249A0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4F678B" w14:textId="77777777" w:rsidR="009F46A5" w:rsidRPr="00CF2862" w:rsidRDefault="009F46A5" w:rsidP="009F46A5">
            <w:pPr>
              <w:pStyle w:val="Title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 w:cs="Arial"/>
                <w:bCs/>
                <w:iCs/>
                <w:sz w:val="22"/>
                <w:szCs w:val="22"/>
              </w:rPr>
              <w:t>Initial emergency contact</w:t>
            </w:r>
          </w:p>
          <w:p w14:paraId="59440AF3" w14:textId="77777777" w:rsidR="009F46A5" w:rsidRPr="00CF2862" w:rsidRDefault="009F46A5" w:rsidP="009F46A5">
            <w:pPr>
              <w:pStyle w:val="Title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To monitor and respond to emergency alarm </w:t>
            </w:r>
            <w:proofErr w:type="gramStart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activations</w:t>
            </w:r>
            <w:proofErr w:type="gramEnd"/>
          </w:p>
          <w:p w14:paraId="2264E2BF" w14:textId="77777777" w:rsidR="009F46A5" w:rsidRPr="00CF2862" w:rsidRDefault="009F46A5" w:rsidP="009F46A5">
            <w:pPr>
              <w:pStyle w:val="Title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To monitor a range of CCTV and other systems and respond </w:t>
            </w:r>
            <w:proofErr w:type="gramStart"/>
            <w:r w:rsidRPr="00CF2862">
              <w:rPr>
                <w:rFonts w:ascii="Arial" w:hAnsi="Arial" w:cs="Arial"/>
                <w:bCs/>
                <w:iCs/>
                <w:sz w:val="22"/>
                <w:szCs w:val="22"/>
              </w:rPr>
              <w:t>accordingly</w:t>
            </w:r>
            <w:proofErr w:type="gramEnd"/>
          </w:p>
          <w:p w14:paraId="135B8465" w14:textId="77777777" w:rsidR="009F46A5" w:rsidRPr="00CF2862" w:rsidRDefault="009F46A5" w:rsidP="009F46A5">
            <w:pPr>
              <w:pStyle w:val="Title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Actioning of calls for out of hours emergency </w:t>
            </w:r>
            <w:proofErr w:type="gramStart"/>
            <w:r w:rsidRPr="00CF2862">
              <w:rPr>
                <w:rFonts w:ascii="Arial" w:hAnsi="Arial" w:cs="Arial"/>
                <w:bCs/>
                <w:iCs/>
                <w:sz w:val="22"/>
                <w:szCs w:val="22"/>
              </w:rPr>
              <w:t>repairs</w:t>
            </w:r>
            <w:proofErr w:type="gramEnd"/>
          </w:p>
          <w:p w14:paraId="38F2C359" w14:textId="77777777" w:rsidR="009F46A5" w:rsidRPr="00CF2862" w:rsidRDefault="009F46A5" w:rsidP="009F46A5">
            <w:pPr>
              <w:pStyle w:val="Title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contextualSpacing w:val="0"/>
              <w:textAlignment w:val="auto"/>
              <w:rPr>
                <w:rFonts w:ascii="Arial" w:hAnsi="Arial" w:cs="Times New Roman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Supporting the response to major incidents</w:t>
            </w:r>
          </w:p>
          <w:p w14:paraId="41C4576A" w14:textId="77777777" w:rsidR="00D97B7E" w:rsidRPr="00CF2862" w:rsidRDefault="00D97B7E" w:rsidP="009249A0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</w:tc>
      </w:tr>
      <w:tr w:rsidR="00D97B7E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2DAE8E42" w14:textId="77777777" w:rsidR="00D97B7E" w:rsidRDefault="00D97B7E" w:rsidP="009249A0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25B06D2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To liaise and communicate with Emergency Services and others as and when required via either radio, telephone, or email.</w:t>
            </w:r>
          </w:p>
          <w:p w14:paraId="79214FA5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To operate various technical equipment and software systems within the CAEC including for the purposes of monitoring and responding to all alarms (e.g. fire, personal </w:t>
            </w:r>
            <w:proofErr w:type="gramStart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attack</w:t>
            </w:r>
            <w:proofErr w:type="gramEnd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 and intruder alarms) and CCTV systems.</w:t>
            </w:r>
          </w:p>
          <w:p w14:paraId="0DF97757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proofErr w:type="gramStart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Liaising</w:t>
            </w:r>
            <w:proofErr w:type="gramEnd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 with the Council’s Customer Service Network and others as required.</w:t>
            </w:r>
          </w:p>
          <w:p w14:paraId="3663FB87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To coordinate the Council’s out of hours emergency standby arrangements.</w:t>
            </w:r>
          </w:p>
          <w:p w14:paraId="34B5495A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Support the Council’s response to major incidents through taking initial calls, contacting relevant senior / duty </w:t>
            </w:r>
            <w:proofErr w:type="gramStart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officers</w:t>
            </w:r>
            <w:proofErr w:type="gramEnd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 and providing support as directed.</w:t>
            </w:r>
          </w:p>
          <w:p w14:paraId="29CBDD56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To ensure all records (digital and manual) </w:t>
            </w:r>
            <w:proofErr w:type="gramStart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are maintained</w:t>
            </w:r>
            <w:proofErr w:type="gramEnd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 accurately.</w:t>
            </w:r>
          </w:p>
          <w:p w14:paraId="0CF6E557" w14:textId="77777777" w:rsidR="00E02C68" w:rsidRPr="00CF2862" w:rsidRDefault="00E02C68" w:rsidP="00E02C68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To comply with the CAEC Code of Practice and Procedures.</w:t>
            </w:r>
          </w:p>
          <w:p w14:paraId="5956E2B5" w14:textId="77777777" w:rsidR="00CF2862" w:rsidRPr="00CF2862" w:rsidRDefault="00E02C68" w:rsidP="00CF2862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To actively co-operate with partners, </w:t>
            </w:r>
            <w:proofErr w:type="gramStart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staff</w:t>
            </w:r>
            <w:proofErr w:type="gramEnd"/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 xml:space="preserve"> and other agencies.</w:t>
            </w:r>
          </w:p>
          <w:p w14:paraId="75ED5B04" w14:textId="5AFDE569" w:rsidR="00D97B7E" w:rsidRPr="00CF2862" w:rsidRDefault="00E02C68" w:rsidP="00CF2862">
            <w:pPr>
              <w:pStyle w:val="Title"/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uppressAutoHyphens w:val="0"/>
              <w:overflowPunct/>
              <w:autoSpaceDE/>
              <w:autoSpaceDN/>
              <w:ind w:left="720"/>
              <w:contextualSpacing w:val="0"/>
              <w:textAlignment w:val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F2862">
              <w:rPr>
                <w:rFonts w:ascii="Arial" w:hAnsi="Arial"/>
                <w:bCs/>
                <w:iCs/>
                <w:sz w:val="22"/>
                <w:szCs w:val="22"/>
              </w:rPr>
              <w:t>To undertake any technical training or personal development identified.</w:t>
            </w:r>
          </w:p>
        </w:tc>
      </w:tr>
      <w:tr w:rsidR="00D97B7E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9249A0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D97B7E" w:rsidRPr="00CF2862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 w:themeColor="text1"/>
                <w:szCs w:val="22"/>
              </w:rPr>
              <w:t xml:space="preserve">The post holder must </w:t>
            </w:r>
            <w:proofErr w:type="gramStart"/>
            <w:r w:rsidRPr="00CF2862">
              <w:rPr>
                <w:color w:val="000000" w:themeColor="text1"/>
                <w:szCs w:val="22"/>
              </w:rPr>
              <w:t>carry out</w:t>
            </w:r>
            <w:proofErr w:type="gramEnd"/>
            <w:r w:rsidRPr="00CF2862">
              <w:rPr>
                <w:color w:val="000000" w:themeColor="text1"/>
                <w:szCs w:val="22"/>
              </w:rPr>
              <w:t xml:space="preserve"> their duties with full regard to the Council’s Equal Opportunities Policy, Code of </w:t>
            </w:r>
            <w:proofErr w:type="gramStart"/>
            <w:r w:rsidRPr="00CF2862">
              <w:rPr>
                <w:color w:val="000000" w:themeColor="text1"/>
                <w:szCs w:val="22"/>
              </w:rPr>
              <w:t>Conduct</w:t>
            </w:r>
            <w:proofErr w:type="gramEnd"/>
            <w:r w:rsidRPr="00CF2862">
              <w:rPr>
                <w:color w:val="000000" w:themeColor="text1"/>
                <w:szCs w:val="22"/>
              </w:rPr>
              <w:t xml:space="preserve"> and all other Council Policies.</w:t>
            </w:r>
          </w:p>
          <w:p w14:paraId="7F691DD2" w14:textId="77777777" w:rsidR="00D97B7E" w:rsidRPr="00CF2862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</w:p>
          <w:p w14:paraId="7EAA0289" w14:textId="77777777" w:rsidR="00D97B7E" w:rsidRPr="00CF2862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 w:themeColor="text1"/>
                <w:szCs w:val="22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CF2862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</w:p>
          <w:p w14:paraId="67486937" w14:textId="77777777" w:rsidR="00D97B7E" w:rsidRPr="00CF2862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 w:themeColor="text1"/>
                <w:szCs w:val="22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CF2862" w:rsidRDefault="00D97B7E" w:rsidP="009249A0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CD7B9D2" w14:textId="77777777" w:rsidR="00D97B7E" w:rsidRPr="00CF2862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  <w:r w:rsidRPr="00CF2862">
              <w:rPr>
                <w:color w:val="000000" w:themeColor="text1"/>
                <w:szCs w:val="22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CF2862">
              <w:rPr>
                <w:color w:val="000000" w:themeColor="text1"/>
                <w:szCs w:val="22"/>
              </w:rPr>
              <w:t>information, and</w:t>
            </w:r>
            <w:proofErr w:type="gramEnd"/>
            <w:r w:rsidRPr="00CF2862">
              <w:rPr>
                <w:color w:val="000000" w:themeColor="text1"/>
                <w:szCs w:val="22"/>
              </w:rPr>
              <w:t xml:space="preserve"> respect the privacy of personal information held by the Council.</w:t>
            </w:r>
            <w:r w:rsidRPr="00CF2862">
              <w:rPr>
                <w:szCs w:val="22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87F90" w14:textId="77777777" w:rsidR="00111FA9" w:rsidRDefault="00111FA9">
      <w:r>
        <w:separator/>
      </w:r>
    </w:p>
  </w:endnote>
  <w:endnote w:type="continuationSeparator" w:id="0">
    <w:p w14:paraId="6A412F86" w14:textId="77777777" w:rsidR="00111FA9" w:rsidRDefault="00111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1F258" w14:textId="77777777" w:rsidR="00111FA9" w:rsidRDefault="00111FA9">
      <w:r>
        <w:separator/>
      </w:r>
    </w:p>
  </w:footnote>
  <w:footnote w:type="continuationSeparator" w:id="0">
    <w:p w14:paraId="0526982F" w14:textId="77777777" w:rsidR="00111FA9" w:rsidRDefault="00111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5A6A"/>
    <w:multiLevelType w:val="hybridMultilevel"/>
    <w:tmpl w:val="D172B1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A92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671170">
    <w:abstractNumId w:val="1"/>
  </w:num>
  <w:num w:numId="2" w16cid:durableId="1516337016">
    <w:abstractNumId w:val="1"/>
  </w:num>
  <w:num w:numId="3" w16cid:durableId="1329136626">
    <w:abstractNumId w:val="0"/>
  </w:num>
  <w:num w:numId="4" w16cid:durableId="1446189599">
    <w:abstractNumId w:val="3"/>
  </w:num>
  <w:num w:numId="5" w16cid:durableId="1260138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46563"/>
    <w:rsid w:val="00111FA9"/>
    <w:rsid w:val="001625DE"/>
    <w:rsid w:val="001D0344"/>
    <w:rsid w:val="0027180F"/>
    <w:rsid w:val="00272418"/>
    <w:rsid w:val="00283F92"/>
    <w:rsid w:val="002E2F87"/>
    <w:rsid w:val="002E432A"/>
    <w:rsid w:val="003677D8"/>
    <w:rsid w:val="004C3B6F"/>
    <w:rsid w:val="004C5A92"/>
    <w:rsid w:val="00555B41"/>
    <w:rsid w:val="00573B2D"/>
    <w:rsid w:val="005745C3"/>
    <w:rsid w:val="005D64A2"/>
    <w:rsid w:val="006A3D80"/>
    <w:rsid w:val="006D503E"/>
    <w:rsid w:val="006F1927"/>
    <w:rsid w:val="007F4D6F"/>
    <w:rsid w:val="008B3F87"/>
    <w:rsid w:val="00922C51"/>
    <w:rsid w:val="00941818"/>
    <w:rsid w:val="0096212A"/>
    <w:rsid w:val="009D3CCB"/>
    <w:rsid w:val="009F46A5"/>
    <w:rsid w:val="00A2388D"/>
    <w:rsid w:val="00BA08FF"/>
    <w:rsid w:val="00BF52E8"/>
    <w:rsid w:val="00C112A4"/>
    <w:rsid w:val="00CF2862"/>
    <w:rsid w:val="00D803BE"/>
    <w:rsid w:val="00D97B7E"/>
    <w:rsid w:val="00E02C68"/>
    <w:rsid w:val="00E92422"/>
    <w:rsid w:val="00F32ACF"/>
    <w:rsid w:val="00FB4D90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6F1927"/>
    <w:pPr>
      <w:suppressAutoHyphens/>
      <w:overflowPunct w:val="0"/>
      <w:autoSpaceDE w:val="0"/>
      <w:autoSpaceDN w:val="0"/>
      <w:contextualSpacing/>
      <w:textAlignment w:val="baseline"/>
    </w:pPr>
    <w:rPr>
      <w:rFonts w:asciiTheme="majorHAnsi" w:eastAsiaTheme="majorEastAsia" w:hAnsiTheme="majorHAnsi" w:cstheme="majorBidi"/>
      <w:kern w:val="3"/>
      <w:sz w:val="56"/>
      <w:szCs w:val="56"/>
      <w:lang w:eastAsia="en-GB"/>
    </w:rPr>
  </w:style>
  <w:style w:type="character" w:customStyle="1" w:styleId="TitleChar">
    <w:name w:val="Title Char"/>
    <w:basedOn w:val="DefaultParagraphFont"/>
    <w:link w:val="Title"/>
    <w:rsid w:val="006F1927"/>
    <w:rPr>
      <w:rFonts w:asciiTheme="majorHAnsi" w:eastAsiaTheme="majorEastAsia" w:hAnsiTheme="majorHAnsi" w:cstheme="majorBidi"/>
      <w:kern w:val="3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F1B014-C476-4566-82C6-0B75965716D9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67eb732c-c165-421d-87ef-9780d2598399"/>
    <ds:schemaRef ds:uri="5ee750a7-4586-49e2-af3e-9d8a07e86826"/>
  </ds:schemaRefs>
</ds:datastoreItem>
</file>

<file path=customXml/itemProps2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7FC785F-2185-4BBE-BE53-A44791097E9E}"/>
</file>

<file path=customXml/itemProps4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2026-09-24T12:53:00Z</dcterms:created>
  <dcterms:modified xsi:type="dcterms:W3CDTF">2026-09-24T12:53:00Z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