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46CA78F8" w14:textId="77777777" w:rsidR="007A4237" w:rsidRDefault="00561A48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Engineer</w:t>
            </w:r>
            <w:r w:rsidR="007A4237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 (Highways </w:t>
            </w:r>
          </w:p>
          <w:p w14:paraId="3727F40E" w14:textId="608F95C9" w:rsidR="008E5E21" w:rsidRPr="004734A5" w:rsidRDefault="007A4237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Design)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5C78837E" w:rsidR="00425C7D" w:rsidRPr="004734A5" w:rsidRDefault="007A4237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10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6E4AE6" w14:paraId="09F0DD6C" w14:textId="77777777" w:rsidTr="008063DA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05578C0" w14:textId="2D110266" w:rsidR="006E4AE6" w:rsidRPr="00326D94" w:rsidRDefault="00326D94" w:rsidP="00052E5C">
            <w:pPr>
              <w:rPr>
                <w:rFonts w:ascii="Calibri" w:eastAsia="Calibri" w:hAnsi="Calibri" w:cs="Calibri"/>
                <w:szCs w:val="28"/>
              </w:rPr>
            </w:pPr>
            <w:r w:rsidRPr="00326D94">
              <w:rPr>
                <w:rFonts w:ascii="Calibri" w:eastAsia="Calibri" w:hAnsi="Calibri" w:cs="Calibri"/>
                <w:szCs w:val="28"/>
              </w:rPr>
              <w:t>Responsible for carrying out the design and implementation of a wide range of highway and traffic management schemes and contracts.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8063D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445EE324" w14:textId="77777777" w:rsidR="001C56E1" w:rsidRPr="00123501" w:rsidRDefault="00123501" w:rsidP="00052E5C">
            <w:pPr>
              <w:rPr>
                <w:rFonts w:ascii="Calibri" w:eastAsia="Calibri" w:hAnsi="Calibri" w:cs="Calibri"/>
                <w:szCs w:val="28"/>
              </w:rPr>
            </w:pPr>
            <w:r w:rsidRPr="00123501">
              <w:rPr>
                <w:rFonts w:ascii="Calibri" w:eastAsia="Calibri" w:hAnsi="Calibri" w:cs="Calibri"/>
                <w:szCs w:val="28"/>
              </w:rPr>
              <w:t>Level 1, Expected Competencies for all employees</w:t>
            </w:r>
          </w:p>
          <w:p w14:paraId="2703624C" w14:textId="64B07442" w:rsidR="00123501" w:rsidRPr="00E234FA" w:rsidRDefault="0012350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1147B985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123501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A3010E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B1816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240A7068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Assist in the effective delivery of the services as follows:</w:t>
            </w:r>
          </w:p>
          <w:p w14:paraId="3F871282" w14:textId="77777777" w:rsidR="00511585" w:rsidRPr="00C77BA5" w:rsidRDefault="00511585" w:rsidP="00511585">
            <w:pPr>
              <w:pStyle w:val="ListParagraph"/>
              <w:ind w:left="567"/>
              <w:rPr>
                <w:rFonts w:ascii="Calibri" w:hAnsi="Calibri" w:cs="Calibri"/>
                <w:szCs w:val="24"/>
              </w:rPr>
            </w:pPr>
          </w:p>
          <w:p w14:paraId="3BDDDF11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Design of:</w:t>
            </w:r>
          </w:p>
          <w:p w14:paraId="49C360D9" w14:textId="77777777" w:rsidR="00511585" w:rsidRPr="00C77BA5" w:rsidRDefault="00511585" w:rsidP="00511585">
            <w:pPr>
              <w:pStyle w:val="ListParagraph"/>
              <w:numPr>
                <w:ilvl w:val="1"/>
                <w:numId w:val="36"/>
              </w:numPr>
              <w:ind w:left="1560" w:hanging="426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Major Highway Schemes</w:t>
            </w:r>
          </w:p>
          <w:p w14:paraId="67673E38" w14:textId="77777777" w:rsidR="00511585" w:rsidRPr="00C77BA5" w:rsidRDefault="00511585" w:rsidP="00511585">
            <w:pPr>
              <w:pStyle w:val="ListParagraph"/>
              <w:numPr>
                <w:ilvl w:val="1"/>
                <w:numId w:val="36"/>
              </w:numPr>
              <w:ind w:left="1560" w:hanging="426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Sustainable Transport Schemes</w:t>
            </w:r>
          </w:p>
          <w:p w14:paraId="7ECADEEE" w14:textId="77777777" w:rsidR="00511585" w:rsidRPr="00C77BA5" w:rsidRDefault="00511585" w:rsidP="00511585">
            <w:pPr>
              <w:pStyle w:val="ListParagraph"/>
              <w:numPr>
                <w:ilvl w:val="1"/>
                <w:numId w:val="36"/>
              </w:numPr>
              <w:ind w:left="1560" w:hanging="426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Traffic Management Schemes</w:t>
            </w:r>
          </w:p>
          <w:p w14:paraId="47D74294" w14:textId="77777777" w:rsidR="00511585" w:rsidRPr="00C77BA5" w:rsidRDefault="00511585" w:rsidP="00511585">
            <w:pPr>
              <w:pStyle w:val="ListParagraph"/>
              <w:numPr>
                <w:ilvl w:val="1"/>
                <w:numId w:val="36"/>
              </w:numPr>
              <w:ind w:left="1560" w:hanging="426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Drainage systems including SUDs drainage systems</w:t>
            </w:r>
          </w:p>
          <w:p w14:paraId="2821F3D2" w14:textId="77777777" w:rsidR="00511585" w:rsidRPr="00C77BA5" w:rsidRDefault="00511585" w:rsidP="00511585">
            <w:pPr>
              <w:pStyle w:val="ListParagraph"/>
              <w:numPr>
                <w:ilvl w:val="1"/>
                <w:numId w:val="36"/>
              </w:numPr>
              <w:ind w:left="1560" w:hanging="426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Land remediation strategies through the procurement and interpretation of phased site investigations.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399380C7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after="160"/>
              <w:ind w:left="1134" w:hanging="567"/>
              <w:contextualSpacing/>
              <w:textAlignment w:val="auto"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Support the ‘Principal Designer’ to ensure the Council meets its duties and responsibilities under the CDM regulations 2015. Plan, manage, monitor and coordinate health and safety in the pre-construction phase of allocated projects.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6AC022B0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after="160"/>
              <w:ind w:left="1134" w:hanging="567"/>
              <w:contextualSpacing/>
              <w:textAlignment w:val="auto"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Engage with specialist design and consultant services to achieve programmed objectives.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67FFB651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overflowPunct/>
              <w:autoSpaceDE/>
              <w:autoSpaceDN/>
              <w:adjustRightInd/>
              <w:ind w:left="1134" w:hanging="567"/>
              <w:textAlignment w:val="auto"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Formulate infrastructure strategies to deliver economic regeneration projects through the Capital Works system.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58022F58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Management and/or design of Section 278 (Highways Act 1980) schemes.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66DF2EB7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Preliminary scheme/site investigation works.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1B1003F7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Option appraisal and public consultation.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5074DA45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Production of costed estimates for schemes.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2DE6641B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Financial management of schemes and cost control.</w:t>
            </w:r>
          </w:p>
          <w:p w14:paraId="7A9B2DE1" w14:textId="77777777" w:rsidR="00511585" w:rsidRPr="00C77BA5" w:rsidRDefault="00511585" w:rsidP="00511585">
            <w:pPr>
              <w:ind w:left="1134" w:hanging="567"/>
              <w:rPr>
                <w:rFonts w:ascii="Calibri" w:hAnsi="Calibri" w:cs="Calibri"/>
                <w:szCs w:val="24"/>
              </w:rPr>
            </w:pPr>
          </w:p>
          <w:p w14:paraId="2E3C1B48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Submission of planning applications relating to infrastructure work, including the supporting information – site investigation, ecological studies, ground investigation etc.</w:t>
            </w:r>
          </w:p>
          <w:p w14:paraId="52EF6D73" w14:textId="77777777" w:rsidR="00511585" w:rsidRPr="00C77BA5" w:rsidRDefault="00511585" w:rsidP="00511585">
            <w:pPr>
              <w:pStyle w:val="ListParagraph"/>
              <w:ind w:left="1134" w:hanging="567"/>
              <w:rPr>
                <w:rFonts w:ascii="Calibri" w:hAnsi="Calibri" w:cs="Calibri"/>
                <w:szCs w:val="24"/>
              </w:rPr>
            </w:pPr>
          </w:p>
          <w:p w14:paraId="4646BBE1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Flood risk management including the design of SUDs drainage systems.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22A27E2F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Ensure that all schemes comply with CDM Regulations (2015).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4ECF8393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lastRenderedPageBreak/>
              <w:t xml:space="preserve">Ensure road works comply with Chapter 8 and Safety at </w:t>
            </w:r>
            <w:proofErr w:type="spellStart"/>
            <w:r w:rsidRPr="00C77BA5">
              <w:rPr>
                <w:rFonts w:ascii="Calibri" w:hAnsi="Calibri" w:cs="Calibri"/>
                <w:szCs w:val="24"/>
              </w:rPr>
              <w:t>Streetworks</w:t>
            </w:r>
            <w:proofErr w:type="spellEnd"/>
            <w:r w:rsidRPr="00C77BA5">
              <w:rPr>
                <w:rFonts w:ascii="Calibri" w:hAnsi="Calibri" w:cs="Calibri"/>
                <w:szCs w:val="24"/>
              </w:rPr>
              <w:t xml:space="preserve"> and Roadwork Code of Practice.</w:t>
            </w:r>
            <w:r w:rsidRPr="00C77BA5">
              <w:rPr>
                <w:rFonts w:ascii="Calibri" w:hAnsi="Calibri" w:cs="Calibri"/>
                <w:szCs w:val="24"/>
              </w:rPr>
              <w:br/>
            </w:r>
          </w:p>
          <w:p w14:paraId="09F78894" w14:textId="77777777" w:rsidR="00511585" w:rsidRPr="00C77BA5" w:rsidRDefault="00511585" w:rsidP="00511585">
            <w:pPr>
              <w:pStyle w:val="ListParagraph"/>
              <w:numPr>
                <w:ilvl w:val="0"/>
                <w:numId w:val="36"/>
              </w:numPr>
              <w:ind w:left="1134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Ensure compliance with health and safety legislation and encourage staff to consider safety through all scheme phases.</w:t>
            </w:r>
          </w:p>
          <w:p w14:paraId="783F5800" w14:textId="77777777" w:rsidR="00511585" w:rsidRPr="00C77BA5" w:rsidRDefault="00511585" w:rsidP="0051158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</w:rPr>
            </w:pPr>
          </w:p>
          <w:p w14:paraId="311FE7B8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Organise and supervise technical, administrative and clerical staff for which you are responsible, both in-house and external as appropriate.</w:t>
            </w:r>
          </w:p>
          <w:p w14:paraId="30095117" w14:textId="77777777" w:rsidR="00511585" w:rsidRPr="00C77BA5" w:rsidRDefault="00511585" w:rsidP="00511585">
            <w:pPr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7078B1A0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Manage and monitor the budgets and the projects in accordance with departmental guidelines.</w:t>
            </w:r>
          </w:p>
          <w:p w14:paraId="614331E5" w14:textId="77777777" w:rsidR="00511585" w:rsidRPr="00C77BA5" w:rsidRDefault="00511585" w:rsidP="00511585">
            <w:pPr>
              <w:pStyle w:val="ListParagraph"/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69DE183F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Contribute to the achievement of targets and objectives for the section.</w:t>
            </w:r>
          </w:p>
          <w:p w14:paraId="085524F9" w14:textId="77777777" w:rsidR="00511585" w:rsidRPr="00C77BA5" w:rsidRDefault="00511585" w:rsidP="00511585">
            <w:pPr>
              <w:pStyle w:val="ListParagraph"/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45781024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 xml:space="preserve">Act as the ‘Project Manager/ Client representative’ as required. </w:t>
            </w:r>
          </w:p>
          <w:p w14:paraId="2A100AF3" w14:textId="77777777" w:rsidR="00511585" w:rsidRPr="00C77BA5" w:rsidRDefault="00511585" w:rsidP="00511585">
            <w:pPr>
              <w:pStyle w:val="ListParagraph"/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4480C5E6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 xml:space="preserve">Liaise with officers across the authority to achieve an integrated delivery of services, particularly in the development of economic and regeneration projects that contribute to economic growth. </w:t>
            </w:r>
          </w:p>
          <w:p w14:paraId="1B34D62F" w14:textId="77777777" w:rsidR="00511585" w:rsidRPr="00C77BA5" w:rsidRDefault="00511585" w:rsidP="00511585">
            <w:pPr>
              <w:pStyle w:val="ListParagraph"/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55098371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Consult with/seek approval as appropriate with Council Officers, Members, bodies and organisations with regard to matters connected with the sections’ work.</w:t>
            </w:r>
          </w:p>
          <w:p w14:paraId="690472FF" w14:textId="77777777" w:rsidR="00511585" w:rsidRPr="00C77BA5" w:rsidRDefault="00511585" w:rsidP="00511585">
            <w:pPr>
              <w:pStyle w:val="ListParagraph"/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6ABC7E85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Ensure that the Council complies with changes in legislation, regulations and codes of practice.</w:t>
            </w:r>
          </w:p>
          <w:p w14:paraId="5C4EA502" w14:textId="77777777" w:rsidR="00511585" w:rsidRPr="00C77BA5" w:rsidRDefault="00511585" w:rsidP="00511585">
            <w:pPr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501D1EC2" w14:textId="77777777" w:rsidR="00511585" w:rsidRPr="00C77BA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Contribute to the production of the annual Service Plans, other Departmental and Corporate Plans and initiatives.</w:t>
            </w:r>
          </w:p>
          <w:p w14:paraId="0831DAF0" w14:textId="77777777" w:rsidR="00511585" w:rsidRPr="00C77BA5" w:rsidRDefault="00511585" w:rsidP="00511585">
            <w:pPr>
              <w:ind w:left="567" w:hanging="567"/>
              <w:rPr>
                <w:rFonts w:ascii="Calibri" w:hAnsi="Calibri" w:cs="Calibri"/>
                <w:szCs w:val="24"/>
              </w:rPr>
            </w:pPr>
          </w:p>
          <w:p w14:paraId="41FD1C5A" w14:textId="5EC91BD4" w:rsidR="009C3E15" w:rsidRPr="00511585" w:rsidRDefault="00511585" w:rsidP="00511585">
            <w:pPr>
              <w:pStyle w:val="ListParagraph"/>
              <w:numPr>
                <w:ilvl w:val="0"/>
                <w:numId w:val="35"/>
              </w:numPr>
              <w:ind w:left="567" w:hanging="567"/>
              <w:contextualSpacing/>
              <w:rPr>
                <w:rFonts w:ascii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Cs w:val="24"/>
              </w:rPr>
              <w:t>To keep abreast of all relevant guidelines and ensure such changes are speedily and efficiently implemented.</w:t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4EC646A1" w:rsidR="00306CD8" w:rsidRPr="00B27419" w:rsidRDefault="00D2691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D26917">
              <w:rPr>
                <w:rFonts w:ascii="Calibri" w:eastAsia="Calibri" w:hAnsi="Calibri" w:cs="Calibri"/>
                <w:szCs w:val="24"/>
              </w:rPr>
              <w:t>NVQ Level 4, HNC or equivalent in a Civil Engineering / Engineering or construction related subject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27906F86" w:rsidR="00306CD8" w:rsidRPr="00B27419" w:rsidRDefault="00B3577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35854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35854" w:rsidRPr="0047534F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FFAF" w14:textId="77777777" w:rsidR="00335854" w:rsidRDefault="00335854" w:rsidP="0033585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Degree in Civil Engineering or allied discipline</w:t>
            </w:r>
          </w:p>
          <w:p w14:paraId="4DC3B192" w14:textId="51153295" w:rsidR="001C0FBC" w:rsidRPr="00B27419" w:rsidRDefault="001C0FBC" w:rsidP="00335854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335854" w:rsidRPr="00B27419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35425C77" w:rsidR="00335854" w:rsidRPr="0047534F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35854" w:rsidRPr="0047534F" w14:paraId="06ADD4F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335854" w:rsidRPr="0047534F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332011BA" w:rsidR="001C0FBC" w:rsidRPr="00C60731" w:rsidRDefault="00335854" w:rsidP="00335854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Professional qualification in Civil Engineering or allied discipline.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C26E0F0" w:rsidR="00335854" w:rsidRPr="00B27419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4668808" w:rsidR="00335854" w:rsidRPr="0047534F" w:rsidRDefault="00335854" w:rsidP="0033585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31D25F1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DF42" w14:textId="39091912" w:rsidR="00237B1A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012" w14:textId="126BD923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Approximately five year’s relevant experience in a highway engineering environment.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BC1C" w14:textId="4E75BD86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BC1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15F4A529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Working knowledge of legislation, policy or procedures (relevant to the role) to make informed decisions, including relevant health and safety and CDM regulations.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6570C373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3206FD67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Working knowledge of the design, contract preparation, contract management and supervision of highway schemes.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51341E1A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F460" w14:textId="77777777" w:rsidR="00237B1A" w:rsidRDefault="00237B1A" w:rsidP="00237B1A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Experience of budgetary control and project management.</w:t>
            </w:r>
          </w:p>
          <w:p w14:paraId="3A1839B3" w14:textId="5773A270" w:rsidR="00C60731" w:rsidRPr="00B27419" w:rsidRDefault="00C60731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0A2B781C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40AB8058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Working knowledge of Section 278 works under the Highways Act 1980.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0E679653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36FEA646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Knowledge of drainage design software and systems and SUDs drainage requirements and solutions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623DA724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7B1A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7777777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7241F681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 xml:space="preserve">Experience of soil investigation methodology, particularly dealing with land contamination, including the development of land remediation strategies.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0BBC4F4B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679A9850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237B1A" w:rsidRPr="0047534F" w14:paraId="481A5CC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5633" w14:textId="64901915" w:rsidR="00237B1A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7644" w14:textId="77777777" w:rsidR="00237B1A" w:rsidRDefault="00237B1A" w:rsidP="00237B1A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Approximately five years’ experience in highway design environment.</w:t>
            </w:r>
          </w:p>
          <w:p w14:paraId="0C76D53F" w14:textId="30D2332B" w:rsidR="00C60731" w:rsidRPr="00B27419" w:rsidRDefault="00C60731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88E2" w14:textId="77777777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2C61" w14:textId="0B01C700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237B1A" w:rsidRPr="0047534F" w14:paraId="6ACE906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37F3" w14:textId="071F2ABA" w:rsidR="00237B1A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FE53" w14:textId="77777777" w:rsidR="00237B1A" w:rsidRPr="00C77BA5" w:rsidRDefault="00237B1A" w:rsidP="00237B1A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Knowledge and experience of:</w:t>
            </w:r>
          </w:p>
          <w:p w14:paraId="642024F7" w14:textId="3E98A040" w:rsidR="00237B1A" w:rsidRPr="00B27419" w:rsidRDefault="00237B1A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 xml:space="preserve">Highway Design IT systems such as </w:t>
            </w:r>
            <w:r w:rsidRPr="00C77BA5">
              <w:rPr>
                <w:rFonts w:ascii="Calibri" w:hAnsi="Calibri" w:cs="Calibri"/>
              </w:rPr>
              <w:t xml:space="preserve">ACAD, CIVIL 3D, AUTODESK Vehicle Tracking. Arcady / </w:t>
            </w:r>
            <w:proofErr w:type="spellStart"/>
            <w:r w:rsidRPr="00C77BA5">
              <w:rPr>
                <w:rFonts w:ascii="Calibri" w:hAnsi="Calibri" w:cs="Calibri"/>
              </w:rPr>
              <w:t>Picady</w:t>
            </w:r>
            <w:proofErr w:type="spellEnd"/>
            <w:r w:rsidRPr="00C77BA5">
              <w:rPr>
                <w:rFonts w:ascii="Calibri" w:hAnsi="Calibri" w:cs="Calibri"/>
              </w:rPr>
              <w:t xml:space="preserve"> / </w:t>
            </w:r>
            <w:proofErr w:type="spellStart"/>
            <w:r w:rsidRPr="00C77BA5">
              <w:rPr>
                <w:rFonts w:ascii="Calibri" w:hAnsi="Calibri" w:cs="Calibri"/>
              </w:rPr>
              <w:t>Linsig</w:t>
            </w:r>
            <w:proofErr w:type="spellEnd"/>
            <w:r w:rsidRPr="00C77BA5">
              <w:rPr>
                <w:rFonts w:ascii="Calibri" w:hAnsi="Calibri" w:cs="Calibri"/>
              </w:rPr>
              <w:t xml:space="preserve">. </w:t>
            </w:r>
            <w:proofErr w:type="spellStart"/>
            <w:r w:rsidRPr="00C77BA5">
              <w:rPr>
                <w:rFonts w:ascii="Calibri" w:hAnsi="Calibri" w:cs="Calibri"/>
              </w:rPr>
              <w:t>Xp</w:t>
            </w:r>
            <w:proofErr w:type="spellEnd"/>
            <w:r w:rsidRPr="00C77BA5">
              <w:rPr>
                <w:rFonts w:ascii="Calibri" w:hAnsi="Calibri" w:cs="Calibri"/>
              </w:rPr>
              <w:t xml:space="preserve"> solutions </w:t>
            </w:r>
            <w:proofErr w:type="spellStart"/>
            <w:r w:rsidRPr="00C77BA5">
              <w:rPr>
                <w:rFonts w:ascii="Calibri" w:hAnsi="Calibri" w:cs="Calibri"/>
              </w:rPr>
              <w:t>microdrainage</w:t>
            </w:r>
            <w:proofErr w:type="spellEnd"/>
            <w:r w:rsidRPr="00C77BA5">
              <w:rPr>
                <w:rFonts w:ascii="Calibri" w:hAnsi="Calibri" w:cs="Calibri"/>
              </w:rPr>
              <w:t>. Key Lines / Signs.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0B5" w14:textId="77777777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E597" w14:textId="004898E3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237B1A" w:rsidRPr="0047534F" w14:paraId="7EF51F40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C6A" w14:textId="51B6CADB" w:rsidR="00237B1A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29D2" w14:textId="77777777" w:rsidR="00237B1A" w:rsidRDefault="00237B1A" w:rsidP="00237B1A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Experience of working in a multi-disciplinary setting.</w:t>
            </w:r>
          </w:p>
          <w:p w14:paraId="0E8B3595" w14:textId="7C1DE393" w:rsidR="00C60731" w:rsidRPr="00B27419" w:rsidRDefault="00C60731" w:rsidP="00237B1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5C04" w14:textId="77777777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27C" w14:textId="21B07791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237B1A" w:rsidRPr="0047534F" w14:paraId="7F153A6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E325" w14:textId="6C91109E" w:rsidR="00237B1A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D6E3" w14:textId="09ACA669" w:rsidR="001C0FBC" w:rsidRPr="00C60731" w:rsidRDefault="00237B1A" w:rsidP="00237B1A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Experience of producing high level strategic plans and reports.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9125" w14:textId="77777777" w:rsidR="00237B1A" w:rsidRPr="00B27419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E147" w14:textId="17D548E5" w:rsidR="00237B1A" w:rsidRPr="0047534F" w:rsidRDefault="00237B1A" w:rsidP="00237B1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4A0981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1CBDA726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Ability to prioritise and meet deadlines.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32C20D36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5495" w14:textId="77777777" w:rsidR="004A0981" w:rsidRDefault="004A0981" w:rsidP="004A0981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Highly developed persuasive and negotiating skills.</w:t>
            </w:r>
          </w:p>
          <w:p w14:paraId="71BD4155" w14:textId="59819121" w:rsidR="00C60731" w:rsidRPr="00B27419" w:rsidRDefault="00C6073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5AA987E3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4CEF4B2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Ability to communicate effectively both verbally and in writing to a wide range of audiences.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028E135B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1F893080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Ability to work to broad policy guidelines and to use discretion and act on own initiative as required.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6D1658F2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0D5F2079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IT literate, capable of using MS office packages, including Outlook, Word and 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156D6C72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7A35173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21E60484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Ability to produce contract drawings using Autodesk software packages.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10481126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4677AB4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51D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2EC" w14:textId="37C6A670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>Ability to plan, allocate tasks and work on own initiative as and when required.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C53" w14:textId="5AEBE30A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7E7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0FCC436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95F6" w14:textId="44E9F7D2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B152" w14:textId="2671D3FF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eastAsia="Calibri" w:hAnsi="Calibri" w:cs="Calibri"/>
                <w:sz w:val="22"/>
                <w:szCs w:val="22"/>
              </w:rPr>
              <w:t xml:space="preserve">Ability to interpret </w:t>
            </w:r>
            <w:r w:rsidRPr="00C77BA5">
              <w:rPr>
                <w:rFonts w:ascii="Calibri" w:hAnsi="Calibri" w:cs="Calibri"/>
                <w:sz w:val="22"/>
                <w:szCs w:val="22"/>
              </w:rPr>
              <w:t>legislation, policy or procedures to give recommendations and advice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5E0C" w14:textId="77DE9D8C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C23B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0B78FB8A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 w:val="22"/>
                <w:szCs w:val="22"/>
              </w:rPr>
              <w:t>Be adaptable and prepared to work in, and contribute to, team activities.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3B569DB9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31B8BCA4" w:rsidR="00964394" w:rsidRPr="000723DA" w:rsidRDefault="004A0981" w:rsidP="004A0981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C77BA5">
              <w:rPr>
                <w:rFonts w:ascii="Calibri" w:hAnsi="Calibri" w:cs="Calibri"/>
                <w:sz w:val="22"/>
                <w:szCs w:val="22"/>
              </w:rPr>
              <w:t>Self-motivated and not easily discouraged.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2815A63A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71ABCFF2" w14:textId="77777777" w:rsidTr="0042514F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5055C81" w14:textId="4B5E3AB0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9BAB42D" w14:textId="6B98CE45" w:rsidR="004A0981" w:rsidRPr="004251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A9F112B" w14:textId="539000D3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3626AE7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A0981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1567D4DF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723B1DC8" w:rsidR="004A0981" w:rsidRPr="00B27419" w:rsidRDefault="004A0981" w:rsidP="004A098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7BA5">
              <w:rPr>
                <w:rFonts w:ascii="Calibri" w:hAnsi="Calibri" w:cs="Calibri"/>
                <w:sz w:val="22"/>
                <w:szCs w:val="22"/>
              </w:rPr>
              <w:t>Access to reliable transport in order to carry out the travelling requirements of the post.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60F2824E" w:rsidR="004A0981" w:rsidRPr="00B27419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7BA5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4A0981" w:rsidRPr="0047534F" w:rsidRDefault="004A0981" w:rsidP="004A09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595389A7" w14:textId="77777777" w:rsidR="00AF1069" w:rsidRDefault="004734A5" w:rsidP="00AF1069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  <w:bookmarkEnd w:id="0"/>
    </w:p>
    <w:p w14:paraId="1C7812C1" w14:textId="25DE3993" w:rsidR="005A77E3" w:rsidRPr="00AF1069" w:rsidRDefault="00AF1069" w:rsidP="00AF1069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AF1069">
        <w:rPr>
          <w:rFonts w:ascii="Calibri" w:eastAsia="Calibri" w:hAnsi="Calibri" w:cs="Calibri"/>
          <w:sz w:val="22"/>
          <w:szCs w:val="22"/>
        </w:rPr>
        <w:t>This post requires PPE that will be provided to be worn at all times.</w:t>
      </w:r>
    </w:p>
    <w:sectPr w:rsidR="005A77E3" w:rsidRPr="00AF1069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F8F6" w14:textId="77777777" w:rsidR="00911595" w:rsidRDefault="00911595">
      <w:r>
        <w:separator/>
      </w:r>
    </w:p>
  </w:endnote>
  <w:endnote w:type="continuationSeparator" w:id="0">
    <w:p w14:paraId="015A160F" w14:textId="77777777" w:rsidR="00911595" w:rsidRDefault="00911595">
      <w:r>
        <w:continuationSeparator/>
      </w:r>
    </w:p>
  </w:endnote>
  <w:endnote w:type="continuationNotice" w:id="1">
    <w:p w14:paraId="24105F70" w14:textId="77777777" w:rsidR="00911595" w:rsidRDefault="00911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1ED8EEC6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  <w:r w:rsidR="00DF5B22" w:rsidRPr="00DF5B22">
      <w:rPr>
        <w:rFonts w:ascii="Calibri" w:hAnsi="Calibri" w:cs="Calibri"/>
        <w:sz w:val="26"/>
        <w:szCs w:val="26"/>
      </w:rPr>
      <w:t>B1816</w:t>
    </w:r>
  </w:p>
  <w:bookmarkEnd w:id="1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6079" w14:textId="77777777" w:rsidR="00911595" w:rsidRDefault="00911595">
      <w:r>
        <w:separator/>
      </w:r>
    </w:p>
  </w:footnote>
  <w:footnote w:type="continuationSeparator" w:id="0">
    <w:p w14:paraId="2C65FB01" w14:textId="77777777" w:rsidR="00911595" w:rsidRDefault="00911595">
      <w:r>
        <w:continuationSeparator/>
      </w:r>
    </w:p>
  </w:footnote>
  <w:footnote w:type="continuationNotice" w:id="1">
    <w:p w14:paraId="44B67786" w14:textId="77777777" w:rsidR="00911595" w:rsidRDefault="009115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91159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91159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C0322"/>
    <w:multiLevelType w:val="hybridMultilevel"/>
    <w:tmpl w:val="B8F2A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E50465"/>
    <w:multiLevelType w:val="hybridMultilevel"/>
    <w:tmpl w:val="974A8F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5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91555106">
    <w:abstractNumId w:val="14"/>
  </w:num>
  <w:num w:numId="36" w16cid:durableId="6398501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23DA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501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0FBC"/>
    <w:rsid w:val="001C1DF0"/>
    <w:rsid w:val="001C56E1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5048"/>
    <w:rsid w:val="00237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26D94"/>
    <w:rsid w:val="00333D7C"/>
    <w:rsid w:val="00335854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29"/>
    <w:rsid w:val="003F7CEE"/>
    <w:rsid w:val="004049CC"/>
    <w:rsid w:val="004056F1"/>
    <w:rsid w:val="00406310"/>
    <w:rsid w:val="00412245"/>
    <w:rsid w:val="00416E8B"/>
    <w:rsid w:val="004172C8"/>
    <w:rsid w:val="00417857"/>
    <w:rsid w:val="00420AEC"/>
    <w:rsid w:val="0042514F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0981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11585"/>
    <w:rsid w:val="00526091"/>
    <w:rsid w:val="005364D2"/>
    <w:rsid w:val="00541431"/>
    <w:rsid w:val="00543E08"/>
    <w:rsid w:val="00561A4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97EE9"/>
    <w:rsid w:val="007A4237"/>
    <w:rsid w:val="007A74AB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2C2E"/>
    <w:rsid w:val="0089378C"/>
    <w:rsid w:val="00895392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1595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394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010E"/>
    <w:rsid w:val="00A32E5E"/>
    <w:rsid w:val="00A41DB1"/>
    <w:rsid w:val="00A4436E"/>
    <w:rsid w:val="00A45C25"/>
    <w:rsid w:val="00A52E8D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106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577E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C30"/>
    <w:rsid w:val="00BC6E47"/>
    <w:rsid w:val="00BD1677"/>
    <w:rsid w:val="00BD1D1E"/>
    <w:rsid w:val="00BD6F37"/>
    <w:rsid w:val="00BE1821"/>
    <w:rsid w:val="00C06212"/>
    <w:rsid w:val="00C11265"/>
    <w:rsid w:val="00C112BB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0731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26917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1EA9"/>
    <w:rsid w:val="00DB4F97"/>
    <w:rsid w:val="00DC39DD"/>
    <w:rsid w:val="00DD5EFD"/>
    <w:rsid w:val="00DE12CE"/>
    <w:rsid w:val="00DF5B22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1097</Words>
  <Characters>6253</Characters>
  <Application>Microsoft Office Word</Application>
  <DocSecurity>0</DocSecurity>
  <Lines>52</Lines>
  <Paragraphs>14</Paragraphs>
  <ScaleCrop>false</ScaleCrop>
  <Company>Unknown Organization</Company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Caitlin Korangin</cp:lastModifiedBy>
  <cp:revision>164</cp:revision>
  <cp:lastPrinted>2008-02-26T10:29:00Z</cp:lastPrinted>
  <dcterms:created xsi:type="dcterms:W3CDTF">2024-05-16T12:28:00Z</dcterms:created>
  <dcterms:modified xsi:type="dcterms:W3CDTF">2026-08-26T09:13:00Z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