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53"/>
        <w:gridCol w:w="2366"/>
        <w:gridCol w:w="2921"/>
      </w:tblGrid>
      <w:tr w:rsidR="00836945" w:rsidRPr="00D502D7" w14:paraId="73C9F004" w14:textId="77777777" w:rsidTr="00836945">
        <w:tc>
          <w:tcPr>
            <w:tcW w:w="10440" w:type="dxa"/>
            <w:gridSpan w:val="3"/>
            <w:tcBorders>
              <w:bottom w:val="single" w:sz="4" w:space="0" w:color="auto"/>
            </w:tcBorders>
            <w:shd w:val="clear" w:color="auto" w:fill="C0C0C0"/>
          </w:tcPr>
          <w:p w14:paraId="31E686B1" w14:textId="77777777" w:rsidR="00836945" w:rsidRPr="00D502D7" w:rsidRDefault="008808FD" w:rsidP="00D502D7">
            <w:pPr>
              <w:keepNext/>
              <w:keepLines/>
              <w:jc w:val="center"/>
              <w:rPr>
                <w:rFonts w:ascii="Poppins" w:hAnsi="Poppins" w:cs="Poppins"/>
                <w:sz w:val="24"/>
                <w:szCs w:val="24"/>
              </w:rPr>
            </w:pPr>
            <w:r w:rsidRPr="00D502D7">
              <w:rPr>
                <w:rFonts w:ascii="Poppins" w:hAnsi="Poppins" w:cs="Poppins"/>
                <w:b/>
                <w:sz w:val="24"/>
                <w:szCs w:val="24"/>
              </w:rPr>
              <w:t xml:space="preserve">Teaching Assistant – Supporting and Delivering Learning – Grade 7- </w:t>
            </w:r>
            <w:r w:rsidR="00836945" w:rsidRPr="00D502D7">
              <w:rPr>
                <w:rFonts w:ascii="Poppins" w:hAnsi="Poppins" w:cs="Poppins"/>
                <w:b/>
                <w:sz w:val="24"/>
                <w:szCs w:val="24"/>
              </w:rPr>
              <w:t>Job Description</w:t>
            </w:r>
          </w:p>
        </w:tc>
      </w:tr>
      <w:tr w:rsidR="009A40EE" w:rsidRPr="00D502D7" w14:paraId="1E01B0CB" w14:textId="77777777" w:rsidTr="00836945">
        <w:tc>
          <w:tcPr>
            <w:tcW w:w="5153" w:type="dxa"/>
            <w:shd w:val="clear" w:color="auto" w:fill="D9D9D9"/>
          </w:tcPr>
          <w:p w14:paraId="2509C0BE" w14:textId="06A98629" w:rsidR="009A40EE" w:rsidRPr="00D502D7" w:rsidRDefault="009A40EE"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 xml:space="preserve">Role </w:t>
            </w:r>
            <w:r w:rsidR="00D502D7">
              <w:rPr>
                <w:rFonts w:ascii="Poppins" w:hAnsi="Poppins" w:cs="Poppins"/>
                <w:b/>
                <w:spacing w:val="-2"/>
                <w:sz w:val="24"/>
                <w:szCs w:val="24"/>
              </w:rPr>
              <w:t>t</w:t>
            </w:r>
            <w:r w:rsidRPr="00D502D7">
              <w:rPr>
                <w:rFonts w:ascii="Poppins" w:hAnsi="Poppins" w:cs="Poppins"/>
                <w:b/>
                <w:spacing w:val="-2"/>
                <w:sz w:val="24"/>
                <w:szCs w:val="24"/>
              </w:rPr>
              <w:t>itle</w:t>
            </w:r>
            <w:r w:rsidRPr="00D502D7">
              <w:rPr>
                <w:rFonts w:ascii="Poppins" w:hAnsi="Poppins" w:cs="Poppins"/>
                <w:b/>
                <w:spacing w:val="-2"/>
                <w:sz w:val="24"/>
                <w:szCs w:val="24"/>
              </w:rPr>
              <w:tab/>
            </w:r>
          </w:p>
        </w:tc>
        <w:tc>
          <w:tcPr>
            <w:tcW w:w="5287" w:type="dxa"/>
            <w:gridSpan w:val="2"/>
            <w:shd w:val="clear" w:color="auto" w:fill="D9D9D9"/>
          </w:tcPr>
          <w:p w14:paraId="0233F319" w14:textId="77777777" w:rsidR="009A40EE" w:rsidRPr="00D502D7" w:rsidRDefault="009A40EE"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Typically reports to</w:t>
            </w:r>
          </w:p>
        </w:tc>
      </w:tr>
      <w:tr w:rsidR="009460F6" w:rsidRPr="00D502D7" w14:paraId="6B9C63F7" w14:textId="77777777" w:rsidTr="00836945">
        <w:tc>
          <w:tcPr>
            <w:tcW w:w="5153" w:type="dxa"/>
            <w:tcBorders>
              <w:bottom w:val="single" w:sz="4" w:space="0" w:color="auto"/>
            </w:tcBorders>
          </w:tcPr>
          <w:p w14:paraId="2ABAE789" w14:textId="77777777" w:rsidR="009460F6" w:rsidRDefault="008808FD" w:rsidP="00D502D7">
            <w:pPr>
              <w:keepNext/>
              <w:keepLines/>
              <w:rPr>
                <w:rFonts w:ascii="Poppins" w:hAnsi="Poppins" w:cs="Poppins"/>
                <w:sz w:val="24"/>
                <w:szCs w:val="24"/>
              </w:rPr>
            </w:pPr>
            <w:r w:rsidRPr="00D502D7">
              <w:rPr>
                <w:rFonts w:ascii="Poppins" w:hAnsi="Poppins" w:cs="Poppins"/>
                <w:sz w:val="24"/>
                <w:szCs w:val="24"/>
              </w:rPr>
              <w:t xml:space="preserve">Teaching Assistant </w:t>
            </w:r>
            <w:r w:rsidR="00383611">
              <w:rPr>
                <w:rFonts w:ascii="Poppins" w:hAnsi="Poppins" w:cs="Poppins"/>
                <w:sz w:val="24"/>
                <w:szCs w:val="24"/>
              </w:rPr>
              <w:t>– Higher Level</w:t>
            </w:r>
          </w:p>
          <w:p w14:paraId="41E823C1" w14:textId="6A1D7DC4" w:rsidR="00383611" w:rsidRPr="00D502D7" w:rsidRDefault="00383611" w:rsidP="00D502D7">
            <w:pPr>
              <w:keepNext/>
              <w:keepLines/>
              <w:rPr>
                <w:rFonts w:ascii="Poppins" w:hAnsi="Poppins" w:cs="Poppins"/>
                <w:sz w:val="24"/>
                <w:szCs w:val="24"/>
              </w:rPr>
            </w:pPr>
            <w:r>
              <w:rPr>
                <w:rFonts w:ascii="Poppins" w:hAnsi="Poppins" w:cs="Poppins"/>
                <w:sz w:val="24"/>
                <w:szCs w:val="24"/>
              </w:rPr>
              <w:t>Early Years</w:t>
            </w:r>
          </w:p>
        </w:tc>
        <w:tc>
          <w:tcPr>
            <w:tcW w:w="5287" w:type="dxa"/>
            <w:gridSpan w:val="2"/>
            <w:tcBorders>
              <w:bottom w:val="single" w:sz="4" w:space="0" w:color="auto"/>
            </w:tcBorders>
          </w:tcPr>
          <w:p w14:paraId="01B082F3" w14:textId="77777777" w:rsidR="009460F6" w:rsidRPr="00D502D7" w:rsidRDefault="0025795E" w:rsidP="00D502D7">
            <w:pPr>
              <w:pStyle w:val="Header"/>
              <w:keepNext/>
              <w:keepLines/>
              <w:rPr>
                <w:rFonts w:ascii="Poppins" w:hAnsi="Poppins" w:cs="Poppins"/>
                <w:spacing w:val="-2"/>
                <w:sz w:val="24"/>
                <w:szCs w:val="24"/>
              </w:rPr>
            </w:pPr>
            <w:r w:rsidRPr="00D502D7">
              <w:rPr>
                <w:rFonts w:ascii="Poppins" w:hAnsi="Poppins" w:cs="Poppins"/>
                <w:sz w:val="24"/>
                <w:szCs w:val="24"/>
              </w:rPr>
              <w:t>Headteacher or designated member of staff</w:t>
            </w:r>
          </w:p>
        </w:tc>
      </w:tr>
      <w:tr w:rsidR="009460F6" w:rsidRPr="00D502D7" w14:paraId="49C0B7D8" w14:textId="77777777" w:rsidTr="00836945">
        <w:tc>
          <w:tcPr>
            <w:tcW w:w="5153" w:type="dxa"/>
            <w:shd w:val="clear" w:color="auto" w:fill="D9D9D9"/>
          </w:tcPr>
          <w:p w14:paraId="69B3E3B5" w14:textId="1C648128"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 xml:space="preserve">JE </w:t>
            </w:r>
            <w:r w:rsidR="00D502D7">
              <w:rPr>
                <w:rFonts w:ascii="Poppins" w:hAnsi="Poppins" w:cs="Poppins"/>
                <w:b/>
                <w:spacing w:val="-2"/>
                <w:sz w:val="24"/>
                <w:szCs w:val="24"/>
              </w:rPr>
              <w:t>c</w:t>
            </w:r>
            <w:r w:rsidRPr="00D502D7">
              <w:rPr>
                <w:rFonts w:ascii="Poppins" w:hAnsi="Poppins" w:cs="Poppins"/>
                <w:b/>
                <w:spacing w:val="-2"/>
                <w:sz w:val="24"/>
                <w:szCs w:val="24"/>
              </w:rPr>
              <w:t>ode</w:t>
            </w:r>
            <w:r w:rsidRPr="00D502D7">
              <w:rPr>
                <w:rFonts w:ascii="Poppins" w:hAnsi="Poppins" w:cs="Poppins"/>
                <w:b/>
                <w:spacing w:val="-2"/>
                <w:sz w:val="24"/>
                <w:szCs w:val="24"/>
              </w:rPr>
              <w:tab/>
              <w:t xml:space="preserve">    </w:t>
            </w:r>
          </w:p>
        </w:tc>
        <w:tc>
          <w:tcPr>
            <w:tcW w:w="2366" w:type="dxa"/>
            <w:shd w:val="clear" w:color="auto" w:fill="D9D9D9"/>
          </w:tcPr>
          <w:p w14:paraId="35337397" w14:textId="77777777"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Grade</w:t>
            </w:r>
          </w:p>
        </w:tc>
        <w:tc>
          <w:tcPr>
            <w:tcW w:w="2921" w:type="dxa"/>
            <w:shd w:val="clear" w:color="auto" w:fill="D9D9D9"/>
          </w:tcPr>
          <w:p w14:paraId="11E643B8" w14:textId="77777777" w:rsidR="009460F6" w:rsidRPr="00D502D7" w:rsidRDefault="009460F6" w:rsidP="00D502D7">
            <w:pPr>
              <w:pStyle w:val="Header"/>
              <w:keepNext/>
              <w:keepLines/>
              <w:rPr>
                <w:rFonts w:ascii="Poppins" w:hAnsi="Poppins" w:cs="Poppins"/>
                <w:b/>
                <w:spacing w:val="-2"/>
                <w:sz w:val="24"/>
                <w:szCs w:val="24"/>
              </w:rPr>
            </w:pPr>
            <w:r w:rsidRPr="00D502D7">
              <w:rPr>
                <w:rFonts w:ascii="Poppins" w:hAnsi="Poppins" w:cs="Poppins"/>
                <w:b/>
                <w:spacing w:val="-2"/>
                <w:sz w:val="24"/>
                <w:szCs w:val="24"/>
              </w:rPr>
              <w:t>Date of profile</w:t>
            </w:r>
          </w:p>
        </w:tc>
      </w:tr>
      <w:tr w:rsidR="009460F6" w:rsidRPr="00D502D7" w14:paraId="038A98BC" w14:textId="77777777" w:rsidTr="00836945">
        <w:tc>
          <w:tcPr>
            <w:tcW w:w="5153" w:type="dxa"/>
            <w:tcBorders>
              <w:bottom w:val="single" w:sz="4" w:space="0" w:color="auto"/>
            </w:tcBorders>
          </w:tcPr>
          <w:p w14:paraId="0159B6AF" w14:textId="77777777" w:rsidR="009460F6" w:rsidRPr="00D502D7" w:rsidRDefault="008808FD" w:rsidP="00D502D7">
            <w:pPr>
              <w:pStyle w:val="Header"/>
              <w:keepNext/>
              <w:keepLines/>
              <w:rPr>
                <w:rFonts w:ascii="Poppins" w:hAnsi="Poppins" w:cs="Poppins"/>
                <w:spacing w:val="-2"/>
                <w:sz w:val="24"/>
                <w:szCs w:val="24"/>
              </w:rPr>
            </w:pPr>
            <w:r w:rsidRPr="00D502D7">
              <w:rPr>
                <w:rFonts w:ascii="Poppins" w:hAnsi="Poppins" w:cs="Poppins"/>
                <w:spacing w:val="-2"/>
                <w:sz w:val="24"/>
                <w:szCs w:val="24"/>
              </w:rPr>
              <w:t xml:space="preserve">D172 </w:t>
            </w:r>
          </w:p>
        </w:tc>
        <w:tc>
          <w:tcPr>
            <w:tcW w:w="2366" w:type="dxa"/>
            <w:tcBorders>
              <w:bottom w:val="single" w:sz="4" w:space="0" w:color="auto"/>
            </w:tcBorders>
          </w:tcPr>
          <w:p w14:paraId="69C2098D" w14:textId="77777777" w:rsidR="009460F6" w:rsidRPr="00D502D7" w:rsidRDefault="008808FD" w:rsidP="00D502D7">
            <w:pPr>
              <w:pStyle w:val="Header"/>
              <w:keepNext/>
              <w:keepLines/>
              <w:rPr>
                <w:rFonts w:ascii="Poppins" w:hAnsi="Poppins" w:cs="Poppins"/>
                <w:spacing w:val="-2"/>
                <w:sz w:val="24"/>
                <w:szCs w:val="24"/>
              </w:rPr>
            </w:pPr>
            <w:r w:rsidRPr="00D502D7">
              <w:rPr>
                <w:rFonts w:ascii="Poppins" w:hAnsi="Poppins" w:cs="Poppins"/>
                <w:spacing w:val="-2"/>
                <w:sz w:val="24"/>
                <w:szCs w:val="24"/>
              </w:rPr>
              <w:t>7</w:t>
            </w:r>
          </w:p>
        </w:tc>
        <w:tc>
          <w:tcPr>
            <w:tcW w:w="2921" w:type="dxa"/>
            <w:tcBorders>
              <w:bottom w:val="single" w:sz="4" w:space="0" w:color="auto"/>
            </w:tcBorders>
          </w:tcPr>
          <w:p w14:paraId="53F545FB" w14:textId="26225FD7" w:rsidR="009460F6" w:rsidRPr="00D502D7" w:rsidRDefault="00383611" w:rsidP="00D502D7">
            <w:pPr>
              <w:pStyle w:val="Header"/>
              <w:keepNext/>
              <w:keepLines/>
              <w:rPr>
                <w:rFonts w:ascii="Poppins" w:hAnsi="Poppins" w:cs="Poppins"/>
                <w:spacing w:val="-2"/>
                <w:sz w:val="24"/>
                <w:szCs w:val="24"/>
              </w:rPr>
            </w:pPr>
            <w:r>
              <w:rPr>
                <w:rFonts w:ascii="Poppins" w:hAnsi="Poppins" w:cs="Poppins"/>
                <w:spacing w:val="-2"/>
                <w:sz w:val="24"/>
                <w:szCs w:val="24"/>
              </w:rPr>
              <w:t>28/09/2026</w:t>
            </w:r>
          </w:p>
        </w:tc>
      </w:tr>
      <w:tr w:rsidR="009460F6" w:rsidRPr="00D502D7" w14:paraId="0DD60535" w14:textId="77777777" w:rsidTr="009874F8">
        <w:tc>
          <w:tcPr>
            <w:tcW w:w="10440" w:type="dxa"/>
            <w:gridSpan w:val="3"/>
            <w:shd w:val="clear" w:color="auto" w:fill="D9D9D9"/>
          </w:tcPr>
          <w:p w14:paraId="77122302" w14:textId="77777777" w:rsidR="009460F6" w:rsidRPr="00D502D7" w:rsidRDefault="009460F6" w:rsidP="00D502D7">
            <w:pPr>
              <w:keepNext/>
              <w:keepLines/>
              <w:rPr>
                <w:rFonts w:ascii="Poppins" w:hAnsi="Poppins" w:cs="Poppins"/>
                <w:b/>
                <w:spacing w:val="-2"/>
                <w:sz w:val="24"/>
                <w:szCs w:val="24"/>
              </w:rPr>
            </w:pPr>
            <w:r w:rsidRPr="00D502D7">
              <w:rPr>
                <w:rFonts w:ascii="Poppins" w:hAnsi="Poppins" w:cs="Poppins"/>
                <w:b/>
                <w:spacing w:val="-2"/>
                <w:sz w:val="24"/>
                <w:szCs w:val="24"/>
              </w:rPr>
              <w:t>Purpose of the role (job statement)</w:t>
            </w:r>
          </w:p>
        </w:tc>
      </w:tr>
      <w:tr w:rsidR="008270ED" w:rsidRPr="00D502D7" w14:paraId="3FEED1C0" w14:textId="77777777" w:rsidTr="009874F8">
        <w:tc>
          <w:tcPr>
            <w:tcW w:w="10440" w:type="dxa"/>
            <w:gridSpan w:val="3"/>
            <w:tcBorders>
              <w:bottom w:val="single" w:sz="4" w:space="0" w:color="auto"/>
            </w:tcBorders>
          </w:tcPr>
          <w:p w14:paraId="67A6832C" w14:textId="6330C6FC" w:rsidR="00383611" w:rsidRPr="00D502D7" w:rsidRDefault="00383611" w:rsidP="00383611">
            <w:pPr>
              <w:pStyle w:val="Heading5"/>
              <w:spacing w:before="0"/>
              <w:rPr>
                <w:rFonts w:ascii="Poppins" w:hAnsi="Poppins" w:cs="Poppins"/>
                <w:color w:val="auto"/>
                <w:sz w:val="24"/>
                <w:szCs w:val="24"/>
              </w:rPr>
            </w:pPr>
            <w:r>
              <w:rPr>
                <w:rFonts w:ascii="Poppins" w:hAnsi="Poppins" w:cs="Poppins"/>
                <w:color w:val="auto"/>
                <w:sz w:val="24"/>
                <w:szCs w:val="24"/>
              </w:rPr>
              <w:t>Reporting to the Early Years Lead, this role is r</w:t>
            </w:r>
            <w:r w:rsidRPr="00D502D7">
              <w:rPr>
                <w:rFonts w:ascii="Poppins" w:hAnsi="Poppins" w:cs="Poppins"/>
                <w:color w:val="auto"/>
                <w:sz w:val="24"/>
                <w:szCs w:val="24"/>
              </w:rPr>
              <w:t xml:space="preserve">esponsible for the </w:t>
            </w:r>
            <w:r w:rsidR="008F4ADC">
              <w:rPr>
                <w:rFonts w:ascii="Poppins" w:hAnsi="Poppins" w:cs="Poppins"/>
                <w:color w:val="auto"/>
                <w:sz w:val="24"/>
                <w:szCs w:val="24"/>
              </w:rPr>
              <w:t xml:space="preserve">day to day </w:t>
            </w:r>
            <w:r w:rsidRPr="00D502D7">
              <w:rPr>
                <w:rFonts w:ascii="Poppins" w:hAnsi="Poppins" w:cs="Poppins"/>
                <w:color w:val="auto"/>
                <w:sz w:val="24"/>
                <w:szCs w:val="24"/>
              </w:rPr>
              <w:t xml:space="preserve">management of </w:t>
            </w:r>
            <w:r>
              <w:rPr>
                <w:rFonts w:ascii="Poppins" w:hAnsi="Poppins" w:cs="Poppins"/>
                <w:color w:val="auto"/>
                <w:sz w:val="24"/>
                <w:szCs w:val="24"/>
              </w:rPr>
              <w:t>Jubilee Explorers, our provision for 2 and 3 year olds,</w:t>
            </w:r>
            <w:r w:rsidRPr="00D502D7">
              <w:rPr>
                <w:rFonts w:ascii="Poppins" w:hAnsi="Poppins" w:cs="Poppins"/>
                <w:color w:val="auto"/>
                <w:sz w:val="24"/>
                <w:szCs w:val="24"/>
              </w:rPr>
              <w:t xml:space="preserve"> other </w:t>
            </w:r>
            <w:r>
              <w:rPr>
                <w:rFonts w:ascii="Poppins" w:hAnsi="Poppins" w:cs="Poppins"/>
                <w:color w:val="auto"/>
                <w:sz w:val="24"/>
                <w:szCs w:val="24"/>
              </w:rPr>
              <w:t>t</w:t>
            </w:r>
            <w:r w:rsidRPr="00D502D7">
              <w:rPr>
                <w:rFonts w:ascii="Poppins" w:hAnsi="Poppins" w:cs="Poppins"/>
                <w:color w:val="auto"/>
                <w:sz w:val="24"/>
                <w:szCs w:val="24"/>
              </w:rPr>
              <w:t xml:space="preserve">eaching </w:t>
            </w:r>
            <w:r>
              <w:rPr>
                <w:rFonts w:ascii="Poppins" w:hAnsi="Poppins" w:cs="Poppins"/>
                <w:color w:val="auto"/>
                <w:sz w:val="24"/>
                <w:szCs w:val="24"/>
              </w:rPr>
              <w:t>a</w:t>
            </w:r>
            <w:r w:rsidRPr="00D502D7">
              <w:rPr>
                <w:rFonts w:ascii="Poppins" w:hAnsi="Poppins" w:cs="Poppins"/>
                <w:color w:val="auto"/>
                <w:sz w:val="24"/>
                <w:szCs w:val="24"/>
              </w:rPr>
              <w:t xml:space="preserve">ssistants </w:t>
            </w:r>
            <w:r>
              <w:rPr>
                <w:rFonts w:ascii="Poppins" w:hAnsi="Poppins" w:cs="Poppins"/>
                <w:color w:val="auto"/>
                <w:sz w:val="24"/>
                <w:szCs w:val="24"/>
              </w:rPr>
              <w:t>in that setting.</w:t>
            </w:r>
          </w:p>
          <w:p w14:paraId="38672295" w14:textId="77777777" w:rsidR="00383611" w:rsidRDefault="00383611" w:rsidP="00D502D7">
            <w:pPr>
              <w:pStyle w:val="Heading5"/>
              <w:spacing w:before="0"/>
              <w:rPr>
                <w:rFonts w:ascii="Poppins" w:hAnsi="Poppins" w:cs="Poppins"/>
                <w:color w:val="auto"/>
                <w:sz w:val="24"/>
                <w:szCs w:val="24"/>
              </w:rPr>
            </w:pPr>
          </w:p>
          <w:p w14:paraId="669270EF" w14:textId="793D1BF9" w:rsidR="008808FD" w:rsidRDefault="008808FD" w:rsidP="00D502D7">
            <w:pPr>
              <w:pStyle w:val="Heading5"/>
              <w:spacing w:before="0"/>
              <w:rPr>
                <w:rFonts w:ascii="Poppins" w:hAnsi="Poppins" w:cs="Poppins"/>
                <w:color w:val="auto"/>
                <w:sz w:val="24"/>
                <w:szCs w:val="24"/>
              </w:rPr>
            </w:pPr>
            <w:r w:rsidRPr="00D502D7">
              <w:rPr>
                <w:rFonts w:ascii="Poppins" w:hAnsi="Poppins" w:cs="Poppins"/>
                <w:color w:val="auto"/>
                <w:sz w:val="24"/>
                <w:szCs w:val="24"/>
              </w:rPr>
              <w:t xml:space="preserve">To complement the professional work of teachers by taking responsibility for agreed learning activities under an agreed system of supervision. This </w:t>
            </w:r>
            <w:r w:rsidR="00383611">
              <w:rPr>
                <w:rFonts w:ascii="Poppins" w:hAnsi="Poppins" w:cs="Poppins"/>
                <w:color w:val="auto"/>
                <w:sz w:val="24"/>
                <w:szCs w:val="24"/>
              </w:rPr>
              <w:t>will</w:t>
            </w:r>
            <w:r w:rsidRPr="00D502D7">
              <w:rPr>
                <w:rFonts w:ascii="Poppins" w:hAnsi="Poppins" w:cs="Poppins"/>
                <w:color w:val="auto"/>
                <w:sz w:val="24"/>
                <w:szCs w:val="24"/>
              </w:rPr>
              <w:t xml:space="preserve"> involve planning, </w:t>
            </w:r>
            <w:r w:rsidR="009B0F1A" w:rsidRPr="00D502D7">
              <w:rPr>
                <w:rFonts w:ascii="Poppins" w:hAnsi="Poppins" w:cs="Poppins"/>
                <w:color w:val="auto"/>
                <w:sz w:val="24"/>
                <w:szCs w:val="24"/>
              </w:rPr>
              <w:t>preparing,</w:t>
            </w:r>
            <w:r w:rsidRPr="00D502D7">
              <w:rPr>
                <w:rFonts w:ascii="Poppins" w:hAnsi="Poppins" w:cs="Poppins"/>
                <w:color w:val="auto"/>
                <w:sz w:val="24"/>
                <w:szCs w:val="24"/>
              </w:rPr>
              <w:t xml:space="preserve"> and delivering learning activities for individuals</w:t>
            </w:r>
            <w:r w:rsidR="00383611">
              <w:rPr>
                <w:rFonts w:ascii="Poppins" w:hAnsi="Poppins" w:cs="Poppins"/>
                <w:color w:val="auto"/>
                <w:sz w:val="24"/>
                <w:szCs w:val="24"/>
              </w:rPr>
              <w:t xml:space="preserve"> and groups in Early Years, and for </w:t>
            </w:r>
            <w:r w:rsidRPr="00D502D7">
              <w:rPr>
                <w:rFonts w:ascii="Poppins" w:hAnsi="Poppins" w:cs="Poppins"/>
                <w:color w:val="auto"/>
                <w:sz w:val="24"/>
                <w:szCs w:val="24"/>
              </w:rPr>
              <w:t xml:space="preserve">monitoring pupils and assessing, </w:t>
            </w:r>
            <w:r w:rsidR="009B0F1A" w:rsidRPr="00D502D7">
              <w:rPr>
                <w:rFonts w:ascii="Poppins" w:hAnsi="Poppins" w:cs="Poppins"/>
                <w:color w:val="auto"/>
                <w:sz w:val="24"/>
                <w:szCs w:val="24"/>
              </w:rPr>
              <w:t>recording,</w:t>
            </w:r>
            <w:r w:rsidRPr="00D502D7">
              <w:rPr>
                <w:rFonts w:ascii="Poppins" w:hAnsi="Poppins" w:cs="Poppins"/>
                <w:color w:val="auto"/>
                <w:sz w:val="24"/>
                <w:szCs w:val="24"/>
              </w:rPr>
              <w:t xml:space="preserve"> and reporting on pupils’ achievement, </w:t>
            </w:r>
            <w:r w:rsidR="009B0F1A" w:rsidRPr="00D502D7">
              <w:rPr>
                <w:rFonts w:ascii="Poppins" w:hAnsi="Poppins" w:cs="Poppins"/>
                <w:color w:val="auto"/>
                <w:sz w:val="24"/>
                <w:szCs w:val="24"/>
              </w:rPr>
              <w:t>progress,</w:t>
            </w:r>
            <w:r w:rsidRPr="00D502D7">
              <w:rPr>
                <w:rFonts w:ascii="Poppins" w:hAnsi="Poppins" w:cs="Poppins"/>
                <w:color w:val="auto"/>
                <w:sz w:val="24"/>
                <w:szCs w:val="24"/>
              </w:rPr>
              <w:t xml:space="preserve"> and development.  </w:t>
            </w:r>
          </w:p>
          <w:p w14:paraId="5769C6C1" w14:textId="77777777" w:rsidR="00D502D7" w:rsidRPr="00D502D7" w:rsidRDefault="00D502D7" w:rsidP="00D502D7"/>
          <w:p w14:paraId="3D109347" w14:textId="77777777" w:rsidR="00FC7EF8" w:rsidRPr="00D502D7" w:rsidRDefault="00FC7EF8" w:rsidP="00383611">
            <w:pPr>
              <w:pStyle w:val="Heading5"/>
              <w:spacing w:before="0"/>
              <w:rPr>
                <w:rFonts w:ascii="Poppins" w:hAnsi="Poppins" w:cs="Poppins"/>
                <w:b/>
                <w:sz w:val="24"/>
                <w:szCs w:val="24"/>
              </w:rPr>
            </w:pPr>
          </w:p>
        </w:tc>
      </w:tr>
      <w:tr w:rsidR="001D111E" w:rsidRPr="00D502D7" w14:paraId="18BF6DA0" w14:textId="77777777" w:rsidTr="001D111E">
        <w:tc>
          <w:tcPr>
            <w:tcW w:w="10440" w:type="dxa"/>
            <w:gridSpan w:val="3"/>
            <w:tcBorders>
              <w:bottom w:val="single" w:sz="4" w:space="0" w:color="auto"/>
            </w:tcBorders>
            <w:shd w:val="clear" w:color="auto" w:fill="D9D9D9"/>
          </w:tcPr>
          <w:p w14:paraId="47F18D1D" w14:textId="23AA09EB" w:rsidR="008808FD" w:rsidRPr="00D502D7" w:rsidRDefault="00425962" w:rsidP="00FC1D3C">
            <w:pPr>
              <w:keepNext/>
              <w:keepLines/>
              <w:tabs>
                <w:tab w:val="left" w:pos="142"/>
                <w:tab w:val="left" w:pos="220"/>
              </w:tabs>
              <w:autoSpaceDE w:val="0"/>
              <w:autoSpaceDN w:val="0"/>
              <w:adjustRightInd w:val="0"/>
              <w:ind w:left="142"/>
              <w:rPr>
                <w:rFonts w:ascii="Poppins" w:hAnsi="Poppins" w:cs="Poppins"/>
                <w:b/>
                <w:sz w:val="24"/>
                <w:szCs w:val="24"/>
                <w:lang w:val="en-US"/>
              </w:rPr>
            </w:pPr>
            <w:r w:rsidRPr="00D502D7">
              <w:rPr>
                <w:rFonts w:ascii="Poppins" w:hAnsi="Poppins" w:cs="Poppins"/>
                <w:b/>
                <w:sz w:val="24"/>
                <w:szCs w:val="24"/>
                <w:lang w:val="en-US"/>
              </w:rPr>
              <w:t xml:space="preserve">Main </w:t>
            </w:r>
            <w:r w:rsidR="00D502D7">
              <w:rPr>
                <w:rFonts w:ascii="Poppins" w:hAnsi="Poppins" w:cs="Poppins"/>
                <w:b/>
                <w:sz w:val="24"/>
                <w:szCs w:val="24"/>
                <w:lang w:val="en-US"/>
              </w:rPr>
              <w:t>d</w:t>
            </w:r>
            <w:r w:rsidR="00D502D7" w:rsidRPr="00D502D7">
              <w:rPr>
                <w:rFonts w:ascii="Poppins" w:hAnsi="Poppins" w:cs="Poppins"/>
                <w:b/>
                <w:sz w:val="24"/>
                <w:szCs w:val="24"/>
                <w:lang w:val="en-US"/>
              </w:rPr>
              <w:t>uties: -</w:t>
            </w:r>
          </w:p>
        </w:tc>
      </w:tr>
      <w:tr w:rsidR="00FC1D3C" w:rsidRPr="00D502D7" w14:paraId="2169E502" w14:textId="77777777" w:rsidTr="00FC1D3C">
        <w:tc>
          <w:tcPr>
            <w:tcW w:w="10440" w:type="dxa"/>
            <w:gridSpan w:val="3"/>
            <w:tcBorders>
              <w:bottom w:val="single" w:sz="4" w:space="0" w:color="auto"/>
            </w:tcBorders>
          </w:tcPr>
          <w:p w14:paraId="37808148" w14:textId="4D58505E" w:rsidR="00FC1D3C" w:rsidRPr="00D502D7" w:rsidRDefault="00FC1D3C" w:rsidP="00FC1D3C">
            <w:pPr>
              <w:pStyle w:val="Heading4"/>
              <w:keepLines/>
              <w:spacing w:after="120"/>
              <w:rPr>
                <w:rFonts w:ascii="Poppins" w:hAnsi="Poppins" w:cs="Poppins"/>
                <w:b/>
                <w:i w:val="0"/>
                <w:color w:val="auto"/>
                <w:sz w:val="24"/>
                <w:szCs w:val="24"/>
              </w:rPr>
            </w:pPr>
            <w:r w:rsidRPr="00D502D7">
              <w:rPr>
                <w:rFonts w:ascii="Poppins" w:hAnsi="Poppins" w:cs="Poppins"/>
                <w:b/>
                <w:i w:val="0"/>
                <w:color w:val="auto"/>
                <w:sz w:val="24"/>
                <w:szCs w:val="24"/>
              </w:rPr>
              <w:t xml:space="preserve">Support for </w:t>
            </w:r>
            <w:r>
              <w:rPr>
                <w:rFonts w:ascii="Poppins" w:hAnsi="Poppins" w:cs="Poppins"/>
                <w:b/>
                <w:i w:val="0"/>
                <w:color w:val="auto"/>
                <w:sz w:val="24"/>
                <w:szCs w:val="24"/>
              </w:rPr>
              <w:t>p</w:t>
            </w:r>
            <w:r w:rsidRPr="00D502D7">
              <w:rPr>
                <w:rFonts w:ascii="Poppins" w:hAnsi="Poppins" w:cs="Poppins"/>
                <w:b/>
                <w:i w:val="0"/>
                <w:color w:val="auto"/>
                <w:sz w:val="24"/>
                <w:szCs w:val="24"/>
              </w:rPr>
              <w:t>upils</w:t>
            </w:r>
          </w:p>
          <w:p w14:paraId="57EC7994" w14:textId="514CE002" w:rsidR="00FC1D3C" w:rsidRPr="00D502D7" w:rsidRDefault="00383611" w:rsidP="005510B8">
            <w:pPr>
              <w:keepNext/>
              <w:keepLines/>
              <w:numPr>
                <w:ilvl w:val="0"/>
                <w:numId w:val="17"/>
              </w:numPr>
              <w:rPr>
                <w:rFonts w:ascii="Poppins" w:hAnsi="Poppins" w:cs="Poppins"/>
                <w:sz w:val="24"/>
                <w:szCs w:val="24"/>
              </w:rPr>
            </w:pPr>
            <w:r>
              <w:rPr>
                <w:rFonts w:ascii="Poppins" w:hAnsi="Poppins" w:cs="Poppins"/>
                <w:sz w:val="24"/>
                <w:szCs w:val="24"/>
              </w:rPr>
              <w:t>Using</w:t>
            </w:r>
            <w:r w:rsidR="00FC1D3C" w:rsidRPr="00D502D7">
              <w:rPr>
                <w:rFonts w:ascii="Poppins" w:hAnsi="Poppins" w:cs="Poppins"/>
                <w:sz w:val="24"/>
                <w:szCs w:val="24"/>
              </w:rPr>
              <w:t xml:space="preserve"> detailed knowledge and specialist skills to support </w:t>
            </w:r>
            <w:r>
              <w:rPr>
                <w:rFonts w:ascii="Poppins" w:hAnsi="Poppins" w:cs="Poppins"/>
                <w:sz w:val="24"/>
                <w:szCs w:val="24"/>
              </w:rPr>
              <w:t>and plan activities for 2 to 4 year olds.</w:t>
            </w:r>
          </w:p>
          <w:p w14:paraId="2600F51D"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E</w:t>
            </w:r>
            <w:r w:rsidRPr="00D502D7">
              <w:rPr>
                <w:rFonts w:ascii="Poppins" w:hAnsi="Poppins" w:cs="Poppins"/>
                <w:sz w:val="24"/>
                <w:szCs w:val="24"/>
              </w:rPr>
              <w:t>stablish productive working relationships with pupils, acting as a role model, and setting high expectations</w:t>
            </w:r>
            <w:r>
              <w:rPr>
                <w:rFonts w:ascii="Poppins" w:hAnsi="Poppins" w:cs="Poppins"/>
                <w:sz w:val="24"/>
                <w:szCs w:val="24"/>
              </w:rPr>
              <w:t>.</w:t>
            </w:r>
          </w:p>
          <w:p w14:paraId="0DC824EB"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evelop and implement IEP</w:t>
            </w:r>
            <w:r>
              <w:rPr>
                <w:rFonts w:ascii="Poppins" w:hAnsi="Poppins" w:cs="Poppins"/>
                <w:sz w:val="24"/>
                <w:szCs w:val="24"/>
              </w:rPr>
              <w:t>’s,</w:t>
            </w:r>
          </w:p>
          <w:p w14:paraId="523CF482"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romote the inclusion and acceptance of all pupils within the classroom</w:t>
            </w:r>
            <w:r>
              <w:rPr>
                <w:rFonts w:ascii="Poppins" w:hAnsi="Poppins" w:cs="Poppins"/>
                <w:sz w:val="24"/>
                <w:szCs w:val="24"/>
              </w:rPr>
              <w:t>,</w:t>
            </w:r>
          </w:p>
          <w:p w14:paraId="077CEE5B"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upport pupils consistently whilst recognising and responding to their individual needs</w:t>
            </w:r>
            <w:r>
              <w:rPr>
                <w:rFonts w:ascii="Poppins" w:hAnsi="Poppins" w:cs="Poppins"/>
                <w:sz w:val="24"/>
                <w:szCs w:val="24"/>
              </w:rPr>
              <w:t>,</w:t>
            </w:r>
          </w:p>
          <w:p w14:paraId="5ED0C557"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E</w:t>
            </w:r>
            <w:r w:rsidRPr="00D502D7">
              <w:rPr>
                <w:rFonts w:ascii="Poppins" w:hAnsi="Poppins" w:cs="Poppins"/>
                <w:sz w:val="24"/>
                <w:szCs w:val="24"/>
              </w:rPr>
              <w:t>ncourage pupils to interact and work co-operatively with others and engage all pupils in activities</w:t>
            </w:r>
            <w:r>
              <w:rPr>
                <w:rFonts w:ascii="Poppins" w:hAnsi="Poppins" w:cs="Poppins"/>
                <w:sz w:val="24"/>
                <w:szCs w:val="24"/>
              </w:rPr>
              <w:t>,</w:t>
            </w:r>
          </w:p>
          <w:p w14:paraId="0A2F81DC" w14:textId="1D066F4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romote independence</w:t>
            </w:r>
          </w:p>
          <w:p w14:paraId="5B9593EF" w14:textId="77777777" w:rsidR="00FC1D3C"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rovide feedback to pupils in relation to progress and achievement</w:t>
            </w:r>
            <w:r>
              <w:rPr>
                <w:rFonts w:ascii="Poppins" w:hAnsi="Poppins" w:cs="Poppins"/>
                <w:sz w:val="24"/>
                <w:szCs w:val="24"/>
              </w:rPr>
              <w:t>,</w:t>
            </w:r>
          </w:p>
          <w:p w14:paraId="41B73949"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6B269B46" w14:textId="13AAFE41" w:rsidR="00FC1D3C" w:rsidRPr="00D502D7" w:rsidRDefault="00FC1D3C" w:rsidP="00FC1D3C">
            <w:pPr>
              <w:pStyle w:val="BodyText"/>
              <w:keepNext/>
              <w:keepLines/>
              <w:spacing w:line="240" w:lineRule="auto"/>
              <w:ind w:left="403"/>
              <w:rPr>
                <w:rFonts w:ascii="Poppins" w:hAnsi="Poppins" w:cs="Poppins"/>
                <w:b/>
                <w:sz w:val="24"/>
                <w:szCs w:val="24"/>
              </w:rPr>
            </w:pPr>
            <w:r w:rsidRPr="00D502D7">
              <w:rPr>
                <w:rFonts w:ascii="Poppins" w:hAnsi="Poppins" w:cs="Poppins"/>
                <w:b/>
                <w:sz w:val="24"/>
                <w:szCs w:val="24"/>
              </w:rPr>
              <w:lastRenderedPageBreak/>
              <w:t xml:space="preserve">Supporting for </w:t>
            </w:r>
            <w:r>
              <w:rPr>
                <w:rFonts w:ascii="Poppins" w:hAnsi="Poppins" w:cs="Poppins"/>
                <w:b/>
                <w:sz w:val="24"/>
                <w:szCs w:val="24"/>
              </w:rPr>
              <w:t>t</w:t>
            </w:r>
            <w:r w:rsidRPr="00D502D7">
              <w:rPr>
                <w:rFonts w:ascii="Poppins" w:hAnsi="Poppins" w:cs="Poppins"/>
                <w:b/>
                <w:sz w:val="24"/>
                <w:szCs w:val="24"/>
              </w:rPr>
              <w:t>eachers</w:t>
            </w:r>
          </w:p>
          <w:p w14:paraId="431FBA5A" w14:textId="77777777"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O</w:t>
            </w:r>
            <w:r w:rsidRPr="00D502D7">
              <w:rPr>
                <w:rFonts w:ascii="Poppins" w:hAnsi="Poppins" w:cs="Poppins"/>
                <w:sz w:val="24"/>
                <w:szCs w:val="24"/>
              </w:rPr>
              <w:t>rganise and manage appropriate learning environment and resources.</w:t>
            </w:r>
          </w:p>
          <w:p w14:paraId="333CD428" w14:textId="7BA5A424" w:rsidR="00FC1D3C" w:rsidRPr="00D502D7" w:rsidRDefault="00383611" w:rsidP="005510B8">
            <w:pPr>
              <w:keepNext/>
              <w:keepLines/>
              <w:numPr>
                <w:ilvl w:val="0"/>
                <w:numId w:val="17"/>
              </w:numPr>
              <w:rPr>
                <w:rFonts w:ascii="Poppins" w:hAnsi="Poppins" w:cs="Poppins"/>
                <w:sz w:val="24"/>
                <w:szCs w:val="24"/>
              </w:rPr>
            </w:pPr>
            <w:r>
              <w:rPr>
                <w:rFonts w:ascii="Poppins" w:hAnsi="Poppins" w:cs="Poppins"/>
                <w:sz w:val="24"/>
                <w:szCs w:val="24"/>
              </w:rPr>
              <w:t>P</w:t>
            </w:r>
            <w:r w:rsidR="00FC1D3C" w:rsidRPr="00D502D7">
              <w:rPr>
                <w:rFonts w:ascii="Poppins" w:hAnsi="Poppins" w:cs="Poppins"/>
                <w:sz w:val="24"/>
                <w:szCs w:val="24"/>
              </w:rPr>
              <w:t xml:space="preserve">lan </w:t>
            </w:r>
            <w:r>
              <w:rPr>
                <w:rFonts w:ascii="Poppins" w:hAnsi="Poppins" w:cs="Poppins"/>
                <w:sz w:val="24"/>
                <w:szCs w:val="24"/>
              </w:rPr>
              <w:t>learning activities</w:t>
            </w:r>
            <w:r w:rsidR="00FC1D3C" w:rsidRPr="00D502D7">
              <w:rPr>
                <w:rFonts w:ascii="Poppins" w:hAnsi="Poppins" w:cs="Poppins"/>
                <w:sz w:val="24"/>
                <w:szCs w:val="24"/>
              </w:rPr>
              <w:t xml:space="preserve"> and adjust lessons/work plans, as appropriate.</w:t>
            </w:r>
          </w:p>
          <w:p w14:paraId="3FA3C49E" w14:textId="163BFB9B"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M</w:t>
            </w:r>
            <w:r w:rsidRPr="00D502D7">
              <w:rPr>
                <w:rFonts w:ascii="Poppins" w:hAnsi="Poppins" w:cs="Poppins"/>
                <w:sz w:val="24"/>
                <w:szCs w:val="24"/>
              </w:rPr>
              <w:t>onitor and evaluate pupils’ responses to learning activities through a range of assessment and monitoring strategies against pre-determined learning objectives</w:t>
            </w:r>
            <w:r>
              <w:rPr>
                <w:rFonts w:ascii="Poppins" w:hAnsi="Poppins" w:cs="Poppins"/>
                <w:sz w:val="24"/>
                <w:szCs w:val="24"/>
              </w:rPr>
              <w:t>,</w:t>
            </w:r>
          </w:p>
          <w:p w14:paraId="08BAC32F" w14:textId="1E28E418"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 xml:space="preserve">rovide objective and accurate feedback and reports, as required, on pupil achievement, </w:t>
            </w:r>
            <w:r w:rsidR="009B0F1A" w:rsidRPr="00D502D7">
              <w:rPr>
                <w:rFonts w:ascii="Poppins" w:hAnsi="Poppins" w:cs="Poppins"/>
                <w:sz w:val="24"/>
                <w:szCs w:val="24"/>
              </w:rPr>
              <w:t>progress,</w:t>
            </w:r>
            <w:r w:rsidRPr="00D502D7">
              <w:rPr>
                <w:rFonts w:ascii="Poppins" w:hAnsi="Poppins" w:cs="Poppins"/>
                <w:sz w:val="24"/>
                <w:szCs w:val="24"/>
              </w:rPr>
              <w:t xml:space="preserve"> and other matters: ensuring the availability of appropriate evidence</w:t>
            </w:r>
            <w:r>
              <w:rPr>
                <w:rFonts w:ascii="Poppins" w:hAnsi="Poppins" w:cs="Poppins"/>
                <w:sz w:val="24"/>
                <w:szCs w:val="24"/>
              </w:rPr>
              <w:t>,</w:t>
            </w:r>
          </w:p>
          <w:p w14:paraId="7FDE971F" w14:textId="5874A842"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R</w:t>
            </w:r>
            <w:r w:rsidRPr="00D502D7">
              <w:rPr>
                <w:rFonts w:ascii="Poppins" w:hAnsi="Poppins" w:cs="Poppins"/>
                <w:sz w:val="24"/>
                <w:szCs w:val="24"/>
              </w:rPr>
              <w:t>ecord progress and achievement</w:t>
            </w:r>
            <w:r w:rsidR="00383611">
              <w:rPr>
                <w:rFonts w:ascii="Poppins" w:hAnsi="Poppins" w:cs="Poppins"/>
                <w:sz w:val="24"/>
                <w:szCs w:val="24"/>
              </w:rPr>
              <w:t xml:space="preserve">, </w:t>
            </w:r>
            <w:r w:rsidRPr="00D502D7">
              <w:rPr>
                <w:rFonts w:ascii="Poppins" w:hAnsi="Poppins" w:cs="Poppins"/>
                <w:sz w:val="24"/>
                <w:szCs w:val="24"/>
              </w:rPr>
              <w:t>providing evidence of range and level of progress and attainment</w:t>
            </w:r>
            <w:r>
              <w:rPr>
                <w:rFonts w:ascii="Poppins" w:hAnsi="Poppins" w:cs="Poppins"/>
                <w:sz w:val="24"/>
                <w:szCs w:val="24"/>
              </w:rPr>
              <w:t>,</w:t>
            </w:r>
          </w:p>
          <w:p w14:paraId="70FAC15B" w14:textId="0E67CB24"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upporting the role of parents in pupils’ learning and lead meetings with parents to provide constructive feedback on pupil progress/achievement etc</w:t>
            </w:r>
            <w:r>
              <w:rPr>
                <w:rFonts w:ascii="Poppins" w:hAnsi="Poppins" w:cs="Poppins"/>
                <w:sz w:val="24"/>
                <w:szCs w:val="24"/>
              </w:rPr>
              <w:t>,</w:t>
            </w:r>
          </w:p>
          <w:p w14:paraId="3CD0369A" w14:textId="33118C3E"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P</w:t>
            </w:r>
            <w:r w:rsidRPr="00D502D7">
              <w:rPr>
                <w:rFonts w:ascii="Poppins" w:hAnsi="Poppins" w:cs="Poppins"/>
                <w:sz w:val="24"/>
                <w:szCs w:val="24"/>
              </w:rPr>
              <w:t>roduction of lesson plans, worksheets, plans etc</w:t>
            </w:r>
            <w:r>
              <w:rPr>
                <w:rFonts w:ascii="Poppins" w:hAnsi="Poppins" w:cs="Poppins"/>
                <w:sz w:val="24"/>
                <w:szCs w:val="24"/>
              </w:rPr>
              <w:t>,</w:t>
            </w:r>
          </w:p>
          <w:p w14:paraId="0C34A16A"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50E55A5C" w14:textId="7888363B" w:rsidR="00FC1D3C" w:rsidRPr="00D502D7" w:rsidRDefault="00FC1D3C" w:rsidP="00FC1D3C">
            <w:pPr>
              <w:pStyle w:val="BodyText"/>
              <w:keepNext/>
              <w:keepLines/>
              <w:spacing w:line="240" w:lineRule="auto"/>
              <w:ind w:left="403"/>
              <w:rPr>
                <w:rFonts w:ascii="Poppins" w:hAnsi="Poppins" w:cs="Poppins"/>
                <w:b/>
                <w:sz w:val="24"/>
                <w:szCs w:val="24"/>
              </w:rPr>
            </w:pPr>
            <w:r w:rsidRPr="00D502D7">
              <w:rPr>
                <w:rFonts w:ascii="Poppins" w:hAnsi="Poppins" w:cs="Poppins"/>
                <w:b/>
                <w:sz w:val="24"/>
                <w:szCs w:val="24"/>
              </w:rPr>
              <w:t xml:space="preserve">Support for the </w:t>
            </w:r>
            <w:r>
              <w:rPr>
                <w:rFonts w:ascii="Poppins" w:hAnsi="Poppins" w:cs="Poppins"/>
                <w:b/>
                <w:sz w:val="24"/>
                <w:szCs w:val="24"/>
              </w:rPr>
              <w:t>c</w:t>
            </w:r>
            <w:r w:rsidRPr="00D502D7">
              <w:rPr>
                <w:rFonts w:ascii="Poppins" w:hAnsi="Poppins" w:cs="Poppins"/>
                <w:b/>
                <w:sz w:val="24"/>
                <w:szCs w:val="24"/>
              </w:rPr>
              <w:t>urriculum</w:t>
            </w:r>
          </w:p>
          <w:p w14:paraId="09C86D2B" w14:textId="38B2AEB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eliver learning activities to pupils within agreed system of supervision, adjusting activities according to pupils’ responses/needs</w:t>
            </w:r>
            <w:r>
              <w:rPr>
                <w:rFonts w:ascii="Poppins" w:hAnsi="Poppins" w:cs="Poppins"/>
                <w:sz w:val="24"/>
                <w:szCs w:val="24"/>
              </w:rPr>
              <w:t>,</w:t>
            </w:r>
          </w:p>
          <w:p w14:paraId="6910B3C1" w14:textId="1D84A585"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D</w:t>
            </w:r>
            <w:r w:rsidRPr="00D502D7">
              <w:rPr>
                <w:rFonts w:ascii="Poppins" w:hAnsi="Poppins" w:cs="Poppins"/>
                <w:sz w:val="24"/>
                <w:szCs w:val="24"/>
              </w:rPr>
              <w:t xml:space="preserve">eliver local and national learning strategies </w:t>
            </w:r>
            <w:r w:rsidR="00383611">
              <w:rPr>
                <w:rFonts w:ascii="Poppins" w:hAnsi="Poppins" w:cs="Poppins"/>
                <w:sz w:val="24"/>
                <w:szCs w:val="24"/>
              </w:rPr>
              <w:t xml:space="preserve">in line with the </w:t>
            </w:r>
            <w:r w:rsidRPr="00D502D7">
              <w:rPr>
                <w:rFonts w:ascii="Poppins" w:hAnsi="Poppins" w:cs="Poppins"/>
                <w:sz w:val="24"/>
                <w:szCs w:val="24"/>
              </w:rPr>
              <w:t>early years</w:t>
            </w:r>
            <w:r w:rsidR="00383611">
              <w:rPr>
                <w:rFonts w:ascii="Poppins" w:hAnsi="Poppins" w:cs="Poppins"/>
                <w:sz w:val="24"/>
                <w:szCs w:val="24"/>
              </w:rPr>
              <w:t xml:space="preserve"> framework</w:t>
            </w:r>
            <w:r w:rsidRPr="00D502D7">
              <w:rPr>
                <w:rFonts w:ascii="Poppins" w:hAnsi="Poppins" w:cs="Poppins"/>
                <w:sz w:val="24"/>
                <w:szCs w:val="24"/>
              </w:rPr>
              <w:t xml:space="preserve"> and make effective use of opportunities provided by other learning activities to support the development of pupils’ skills</w:t>
            </w:r>
            <w:r>
              <w:rPr>
                <w:rFonts w:ascii="Poppins" w:hAnsi="Poppins" w:cs="Poppins"/>
                <w:sz w:val="24"/>
                <w:szCs w:val="24"/>
              </w:rPr>
              <w:t>,</w:t>
            </w:r>
          </w:p>
          <w:p w14:paraId="40CCE89A" w14:textId="6570E7B3"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U</w:t>
            </w:r>
            <w:r w:rsidRPr="00D502D7">
              <w:rPr>
                <w:rFonts w:ascii="Poppins" w:hAnsi="Poppins" w:cs="Poppins"/>
                <w:sz w:val="24"/>
                <w:szCs w:val="24"/>
              </w:rPr>
              <w:t xml:space="preserve">se </w:t>
            </w:r>
            <w:r>
              <w:rPr>
                <w:rFonts w:ascii="Poppins" w:hAnsi="Poppins" w:cs="Poppins"/>
                <w:sz w:val="24"/>
                <w:szCs w:val="24"/>
              </w:rPr>
              <w:t>ICT</w:t>
            </w:r>
            <w:r w:rsidRPr="00D502D7">
              <w:rPr>
                <w:rFonts w:ascii="Poppins" w:hAnsi="Poppins" w:cs="Poppins"/>
                <w:sz w:val="24"/>
                <w:szCs w:val="24"/>
              </w:rPr>
              <w:t xml:space="preserve"> effectively to support learning activities and develop pupils’ competence and independence in its use</w:t>
            </w:r>
            <w:r>
              <w:rPr>
                <w:rFonts w:ascii="Poppins" w:hAnsi="Poppins" w:cs="Poppins"/>
                <w:sz w:val="24"/>
                <w:szCs w:val="24"/>
              </w:rPr>
              <w:t>,</w:t>
            </w:r>
          </w:p>
          <w:p w14:paraId="10042E98" w14:textId="399FBFA9"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S</w:t>
            </w:r>
            <w:r w:rsidRPr="00D502D7">
              <w:rPr>
                <w:rFonts w:ascii="Poppins" w:hAnsi="Poppins" w:cs="Poppins"/>
                <w:sz w:val="24"/>
                <w:szCs w:val="24"/>
              </w:rPr>
              <w:t>elect and prepare resources necessary to lead learning activities, taking account of pupils’ interests and language and cultural backgrounds</w:t>
            </w:r>
            <w:r>
              <w:rPr>
                <w:rFonts w:ascii="Poppins" w:hAnsi="Poppins" w:cs="Poppins"/>
                <w:sz w:val="24"/>
                <w:szCs w:val="24"/>
              </w:rPr>
              <w:t>,</w:t>
            </w:r>
          </w:p>
          <w:p w14:paraId="0B7C3E1C" w14:textId="5090F0CC"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A</w:t>
            </w:r>
            <w:r w:rsidRPr="00D502D7">
              <w:rPr>
                <w:rFonts w:ascii="Poppins" w:hAnsi="Poppins" w:cs="Poppins"/>
                <w:sz w:val="24"/>
                <w:szCs w:val="24"/>
              </w:rPr>
              <w:t>dvise on appropriate deployment and use of specialist aid/resources/equipment</w:t>
            </w:r>
            <w:r>
              <w:rPr>
                <w:rFonts w:ascii="Poppins" w:hAnsi="Poppins" w:cs="Poppins"/>
                <w:sz w:val="24"/>
                <w:szCs w:val="24"/>
              </w:rPr>
              <w:t>,</w:t>
            </w:r>
          </w:p>
          <w:p w14:paraId="38677730" w14:textId="77777777" w:rsidR="00FC1D3C" w:rsidRPr="00D502D7" w:rsidRDefault="00FC1D3C" w:rsidP="00FC1D3C">
            <w:pPr>
              <w:keepNext/>
              <w:keepLines/>
              <w:rPr>
                <w:rFonts w:ascii="Poppins" w:hAnsi="Poppins" w:cs="Poppins"/>
                <w:b/>
                <w:sz w:val="24"/>
                <w:szCs w:val="24"/>
              </w:rPr>
            </w:pPr>
          </w:p>
          <w:p w14:paraId="74543D0F" w14:textId="2AFD14EA" w:rsidR="00FC1D3C" w:rsidRPr="00D502D7" w:rsidRDefault="00FC1D3C" w:rsidP="00FC1D3C">
            <w:pPr>
              <w:pStyle w:val="Heading4"/>
              <w:keepLines/>
              <w:spacing w:after="120"/>
              <w:ind w:left="403"/>
              <w:rPr>
                <w:rFonts w:ascii="Poppins" w:hAnsi="Poppins" w:cs="Poppins"/>
                <w:b/>
                <w:i w:val="0"/>
                <w:color w:val="auto"/>
                <w:sz w:val="24"/>
                <w:szCs w:val="24"/>
              </w:rPr>
            </w:pPr>
            <w:r w:rsidRPr="00D502D7">
              <w:rPr>
                <w:rFonts w:ascii="Poppins" w:hAnsi="Poppins" w:cs="Poppins"/>
                <w:b/>
                <w:i w:val="0"/>
                <w:color w:val="auto"/>
                <w:sz w:val="24"/>
                <w:szCs w:val="24"/>
              </w:rPr>
              <w:t xml:space="preserve">Support for the </w:t>
            </w:r>
            <w:r>
              <w:rPr>
                <w:rFonts w:ascii="Poppins" w:hAnsi="Poppins" w:cs="Poppins"/>
                <w:b/>
                <w:i w:val="0"/>
                <w:color w:val="auto"/>
                <w:sz w:val="24"/>
                <w:szCs w:val="24"/>
              </w:rPr>
              <w:t>s</w:t>
            </w:r>
            <w:r w:rsidRPr="00D502D7">
              <w:rPr>
                <w:rFonts w:ascii="Poppins" w:hAnsi="Poppins" w:cs="Poppins"/>
                <w:b/>
                <w:i w:val="0"/>
                <w:color w:val="auto"/>
                <w:sz w:val="24"/>
                <w:szCs w:val="24"/>
              </w:rPr>
              <w:t>chool</w:t>
            </w:r>
          </w:p>
          <w:p w14:paraId="634A9270" w14:textId="4CC66966" w:rsidR="00383611" w:rsidRPr="00383611" w:rsidRDefault="00383611" w:rsidP="005510B8">
            <w:pPr>
              <w:numPr>
                <w:ilvl w:val="0"/>
                <w:numId w:val="17"/>
              </w:numPr>
              <w:rPr>
                <w:rFonts w:ascii="Poppins" w:hAnsi="Poppins" w:cs="Poppins"/>
                <w:sz w:val="24"/>
                <w:szCs w:val="24"/>
              </w:rPr>
            </w:pPr>
            <w:r>
              <w:rPr>
                <w:rFonts w:ascii="Poppins" w:hAnsi="Poppins" w:cs="Poppins"/>
                <w:sz w:val="24"/>
                <w:szCs w:val="24"/>
              </w:rPr>
              <w:t>Be aware of the Early Years Foundation Stage Statutory Framework</w:t>
            </w:r>
          </w:p>
          <w:p w14:paraId="5EB7535F" w14:textId="066ECA11" w:rsidR="00FC1D3C" w:rsidRPr="00D502D7" w:rsidRDefault="00FC1D3C" w:rsidP="005510B8">
            <w:pPr>
              <w:keepNext/>
              <w:keepLines/>
              <w:numPr>
                <w:ilvl w:val="0"/>
                <w:numId w:val="17"/>
              </w:numPr>
              <w:rPr>
                <w:rFonts w:ascii="Poppins" w:hAnsi="Poppins" w:cs="Poppins"/>
                <w:sz w:val="24"/>
                <w:szCs w:val="24"/>
              </w:rPr>
            </w:pPr>
            <w:r>
              <w:rPr>
                <w:rFonts w:ascii="Poppins" w:hAnsi="Poppins" w:cs="Poppins"/>
                <w:sz w:val="24"/>
                <w:szCs w:val="24"/>
              </w:rPr>
              <w:t>C</w:t>
            </w:r>
            <w:r w:rsidRPr="00D502D7">
              <w:rPr>
                <w:rFonts w:ascii="Poppins" w:hAnsi="Poppins" w:cs="Poppins"/>
                <w:sz w:val="24"/>
                <w:szCs w:val="24"/>
              </w:rPr>
              <w:t>omply with and assist with the development of policies and procedures relating to child protection, health, safety and security, confidentiality and data protection, reporting concerns to an appropriate person</w:t>
            </w:r>
            <w:r>
              <w:rPr>
                <w:rFonts w:ascii="Poppins" w:hAnsi="Poppins" w:cs="Poppins"/>
                <w:sz w:val="24"/>
                <w:szCs w:val="24"/>
              </w:rPr>
              <w:t>,</w:t>
            </w:r>
          </w:p>
          <w:p w14:paraId="3A064525" w14:textId="44F68717" w:rsidR="00FC1D3C" w:rsidRDefault="00FC1D3C" w:rsidP="005510B8">
            <w:pPr>
              <w:keepNext/>
              <w:keepLines/>
              <w:numPr>
                <w:ilvl w:val="0"/>
                <w:numId w:val="17"/>
              </w:numPr>
              <w:rPr>
                <w:rFonts w:ascii="Poppins" w:hAnsi="Poppins" w:cs="Poppins"/>
                <w:sz w:val="24"/>
                <w:szCs w:val="24"/>
              </w:rPr>
            </w:pPr>
            <w:r>
              <w:rPr>
                <w:rFonts w:ascii="Poppins" w:hAnsi="Poppins" w:cs="Poppins"/>
                <w:sz w:val="24"/>
                <w:szCs w:val="24"/>
              </w:rPr>
              <w:lastRenderedPageBreak/>
              <w:t>B</w:t>
            </w:r>
            <w:r w:rsidRPr="00D502D7">
              <w:rPr>
                <w:rFonts w:ascii="Poppins" w:hAnsi="Poppins" w:cs="Poppins"/>
                <w:sz w:val="24"/>
                <w:szCs w:val="24"/>
              </w:rPr>
              <w:t>e aware of and support difference and ensure all pupils have equal access to opportunities to learn and develop</w:t>
            </w:r>
            <w:r>
              <w:rPr>
                <w:rFonts w:ascii="Poppins" w:hAnsi="Poppins" w:cs="Poppins"/>
                <w:sz w:val="24"/>
                <w:szCs w:val="24"/>
              </w:rPr>
              <w:t>,</w:t>
            </w:r>
          </w:p>
          <w:p w14:paraId="1D9769EB" w14:textId="44ED8B70"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C</w:t>
            </w:r>
            <w:r w:rsidR="00FC1D3C" w:rsidRPr="00D502D7">
              <w:rPr>
                <w:rFonts w:ascii="Poppins" w:hAnsi="Poppins" w:cs="Poppins"/>
                <w:sz w:val="24"/>
                <w:szCs w:val="24"/>
              </w:rPr>
              <w:t>ontribute to the overall ethos/work/aims of the school</w:t>
            </w:r>
            <w:r w:rsidR="00FC1D3C">
              <w:rPr>
                <w:rFonts w:ascii="Poppins" w:hAnsi="Poppins" w:cs="Poppins"/>
                <w:sz w:val="24"/>
                <w:szCs w:val="24"/>
              </w:rPr>
              <w:t>,</w:t>
            </w:r>
          </w:p>
          <w:p w14:paraId="54C72F2A" w14:textId="102B9189"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E</w:t>
            </w:r>
            <w:r w:rsidR="00FC1D3C" w:rsidRPr="00D502D7">
              <w:rPr>
                <w:rFonts w:ascii="Poppins" w:hAnsi="Poppins" w:cs="Poppins"/>
                <w:sz w:val="24"/>
                <w:szCs w:val="24"/>
              </w:rPr>
              <w:t>stablish constructive relationships and communicate with other agencies/professionals, in liaison with the teacher, to support achievement and progress of pupils</w:t>
            </w:r>
            <w:r w:rsidR="00FC1D3C">
              <w:rPr>
                <w:rFonts w:ascii="Poppins" w:hAnsi="Poppins" w:cs="Poppins"/>
                <w:sz w:val="24"/>
                <w:szCs w:val="24"/>
              </w:rPr>
              <w:t>,</w:t>
            </w:r>
          </w:p>
          <w:p w14:paraId="78695371" w14:textId="6F99F127"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T</w:t>
            </w:r>
            <w:r w:rsidR="00FC1D3C" w:rsidRPr="00D502D7">
              <w:rPr>
                <w:rFonts w:ascii="Poppins" w:hAnsi="Poppins" w:cs="Poppins"/>
                <w:sz w:val="24"/>
                <w:szCs w:val="24"/>
              </w:rPr>
              <w:t>ake the initiative, as appropriate, to develop appropriate multi-agency approaches to supporting pupils</w:t>
            </w:r>
            <w:r w:rsidR="00FC1D3C">
              <w:rPr>
                <w:rFonts w:ascii="Poppins" w:hAnsi="Poppins" w:cs="Poppins"/>
                <w:sz w:val="24"/>
                <w:szCs w:val="24"/>
              </w:rPr>
              <w:t>,</w:t>
            </w:r>
          </w:p>
          <w:p w14:paraId="7BB3198C" w14:textId="4FC0E26F"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R</w:t>
            </w:r>
            <w:r w:rsidR="00FC1D3C" w:rsidRPr="00D502D7">
              <w:rPr>
                <w:rFonts w:ascii="Poppins" w:hAnsi="Poppins" w:cs="Poppins"/>
                <w:sz w:val="24"/>
                <w:szCs w:val="24"/>
              </w:rPr>
              <w:t>ecognise own strengths and areas of specialist expertise and use these to lead, advise and support others</w:t>
            </w:r>
            <w:r w:rsidR="00FC1D3C">
              <w:rPr>
                <w:rFonts w:ascii="Poppins" w:hAnsi="Poppins" w:cs="Poppins"/>
                <w:sz w:val="24"/>
                <w:szCs w:val="24"/>
              </w:rPr>
              <w:t>,</w:t>
            </w:r>
          </w:p>
          <w:p w14:paraId="20E807AC" w14:textId="7ABB8110" w:rsidR="00FC1D3C" w:rsidRPr="00D502D7" w:rsidRDefault="00471E51" w:rsidP="005510B8">
            <w:pPr>
              <w:keepNext/>
              <w:keepLines/>
              <w:numPr>
                <w:ilvl w:val="0"/>
                <w:numId w:val="17"/>
              </w:numPr>
              <w:rPr>
                <w:rFonts w:ascii="Poppins" w:hAnsi="Poppins" w:cs="Poppins"/>
                <w:sz w:val="24"/>
                <w:szCs w:val="24"/>
              </w:rPr>
            </w:pPr>
            <w:r>
              <w:rPr>
                <w:rFonts w:ascii="Poppins" w:hAnsi="Poppins" w:cs="Poppins"/>
                <w:sz w:val="24"/>
                <w:szCs w:val="24"/>
              </w:rPr>
              <w:t>D</w:t>
            </w:r>
            <w:r w:rsidR="00FC1D3C" w:rsidRPr="00D502D7">
              <w:rPr>
                <w:rFonts w:ascii="Poppins" w:hAnsi="Poppins" w:cs="Poppins"/>
                <w:sz w:val="24"/>
                <w:szCs w:val="24"/>
              </w:rPr>
              <w:t>eliver out of school learning activities within guidelines established by the school</w:t>
            </w:r>
            <w:r w:rsidR="00FC1D3C">
              <w:rPr>
                <w:rFonts w:ascii="Poppins" w:hAnsi="Poppins" w:cs="Poppins"/>
                <w:sz w:val="24"/>
                <w:szCs w:val="24"/>
              </w:rPr>
              <w:t>,</w:t>
            </w:r>
          </w:p>
          <w:p w14:paraId="007B160C" w14:textId="4064A30D" w:rsidR="00FC1D3C" w:rsidRDefault="00471E51" w:rsidP="005510B8">
            <w:pPr>
              <w:keepNext/>
              <w:keepLines/>
              <w:numPr>
                <w:ilvl w:val="0"/>
                <w:numId w:val="17"/>
              </w:numPr>
              <w:rPr>
                <w:rFonts w:ascii="Poppins" w:hAnsi="Poppins" w:cs="Poppins"/>
                <w:sz w:val="24"/>
                <w:szCs w:val="24"/>
              </w:rPr>
            </w:pPr>
            <w:r>
              <w:rPr>
                <w:rFonts w:ascii="Poppins" w:hAnsi="Poppins" w:cs="Poppins"/>
                <w:sz w:val="24"/>
                <w:szCs w:val="24"/>
              </w:rPr>
              <w:t>C</w:t>
            </w:r>
            <w:r w:rsidR="00FC1D3C" w:rsidRPr="00D502D7">
              <w:rPr>
                <w:rFonts w:ascii="Poppins" w:hAnsi="Poppins" w:cs="Poppins"/>
                <w:sz w:val="24"/>
                <w:szCs w:val="24"/>
              </w:rPr>
              <w:t>ontribute to the identification and execution of appropriate out of school learning activities which consolidate and extend work carried out in class</w:t>
            </w:r>
            <w:r w:rsidR="00FC1D3C">
              <w:rPr>
                <w:rFonts w:ascii="Poppins" w:hAnsi="Poppins" w:cs="Poppins"/>
                <w:sz w:val="24"/>
                <w:szCs w:val="24"/>
              </w:rPr>
              <w:t>,</w:t>
            </w:r>
          </w:p>
          <w:p w14:paraId="6D03424E" w14:textId="75C3BF8F" w:rsidR="005510B8" w:rsidRPr="005510B8" w:rsidRDefault="005510B8">
            <w:pPr>
              <w:keepNext/>
              <w:keepLines/>
              <w:numPr>
                <w:ilvl w:val="0"/>
                <w:numId w:val="17"/>
              </w:numPr>
              <w:rPr>
                <w:rFonts w:ascii="Poppins" w:hAnsi="Poppins" w:cs="Poppins"/>
                <w:sz w:val="24"/>
                <w:szCs w:val="24"/>
              </w:rPr>
            </w:pPr>
            <w:r w:rsidRPr="005510B8">
              <w:rPr>
                <w:rFonts w:ascii="Poppins" w:hAnsi="Poppins" w:cs="Poppins"/>
                <w:sz w:val="24"/>
                <w:szCs w:val="24"/>
              </w:rPr>
              <w:t xml:space="preserve">Provide general clerical/admin support e g </w:t>
            </w:r>
            <w:r>
              <w:rPr>
                <w:rFonts w:ascii="Poppins" w:hAnsi="Poppins" w:cs="Poppins"/>
                <w:sz w:val="24"/>
                <w:szCs w:val="24"/>
              </w:rPr>
              <w:t>assisting with admissions paperwork, funding queries, producing reports as required etc.</w:t>
            </w:r>
          </w:p>
          <w:p w14:paraId="48108FAE" w14:textId="77777777" w:rsidR="00FC1D3C" w:rsidRDefault="00FC1D3C" w:rsidP="00FC1D3C">
            <w:pPr>
              <w:pStyle w:val="Heading4"/>
              <w:keepLines/>
              <w:ind w:left="405"/>
              <w:rPr>
                <w:rFonts w:ascii="Poppins" w:hAnsi="Poppins" w:cs="Poppins"/>
                <w:b/>
                <w:i w:val="0"/>
                <w:color w:val="auto"/>
                <w:sz w:val="24"/>
                <w:szCs w:val="24"/>
                <w:u w:val="single"/>
              </w:rPr>
            </w:pPr>
          </w:p>
          <w:p w14:paraId="19895353" w14:textId="01C04480" w:rsidR="00FC1D3C" w:rsidRPr="00FC1D3C" w:rsidRDefault="00FC1D3C" w:rsidP="00FC1D3C">
            <w:pPr>
              <w:pStyle w:val="Heading4"/>
              <w:keepLines/>
              <w:spacing w:after="120"/>
              <w:ind w:left="403"/>
              <w:rPr>
                <w:rFonts w:ascii="Poppins" w:hAnsi="Poppins" w:cs="Poppins"/>
                <w:b/>
                <w:i w:val="0"/>
                <w:color w:val="auto"/>
                <w:sz w:val="24"/>
                <w:szCs w:val="24"/>
              </w:rPr>
            </w:pPr>
            <w:r w:rsidRPr="00FC1D3C">
              <w:rPr>
                <w:rFonts w:ascii="Poppins" w:hAnsi="Poppins" w:cs="Poppins"/>
                <w:b/>
                <w:i w:val="0"/>
                <w:color w:val="auto"/>
                <w:sz w:val="24"/>
                <w:szCs w:val="24"/>
              </w:rPr>
              <w:t>Line Management Responsibilities, where appropriate</w:t>
            </w:r>
          </w:p>
          <w:p w14:paraId="0E71878C" w14:textId="15CBF983"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Manage other Teaching Assistants</w:t>
            </w:r>
            <w:r>
              <w:rPr>
                <w:rFonts w:ascii="Poppins" w:hAnsi="Poppins" w:cs="Poppins"/>
                <w:sz w:val="24"/>
                <w:szCs w:val="24"/>
              </w:rPr>
              <w:t>,</w:t>
            </w:r>
          </w:p>
          <w:p w14:paraId="3469B690" w14:textId="72C65082"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 xml:space="preserve">Liaise between </w:t>
            </w:r>
            <w:r w:rsidR="00471E51">
              <w:rPr>
                <w:rFonts w:ascii="Poppins" w:hAnsi="Poppins" w:cs="Poppins"/>
                <w:sz w:val="24"/>
                <w:szCs w:val="24"/>
              </w:rPr>
              <w:t>m</w:t>
            </w:r>
            <w:r w:rsidRPr="00D502D7">
              <w:rPr>
                <w:rFonts w:ascii="Poppins" w:hAnsi="Poppins" w:cs="Poppins"/>
                <w:sz w:val="24"/>
                <w:szCs w:val="24"/>
              </w:rPr>
              <w:t>an</w:t>
            </w:r>
            <w:r w:rsidR="00383611">
              <w:rPr>
                <w:rFonts w:ascii="Poppins" w:hAnsi="Poppins" w:cs="Poppins"/>
                <w:sz w:val="24"/>
                <w:szCs w:val="24"/>
              </w:rPr>
              <w:t>a</w:t>
            </w:r>
            <w:r w:rsidRPr="00D502D7">
              <w:rPr>
                <w:rFonts w:ascii="Poppins" w:hAnsi="Poppins" w:cs="Poppins"/>
                <w:sz w:val="24"/>
                <w:szCs w:val="24"/>
              </w:rPr>
              <w:t>gers/</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s</w:t>
            </w:r>
            <w:r w:rsidRPr="00D502D7">
              <w:rPr>
                <w:rFonts w:ascii="Poppins" w:hAnsi="Poppins" w:cs="Poppins"/>
                <w:sz w:val="24"/>
                <w:szCs w:val="24"/>
              </w:rPr>
              <w:t xml:space="preserve">taff and </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a</w:t>
            </w:r>
            <w:r w:rsidRPr="00D502D7">
              <w:rPr>
                <w:rFonts w:ascii="Poppins" w:hAnsi="Poppins" w:cs="Poppins"/>
                <w:sz w:val="24"/>
                <w:szCs w:val="24"/>
              </w:rPr>
              <w:t>ssistants</w:t>
            </w:r>
            <w:r>
              <w:rPr>
                <w:rFonts w:ascii="Poppins" w:hAnsi="Poppins" w:cs="Poppins"/>
                <w:sz w:val="24"/>
                <w:szCs w:val="24"/>
              </w:rPr>
              <w:t>,</w:t>
            </w:r>
          </w:p>
          <w:p w14:paraId="568D8EB3" w14:textId="2AE42012"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Hold regular team meetings with managed staff</w:t>
            </w:r>
            <w:r>
              <w:rPr>
                <w:rFonts w:ascii="Poppins" w:hAnsi="Poppins" w:cs="Poppins"/>
                <w:sz w:val="24"/>
                <w:szCs w:val="24"/>
              </w:rPr>
              <w:t>,</w:t>
            </w:r>
          </w:p>
          <w:p w14:paraId="0FA84172" w14:textId="1F8D44B7" w:rsidR="00FC1D3C" w:rsidRPr="00D502D7" w:rsidRDefault="00FC1D3C" w:rsidP="005510B8">
            <w:pPr>
              <w:keepNext/>
              <w:keepLines/>
              <w:numPr>
                <w:ilvl w:val="0"/>
                <w:numId w:val="17"/>
              </w:numPr>
              <w:rPr>
                <w:rFonts w:ascii="Poppins" w:hAnsi="Poppins" w:cs="Poppins"/>
                <w:sz w:val="24"/>
                <w:szCs w:val="24"/>
              </w:rPr>
            </w:pPr>
            <w:r w:rsidRPr="00D502D7">
              <w:rPr>
                <w:rFonts w:ascii="Poppins" w:hAnsi="Poppins" w:cs="Poppins"/>
                <w:sz w:val="24"/>
                <w:szCs w:val="24"/>
              </w:rPr>
              <w:t xml:space="preserve">Represent </w:t>
            </w:r>
            <w:r w:rsidR="00471E51">
              <w:rPr>
                <w:rFonts w:ascii="Poppins" w:hAnsi="Poppins" w:cs="Poppins"/>
                <w:sz w:val="24"/>
                <w:szCs w:val="24"/>
              </w:rPr>
              <w:t>t</w:t>
            </w:r>
            <w:r w:rsidRPr="00D502D7">
              <w:rPr>
                <w:rFonts w:ascii="Poppins" w:hAnsi="Poppins" w:cs="Poppins"/>
                <w:sz w:val="24"/>
                <w:szCs w:val="24"/>
              </w:rPr>
              <w:t xml:space="preserve">eaching </w:t>
            </w:r>
            <w:r w:rsidR="00471E51">
              <w:rPr>
                <w:rFonts w:ascii="Poppins" w:hAnsi="Poppins" w:cs="Poppins"/>
                <w:sz w:val="24"/>
                <w:szCs w:val="24"/>
              </w:rPr>
              <w:t>a</w:t>
            </w:r>
            <w:r w:rsidRPr="00D502D7">
              <w:rPr>
                <w:rFonts w:ascii="Poppins" w:hAnsi="Poppins" w:cs="Poppins"/>
                <w:sz w:val="24"/>
                <w:szCs w:val="24"/>
              </w:rPr>
              <w:t>ssistants at teaching staff/management/other appropriate meetings</w:t>
            </w:r>
            <w:r>
              <w:rPr>
                <w:rFonts w:ascii="Poppins" w:hAnsi="Poppins" w:cs="Poppins"/>
                <w:sz w:val="24"/>
                <w:szCs w:val="24"/>
              </w:rPr>
              <w:t>,</w:t>
            </w:r>
          </w:p>
          <w:p w14:paraId="5E19AE93"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047BB988" w14:textId="77777777" w:rsidR="00FC1D3C"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p w14:paraId="736FC1C7" w14:textId="77777777" w:rsidR="00FC1D3C" w:rsidRPr="00D502D7" w:rsidRDefault="00FC1D3C" w:rsidP="00FC1D3C">
            <w:pPr>
              <w:keepNext/>
              <w:keepLines/>
              <w:tabs>
                <w:tab w:val="left" w:pos="142"/>
                <w:tab w:val="left" w:pos="220"/>
              </w:tabs>
              <w:autoSpaceDE w:val="0"/>
              <w:autoSpaceDN w:val="0"/>
              <w:adjustRightInd w:val="0"/>
              <w:ind w:left="142"/>
              <w:rPr>
                <w:rFonts w:ascii="Poppins" w:hAnsi="Poppins" w:cs="Poppins"/>
                <w:b/>
                <w:sz w:val="24"/>
                <w:szCs w:val="24"/>
                <w:lang w:val="en-US"/>
              </w:rPr>
            </w:pPr>
          </w:p>
        </w:tc>
      </w:tr>
    </w:tbl>
    <w:p w14:paraId="11736705" w14:textId="77777777" w:rsidR="000D60ED" w:rsidRPr="00D502D7" w:rsidRDefault="000D60ED" w:rsidP="00D502D7">
      <w:pPr>
        <w:rPr>
          <w:rFonts w:ascii="Poppins" w:hAnsi="Poppins" w:cs="Poppins"/>
          <w:sz w:val="24"/>
          <w:szCs w:val="24"/>
        </w:rPr>
      </w:pPr>
      <w:r w:rsidRPr="00D502D7">
        <w:rPr>
          <w:rFonts w:ascii="Poppins" w:hAnsi="Poppins" w:cs="Poppins"/>
          <w:sz w:val="24"/>
          <w:szCs w:val="24"/>
        </w:rPr>
        <w:lastRenderedPageBreak/>
        <w:br w:type="page"/>
      </w:r>
    </w:p>
    <w:tbl>
      <w:tblPr>
        <w:tblW w:w="1044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9"/>
        <w:gridCol w:w="7229"/>
        <w:gridCol w:w="795"/>
        <w:gridCol w:w="807"/>
      </w:tblGrid>
      <w:tr w:rsidR="009A40EE" w:rsidRPr="00D502D7" w14:paraId="59F952F8" w14:textId="77777777" w:rsidTr="009874F8">
        <w:tc>
          <w:tcPr>
            <w:tcW w:w="10440" w:type="dxa"/>
            <w:gridSpan w:val="4"/>
            <w:tcBorders>
              <w:bottom w:val="single" w:sz="4" w:space="0" w:color="auto"/>
            </w:tcBorders>
            <w:shd w:val="clear" w:color="auto" w:fill="C0C0C0"/>
          </w:tcPr>
          <w:p w14:paraId="2FBBFD83" w14:textId="06340F4F" w:rsidR="009A40EE" w:rsidRPr="00D502D7" w:rsidRDefault="00D92A4F" w:rsidP="00FC1D3C">
            <w:pPr>
              <w:jc w:val="center"/>
              <w:rPr>
                <w:rFonts w:ascii="Poppins" w:hAnsi="Poppins" w:cs="Poppins"/>
                <w:sz w:val="24"/>
                <w:szCs w:val="24"/>
              </w:rPr>
            </w:pPr>
            <w:r w:rsidRPr="00D502D7">
              <w:rPr>
                <w:rFonts w:ascii="Poppins" w:hAnsi="Poppins" w:cs="Poppins"/>
                <w:sz w:val="24"/>
                <w:szCs w:val="24"/>
              </w:rPr>
              <w:lastRenderedPageBreak/>
              <w:br w:type="page"/>
            </w:r>
            <w:bookmarkStart w:id="0" w:name="spec"/>
            <w:r w:rsidR="00597A38" w:rsidRPr="00D502D7">
              <w:rPr>
                <w:rFonts w:ascii="Poppins" w:hAnsi="Poppins" w:cs="Poppins"/>
                <w:b/>
                <w:sz w:val="24"/>
                <w:szCs w:val="24"/>
              </w:rPr>
              <w:t>Person</w:t>
            </w:r>
            <w:r w:rsidR="009A40EE" w:rsidRPr="00D502D7">
              <w:rPr>
                <w:rFonts w:ascii="Poppins" w:hAnsi="Poppins" w:cs="Poppins"/>
                <w:b/>
                <w:sz w:val="24"/>
                <w:szCs w:val="24"/>
              </w:rPr>
              <w:t xml:space="preserve"> </w:t>
            </w:r>
            <w:r w:rsidR="0095223B" w:rsidRPr="00D502D7">
              <w:rPr>
                <w:rFonts w:ascii="Poppins" w:hAnsi="Poppins" w:cs="Poppins"/>
                <w:b/>
                <w:sz w:val="24"/>
                <w:szCs w:val="24"/>
              </w:rPr>
              <w:t>Specification</w:t>
            </w:r>
            <w:bookmarkEnd w:id="0"/>
            <w:r w:rsidR="008A6516" w:rsidRPr="00D502D7">
              <w:rPr>
                <w:rFonts w:ascii="Poppins" w:hAnsi="Poppins" w:cs="Poppins"/>
                <w:b/>
                <w:sz w:val="24"/>
                <w:szCs w:val="24"/>
              </w:rPr>
              <w:t xml:space="preserve"> – </w:t>
            </w:r>
            <w:r w:rsidR="008808FD" w:rsidRPr="00D502D7">
              <w:rPr>
                <w:rFonts w:ascii="Poppins" w:hAnsi="Poppins" w:cs="Poppins"/>
                <w:b/>
                <w:sz w:val="24"/>
                <w:szCs w:val="24"/>
              </w:rPr>
              <w:t>Teaching Assistant Supporting and Delivering Learning</w:t>
            </w:r>
          </w:p>
        </w:tc>
      </w:tr>
      <w:tr w:rsidR="00497DA9" w:rsidRPr="00D502D7" w14:paraId="6E970099" w14:textId="77777777" w:rsidTr="00497DA9">
        <w:tc>
          <w:tcPr>
            <w:tcW w:w="1609" w:type="dxa"/>
            <w:shd w:val="clear" w:color="auto" w:fill="FFFFFF" w:themeFill="background1"/>
          </w:tcPr>
          <w:p w14:paraId="4CF0DFC4"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Area</w:t>
            </w:r>
          </w:p>
        </w:tc>
        <w:tc>
          <w:tcPr>
            <w:tcW w:w="7229" w:type="dxa"/>
            <w:shd w:val="clear" w:color="auto" w:fill="FFFFFF" w:themeFill="background1"/>
          </w:tcPr>
          <w:p w14:paraId="4FC53CB7"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Criteria</w:t>
            </w:r>
          </w:p>
          <w:p w14:paraId="5CB72281"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Requirement  - E = Essential - D= Desirable</w:t>
            </w:r>
          </w:p>
          <w:p w14:paraId="78B38986" w14:textId="77777777" w:rsidR="00497DA9" w:rsidRPr="00D502D7" w:rsidRDefault="00497DA9" w:rsidP="00FC1D3C">
            <w:pPr>
              <w:jc w:val="center"/>
              <w:rPr>
                <w:rFonts w:ascii="Poppins" w:hAnsi="Poppins" w:cs="Poppins"/>
                <w:b/>
                <w:sz w:val="24"/>
                <w:szCs w:val="24"/>
              </w:rPr>
            </w:pPr>
            <w:r w:rsidRPr="00D502D7">
              <w:rPr>
                <w:rFonts w:ascii="Poppins" w:hAnsi="Poppins" w:cs="Poppins"/>
                <w:b/>
                <w:sz w:val="24"/>
                <w:szCs w:val="24"/>
              </w:rPr>
              <w:t>Assessment by Application =A  Interview process =  I</w:t>
            </w:r>
          </w:p>
        </w:tc>
        <w:tc>
          <w:tcPr>
            <w:tcW w:w="795" w:type="dxa"/>
            <w:shd w:val="clear" w:color="auto" w:fill="FFFFFF" w:themeFill="background1"/>
          </w:tcPr>
          <w:p w14:paraId="1AAFD1A4"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R</w:t>
            </w:r>
          </w:p>
          <w:p w14:paraId="660A5312" w14:textId="77777777" w:rsidR="00497DA9" w:rsidRPr="00D502D7" w:rsidRDefault="00497DA9" w:rsidP="00D502D7">
            <w:pPr>
              <w:rPr>
                <w:rFonts w:ascii="Poppins" w:hAnsi="Poppins" w:cs="Poppins"/>
                <w:b/>
                <w:sz w:val="24"/>
                <w:szCs w:val="24"/>
              </w:rPr>
            </w:pPr>
          </w:p>
        </w:tc>
        <w:tc>
          <w:tcPr>
            <w:tcW w:w="807" w:type="dxa"/>
            <w:shd w:val="clear" w:color="auto" w:fill="FFFFFF" w:themeFill="background1"/>
          </w:tcPr>
          <w:p w14:paraId="3521D938"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w:t>
            </w:r>
          </w:p>
        </w:tc>
      </w:tr>
      <w:tr w:rsidR="00497DA9" w:rsidRPr="00D502D7" w14:paraId="34682411" w14:textId="77777777" w:rsidTr="00497DA9">
        <w:tc>
          <w:tcPr>
            <w:tcW w:w="1609" w:type="dxa"/>
            <w:shd w:val="clear" w:color="auto" w:fill="FFFFFF" w:themeFill="background1"/>
            <w:vAlign w:val="center"/>
          </w:tcPr>
          <w:p w14:paraId="31FEE3D2"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Skills</w:t>
            </w:r>
          </w:p>
          <w:p w14:paraId="1A76BB0B"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Knowledge</w:t>
            </w:r>
          </w:p>
          <w:p w14:paraId="57F260F9"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Aptitudes</w:t>
            </w:r>
          </w:p>
          <w:p w14:paraId="087F1158" w14:textId="77777777" w:rsidR="00497DA9" w:rsidRPr="00D502D7" w:rsidRDefault="00497DA9" w:rsidP="00D502D7">
            <w:pPr>
              <w:rPr>
                <w:rFonts w:ascii="Poppins" w:hAnsi="Poppins" w:cs="Poppins"/>
                <w:b/>
                <w:sz w:val="24"/>
                <w:szCs w:val="24"/>
              </w:rPr>
            </w:pPr>
          </w:p>
        </w:tc>
        <w:tc>
          <w:tcPr>
            <w:tcW w:w="7229" w:type="dxa"/>
            <w:shd w:val="clear" w:color="auto" w:fill="FFFFFF" w:themeFill="background1"/>
          </w:tcPr>
          <w:p w14:paraId="0DC90B21" w14:textId="7777777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Can use ICT effectively to support learning.</w:t>
            </w:r>
          </w:p>
          <w:p w14:paraId="74BCA044" w14:textId="56C1CE95"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Full working knowledge of relevant polices/codes of practice/legislation</w:t>
            </w:r>
            <w:r w:rsidR="005510B8">
              <w:rPr>
                <w:rFonts w:ascii="Poppins" w:hAnsi="Poppins" w:cs="Poppins"/>
                <w:sz w:val="24"/>
                <w:szCs w:val="24"/>
              </w:rPr>
              <w:t xml:space="preserve"> relating to Early Years.</w:t>
            </w:r>
          </w:p>
          <w:p w14:paraId="035D4226" w14:textId="081B683F"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 xml:space="preserve">Working knowledge and experience of implementing </w:t>
            </w:r>
            <w:r w:rsidR="005510B8">
              <w:rPr>
                <w:rFonts w:ascii="Poppins" w:hAnsi="Poppins" w:cs="Poppins"/>
                <w:sz w:val="24"/>
                <w:szCs w:val="24"/>
              </w:rPr>
              <w:t>the EYFS framework and other relevant learning programmes.</w:t>
            </w:r>
          </w:p>
          <w:p w14:paraId="2BBF5F95" w14:textId="2B2AB11E"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Good understanding of child development and learning processes</w:t>
            </w:r>
            <w:r w:rsidR="00FC1D3C">
              <w:rPr>
                <w:rFonts w:ascii="Poppins" w:hAnsi="Poppins" w:cs="Poppins"/>
                <w:sz w:val="24"/>
                <w:szCs w:val="24"/>
              </w:rPr>
              <w:t>,</w:t>
            </w:r>
          </w:p>
          <w:p w14:paraId="67C29E4F" w14:textId="7A5C44FA"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Understanding of statutory frameworks relating to teaching</w:t>
            </w:r>
            <w:r w:rsidR="00FC1D3C">
              <w:rPr>
                <w:rFonts w:ascii="Poppins" w:hAnsi="Poppins" w:cs="Poppins"/>
                <w:sz w:val="24"/>
                <w:szCs w:val="24"/>
              </w:rPr>
              <w:t>,</w:t>
            </w:r>
          </w:p>
          <w:p w14:paraId="30402BF8" w14:textId="669E37C1"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Ability to organise, lead and motivate a team</w:t>
            </w:r>
            <w:r w:rsidR="00FC1D3C">
              <w:rPr>
                <w:rFonts w:ascii="Poppins" w:hAnsi="Poppins" w:cs="Poppins"/>
                <w:sz w:val="24"/>
                <w:szCs w:val="24"/>
              </w:rPr>
              <w:t>,</w:t>
            </w:r>
          </w:p>
          <w:p w14:paraId="28E398D2" w14:textId="1AB1914D"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Constantly improve own practice/ knowledge through self-evaluation and learning from others</w:t>
            </w:r>
            <w:r w:rsidR="00FC1D3C">
              <w:rPr>
                <w:rFonts w:ascii="Poppins" w:hAnsi="Poppins" w:cs="Poppins"/>
                <w:sz w:val="24"/>
                <w:szCs w:val="24"/>
              </w:rPr>
              <w:t>,</w:t>
            </w:r>
          </w:p>
          <w:p w14:paraId="3E6A6DF5" w14:textId="4A075D3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Ability to relate well to children and adults</w:t>
            </w:r>
            <w:r w:rsidR="00FC1D3C">
              <w:rPr>
                <w:rFonts w:ascii="Poppins" w:hAnsi="Poppins" w:cs="Poppins"/>
                <w:sz w:val="24"/>
                <w:szCs w:val="24"/>
              </w:rPr>
              <w:t>,</w:t>
            </w:r>
          </w:p>
          <w:p w14:paraId="1409164A" w14:textId="1D644F85" w:rsidR="00FC1D3C" w:rsidRPr="00FC1D3C" w:rsidRDefault="00DE3932" w:rsidP="00FC1D3C">
            <w:pPr>
              <w:pStyle w:val="ListParagraph"/>
              <w:numPr>
                <w:ilvl w:val="0"/>
                <w:numId w:val="23"/>
              </w:numPr>
              <w:rPr>
                <w:rFonts w:ascii="Poppins" w:hAnsi="Poppins" w:cs="Poppins"/>
                <w:sz w:val="24"/>
                <w:szCs w:val="24"/>
              </w:rPr>
            </w:pPr>
            <w:r w:rsidRPr="00D502D7">
              <w:rPr>
                <w:rFonts w:ascii="Poppins" w:hAnsi="Poppins" w:cs="Poppins"/>
                <w:sz w:val="24"/>
                <w:szCs w:val="24"/>
              </w:rPr>
              <w:t>Work constructively as part of a team: understanding classroom roles and responsibilities and your own position within these</w:t>
            </w:r>
            <w:r w:rsidR="00FC1D3C">
              <w:rPr>
                <w:rFonts w:ascii="Poppins" w:hAnsi="Poppins" w:cs="Poppins"/>
                <w:sz w:val="24"/>
                <w:szCs w:val="24"/>
              </w:rPr>
              <w:t>,</w:t>
            </w:r>
          </w:p>
        </w:tc>
        <w:tc>
          <w:tcPr>
            <w:tcW w:w="795" w:type="dxa"/>
            <w:shd w:val="clear" w:color="auto" w:fill="FFFFFF" w:themeFill="background1"/>
          </w:tcPr>
          <w:p w14:paraId="3BA8D6E5"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5748EA01"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234607E6" w14:textId="77777777" w:rsidR="00497DA9" w:rsidRPr="00D502D7" w:rsidRDefault="00497DA9" w:rsidP="00D502D7">
            <w:pPr>
              <w:rPr>
                <w:rFonts w:ascii="Poppins" w:hAnsi="Poppins" w:cs="Poppins"/>
                <w:sz w:val="24"/>
                <w:szCs w:val="24"/>
              </w:rPr>
            </w:pPr>
          </w:p>
          <w:p w14:paraId="50A9CCBC"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5B4811F9" w14:textId="77777777" w:rsidR="00FC1D3C" w:rsidRDefault="00FC1D3C" w:rsidP="00D502D7">
            <w:pPr>
              <w:rPr>
                <w:rFonts w:ascii="Poppins" w:hAnsi="Poppins" w:cs="Poppins"/>
                <w:sz w:val="24"/>
                <w:szCs w:val="24"/>
              </w:rPr>
            </w:pPr>
          </w:p>
          <w:p w14:paraId="7D95F171" w14:textId="77777777" w:rsidR="00FC1D3C" w:rsidRDefault="00FC1D3C" w:rsidP="00D502D7">
            <w:pPr>
              <w:rPr>
                <w:rFonts w:ascii="Poppins" w:hAnsi="Poppins" w:cs="Poppins"/>
                <w:sz w:val="24"/>
                <w:szCs w:val="24"/>
              </w:rPr>
            </w:pPr>
          </w:p>
          <w:p w14:paraId="1D201B65" w14:textId="76E6569E"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73C7B606" w14:textId="77777777" w:rsidR="00497DA9" w:rsidRPr="00D502D7" w:rsidRDefault="00497DA9" w:rsidP="00D502D7">
            <w:pPr>
              <w:rPr>
                <w:rFonts w:ascii="Poppins" w:hAnsi="Poppins" w:cs="Poppins"/>
                <w:sz w:val="24"/>
                <w:szCs w:val="24"/>
              </w:rPr>
            </w:pPr>
          </w:p>
          <w:p w14:paraId="4F9EF732"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207E0C1D" w14:textId="77777777" w:rsidR="00497DA9" w:rsidRPr="00D502D7" w:rsidRDefault="00497DA9" w:rsidP="00D502D7">
            <w:pPr>
              <w:rPr>
                <w:rFonts w:ascii="Poppins" w:hAnsi="Poppins" w:cs="Poppins"/>
                <w:sz w:val="24"/>
                <w:szCs w:val="24"/>
              </w:rPr>
            </w:pPr>
          </w:p>
          <w:p w14:paraId="7E4A27B7"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77B9D390" w14:textId="77777777" w:rsidR="00497DA9" w:rsidRPr="00D502D7" w:rsidRDefault="003D7FC0" w:rsidP="00D502D7">
            <w:pPr>
              <w:rPr>
                <w:rFonts w:ascii="Poppins" w:hAnsi="Poppins" w:cs="Poppins"/>
                <w:sz w:val="24"/>
                <w:szCs w:val="24"/>
              </w:rPr>
            </w:pPr>
            <w:r w:rsidRPr="00D502D7">
              <w:rPr>
                <w:rFonts w:ascii="Poppins" w:hAnsi="Poppins" w:cs="Poppins"/>
                <w:sz w:val="24"/>
                <w:szCs w:val="24"/>
              </w:rPr>
              <w:t>E</w:t>
            </w:r>
          </w:p>
          <w:p w14:paraId="2EF63D9D" w14:textId="77777777" w:rsidR="00497DA9" w:rsidRPr="00D502D7" w:rsidRDefault="00497DA9" w:rsidP="00D502D7">
            <w:pPr>
              <w:rPr>
                <w:rFonts w:ascii="Poppins" w:hAnsi="Poppins" w:cs="Poppins"/>
                <w:sz w:val="24"/>
                <w:szCs w:val="24"/>
              </w:rPr>
            </w:pPr>
          </w:p>
          <w:p w14:paraId="37A68514" w14:textId="77777777" w:rsidR="00497DA9" w:rsidRPr="00D502D7" w:rsidRDefault="00497DA9" w:rsidP="00D502D7">
            <w:pPr>
              <w:rPr>
                <w:rFonts w:ascii="Poppins" w:hAnsi="Poppins" w:cs="Poppins"/>
                <w:sz w:val="24"/>
                <w:szCs w:val="24"/>
              </w:rPr>
            </w:pPr>
            <w:r w:rsidRPr="00D502D7">
              <w:rPr>
                <w:rFonts w:ascii="Poppins" w:hAnsi="Poppins" w:cs="Poppins"/>
                <w:sz w:val="24"/>
                <w:szCs w:val="24"/>
              </w:rPr>
              <w:t>E</w:t>
            </w:r>
          </w:p>
          <w:p w14:paraId="0A4C3054" w14:textId="4DF61F00" w:rsidR="00497DA9" w:rsidRPr="00D502D7" w:rsidRDefault="00FC1D3C" w:rsidP="00D502D7">
            <w:pPr>
              <w:rPr>
                <w:rFonts w:ascii="Poppins" w:hAnsi="Poppins" w:cs="Poppins"/>
                <w:sz w:val="24"/>
                <w:szCs w:val="24"/>
              </w:rPr>
            </w:pPr>
            <w:r>
              <w:rPr>
                <w:rFonts w:ascii="Poppins" w:hAnsi="Poppins" w:cs="Poppins"/>
                <w:sz w:val="24"/>
                <w:szCs w:val="24"/>
              </w:rPr>
              <w:t>E</w:t>
            </w:r>
          </w:p>
        </w:tc>
        <w:tc>
          <w:tcPr>
            <w:tcW w:w="807" w:type="dxa"/>
            <w:shd w:val="clear" w:color="auto" w:fill="FFFFFF" w:themeFill="background1"/>
          </w:tcPr>
          <w:p w14:paraId="27E6B4C0" w14:textId="205BD62D" w:rsidR="00497DA9" w:rsidRPr="00D502D7" w:rsidRDefault="00F51CD4" w:rsidP="00D502D7">
            <w:pPr>
              <w:rPr>
                <w:rFonts w:ascii="Poppins" w:hAnsi="Poppins" w:cs="Poppins"/>
                <w:sz w:val="24"/>
                <w:szCs w:val="24"/>
              </w:rPr>
            </w:pPr>
            <w:r w:rsidRPr="00D502D7">
              <w:rPr>
                <w:rFonts w:ascii="Poppins" w:hAnsi="Poppins" w:cs="Poppins"/>
                <w:sz w:val="24"/>
                <w:szCs w:val="24"/>
              </w:rPr>
              <w:t>AI</w:t>
            </w:r>
          </w:p>
          <w:p w14:paraId="58B0DFFF" w14:textId="77777777" w:rsidR="00F51CD4" w:rsidRPr="00D502D7" w:rsidRDefault="003D7FC0" w:rsidP="00D502D7">
            <w:pPr>
              <w:rPr>
                <w:rFonts w:ascii="Poppins" w:hAnsi="Poppins" w:cs="Poppins"/>
                <w:sz w:val="24"/>
                <w:szCs w:val="24"/>
              </w:rPr>
            </w:pPr>
            <w:r w:rsidRPr="00D502D7">
              <w:rPr>
                <w:rFonts w:ascii="Poppins" w:hAnsi="Poppins" w:cs="Poppins"/>
                <w:sz w:val="24"/>
                <w:szCs w:val="24"/>
              </w:rPr>
              <w:t>AI</w:t>
            </w:r>
          </w:p>
          <w:p w14:paraId="6E9DA23F" w14:textId="77777777" w:rsidR="00FC1D3C" w:rsidRDefault="00FC1D3C" w:rsidP="00D502D7">
            <w:pPr>
              <w:rPr>
                <w:rFonts w:ascii="Poppins" w:hAnsi="Poppins" w:cs="Poppins"/>
                <w:sz w:val="24"/>
                <w:szCs w:val="24"/>
              </w:rPr>
            </w:pPr>
          </w:p>
          <w:p w14:paraId="148E26F6" w14:textId="423E6461" w:rsidR="00F51CD4" w:rsidRPr="00D502D7" w:rsidRDefault="003D7FC0" w:rsidP="00D502D7">
            <w:pPr>
              <w:rPr>
                <w:rFonts w:ascii="Poppins" w:hAnsi="Poppins" w:cs="Poppins"/>
                <w:sz w:val="24"/>
                <w:szCs w:val="24"/>
              </w:rPr>
            </w:pPr>
            <w:r w:rsidRPr="00D502D7">
              <w:rPr>
                <w:rFonts w:ascii="Poppins" w:hAnsi="Poppins" w:cs="Poppins"/>
                <w:sz w:val="24"/>
                <w:szCs w:val="24"/>
              </w:rPr>
              <w:t>AI</w:t>
            </w:r>
          </w:p>
          <w:p w14:paraId="2C795F5E" w14:textId="77777777" w:rsidR="00F51CD4" w:rsidRPr="00D502D7" w:rsidRDefault="00F51CD4" w:rsidP="00D502D7">
            <w:pPr>
              <w:rPr>
                <w:rFonts w:ascii="Poppins" w:hAnsi="Poppins" w:cs="Poppins"/>
                <w:sz w:val="24"/>
                <w:szCs w:val="24"/>
              </w:rPr>
            </w:pPr>
          </w:p>
          <w:p w14:paraId="02D85E36" w14:textId="77777777" w:rsidR="00FC1D3C" w:rsidRDefault="00FC1D3C" w:rsidP="00D502D7">
            <w:pPr>
              <w:rPr>
                <w:rFonts w:ascii="Poppins" w:hAnsi="Poppins" w:cs="Poppins"/>
                <w:sz w:val="24"/>
                <w:szCs w:val="24"/>
              </w:rPr>
            </w:pPr>
          </w:p>
          <w:p w14:paraId="474C753C" w14:textId="7C5C7A9A" w:rsidR="00F51CD4" w:rsidRPr="00D502D7" w:rsidRDefault="00F51CD4" w:rsidP="00D502D7">
            <w:pPr>
              <w:rPr>
                <w:rFonts w:ascii="Poppins" w:hAnsi="Poppins" w:cs="Poppins"/>
                <w:sz w:val="24"/>
                <w:szCs w:val="24"/>
              </w:rPr>
            </w:pPr>
            <w:r w:rsidRPr="00D502D7">
              <w:rPr>
                <w:rFonts w:ascii="Poppins" w:hAnsi="Poppins" w:cs="Poppins"/>
                <w:sz w:val="24"/>
                <w:szCs w:val="24"/>
              </w:rPr>
              <w:t>A</w:t>
            </w:r>
          </w:p>
          <w:p w14:paraId="5B3A61B3" w14:textId="77777777" w:rsidR="00F51CD4" w:rsidRPr="00D502D7" w:rsidRDefault="00F51CD4" w:rsidP="00D502D7">
            <w:pPr>
              <w:rPr>
                <w:rFonts w:ascii="Poppins" w:hAnsi="Poppins" w:cs="Poppins"/>
                <w:sz w:val="24"/>
                <w:szCs w:val="24"/>
              </w:rPr>
            </w:pPr>
          </w:p>
          <w:p w14:paraId="79F9889F" w14:textId="41A2DF43" w:rsidR="00F51CD4" w:rsidRPr="00D502D7" w:rsidRDefault="00F51CD4" w:rsidP="00D502D7">
            <w:pPr>
              <w:rPr>
                <w:rFonts w:ascii="Poppins" w:hAnsi="Poppins" w:cs="Poppins"/>
                <w:sz w:val="24"/>
                <w:szCs w:val="24"/>
              </w:rPr>
            </w:pPr>
            <w:r w:rsidRPr="00D502D7">
              <w:rPr>
                <w:rFonts w:ascii="Poppins" w:hAnsi="Poppins" w:cs="Poppins"/>
                <w:sz w:val="24"/>
                <w:szCs w:val="24"/>
              </w:rPr>
              <w:t>AI</w:t>
            </w:r>
          </w:p>
          <w:p w14:paraId="33FE991C" w14:textId="77777777" w:rsidR="00FC1D3C" w:rsidRDefault="00FC1D3C" w:rsidP="00D502D7">
            <w:pPr>
              <w:rPr>
                <w:rFonts w:ascii="Poppins" w:hAnsi="Poppins" w:cs="Poppins"/>
                <w:sz w:val="24"/>
                <w:szCs w:val="24"/>
              </w:rPr>
            </w:pPr>
          </w:p>
          <w:p w14:paraId="74FB3751" w14:textId="7E3435BD" w:rsidR="00F51CD4" w:rsidRPr="00D502D7" w:rsidRDefault="003D7FC0" w:rsidP="00D502D7">
            <w:pPr>
              <w:rPr>
                <w:rFonts w:ascii="Poppins" w:hAnsi="Poppins" w:cs="Poppins"/>
                <w:sz w:val="24"/>
                <w:szCs w:val="24"/>
              </w:rPr>
            </w:pPr>
            <w:r w:rsidRPr="00D502D7">
              <w:rPr>
                <w:rFonts w:ascii="Poppins" w:hAnsi="Poppins" w:cs="Poppins"/>
                <w:sz w:val="24"/>
                <w:szCs w:val="24"/>
              </w:rPr>
              <w:t>A</w:t>
            </w:r>
          </w:p>
          <w:p w14:paraId="059A3789" w14:textId="77777777" w:rsidR="00031E28" w:rsidRPr="00D502D7" w:rsidRDefault="003D7FC0" w:rsidP="00D502D7">
            <w:pPr>
              <w:rPr>
                <w:rFonts w:ascii="Poppins" w:hAnsi="Poppins" w:cs="Poppins"/>
                <w:sz w:val="24"/>
                <w:szCs w:val="24"/>
              </w:rPr>
            </w:pPr>
            <w:r w:rsidRPr="00D502D7">
              <w:rPr>
                <w:rFonts w:ascii="Poppins" w:hAnsi="Poppins" w:cs="Poppins"/>
                <w:sz w:val="24"/>
                <w:szCs w:val="24"/>
              </w:rPr>
              <w:t>A</w:t>
            </w:r>
          </w:p>
          <w:p w14:paraId="6607A29C" w14:textId="77777777" w:rsidR="00FC1D3C" w:rsidRDefault="00FC1D3C" w:rsidP="00D502D7">
            <w:pPr>
              <w:rPr>
                <w:rFonts w:ascii="Poppins" w:hAnsi="Poppins" w:cs="Poppins"/>
                <w:sz w:val="24"/>
                <w:szCs w:val="24"/>
              </w:rPr>
            </w:pPr>
          </w:p>
          <w:p w14:paraId="08513C9E" w14:textId="49448DFB" w:rsidR="003D7FC0" w:rsidRPr="00D502D7" w:rsidRDefault="003D7FC0" w:rsidP="00D502D7">
            <w:pPr>
              <w:rPr>
                <w:rFonts w:ascii="Poppins" w:hAnsi="Poppins" w:cs="Poppins"/>
                <w:sz w:val="24"/>
                <w:szCs w:val="24"/>
              </w:rPr>
            </w:pPr>
            <w:r w:rsidRPr="00D502D7">
              <w:rPr>
                <w:rFonts w:ascii="Poppins" w:hAnsi="Poppins" w:cs="Poppins"/>
                <w:sz w:val="24"/>
                <w:szCs w:val="24"/>
              </w:rPr>
              <w:t>A</w:t>
            </w:r>
          </w:p>
          <w:p w14:paraId="2406D00C" w14:textId="77777777" w:rsidR="00031E28" w:rsidRPr="00D502D7" w:rsidRDefault="003D7FC0" w:rsidP="00D502D7">
            <w:pPr>
              <w:rPr>
                <w:rFonts w:ascii="Poppins" w:hAnsi="Poppins" w:cs="Poppins"/>
                <w:sz w:val="24"/>
                <w:szCs w:val="24"/>
              </w:rPr>
            </w:pPr>
            <w:r w:rsidRPr="00D502D7">
              <w:rPr>
                <w:rFonts w:ascii="Poppins" w:hAnsi="Poppins" w:cs="Poppins"/>
                <w:sz w:val="24"/>
                <w:szCs w:val="24"/>
              </w:rPr>
              <w:t>A</w:t>
            </w:r>
          </w:p>
        </w:tc>
      </w:tr>
      <w:tr w:rsidR="00497DA9" w:rsidRPr="00D502D7" w14:paraId="0EB82DB7" w14:textId="77777777" w:rsidTr="00497DA9">
        <w:tc>
          <w:tcPr>
            <w:tcW w:w="1609" w:type="dxa"/>
            <w:shd w:val="clear" w:color="auto" w:fill="FFFFFF" w:themeFill="background1"/>
            <w:vAlign w:val="center"/>
          </w:tcPr>
          <w:p w14:paraId="1A3C7380" w14:textId="77777777" w:rsidR="00497DA9" w:rsidRPr="00D502D7" w:rsidRDefault="00497DA9" w:rsidP="00D502D7">
            <w:pPr>
              <w:rPr>
                <w:rFonts w:ascii="Poppins" w:hAnsi="Poppins" w:cs="Poppins"/>
                <w:b/>
                <w:sz w:val="24"/>
                <w:szCs w:val="24"/>
              </w:rPr>
            </w:pPr>
          </w:p>
          <w:p w14:paraId="1C27A861" w14:textId="77777777" w:rsidR="00497DA9" w:rsidRPr="00D502D7" w:rsidRDefault="00497DA9" w:rsidP="00D502D7">
            <w:pPr>
              <w:rPr>
                <w:rFonts w:ascii="Poppins" w:hAnsi="Poppins" w:cs="Poppins"/>
                <w:b/>
                <w:sz w:val="24"/>
                <w:szCs w:val="24"/>
              </w:rPr>
            </w:pPr>
            <w:r w:rsidRPr="00D502D7">
              <w:rPr>
                <w:rFonts w:ascii="Poppins" w:hAnsi="Poppins" w:cs="Poppins"/>
                <w:b/>
                <w:sz w:val="24"/>
                <w:szCs w:val="24"/>
              </w:rPr>
              <w:t>Qualifications and Training</w:t>
            </w:r>
          </w:p>
          <w:p w14:paraId="38735187" w14:textId="77777777" w:rsidR="00497DA9" w:rsidRPr="00D502D7" w:rsidRDefault="00497DA9" w:rsidP="00D502D7">
            <w:pPr>
              <w:rPr>
                <w:rFonts w:ascii="Poppins" w:hAnsi="Poppins" w:cs="Poppins"/>
                <w:b/>
                <w:sz w:val="24"/>
                <w:szCs w:val="24"/>
              </w:rPr>
            </w:pPr>
          </w:p>
        </w:tc>
        <w:tc>
          <w:tcPr>
            <w:tcW w:w="7229" w:type="dxa"/>
            <w:shd w:val="clear" w:color="auto" w:fill="FFFFFF" w:themeFill="background1"/>
          </w:tcPr>
          <w:p w14:paraId="3B0B7C0A" w14:textId="4D914F47"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Meet Higher Level Teaching Assistant standards or equivalent qualification or experience</w:t>
            </w:r>
            <w:r w:rsidR="00FC1D3C">
              <w:rPr>
                <w:rFonts w:ascii="Poppins" w:hAnsi="Poppins" w:cs="Poppins"/>
                <w:sz w:val="24"/>
                <w:szCs w:val="24"/>
              </w:rPr>
              <w:t>,</w:t>
            </w:r>
          </w:p>
          <w:p w14:paraId="42A256DC" w14:textId="092CF11F" w:rsidR="00DE3932" w:rsidRPr="00D502D7" w:rsidRDefault="00DE3932" w:rsidP="00D502D7">
            <w:pPr>
              <w:pStyle w:val="ListParagraph"/>
              <w:numPr>
                <w:ilvl w:val="0"/>
                <w:numId w:val="23"/>
              </w:numPr>
              <w:rPr>
                <w:rFonts w:ascii="Poppins" w:hAnsi="Poppins" w:cs="Poppins"/>
                <w:sz w:val="24"/>
                <w:szCs w:val="24"/>
              </w:rPr>
            </w:pPr>
            <w:r w:rsidRPr="00D502D7">
              <w:rPr>
                <w:rFonts w:ascii="Poppins" w:hAnsi="Poppins" w:cs="Poppins"/>
                <w:sz w:val="24"/>
                <w:szCs w:val="24"/>
              </w:rPr>
              <w:t xml:space="preserve">Training in relevant learning strategies </w:t>
            </w:r>
            <w:r w:rsidR="009B0F1A" w:rsidRPr="00D502D7">
              <w:rPr>
                <w:rFonts w:ascii="Poppins" w:hAnsi="Poppins" w:cs="Poppins"/>
                <w:sz w:val="24"/>
                <w:szCs w:val="24"/>
              </w:rPr>
              <w:t>e.g.,</w:t>
            </w:r>
            <w:r w:rsidRPr="00D502D7">
              <w:rPr>
                <w:rFonts w:ascii="Poppins" w:hAnsi="Poppins" w:cs="Poppins"/>
                <w:sz w:val="24"/>
                <w:szCs w:val="24"/>
              </w:rPr>
              <w:t xml:space="preserve"> </w:t>
            </w:r>
            <w:r w:rsidR="005510B8">
              <w:rPr>
                <w:rFonts w:ascii="Poppins" w:hAnsi="Poppins" w:cs="Poppins"/>
                <w:sz w:val="24"/>
                <w:szCs w:val="24"/>
              </w:rPr>
              <w:t>Early Years</w:t>
            </w:r>
          </w:p>
          <w:p w14:paraId="37D26F88" w14:textId="77777777" w:rsidR="005510B8" w:rsidRPr="005510B8" w:rsidRDefault="004D3BD8" w:rsidP="00D502D7">
            <w:pPr>
              <w:pStyle w:val="ListParagraph"/>
              <w:numPr>
                <w:ilvl w:val="0"/>
                <w:numId w:val="23"/>
              </w:numPr>
              <w:rPr>
                <w:rFonts w:ascii="Poppins" w:hAnsi="Poppins" w:cs="Poppins"/>
                <w:b/>
                <w:sz w:val="24"/>
                <w:szCs w:val="24"/>
              </w:rPr>
            </w:pPr>
            <w:r w:rsidRPr="00D502D7">
              <w:rPr>
                <w:rFonts w:ascii="Poppins" w:hAnsi="Poppins" w:cs="Poppins"/>
                <w:bCs/>
                <w:sz w:val="24"/>
                <w:szCs w:val="24"/>
              </w:rPr>
              <w:t xml:space="preserve">Current NVQ level 2 in English and Maths or equivalent </w:t>
            </w:r>
          </w:p>
          <w:p w14:paraId="0CA68BD0" w14:textId="712E5345" w:rsidR="005510B8" w:rsidRPr="005510B8" w:rsidRDefault="005510B8" w:rsidP="00D502D7">
            <w:pPr>
              <w:pStyle w:val="ListParagraph"/>
              <w:numPr>
                <w:ilvl w:val="0"/>
                <w:numId w:val="23"/>
              </w:numPr>
              <w:rPr>
                <w:rFonts w:ascii="Poppins" w:hAnsi="Poppins" w:cs="Poppins"/>
                <w:b/>
                <w:sz w:val="24"/>
                <w:szCs w:val="24"/>
              </w:rPr>
            </w:pPr>
            <w:r>
              <w:rPr>
                <w:rFonts w:ascii="Poppins" w:hAnsi="Poppins" w:cs="Poppins"/>
                <w:bCs/>
                <w:sz w:val="24"/>
                <w:szCs w:val="24"/>
              </w:rPr>
              <w:t>Level 3 qualification in relevant discipline</w:t>
            </w:r>
          </w:p>
          <w:p w14:paraId="1EE4E533" w14:textId="458F970B" w:rsidR="004D3BD8" w:rsidRPr="00D502D7" w:rsidRDefault="005510B8" w:rsidP="00D502D7">
            <w:pPr>
              <w:pStyle w:val="ListParagraph"/>
              <w:numPr>
                <w:ilvl w:val="0"/>
                <w:numId w:val="23"/>
              </w:numPr>
              <w:rPr>
                <w:rFonts w:ascii="Poppins" w:hAnsi="Poppins" w:cs="Poppins"/>
                <w:b/>
                <w:sz w:val="24"/>
                <w:szCs w:val="24"/>
              </w:rPr>
            </w:pPr>
            <w:r>
              <w:rPr>
                <w:rFonts w:ascii="Poppins" w:hAnsi="Poppins" w:cs="Poppins"/>
                <w:bCs/>
                <w:sz w:val="24"/>
                <w:szCs w:val="24"/>
              </w:rPr>
              <w:t>Level 4</w:t>
            </w:r>
            <w:r w:rsidR="004D3BD8" w:rsidRPr="00D502D7">
              <w:rPr>
                <w:rFonts w:ascii="Poppins" w:hAnsi="Poppins" w:cs="Poppins"/>
                <w:bCs/>
                <w:sz w:val="24"/>
                <w:szCs w:val="24"/>
              </w:rPr>
              <w:t xml:space="preserve"> or degree equivalent in relevant discipline/job role</w:t>
            </w:r>
            <w:r w:rsidR="00FC1D3C">
              <w:rPr>
                <w:rFonts w:ascii="Poppins" w:hAnsi="Poppins" w:cs="Poppins"/>
                <w:bCs/>
                <w:sz w:val="24"/>
                <w:szCs w:val="24"/>
              </w:rPr>
              <w:t>,</w:t>
            </w:r>
            <w:r>
              <w:rPr>
                <w:rFonts w:ascii="Poppins" w:hAnsi="Poppins" w:cs="Poppins"/>
                <w:bCs/>
                <w:sz w:val="24"/>
                <w:szCs w:val="24"/>
              </w:rPr>
              <w:t xml:space="preserve"> or willingness to work towards.</w:t>
            </w:r>
          </w:p>
        </w:tc>
        <w:tc>
          <w:tcPr>
            <w:tcW w:w="795" w:type="dxa"/>
            <w:shd w:val="clear" w:color="auto" w:fill="FFFFFF" w:themeFill="background1"/>
          </w:tcPr>
          <w:p w14:paraId="4E39A76C"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14D8C888" w14:textId="77777777" w:rsidR="00497DA9" w:rsidRPr="00D502D7" w:rsidRDefault="00497DA9" w:rsidP="00D502D7">
            <w:pPr>
              <w:rPr>
                <w:rFonts w:ascii="Poppins" w:hAnsi="Poppins" w:cs="Poppins"/>
                <w:sz w:val="24"/>
                <w:szCs w:val="24"/>
              </w:rPr>
            </w:pPr>
          </w:p>
          <w:p w14:paraId="5F221F53" w14:textId="6B0E3A18" w:rsidR="00497DA9" w:rsidRPr="005510B8" w:rsidRDefault="003D7FC0" w:rsidP="00D502D7">
            <w:pPr>
              <w:rPr>
                <w:rFonts w:ascii="Poppins" w:hAnsi="Poppins" w:cs="Poppins"/>
                <w:sz w:val="24"/>
                <w:szCs w:val="24"/>
              </w:rPr>
            </w:pPr>
            <w:r w:rsidRPr="00D502D7">
              <w:rPr>
                <w:rFonts w:ascii="Poppins" w:hAnsi="Poppins" w:cs="Poppins"/>
                <w:sz w:val="24"/>
                <w:szCs w:val="24"/>
              </w:rPr>
              <w:t>E</w:t>
            </w:r>
          </w:p>
          <w:p w14:paraId="3B18A2F3" w14:textId="77777777" w:rsidR="00497DA9" w:rsidRPr="00D502D7" w:rsidRDefault="00497DA9" w:rsidP="00D502D7">
            <w:pPr>
              <w:rPr>
                <w:rFonts w:ascii="Poppins" w:hAnsi="Poppins" w:cs="Poppins"/>
                <w:b/>
                <w:sz w:val="24"/>
                <w:szCs w:val="24"/>
              </w:rPr>
            </w:pPr>
          </w:p>
          <w:p w14:paraId="3B300F0E"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3DBE7091" w14:textId="77777777" w:rsidR="00497DA9" w:rsidRPr="00D502D7" w:rsidRDefault="00497DA9" w:rsidP="00D502D7">
            <w:pPr>
              <w:rPr>
                <w:rFonts w:ascii="Poppins" w:hAnsi="Poppins" w:cs="Poppins"/>
                <w:b/>
                <w:sz w:val="24"/>
                <w:szCs w:val="24"/>
              </w:rPr>
            </w:pPr>
          </w:p>
        </w:tc>
        <w:tc>
          <w:tcPr>
            <w:tcW w:w="807" w:type="dxa"/>
            <w:shd w:val="clear" w:color="auto" w:fill="FFFFFF" w:themeFill="background1"/>
          </w:tcPr>
          <w:p w14:paraId="4DF13468" w14:textId="77777777" w:rsidR="00497DA9" w:rsidRPr="00D502D7" w:rsidRDefault="00031E28" w:rsidP="00D502D7">
            <w:pPr>
              <w:rPr>
                <w:rFonts w:ascii="Poppins" w:hAnsi="Poppins" w:cs="Poppins"/>
                <w:sz w:val="24"/>
                <w:szCs w:val="24"/>
              </w:rPr>
            </w:pPr>
            <w:r w:rsidRPr="00D502D7">
              <w:rPr>
                <w:rFonts w:ascii="Poppins" w:hAnsi="Poppins" w:cs="Poppins"/>
                <w:sz w:val="24"/>
                <w:szCs w:val="24"/>
              </w:rPr>
              <w:t>A</w:t>
            </w:r>
          </w:p>
          <w:p w14:paraId="3974496E" w14:textId="77777777" w:rsidR="00031E28" w:rsidRPr="00D502D7" w:rsidRDefault="00031E28" w:rsidP="00D502D7">
            <w:pPr>
              <w:rPr>
                <w:rFonts w:ascii="Poppins" w:hAnsi="Poppins" w:cs="Poppins"/>
                <w:sz w:val="24"/>
                <w:szCs w:val="24"/>
              </w:rPr>
            </w:pPr>
          </w:p>
          <w:p w14:paraId="76497A20" w14:textId="39A2CA0E" w:rsidR="00031E28" w:rsidRPr="00D502D7" w:rsidRDefault="00031E28" w:rsidP="00D502D7">
            <w:pPr>
              <w:rPr>
                <w:rFonts w:ascii="Poppins" w:hAnsi="Poppins" w:cs="Poppins"/>
                <w:sz w:val="24"/>
                <w:szCs w:val="24"/>
              </w:rPr>
            </w:pPr>
            <w:r w:rsidRPr="00D502D7">
              <w:rPr>
                <w:rFonts w:ascii="Poppins" w:hAnsi="Poppins" w:cs="Poppins"/>
                <w:sz w:val="24"/>
                <w:szCs w:val="24"/>
              </w:rPr>
              <w:t>A</w:t>
            </w:r>
          </w:p>
          <w:p w14:paraId="7BDF2252" w14:textId="77777777" w:rsidR="00031E28" w:rsidRPr="00D502D7" w:rsidRDefault="00031E28" w:rsidP="00D502D7">
            <w:pPr>
              <w:rPr>
                <w:rFonts w:ascii="Poppins" w:hAnsi="Poppins" w:cs="Poppins"/>
                <w:sz w:val="24"/>
                <w:szCs w:val="24"/>
              </w:rPr>
            </w:pPr>
          </w:p>
          <w:p w14:paraId="3A349801" w14:textId="77777777" w:rsidR="00031E28" w:rsidRPr="00D502D7" w:rsidRDefault="00031E28" w:rsidP="00D502D7">
            <w:pPr>
              <w:rPr>
                <w:rFonts w:ascii="Poppins" w:hAnsi="Poppins" w:cs="Poppins"/>
                <w:sz w:val="24"/>
                <w:szCs w:val="24"/>
              </w:rPr>
            </w:pPr>
            <w:r w:rsidRPr="00D502D7">
              <w:rPr>
                <w:rFonts w:ascii="Poppins" w:hAnsi="Poppins" w:cs="Poppins"/>
                <w:sz w:val="24"/>
                <w:szCs w:val="24"/>
              </w:rPr>
              <w:t>A</w:t>
            </w:r>
          </w:p>
        </w:tc>
      </w:tr>
      <w:tr w:rsidR="00497DA9" w:rsidRPr="00D502D7" w14:paraId="02BAEAAD" w14:textId="77777777" w:rsidTr="00497DA9">
        <w:tc>
          <w:tcPr>
            <w:tcW w:w="1609" w:type="dxa"/>
            <w:shd w:val="clear" w:color="auto" w:fill="FFFFFF" w:themeFill="background1"/>
            <w:vAlign w:val="center"/>
          </w:tcPr>
          <w:p w14:paraId="00CF183C" w14:textId="15E4956C" w:rsidR="00497DA9" w:rsidRPr="00D502D7" w:rsidRDefault="00497DA9" w:rsidP="006A1F17">
            <w:pPr>
              <w:rPr>
                <w:rFonts w:ascii="Poppins" w:hAnsi="Poppins" w:cs="Poppins"/>
                <w:b/>
                <w:sz w:val="24"/>
                <w:szCs w:val="24"/>
              </w:rPr>
            </w:pPr>
            <w:r w:rsidRPr="00D502D7">
              <w:rPr>
                <w:rFonts w:ascii="Poppins" w:hAnsi="Poppins" w:cs="Poppins"/>
                <w:sz w:val="24"/>
                <w:szCs w:val="24"/>
              </w:rPr>
              <w:br w:type="page"/>
            </w:r>
            <w:r w:rsidRPr="00D502D7">
              <w:rPr>
                <w:rFonts w:ascii="Poppins" w:hAnsi="Poppins" w:cs="Poppins"/>
                <w:b/>
                <w:sz w:val="24"/>
                <w:szCs w:val="24"/>
              </w:rPr>
              <w:t>Experience</w:t>
            </w:r>
          </w:p>
        </w:tc>
        <w:tc>
          <w:tcPr>
            <w:tcW w:w="7229" w:type="dxa"/>
            <w:shd w:val="clear" w:color="auto" w:fill="FFFFFF" w:themeFill="background1"/>
          </w:tcPr>
          <w:p w14:paraId="23E1557E" w14:textId="259AD0B4" w:rsidR="00497DA9" w:rsidRPr="00D502D7" w:rsidRDefault="00DE3932" w:rsidP="00D502D7">
            <w:pPr>
              <w:pStyle w:val="ListParagraph"/>
              <w:numPr>
                <w:ilvl w:val="0"/>
                <w:numId w:val="24"/>
              </w:numPr>
              <w:tabs>
                <w:tab w:val="left" w:pos="4636"/>
              </w:tabs>
              <w:rPr>
                <w:rFonts w:ascii="Poppins" w:hAnsi="Poppins" w:cs="Poppins"/>
                <w:sz w:val="24"/>
                <w:szCs w:val="24"/>
              </w:rPr>
            </w:pPr>
            <w:r w:rsidRPr="00D502D7">
              <w:rPr>
                <w:rFonts w:ascii="Poppins" w:hAnsi="Poppins" w:cs="Poppins"/>
                <w:sz w:val="24"/>
                <w:szCs w:val="24"/>
              </w:rPr>
              <w:t>Experience working with children of relevant age in a learning environment</w:t>
            </w:r>
            <w:r w:rsidR="008F4ADC">
              <w:rPr>
                <w:rFonts w:ascii="Poppins" w:hAnsi="Poppins" w:cs="Poppins"/>
                <w:sz w:val="24"/>
                <w:szCs w:val="24"/>
              </w:rPr>
              <w:t xml:space="preserve"> or preschool</w:t>
            </w:r>
          </w:p>
        </w:tc>
        <w:tc>
          <w:tcPr>
            <w:tcW w:w="795" w:type="dxa"/>
            <w:shd w:val="clear" w:color="auto" w:fill="FFFFFF" w:themeFill="background1"/>
          </w:tcPr>
          <w:p w14:paraId="1D25BB34" w14:textId="291EF203" w:rsidR="00F51CD4" w:rsidRPr="00D502D7" w:rsidRDefault="00F51CD4" w:rsidP="00D502D7">
            <w:pPr>
              <w:rPr>
                <w:rFonts w:ascii="Poppins" w:hAnsi="Poppins" w:cs="Poppins"/>
                <w:sz w:val="24"/>
                <w:szCs w:val="24"/>
              </w:rPr>
            </w:pPr>
            <w:r w:rsidRPr="00D502D7">
              <w:rPr>
                <w:rFonts w:ascii="Poppins" w:hAnsi="Poppins" w:cs="Poppins"/>
                <w:sz w:val="24"/>
                <w:szCs w:val="24"/>
              </w:rPr>
              <w:t>E</w:t>
            </w:r>
          </w:p>
        </w:tc>
        <w:tc>
          <w:tcPr>
            <w:tcW w:w="807" w:type="dxa"/>
            <w:shd w:val="clear" w:color="auto" w:fill="FFFFFF" w:themeFill="background1"/>
          </w:tcPr>
          <w:p w14:paraId="41D0CFA6" w14:textId="75032EBE" w:rsidR="00F85393" w:rsidRPr="00D502D7" w:rsidRDefault="00031E28" w:rsidP="00D502D7">
            <w:pPr>
              <w:rPr>
                <w:rFonts w:ascii="Poppins" w:hAnsi="Poppins" w:cs="Poppins"/>
                <w:sz w:val="24"/>
                <w:szCs w:val="24"/>
              </w:rPr>
            </w:pPr>
            <w:r w:rsidRPr="00D502D7">
              <w:rPr>
                <w:rFonts w:ascii="Poppins" w:hAnsi="Poppins" w:cs="Poppins"/>
                <w:sz w:val="24"/>
                <w:szCs w:val="24"/>
              </w:rPr>
              <w:t>A I</w:t>
            </w:r>
          </w:p>
        </w:tc>
      </w:tr>
      <w:tr w:rsidR="00497DA9" w:rsidRPr="00D502D7" w14:paraId="17B81484" w14:textId="77777777" w:rsidTr="00497DA9">
        <w:tc>
          <w:tcPr>
            <w:tcW w:w="1609" w:type="dxa"/>
            <w:shd w:val="clear" w:color="auto" w:fill="FFFFFF" w:themeFill="background1"/>
            <w:vAlign w:val="center"/>
          </w:tcPr>
          <w:p w14:paraId="57C99A61" w14:textId="77777777" w:rsidR="00497DA9" w:rsidRPr="00D502D7" w:rsidRDefault="00497DA9" w:rsidP="00D502D7">
            <w:pPr>
              <w:rPr>
                <w:rFonts w:ascii="Poppins" w:hAnsi="Poppins" w:cs="Poppins"/>
                <w:bCs/>
                <w:sz w:val="24"/>
                <w:szCs w:val="24"/>
              </w:rPr>
            </w:pPr>
            <w:r w:rsidRPr="00D502D7">
              <w:rPr>
                <w:rFonts w:ascii="Poppins" w:hAnsi="Poppins" w:cs="Poppins"/>
                <w:b/>
                <w:sz w:val="24"/>
                <w:szCs w:val="24"/>
              </w:rPr>
              <w:t>Disposition</w:t>
            </w:r>
          </w:p>
        </w:tc>
        <w:tc>
          <w:tcPr>
            <w:tcW w:w="7229" w:type="dxa"/>
            <w:shd w:val="clear" w:color="auto" w:fill="FFFFFF" w:themeFill="background1"/>
          </w:tcPr>
          <w:p w14:paraId="6C346988" w14:textId="119CAA4F" w:rsidR="00DE3932" w:rsidRPr="00D502D7" w:rsidRDefault="00DE3932" w:rsidP="00D502D7">
            <w:pPr>
              <w:pStyle w:val="ListParagraph"/>
              <w:numPr>
                <w:ilvl w:val="0"/>
                <w:numId w:val="24"/>
              </w:numPr>
              <w:rPr>
                <w:rFonts w:ascii="Poppins" w:hAnsi="Poppins" w:cs="Poppins"/>
                <w:sz w:val="24"/>
                <w:szCs w:val="24"/>
              </w:rPr>
            </w:pPr>
            <w:r w:rsidRPr="00D502D7">
              <w:rPr>
                <w:rFonts w:ascii="Poppins" w:hAnsi="Poppins" w:cs="Poppins"/>
                <w:sz w:val="24"/>
                <w:szCs w:val="24"/>
              </w:rPr>
              <w:t>Able to work on own initiative and as part of a team with minimal supervision</w:t>
            </w:r>
            <w:r w:rsidR="00FC1D3C">
              <w:rPr>
                <w:rFonts w:ascii="Poppins" w:hAnsi="Poppins" w:cs="Poppins"/>
                <w:sz w:val="24"/>
                <w:szCs w:val="24"/>
              </w:rPr>
              <w:t>,</w:t>
            </w:r>
          </w:p>
          <w:p w14:paraId="5F6F2377" w14:textId="34BCC3EF" w:rsidR="00497DA9" w:rsidRDefault="00DE3932" w:rsidP="00D502D7">
            <w:pPr>
              <w:pStyle w:val="ListParagraph"/>
              <w:numPr>
                <w:ilvl w:val="0"/>
                <w:numId w:val="24"/>
              </w:numPr>
              <w:rPr>
                <w:rFonts w:ascii="Poppins" w:hAnsi="Poppins" w:cs="Poppins"/>
                <w:sz w:val="24"/>
                <w:szCs w:val="24"/>
              </w:rPr>
            </w:pPr>
            <w:r w:rsidRPr="00D502D7">
              <w:rPr>
                <w:rFonts w:ascii="Poppins" w:hAnsi="Poppins" w:cs="Poppins"/>
                <w:sz w:val="24"/>
                <w:szCs w:val="24"/>
              </w:rPr>
              <w:t xml:space="preserve">A friendly, </w:t>
            </w:r>
            <w:r w:rsidR="009B0F1A" w:rsidRPr="00D502D7">
              <w:rPr>
                <w:rFonts w:ascii="Poppins" w:hAnsi="Poppins" w:cs="Poppins"/>
                <w:sz w:val="24"/>
                <w:szCs w:val="24"/>
              </w:rPr>
              <w:t>positive,</w:t>
            </w:r>
            <w:r w:rsidRPr="00D502D7">
              <w:rPr>
                <w:rFonts w:ascii="Poppins" w:hAnsi="Poppins" w:cs="Poppins"/>
                <w:sz w:val="24"/>
                <w:szCs w:val="24"/>
              </w:rPr>
              <w:t xml:space="preserve"> and flexible approach</w:t>
            </w:r>
          </w:p>
          <w:p w14:paraId="31C185A3" w14:textId="77777777" w:rsidR="006A1F17" w:rsidRPr="00D502D7" w:rsidRDefault="006A1F17" w:rsidP="006A1F17">
            <w:pPr>
              <w:pStyle w:val="ListParagraph"/>
              <w:ind w:left="417"/>
              <w:rPr>
                <w:rFonts w:ascii="Poppins" w:hAnsi="Poppins" w:cs="Poppins"/>
                <w:sz w:val="24"/>
                <w:szCs w:val="24"/>
              </w:rPr>
            </w:pPr>
          </w:p>
        </w:tc>
        <w:tc>
          <w:tcPr>
            <w:tcW w:w="795" w:type="dxa"/>
            <w:shd w:val="clear" w:color="auto" w:fill="FFFFFF" w:themeFill="background1"/>
          </w:tcPr>
          <w:p w14:paraId="6830822C" w14:textId="77777777" w:rsidR="00497DA9" w:rsidRPr="00D502D7" w:rsidRDefault="00F51CD4" w:rsidP="00D502D7">
            <w:pPr>
              <w:rPr>
                <w:rFonts w:ascii="Poppins" w:hAnsi="Poppins" w:cs="Poppins"/>
                <w:sz w:val="24"/>
                <w:szCs w:val="24"/>
              </w:rPr>
            </w:pPr>
            <w:r w:rsidRPr="00D502D7">
              <w:rPr>
                <w:rFonts w:ascii="Poppins" w:hAnsi="Poppins" w:cs="Poppins"/>
                <w:sz w:val="24"/>
                <w:szCs w:val="24"/>
              </w:rPr>
              <w:t>E</w:t>
            </w:r>
          </w:p>
          <w:p w14:paraId="27FEC886" w14:textId="77777777" w:rsidR="00497DA9" w:rsidRPr="00D502D7" w:rsidRDefault="00497DA9" w:rsidP="00D502D7">
            <w:pPr>
              <w:rPr>
                <w:rFonts w:ascii="Poppins" w:hAnsi="Poppins" w:cs="Poppins"/>
                <w:b/>
                <w:sz w:val="24"/>
                <w:szCs w:val="24"/>
              </w:rPr>
            </w:pPr>
          </w:p>
          <w:p w14:paraId="745F7DCA" w14:textId="77777777" w:rsidR="00497DA9" w:rsidRPr="00D502D7" w:rsidRDefault="00DE3932" w:rsidP="00D502D7">
            <w:pPr>
              <w:rPr>
                <w:rFonts w:ascii="Poppins" w:hAnsi="Poppins" w:cs="Poppins"/>
                <w:sz w:val="24"/>
                <w:szCs w:val="24"/>
              </w:rPr>
            </w:pPr>
            <w:r w:rsidRPr="00D502D7">
              <w:rPr>
                <w:rFonts w:ascii="Poppins" w:hAnsi="Poppins" w:cs="Poppins"/>
                <w:sz w:val="24"/>
                <w:szCs w:val="24"/>
              </w:rPr>
              <w:t>E</w:t>
            </w:r>
          </w:p>
        </w:tc>
        <w:tc>
          <w:tcPr>
            <w:tcW w:w="807" w:type="dxa"/>
            <w:shd w:val="clear" w:color="auto" w:fill="FFFFFF" w:themeFill="background1"/>
          </w:tcPr>
          <w:p w14:paraId="0E69A8AB" w14:textId="77777777" w:rsidR="00497DA9" w:rsidRPr="00D502D7" w:rsidRDefault="00F85393" w:rsidP="00D502D7">
            <w:pPr>
              <w:rPr>
                <w:rFonts w:ascii="Poppins" w:hAnsi="Poppins" w:cs="Poppins"/>
                <w:sz w:val="24"/>
                <w:szCs w:val="24"/>
              </w:rPr>
            </w:pPr>
            <w:r w:rsidRPr="00D502D7">
              <w:rPr>
                <w:rFonts w:ascii="Poppins" w:hAnsi="Poppins" w:cs="Poppins"/>
                <w:sz w:val="24"/>
                <w:szCs w:val="24"/>
              </w:rPr>
              <w:t>I</w:t>
            </w:r>
          </w:p>
          <w:p w14:paraId="06786C62" w14:textId="77777777" w:rsidR="00F85393" w:rsidRPr="00D502D7" w:rsidRDefault="00F85393" w:rsidP="00D502D7">
            <w:pPr>
              <w:rPr>
                <w:rFonts w:ascii="Poppins" w:hAnsi="Poppins" w:cs="Poppins"/>
                <w:sz w:val="24"/>
                <w:szCs w:val="24"/>
              </w:rPr>
            </w:pPr>
          </w:p>
          <w:p w14:paraId="54E2B149" w14:textId="77777777" w:rsidR="00F85393" w:rsidRPr="00D502D7" w:rsidRDefault="00DE3932" w:rsidP="00D502D7">
            <w:pPr>
              <w:rPr>
                <w:rFonts w:ascii="Poppins" w:hAnsi="Poppins" w:cs="Poppins"/>
                <w:sz w:val="24"/>
                <w:szCs w:val="24"/>
              </w:rPr>
            </w:pPr>
            <w:r w:rsidRPr="00D502D7">
              <w:rPr>
                <w:rFonts w:ascii="Poppins" w:hAnsi="Poppins" w:cs="Poppins"/>
                <w:sz w:val="24"/>
                <w:szCs w:val="24"/>
              </w:rPr>
              <w:t>I</w:t>
            </w:r>
          </w:p>
        </w:tc>
      </w:tr>
      <w:tr w:rsidR="00293251" w:rsidRPr="00D502D7" w14:paraId="39CE1844" w14:textId="77777777" w:rsidTr="00836945">
        <w:tc>
          <w:tcPr>
            <w:tcW w:w="10440" w:type="dxa"/>
            <w:gridSpan w:val="4"/>
            <w:tcBorders>
              <w:bottom w:val="single" w:sz="4" w:space="0" w:color="auto"/>
            </w:tcBorders>
            <w:shd w:val="clear" w:color="auto" w:fill="D9D9D9"/>
          </w:tcPr>
          <w:p w14:paraId="0BF7BB03" w14:textId="77777777" w:rsidR="00293251" w:rsidRPr="00D502D7" w:rsidRDefault="00293251" w:rsidP="00D502D7">
            <w:pPr>
              <w:tabs>
                <w:tab w:val="left" w:pos="-720"/>
                <w:tab w:val="left" w:pos="0"/>
              </w:tabs>
              <w:suppressAutoHyphens/>
              <w:outlineLvl w:val="0"/>
              <w:rPr>
                <w:rFonts w:ascii="Poppins" w:hAnsi="Poppins" w:cs="Poppins"/>
                <w:b/>
                <w:spacing w:val="-2"/>
                <w:sz w:val="24"/>
                <w:szCs w:val="24"/>
              </w:rPr>
            </w:pPr>
            <w:r w:rsidRPr="00D502D7">
              <w:rPr>
                <w:rFonts w:ascii="Poppins" w:hAnsi="Poppins" w:cs="Poppins"/>
                <w:b/>
                <w:sz w:val="24"/>
                <w:szCs w:val="24"/>
              </w:rPr>
              <w:lastRenderedPageBreak/>
              <w:t>Conditions of Service</w:t>
            </w:r>
          </w:p>
        </w:tc>
      </w:tr>
      <w:tr w:rsidR="00293251" w:rsidRPr="00D502D7" w14:paraId="3D7F8A5C" w14:textId="77777777" w:rsidTr="00836945">
        <w:tc>
          <w:tcPr>
            <w:tcW w:w="10440" w:type="dxa"/>
            <w:gridSpan w:val="4"/>
            <w:shd w:val="clear" w:color="auto" w:fill="FFFFFF" w:themeFill="background1"/>
          </w:tcPr>
          <w:p w14:paraId="014B36BC" w14:textId="10ED0C2F" w:rsidR="00293251" w:rsidRPr="00D502D7" w:rsidRDefault="00425962" w:rsidP="00FC1D3C">
            <w:pPr>
              <w:spacing w:before="120" w:after="120"/>
              <w:ind w:left="357"/>
              <w:rPr>
                <w:rFonts w:ascii="Poppins" w:hAnsi="Poppins" w:cs="Poppins"/>
                <w:spacing w:val="-2"/>
                <w:sz w:val="24"/>
                <w:szCs w:val="24"/>
              </w:rPr>
            </w:pPr>
            <w:r w:rsidRPr="00D502D7">
              <w:rPr>
                <w:rFonts w:ascii="Poppins" w:hAnsi="Poppins" w:cs="Poppins"/>
                <w:spacing w:val="-2"/>
                <w:sz w:val="24"/>
                <w:szCs w:val="24"/>
              </w:rPr>
              <w:t>National Joint Council</w:t>
            </w:r>
          </w:p>
        </w:tc>
      </w:tr>
    </w:tbl>
    <w:p w14:paraId="5971F2F1" w14:textId="77777777" w:rsidR="009A40EE" w:rsidRPr="00D502D7" w:rsidRDefault="009A40EE" w:rsidP="00D502D7">
      <w:pPr>
        <w:rPr>
          <w:rFonts w:ascii="Poppins" w:hAnsi="Poppins" w:cs="Poppins"/>
          <w:sz w:val="24"/>
          <w:szCs w:val="24"/>
        </w:rPr>
      </w:pPr>
    </w:p>
    <w:p w14:paraId="5F7827BD" w14:textId="77777777" w:rsidR="006A1F17" w:rsidRDefault="006A1F17" w:rsidP="00D502D7">
      <w:pPr>
        <w:ind w:left="-709"/>
        <w:rPr>
          <w:rFonts w:ascii="Poppins" w:hAnsi="Poppins" w:cs="Poppins"/>
          <w:b/>
          <w:spacing w:val="-2"/>
          <w:sz w:val="24"/>
          <w:szCs w:val="24"/>
        </w:rPr>
      </w:pPr>
    </w:p>
    <w:p w14:paraId="56235364" w14:textId="73495614" w:rsidR="005A50DB" w:rsidRPr="00D502D7" w:rsidRDefault="005A50DB" w:rsidP="00471E51">
      <w:pPr>
        <w:spacing w:before="120" w:after="120"/>
        <w:ind w:left="-709"/>
        <w:rPr>
          <w:rFonts w:ascii="Poppins" w:hAnsi="Poppins" w:cs="Poppins"/>
          <w:b/>
          <w:spacing w:val="-2"/>
          <w:sz w:val="24"/>
          <w:szCs w:val="24"/>
        </w:rPr>
      </w:pPr>
      <w:r w:rsidRPr="00D502D7">
        <w:rPr>
          <w:rFonts w:ascii="Poppins" w:hAnsi="Poppins" w:cs="Poppins"/>
          <w:b/>
          <w:spacing w:val="-2"/>
          <w:sz w:val="24"/>
          <w:szCs w:val="24"/>
        </w:rPr>
        <w:t>Our school is committed to safeguarding and promoting welfare of children and young people. Please note this position will require an enhanced disclosure from the Disclosure &amp; Barring Service.</w:t>
      </w:r>
    </w:p>
    <w:p w14:paraId="24430D48" w14:textId="77777777" w:rsidR="005A50DB" w:rsidRPr="00D502D7" w:rsidRDefault="005A50DB" w:rsidP="00471E51">
      <w:pPr>
        <w:spacing w:before="120" w:after="120"/>
        <w:ind w:left="-709"/>
        <w:rPr>
          <w:rFonts w:ascii="Poppins" w:hAnsi="Poppins" w:cs="Poppins"/>
          <w:sz w:val="24"/>
          <w:szCs w:val="24"/>
        </w:rPr>
      </w:pPr>
      <w:r w:rsidRPr="00D502D7">
        <w:rPr>
          <w:rFonts w:ascii="Poppins" w:hAnsi="Poppins" w:cs="Poppins"/>
          <w:sz w:val="24"/>
          <w:szCs w:val="24"/>
        </w:rPr>
        <w:t>Whilst every effort has been made to explain the main duties and responsibilities of the post, each individual task undertaken may not be identified.</w:t>
      </w:r>
      <w:r w:rsidRPr="00D502D7">
        <w:rPr>
          <w:rFonts w:ascii="Poppins" w:hAnsi="Poppins" w:cs="Poppins"/>
          <w:b/>
          <w:sz w:val="24"/>
          <w:szCs w:val="24"/>
        </w:rPr>
        <w:t xml:space="preserve"> </w:t>
      </w:r>
      <w:r w:rsidRPr="00D502D7">
        <w:rPr>
          <w:rFonts w:ascii="Poppins" w:hAnsi="Poppins" w:cs="Poppins"/>
          <w:sz w:val="24"/>
          <w:szCs w:val="24"/>
        </w:rPr>
        <w:t>This document must not be altered once it has been signed but will be reviewed annually.</w:t>
      </w:r>
    </w:p>
    <w:p w14:paraId="3B613BF4" w14:textId="77777777"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Employees will be expected to comply with any reasonable request from a manager to undertake work of a similar level that is not specified in this job description.</w:t>
      </w:r>
    </w:p>
    <w:p w14:paraId="1C45CD58" w14:textId="77777777"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It is understood that areas of responsibility are from time to time subject to review and are negotiable in the light of the needs of the school and the professional development of the staff.</w:t>
      </w:r>
    </w:p>
    <w:p w14:paraId="3CE36A4F" w14:textId="0A88B821" w:rsidR="005A50DB" w:rsidRPr="00D502D7" w:rsidRDefault="005A50DB" w:rsidP="00471E51">
      <w:pPr>
        <w:pStyle w:val="NormalWeb"/>
        <w:spacing w:before="120" w:after="120"/>
        <w:ind w:left="-709"/>
        <w:rPr>
          <w:rFonts w:ascii="Poppins" w:hAnsi="Poppins" w:cs="Poppins"/>
        </w:rPr>
      </w:pPr>
      <w:r w:rsidRPr="00D502D7">
        <w:rPr>
          <w:rFonts w:ascii="Poppins" w:hAnsi="Poppins" w:cs="Poppins"/>
        </w:rPr>
        <w:t xml:space="preserve">This job description may be reviewed at the end of the academic year or earlier if necessary. In </w:t>
      </w:r>
      <w:r w:rsidR="009B0F1A" w:rsidRPr="00D502D7">
        <w:rPr>
          <w:rFonts w:ascii="Poppins" w:hAnsi="Poppins" w:cs="Poppins"/>
        </w:rPr>
        <w:t>addition,</w:t>
      </w:r>
      <w:r w:rsidRPr="00D502D7">
        <w:rPr>
          <w:rFonts w:ascii="Poppins" w:hAnsi="Poppins" w:cs="Poppins"/>
        </w:rPr>
        <w:t xml:space="preserve"> it may be amended at any time after consultation with you.</w:t>
      </w:r>
    </w:p>
    <w:p w14:paraId="1AEF5D5A" w14:textId="0072FB67" w:rsidR="00562D17" w:rsidRPr="00D502D7" w:rsidRDefault="00562D17" w:rsidP="00471E51">
      <w:pPr>
        <w:spacing w:before="120" w:after="120"/>
        <w:ind w:left="-709"/>
        <w:rPr>
          <w:rFonts w:ascii="Poppins" w:hAnsi="Poppins" w:cs="Poppins"/>
          <w:sz w:val="24"/>
          <w:szCs w:val="24"/>
        </w:rPr>
      </w:pPr>
    </w:p>
    <w:sectPr w:rsidR="00562D17" w:rsidRPr="00D502D7" w:rsidSect="002A382A">
      <w:headerReference w:type="default" r:id="rId8"/>
      <w:footerReference w:type="default" r:id="rId9"/>
      <w:headerReference w:type="first" r:id="rId10"/>
      <w:footerReference w:type="first" r:id="rId11"/>
      <w:pgSz w:w="11900" w:h="16840" w:code="9"/>
      <w:pgMar w:top="1440" w:right="1440" w:bottom="1276" w:left="1440" w:header="709" w:footer="1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E8652" w14:textId="77777777" w:rsidR="002D4CF5" w:rsidRDefault="002D4CF5">
      <w:r>
        <w:separator/>
      </w:r>
    </w:p>
  </w:endnote>
  <w:endnote w:type="continuationSeparator" w:id="0">
    <w:p w14:paraId="2D2229C4" w14:textId="77777777" w:rsidR="002D4CF5" w:rsidRDefault="002D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HEOAA+TimesNewRoman">
    <w:altName w:val="Times New Roman"/>
    <w:panose1 w:val="00000000000000000000"/>
    <w:charset w:val="00"/>
    <w:family w:val="roman"/>
    <w:notTrueType/>
    <w:pitch w:val="default"/>
    <w:sig w:usb0="00000003" w:usb1="00000000" w:usb2="00000000" w:usb3="00000000" w:csb0="00000001" w:csb1="00000000"/>
  </w:font>
  <w:font w:name="KIGRQW+Univers-Condensed">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475" w:type="dxa"/>
      <w:tblInd w:w="-1310" w:type="dxa"/>
      <w:tblBorders>
        <w:top w:val="single" w:sz="4" w:space="0" w:color="auto"/>
        <w:bottom w:val="single" w:sz="4" w:space="0" w:color="auto"/>
      </w:tblBorders>
      <w:tblLayout w:type="fixed"/>
      <w:tblLook w:val="01E0" w:firstRow="1" w:lastRow="1" w:firstColumn="1" w:lastColumn="1" w:noHBand="0" w:noVBand="0"/>
    </w:tblPr>
    <w:tblGrid>
      <w:gridCol w:w="12475"/>
    </w:tblGrid>
    <w:tr w:rsidR="007E5DBB" w:rsidRPr="00CA4F39" w14:paraId="78327800" w14:textId="77777777" w:rsidTr="007E5DBB">
      <w:trPr>
        <w:trHeight w:val="70"/>
      </w:trPr>
      <w:tc>
        <w:tcPr>
          <w:tcW w:w="12475" w:type="dxa"/>
          <w:tcBorders>
            <w:right w:val="single" w:sz="4" w:space="0" w:color="auto"/>
          </w:tcBorders>
          <w:vAlign w:val="center"/>
        </w:tcPr>
        <w:p w14:paraId="31C7508F" w14:textId="25D643B5" w:rsidR="007E5DBB" w:rsidRPr="007E5DBB" w:rsidRDefault="007E5DBB" w:rsidP="007E5DBB">
          <w:pPr>
            <w:pStyle w:val="Footer"/>
            <w:jc w:val="center"/>
            <w:rPr>
              <w:rFonts w:ascii="Poppins" w:hAnsi="Poppins" w:cs="Poppins"/>
              <w:noProof/>
              <w:sz w:val="20"/>
            </w:rPr>
          </w:pPr>
          <w:fldSimple w:instr=" FILENAME   \* MERGEFORMAT ">
            <w:r w:rsidR="008F4ADC" w:rsidRPr="008F4ADC">
              <w:rPr>
                <w:rFonts w:ascii="Arial" w:hAnsi="Arial" w:cs="Arial"/>
                <w:noProof/>
                <w:sz w:val="20"/>
              </w:rPr>
              <w:t>Teaching</w:t>
            </w:r>
            <w:r w:rsidR="008F4ADC" w:rsidRPr="008F4ADC">
              <w:rPr>
                <w:rFonts w:ascii="Poppins" w:hAnsi="Poppins" w:cs="Poppins"/>
                <w:noProof/>
                <w:sz w:val="20"/>
              </w:rPr>
              <w:t xml:space="preserve"> Assistant Supporting  Delivering Learning Grade 7 D172 (2)</w:t>
            </w:r>
          </w:fldSimple>
        </w:p>
      </w:tc>
    </w:tr>
  </w:tbl>
  <w:p w14:paraId="43329581" w14:textId="77777777" w:rsidR="00DE3932" w:rsidRPr="002A382A" w:rsidRDefault="00DE3932" w:rsidP="002A38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8411" w14:textId="77777777" w:rsidR="00DE3932" w:rsidRPr="008B7C84" w:rsidRDefault="00DE3932" w:rsidP="008B7C84">
    <w:pPr>
      <w:pStyle w:val="Footer"/>
      <w:rPr>
        <w:rFonts w:ascii="Arial" w:hAnsi="Arial" w:cs="Arial"/>
        <w:sz w:val="8"/>
        <w:szCs w:val="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3118"/>
      <w:gridCol w:w="1276"/>
      <w:gridCol w:w="2693"/>
    </w:tblGrid>
    <w:tr w:rsidR="00DE3932" w:rsidRPr="00D608F5" w14:paraId="5E2DFAF3" w14:textId="77777777" w:rsidTr="00D608F5">
      <w:tc>
        <w:tcPr>
          <w:tcW w:w="2660" w:type="dxa"/>
          <w:tcBorders>
            <w:top w:val="nil"/>
            <w:left w:val="nil"/>
            <w:bottom w:val="nil"/>
          </w:tcBorders>
          <w:vAlign w:val="center"/>
        </w:tcPr>
        <w:p w14:paraId="3A907BE2" w14:textId="77777777" w:rsidR="00DE3932" w:rsidRPr="00D608F5" w:rsidRDefault="00DE3932" w:rsidP="00D2062C">
          <w:pPr>
            <w:pStyle w:val="Footer"/>
            <w:rPr>
              <w:rFonts w:ascii="Arial" w:hAnsi="Arial" w:cs="Arial"/>
              <w:color w:val="005D99"/>
              <w:sz w:val="16"/>
              <w:szCs w:val="16"/>
            </w:rPr>
          </w:pPr>
        </w:p>
      </w:tc>
      <w:tc>
        <w:tcPr>
          <w:tcW w:w="3118" w:type="dxa"/>
          <w:vAlign w:val="center"/>
        </w:tcPr>
        <w:p w14:paraId="53ED62BE" w14:textId="77777777" w:rsidR="00DE3932" w:rsidRPr="00D2062C" w:rsidRDefault="00DE3932" w:rsidP="004B4E10">
          <w:pPr>
            <w:pStyle w:val="Footer"/>
            <w:jc w:val="center"/>
            <w:rPr>
              <w:rFonts w:ascii="Arial" w:hAnsi="Arial" w:cs="Arial"/>
              <w:color w:val="005D99"/>
              <w:sz w:val="16"/>
              <w:szCs w:val="16"/>
            </w:rPr>
          </w:pPr>
          <w:r w:rsidRPr="00D2062C">
            <w:rPr>
              <w:rFonts w:ascii="Arial" w:hAnsi="Arial" w:cs="Arial"/>
              <w:bCs/>
              <w:sz w:val="20"/>
            </w:rPr>
            <w:t>Document Number</w:t>
          </w:r>
        </w:p>
      </w:tc>
      <w:tc>
        <w:tcPr>
          <w:tcW w:w="1276" w:type="dxa"/>
          <w:vAlign w:val="center"/>
        </w:tcPr>
        <w:p w14:paraId="54F20477" w14:textId="77777777" w:rsidR="00DE3932" w:rsidRPr="00C86E17" w:rsidRDefault="00DE3932" w:rsidP="00D608F5">
          <w:pPr>
            <w:pStyle w:val="Footer"/>
            <w:jc w:val="center"/>
            <w:rPr>
              <w:rFonts w:ascii="Arial" w:hAnsi="Arial" w:cs="Arial"/>
              <w:sz w:val="16"/>
              <w:szCs w:val="16"/>
            </w:rPr>
          </w:pPr>
          <w:r w:rsidRPr="00C86E17">
            <w:rPr>
              <w:rFonts w:ascii="Arial" w:hAnsi="Arial" w:cs="Arial"/>
              <w:sz w:val="16"/>
              <w:szCs w:val="16"/>
            </w:rPr>
            <w:t xml:space="preserve">Page </w:t>
          </w:r>
          <w:r w:rsidR="0079670A" w:rsidRPr="00C86E17">
            <w:rPr>
              <w:rFonts w:ascii="Arial" w:hAnsi="Arial" w:cs="Arial"/>
              <w:sz w:val="16"/>
              <w:szCs w:val="16"/>
            </w:rPr>
            <w:fldChar w:fldCharType="begin"/>
          </w:r>
          <w:r w:rsidRPr="00C86E17">
            <w:rPr>
              <w:rFonts w:ascii="Arial" w:hAnsi="Arial" w:cs="Arial"/>
              <w:sz w:val="16"/>
              <w:szCs w:val="16"/>
            </w:rPr>
            <w:instrText xml:space="preserve"> PAGE </w:instrText>
          </w:r>
          <w:r w:rsidR="0079670A" w:rsidRPr="00C86E17">
            <w:rPr>
              <w:rFonts w:ascii="Arial" w:hAnsi="Arial" w:cs="Arial"/>
              <w:sz w:val="16"/>
              <w:szCs w:val="16"/>
            </w:rPr>
            <w:fldChar w:fldCharType="separate"/>
          </w:r>
          <w:r>
            <w:rPr>
              <w:rFonts w:ascii="Arial" w:hAnsi="Arial" w:cs="Arial"/>
              <w:noProof/>
              <w:sz w:val="16"/>
              <w:szCs w:val="16"/>
            </w:rPr>
            <w:t>1</w:t>
          </w:r>
          <w:r w:rsidR="0079670A" w:rsidRPr="00C86E17">
            <w:rPr>
              <w:rFonts w:ascii="Arial" w:hAnsi="Arial" w:cs="Arial"/>
              <w:sz w:val="16"/>
              <w:szCs w:val="16"/>
            </w:rPr>
            <w:fldChar w:fldCharType="end"/>
          </w:r>
          <w:r w:rsidRPr="00C86E17">
            <w:rPr>
              <w:rFonts w:ascii="Arial" w:hAnsi="Arial" w:cs="Arial"/>
              <w:sz w:val="16"/>
              <w:szCs w:val="16"/>
            </w:rPr>
            <w:t xml:space="preserve"> of </w:t>
          </w:r>
          <w:r w:rsidR="0079670A" w:rsidRPr="00C86E17">
            <w:rPr>
              <w:rFonts w:ascii="Arial" w:hAnsi="Arial" w:cs="Arial"/>
              <w:sz w:val="16"/>
              <w:szCs w:val="16"/>
            </w:rPr>
            <w:fldChar w:fldCharType="begin"/>
          </w:r>
          <w:r w:rsidRPr="00C86E17">
            <w:rPr>
              <w:rFonts w:ascii="Arial" w:hAnsi="Arial" w:cs="Arial"/>
              <w:sz w:val="16"/>
              <w:szCs w:val="16"/>
            </w:rPr>
            <w:instrText xml:space="preserve"> NUMPAGES </w:instrText>
          </w:r>
          <w:r w:rsidR="0079670A" w:rsidRPr="00C86E17">
            <w:rPr>
              <w:rFonts w:ascii="Arial" w:hAnsi="Arial" w:cs="Arial"/>
              <w:sz w:val="16"/>
              <w:szCs w:val="16"/>
            </w:rPr>
            <w:fldChar w:fldCharType="separate"/>
          </w:r>
          <w:r>
            <w:rPr>
              <w:rFonts w:ascii="Arial" w:hAnsi="Arial" w:cs="Arial"/>
              <w:noProof/>
              <w:sz w:val="16"/>
              <w:szCs w:val="16"/>
            </w:rPr>
            <w:t>6</w:t>
          </w:r>
          <w:r w:rsidR="0079670A" w:rsidRPr="00C86E17">
            <w:rPr>
              <w:rFonts w:ascii="Arial" w:hAnsi="Arial" w:cs="Arial"/>
              <w:sz w:val="16"/>
              <w:szCs w:val="16"/>
            </w:rPr>
            <w:fldChar w:fldCharType="end"/>
          </w:r>
        </w:p>
      </w:tc>
      <w:tc>
        <w:tcPr>
          <w:tcW w:w="2693" w:type="dxa"/>
          <w:tcBorders>
            <w:top w:val="nil"/>
            <w:bottom w:val="nil"/>
            <w:right w:val="nil"/>
          </w:tcBorders>
          <w:vAlign w:val="center"/>
        </w:tcPr>
        <w:p w14:paraId="63A22338" w14:textId="77777777" w:rsidR="00DE3932" w:rsidRPr="00D608F5" w:rsidRDefault="00DE3932" w:rsidP="00D608F5">
          <w:pPr>
            <w:pStyle w:val="Footer"/>
            <w:jc w:val="right"/>
            <w:rPr>
              <w:rFonts w:ascii="Arial" w:hAnsi="Arial" w:cs="Arial"/>
              <w:color w:val="005D99"/>
              <w:sz w:val="16"/>
              <w:szCs w:val="16"/>
            </w:rPr>
          </w:pPr>
        </w:p>
      </w:tc>
    </w:tr>
  </w:tbl>
  <w:p w14:paraId="250133CA" w14:textId="77777777" w:rsidR="00DE3932" w:rsidRPr="008B7C84" w:rsidRDefault="00DE3932" w:rsidP="008B7C84">
    <w:pPr>
      <w:pStyle w:val="Footer"/>
      <w:rPr>
        <w:rFonts w:ascii="Arial" w:hAnsi="Arial" w:cs="Arial"/>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B91CF" w14:textId="77777777" w:rsidR="002D4CF5" w:rsidRDefault="002D4CF5">
      <w:r>
        <w:separator/>
      </w:r>
    </w:p>
  </w:footnote>
  <w:footnote w:type="continuationSeparator" w:id="0">
    <w:p w14:paraId="0C93559A" w14:textId="77777777" w:rsidR="002D4CF5" w:rsidRDefault="002D4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28B0" w14:textId="2B2AC86E" w:rsidR="00383611" w:rsidRDefault="00383611" w:rsidP="00383611">
    <w:pPr>
      <w:pStyle w:val="Header"/>
      <w:tabs>
        <w:tab w:val="left" w:pos="1590"/>
        <w:tab w:val="right" w:pos="9020"/>
      </w:tabs>
      <w:rPr>
        <w:rFonts w:ascii="Poppins" w:hAnsi="Poppins" w:cs="Poppins"/>
        <w:sz w:val="48"/>
        <w:szCs w:val="48"/>
      </w:rPr>
    </w:pPr>
    <w:r>
      <w:rPr>
        <w:rFonts w:ascii="Poppins" w:hAnsi="Poppins" w:cs="Poppins"/>
        <w:sz w:val="48"/>
        <w:szCs w:val="48"/>
      </w:rPr>
      <w:t>Wallsend Jubilee Primary School</w:t>
    </w:r>
  </w:p>
  <w:p w14:paraId="454C315E" w14:textId="3D142DBB" w:rsidR="00383611" w:rsidRDefault="00383611" w:rsidP="00383611">
    <w:pPr>
      <w:pStyle w:val="Header"/>
      <w:tabs>
        <w:tab w:val="left" w:pos="1590"/>
        <w:tab w:val="right" w:pos="9020"/>
      </w:tabs>
      <w:rPr>
        <w:rFonts w:ascii="Poppins" w:hAnsi="Poppins" w:cs="Poppins"/>
        <w:sz w:val="48"/>
        <w:szCs w:val="48"/>
      </w:rPr>
    </w:pPr>
    <w:r>
      <w:rPr>
        <w:rFonts w:ascii="Poppins" w:hAnsi="Poppins" w:cs="Poppins"/>
        <w:b/>
        <w:noProof/>
        <w:sz w:val="24"/>
        <w:szCs w:val="24"/>
      </w:rPr>
      <w:drawing>
        <wp:anchor distT="0" distB="0" distL="114300" distR="114300" simplePos="0" relativeHeight="251659264" behindDoc="0" locked="0" layoutInCell="1" allowOverlap="1" wp14:anchorId="4158F666" wp14:editId="3F417E56">
          <wp:simplePos x="0" y="0"/>
          <wp:positionH relativeFrom="column">
            <wp:posOffset>5124450</wp:posOffset>
          </wp:positionH>
          <wp:positionV relativeFrom="paragraph">
            <wp:posOffset>6985</wp:posOffset>
          </wp:positionV>
          <wp:extent cx="1028700" cy="1028700"/>
          <wp:effectExtent l="0" t="0" r="0" b="0"/>
          <wp:wrapNone/>
          <wp:docPr id="1290735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oppins" w:hAnsi="Poppins" w:cs="Poppins"/>
        <w:sz w:val="48"/>
        <w:szCs w:val="48"/>
      </w:rPr>
      <w:t>Higher Level Teaching Assistant</w:t>
    </w:r>
  </w:p>
  <w:p w14:paraId="05F45DA8" w14:textId="6B307562" w:rsidR="00DE3932" w:rsidRPr="009B0F1A" w:rsidRDefault="00383611" w:rsidP="00383611">
    <w:pPr>
      <w:pStyle w:val="Header"/>
      <w:tabs>
        <w:tab w:val="left" w:pos="1590"/>
        <w:tab w:val="right" w:pos="9020"/>
      </w:tabs>
      <w:rPr>
        <w:rFonts w:ascii="Poppins" w:hAnsi="Poppins" w:cs="Poppins"/>
        <w:sz w:val="48"/>
        <w:szCs w:val="48"/>
      </w:rPr>
    </w:pPr>
    <w:r>
      <w:rPr>
        <w:rFonts w:ascii="Poppins" w:hAnsi="Poppins" w:cs="Poppins"/>
        <w:sz w:val="48"/>
        <w:szCs w:val="48"/>
      </w:rPr>
      <w:t>Early Years</w:t>
    </w:r>
    <w:r>
      <w:rPr>
        <w:rFonts w:ascii="Poppins" w:hAnsi="Poppins" w:cs="Poppins"/>
        <w:sz w:val="48"/>
        <w:szCs w:val="48"/>
      </w:rPr>
      <w:tab/>
    </w:r>
    <w:r>
      <w:rPr>
        <w:rFonts w:ascii="Poppins" w:hAnsi="Poppins" w:cs="Poppins"/>
        <w:sz w:val="48"/>
        <w:szCs w:val="48"/>
      </w:rPr>
      <w:tab/>
    </w:r>
    <w:r>
      <w:rPr>
        <w:rFonts w:ascii="Poppins" w:hAnsi="Poppins" w:cs="Poppins"/>
        <w:sz w:val="48"/>
        <w:szCs w:val="48"/>
      </w:rPr>
      <w:tab/>
    </w:r>
  </w:p>
  <w:p w14:paraId="0D4D0D0F" w14:textId="77777777" w:rsidR="00DE3932" w:rsidRDefault="00DE393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46D83" w14:textId="77777777" w:rsidR="00DE3932" w:rsidRDefault="00DE3932" w:rsidP="001D1140">
    <w:pPr>
      <w:pStyle w:val="Header"/>
      <w:tabs>
        <w:tab w:val="left" w:pos="280"/>
        <w:tab w:val="center" w:pos="4589"/>
      </w:tabs>
      <w:jc w:val="righ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4EB1"/>
    <w:multiLevelType w:val="hybridMultilevel"/>
    <w:tmpl w:val="534CE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370070"/>
    <w:multiLevelType w:val="hybridMultilevel"/>
    <w:tmpl w:val="048CEE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2921FB"/>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16764F60"/>
    <w:multiLevelType w:val="hybridMultilevel"/>
    <w:tmpl w:val="DBFA9740"/>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6D1F0C"/>
    <w:multiLevelType w:val="multilevel"/>
    <w:tmpl w:val="A93C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834FDD"/>
    <w:multiLevelType w:val="hybridMultilevel"/>
    <w:tmpl w:val="5A724CA8"/>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B15659"/>
    <w:multiLevelType w:val="hybridMultilevel"/>
    <w:tmpl w:val="86E43762"/>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23C623BC"/>
    <w:multiLevelType w:val="multilevel"/>
    <w:tmpl w:val="171C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474F6B"/>
    <w:multiLevelType w:val="hybridMultilevel"/>
    <w:tmpl w:val="0ED6646C"/>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4E6348"/>
    <w:multiLevelType w:val="multilevel"/>
    <w:tmpl w:val="F8F2F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DE147D"/>
    <w:multiLevelType w:val="hybridMultilevel"/>
    <w:tmpl w:val="53D6B6FE"/>
    <w:lvl w:ilvl="0" w:tplc="08090001">
      <w:start w:val="1"/>
      <w:numFmt w:val="bullet"/>
      <w:lvlText w:val=""/>
      <w:lvlJc w:val="left"/>
      <w:pPr>
        <w:ind w:left="580" w:hanging="360"/>
      </w:pPr>
      <w:rPr>
        <w:rFonts w:ascii="Symbol" w:hAnsi="Symbol" w:hint="default"/>
      </w:rPr>
    </w:lvl>
    <w:lvl w:ilvl="1" w:tplc="08090003" w:tentative="1">
      <w:start w:val="1"/>
      <w:numFmt w:val="bullet"/>
      <w:lvlText w:val="o"/>
      <w:lvlJc w:val="left"/>
      <w:pPr>
        <w:ind w:left="1518" w:hanging="360"/>
      </w:pPr>
      <w:rPr>
        <w:rFonts w:ascii="Courier New" w:hAnsi="Courier New" w:cs="Courier New" w:hint="default"/>
      </w:rPr>
    </w:lvl>
    <w:lvl w:ilvl="2" w:tplc="08090005" w:tentative="1">
      <w:start w:val="1"/>
      <w:numFmt w:val="bullet"/>
      <w:lvlText w:val=""/>
      <w:lvlJc w:val="left"/>
      <w:pPr>
        <w:ind w:left="2238" w:hanging="360"/>
      </w:pPr>
      <w:rPr>
        <w:rFonts w:ascii="Wingdings" w:hAnsi="Wingdings" w:hint="default"/>
      </w:rPr>
    </w:lvl>
    <w:lvl w:ilvl="3" w:tplc="08090001" w:tentative="1">
      <w:start w:val="1"/>
      <w:numFmt w:val="bullet"/>
      <w:lvlText w:val=""/>
      <w:lvlJc w:val="left"/>
      <w:pPr>
        <w:ind w:left="2958" w:hanging="360"/>
      </w:pPr>
      <w:rPr>
        <w:rFonts w:ascii="Symbol" w:hAnsi="Symbol" w:hint="default"/>
      </w:rPr>
    </w:lvl>
    <w:lvl w:ilvl="4" w:tplc="08090003" w:tentative="1">
      <w:start w:val="1"/>
      <w:numFmt w:val="bullet"/>
      <w:lvlText w:val="o"/>
      <w:lvlJc w:val="left"/>
      <w:pPr>
        <w:ind w:left="3678" w:hanging="360"/>
      </w:pPr>
      <w:rPr>
        <w:rFonts w:ascii="Courier New" w:hAnsi="Courier New" w:cs="Courier New" w:hint="default"/>
      </w:rPr>
    </w:lvl>
    <w:lvl w:ilvl="5" w:tplc="08090005" w:tentative="1">
      <w:start w:val="1"/>
      <w:numFmt w:val="bullet"/>
      <w:lvlText w:val=""/>
      <w:lvlJc w:val="left"/>
      <w:pPr>
        <w:ind w:left="4398" w:hanging="360"/>
      </w:pPr>
      <w:rPr>
        <w:rFonts w:ascii="Wingdings" w:hAnsi="Wingdings" w:hint="default"/>
      </w:rPr>
    </w:lvl>
    <w:lvl w:ilvl="6" w:tplc="08090001" w:tentative="1">
      <w:start w:val="1"/>
      <w:numFmt w:val="bullet"/>
      <w:lvlText w:val=""/>
      <w:lvlJc w:val="left"/>
      <w:pPr>
        <w:ind w:left="5118" w:hanging="360"/>
      </w:pPr>
      <w:rPr>
        <w:rFonts w:ascii="Symbol" w:hAnsi="Symbol" w:hint="default"/>
      </w:rPr>
    </w:lvl>
    <w:lvl w:ilvl="7" w:tplc="08090003" w:tentative="1">
      <w:start w:val="1"/>
      <w:numFmt w:val="bullet"/>
      <w:lvlText w:val="o"/>
      <w:lvlJc w:val="left"/>
      <w:pPr>
        <w:ind w:left="5838" w:hanging="360"/>
      </w:pPr>
      <w:rPr>
        <w:rFonts w:ascii="Courier New" w:hAnsi="Courier New" w:cs="Courier New" w:hint="default"/>
      </w:rPr>
    </w:lvl>
    <w:lvl w:ilvl="8" w:tplc="08090005" w:tentative="1">
      <w:start w:val="1"/>
      <w:numFmt w:val="bullet"/>
      <w:lvlText w:val=""/>
      <w:lvlJc w:val="left"/>
      <w:pPr>
        <w:ind w:left="6558" w:hanging="360"/>
      </w:pPr>
      <w:rPr>
        <w:rFonts w:ascii="Wingdings" w:hAnsi="Wingdings" w:hint="default"/>
      </w:rPr>
    </w:lvl>
  </w:abstractNum>
  <w:abstractNum w:abstractNumId="11" w15:restartNumberingAfterBreak="0">
    <w:nsid w:val="34027D46"/>
    <w:multiLevelType w:val="multilevel"/>
    <w:tmpl w:val="89667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F44769"/>
    <w:multiLevelType w:val="hybridMultilevel"/>
    <w:tmpl w:val="A9C2F24A"/>
    <w:lvl w:ilvl="0" w:tplc="FFFFFFFF">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8072B3"/>
    <w:multiLevelType w:val="multilevel"/>
    <w:tmpl w:val="0652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0135EF"/>
    <w:multiLevelType w:val="hybridMultilevel"/>
    <w:tmpl w:val="90F234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B74EC6"/>
    <w:multiLevelType w:val="hybridMultilevel"/>
    <w:tmpl w:val="C13A7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6C748F"/>
    <w:multiLevelType w:val="hybridMultilevel"/>
    <w:tmpl w:val="5FE66AEC"/>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15:restartNumberingAfterBreak="0">
    <w:nsid w:val="56362DED"/>
    <w:multiLevelType w:val="hybridMultilevel"/>
    <w:tmpl w:val="1DE42A0C"/>
    <w:lvl w:ilvl="0" w:tplc="08090001">
      <w:start w:val="1"/>
      <w:numFmt w:val="bullet"/>
      <w:lvlText w:val=""/>
      <w:lvlJc w:val="left"/>
      <w:pPr>
        <w:ind w:left="720" w:hanging="360"/>
      </w:pPr>
      <w:rPr>
        <w:rFonts w:ascii="Symbol" w:hAnsi="Symbol" w:hint="default"/>
      </w:rPr>
    </w:lvl>
    <w:lvl w:ilvl="1" w:tplc="936283DA">
      <w:numFmt w:val="bullet"/>
      <w:pStyle w:val="Style1"/>
      <w:lvlText w:val="•"/>
      <w:lvlJc w:val="left"/>
      <w:pPr>
        <w:ind w:left="1440" w:hanging="360"/>
      </w:pPr>
      <w:rPr>
        <w:rFonts w:ascii="Arial" w:eastAsia="Calibr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331010"/>
    <w:multiLevelType w:val="multilevel"/>
    <w:tmpl w:val="C7E2D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FF3889"/>
    <w:multiLevelType w:val="hybridMultilevel"/>
    <w:tmpl w:val="D382B908"/>
    <w:lvl w:ilvl="0" w:tplc="FFFFFFFF">
      <w:start w:val="1"/>
      <w:numFmt w:val="bullet"/>
      <w:lvlText w:val=""/>
      <w:lvlJc w:val="left"/>
      <w:pPr>
        <w:tabs>
          <w:tab w:val="num" w:pos="417"/>
        </w:tabs>
        <w:ind w:left="41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0" w15:restartNumberingAfterBreak="0">
    <w:nsid w:val="70AC3CA6"/>
    <w:multiLevelType w:val="hybridMultilevel"/>
    <w:tmpl w:val="FB185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21B3318"/>
    <w:multiLevelType w:val="multilevel"/>
    <w:tmpl w:val="D9AC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5D214B"/>
    <w:multiLevelType w:val="hybridMultilevel"/>
    <w:tmpl w:val="CA4C4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A2D75F6"/>
    <w:multiLevelType w:val="multilevel"/>
    <w:tmpl w:val="52C0ED3A"/>
    <w:styleLink w:val="BBWBulletpoints"/>
    <w:lvl w:ilvl="0">
      <w:start w:val="1"/>
      <w:numFmt w:val="bullet"/>
      <w:lvlText w:val=""/>
      <w:lvlJc w:val="left"/>
      <w:pPr>
        <w:tabs>
          <w:tab w:val="num" w:pos="567"/>
        </w:tabs>
        <w:ind w:left="1134" w:hanging="850"/>
      </w:pPr>
      <w:rPr>
        <w:rFonts w:ascii="Symbol" w:hAnsi="Symbol"/>
        <w:color w:val="auto"/>
        <w:sz w:val="20"/>
      </w:rPr>
    </w:lvl>
    <w:lvl w:ilvl="1">
      <w:start w:val="1"/>
      <w:numFmt w:val="bullet"/>
      <w:lvlText w:val=""/>
      <w:lvlJc w:val="left"/>
      <w:pPr>
        <w:tabs>
          <w:tab w:val="num" w:pos="1134"/>
        </w:tabs>
        <w:ind w:left="1701" w:hanging="567"/>
      </w:pPr>
      <w:rPr>
        <w:rFonts w:ascii="Symbol" w:hAnsi="Symbol" w:cs="Times New Roman" w:hint="default"/>
        <w:bCs w:val="0"/>
        <w:iCs w:val="0"/>
        <w:color w:val="005D99"/>
        <w:sz w:val="24"/>
        <w:szCs w:val="18"/>
      </w:rPr>
    </w:lvl>
    <w:lvl w:ilvl="2">
      <w:start w:val="1"/>
      <w:numFmt w:val="bullet"/>
      <w:lvlText w:val=""/>
      <w:lvlJc w:val="left"/>
      <w:pPr>
        <w:tabs>
          <w:tab w:val="num" w:pos="1985"/>
        </w:tabs>
        <w:ind w:left="2268" w:hanging="567"/>
      </w:pPr>
      <w:rPr>
        <w:rFonts w:ascii="Symbol" w:hAnsi="Symbol" w:cs="Wingdings" w:hint="default"/>
        <w:bCs w:val="0"/>
        <w:iCs w:val="0"/>
        <w:color w:val="005D99"/>
        <w:sz w:val="20"/>
        <w:szCs w:val="20"/>
      </w:rPr>
    </w:lvl>
    <w:lvl w:ilvl="3">
      <w:start w:val="1"/>
      <w:numFmt w:val="bullet"/>
      <w:lvlText w:val=""/>
      <w:lvlJc w:val="left"/>
      <w:pPr>
        <w:tabs>
          <w:tab w:val="num" w:pos="2552"/>
        </w:tabs>
        <w:ind w:left="2835" w:hanging="567"/>
      </w:pPr>
      <w:rPr>
        <w:rFonts w:ascii="Symbol" w:hAnsi="Symbol" w:cs="Wingdings" w:hint="default"/>
        <w:bCs w:val="0"/>
        <w:iCs w:val="0"/>
        <w:color w:val="005D99"/>
        <w:sz w:val="16"/>
        <w:szCs w:val="20"/>
      </w:rPr>
    </w:lvl>
    <w:lvl w:ilvl="4">
      <w:start w:val="1"/>
      <w:numFmt w:val="bullet"/>
      <w:lvlText w:val=""/>
      <w:lvlJc w:val="left"/>
      <w:pPr>
        <w:tabs>
          <w:tab w:val="num" w:pos="3600"/>
        </w:tabs>
        <w:ind w:left="3600" w:hanging="360"/>
      </w:pPr>
      <w:rPr>
        <w:rFonts w:ascii="Symbol" w:hAnsi="Symbol" w:cs="Wingdings" w:hint="default"/>
        <w:bCs w:val="0"/>
        <w:iCs w:val="0"/>
        <w:color w:val="005D99"/>
        <w:sz w:val="16"/>
        <w:szCs w:val="20"/>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Symbol"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2B04E6"/>
    <w:multiLevelType w:val="multilevel"/>
    <w:tmpl w:val="36167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466257"/>
    <w:multiLevelType w:val="hybridMultilevel"/>
    <w:tmpl w:val="F6F6D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01600928">
    <w:abstractNumId w:val="23"/>
  </w:num>
  <w:num w:numId="2" w16cid:durableId="974339111">
    <w:abstractNumId w:val="13"/>
  </w:num>
  <w:num w:numId="3" w16cid:durableId="2129160612">
    <w:abstractNumId w:val="21"/>
  </w:num>
  <w:num w:numId="4" w16cid:durableId="426461381">
    <w:abstractNumId w:val="11"/>
  </w:num>
  <w:num w:numId="5" w16cid:durableId="158354286">
    <w:abstractNumId w:val="4"/>
  </w:num>
  <w:num w:numId="6" w16cid:durableId="1765415598">
    <w:abstractNumId w:val="24"/>
  </w:num>
  <w:num w:numId="7" w16cid:durableId="376130280">
    <w:abstractNumId w:val="9"/>
  </w:num>
  <w:num w:numId="8" w16cid:durableId="436869839">
    <w:abstractNumId w:val="7"/>
  </w:num>
  <w:num w:numId="9" w16cid:durableId="443038879">
    <w:abstractNumId w:val="18"/>
  </w:num>
  <w:num w:numId="10" w16cid:durableId="1648972139">
    <w:abstractNumId w:val="17"/>
  </w:num>
  <w:num w:numId="11" w16cid:durableId="1895777050">
    <w:abstractNumId w:val="25"/>
  </w:num>
  <w:num w:numId="12" w16cid:durableId="1067725465">
    <w:abstractNumId w:val="1"/>
  </w:num>
  <w:num w:numId="13" w16cid:durableId="1698660096">
    <w:abstractNumId w:val="14"/>
  </w:num>
  <w:num w:numId="14" w16cid:durableId="1840340702">
    <w:abstractNumId w:val="22"/>
  </w:num>
  <w:num w:numId="15" w16cid:durableId="602883663">
    <w:abstractNumId w:val="10"/>
  </w:num>
  <w:num w:numId="16" w16cid:durableId="565723748">
    <w:abstractNumId w:val="20"/>
  </w:num>
  <w:num w:numId="17" w16cid:durableId="105664190">
    <w:abstractNumId w:val="16"/>
  </w:num>
  <w:num w:numId="18" w16cid:durableId="1374618403">
    <w:abstractNumId w:val="6"/>
  </w:num>
  <w:num w:numId="19" w16cid:durableId="1569726917">
    <w:abstractNumId w:val="0"/>
  </w:num>
  <w:num w:numId="20" w16cid:durableId="2016494428">
    <w:abstractNumId w:val="3"/>
  </w:num>
  <w:num w:numId="21" w16cid:durableId="1198006283">
    <w:abstractNumId w:val="8"/>
  </w:num>
  <w:num w:numId="22" w16cid:durableId="1187987728">
    <w:abstractNumId w:val="12"/>
  </w:num>
  <w:num w:numId="23" w16cid:durableId="573903638">
    <w:abstractNumId w:val="5"/>
  </w:num>
  <w:num w:numId="24" w16cid:durableId="1547451429">
    <w:abstractNumId w:val="19"/>
  </w:num>
  <w:num w:numId="25" w16cid:durableId="159586462">
    <w:abstractNumId w:val="15"/>
  </w:num>
  <w:num w:numId="26" w16cid:durableId="2089572551">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0">
      <o:colormru v:ext="edit" colors="#005285"/>
    </o:shapedefaults>
  </w:hdrShapeDefaults>
  <w:footnotePr>
    <w:footnote w:id="-1"/>
    <w:footnote w:id="0"/>
  </w:footnotePr>
  <w:endnotePr>
    <w:endnote w:id="-1"/>
    <w:endnote w:id="0"/>
  </w:endnotePr>
  <w:compat>
    <w:applyBreakingRules/>
    <w:compatSetting w:name="compatibilityMode" w:uri="http://schemas.microsoft.com/office/word" w:val="12"/>
    <w:compatSetting w:name="useWord2013TrackBottomHyphenation" w:uri="http://schemas.microsoft.com/office/word" w:val="1"/>
  </w:compat>
  <w:rsids>
    <w:rsidRoot w:val="00E932A0"/>
    <w:rsid w:val="0002347B"/>
    <w:rsid w:val="00024361"/>
    <w:rsid w:val="00031E28"/>
    <w:rsid w:val="00032DB4"/>
    <w:rsid w:val="00041925"/>
    <w:rsid w:val="00042E3E"/>
    <w:rsid w:val="000501E9"/>
    <w:rsid w:val="000511AF"/>
    <w:rsid w:val="00080C61"/>
    <w:rsid w:val="00081C9F"/>
    <w:rsid w:val="00082FDF"/>
    <w:rsid w:val="00084738"/>
    <w:rsid w:val="000863E6"/>
    <w:rsid w:val="0009569E"/>
    <w:rsid w:val="000A0B59"/>
    <w:rsid w:val="000A0BAD"/>
    <w:rsid w:val="000B210B"/>
    <w:rsid w:val="000B4165"/>
    <w:rsid w:val="000B624D"/>
    <w:rsid w:val="000B7E76"/>
    <w:rsid w:val="000C584D"/>
    <w:rsid w:val="000C6A9E"/>
    <w:rsid w:val="000D42FC"/>
    <w:rsid w:val="000D52B4"/>
    <w:rsid w:val="000D60ED"/>
    <w:rsid w:val="000D7067"/>
    <w:rsid w:val="000E1BE1"/>
    <w:rsid w:val="000E4A7B"/>
    <w:rsid w:val="000E6525"/>
    <w:rsid w:val="000F133D"/>
    <w:rsid w:val="000F6E6F"/>
    <w:rsid w:val="00102F70"/>
    <w:rsid w:val="001119D7"/>
    <w:rsid w:val="001138E1"/>
    <w:rsid w:val="001175FA"/>
    <w:rsid w:val="001227F7"/>
    <w:rsid w:val="00124D73"/>
    <w:rsid w:val="00124FCE"/>
    <w:rsid w:val="00136B87"/>
    <w:rsid w:val="00142BA3"/>
    <w:rsid w:val="00145B66"/>
    <w:rsid w:val="00165D00"/>
    <w:rsid w:val="00166D90"/>
    <w:rsid w:val="00173545"/>
    <w:rsid w:val="001826DF"/>
    <w:rsid w:val="00183FFA"/>
    <w:rsid w:val="001A0CDD"/>
    <w:rsid w:val="001C0401"/>
    <w:rsid w:val="001C19A4"/>
    <w:rsid w:val="001D111E"/>
    <w:rsid w:val="001D1140"/>
    <w:rsid w:val="001D6B74"/>
    <w:rsid w:val="001E60CF"/>
    <w:rsid w:val="002010EB"/>
    <w:rsid w:val="002070F9"/>
    <w:rsid w:val="00217463"/>
    <w:rsid w:val="00221423"/>
    <w:rsid w:val="00221C00"/>
    <w:rsid w:val="00225269"/>
    <w:rsid w:val="002265A8"/>
    <w:rsid w:val="00232EFC"/>
    <w:rsid w:val="00237467"/>
    <w:rsid w:val="00252D41"/>
    <w:rsid w:val="00253F48"/>
    <w:rsid w:val="00254B00"/>
    <w:rsid w:val="0025795E"/>
    <w:rsid w:val="002640B6"/>
    <w:rsid w:val="002778BF"/>
    <w:rsid w:val="00282190"/>
    <w:rsid w:val="00293251"/>
    <w:rsid w:val="00297689"/>
    <w:rsid w:val="002A2210"/>
    <w:rsid w:val="002A3661"/>
    <w:rsid w:val="002A382A"/>
    <w:rsid w:val="002B39E4"/>
    <w:rsid w:val="002B4FB6"/>
    <w:rsid w:val="002C23C2"/>
    <w:rsid w:val="002C3D69"/>
    <w:rsid w:val="002D4CF5"/>
    <w:rsid w:val="002E01D3"/>
    <w:rsid w:val="002F1010"/>
    <w:rsid w:val="003024D7"/>
    <w:rsid w:val="00315E9B"/>
    <w:rsid w:val="00323619"/>
    <w:rsid w:val="003371C0"/>
    <w:rsid w:val="0034483E"/>
    <w:rsid w:val="003459AD"/>
    <w:rsid w:val="00347AD3"/>
    <w:rsid w:val="00355D02"/>
    <w:rsid w:val="0036186B"/>
    <w:rsid w:val="0036314E"/>
    <w:rsid w:val="00380D24"/>
    <w:rsid w:val="00383611"/>
    <w:rsid w:val="00392F13"/>
    <w:rsid w:val="003937FA"/>
    <w:rsid w:val="00393DC5"/>
    <w:rsid w:val="003A70B4"/>
    <w:rsid w:val="003A7D7A"/>
    <w:rsid w:val="003C22DC"/>
    <w:rsid w:val="003C2AE6"/>
    <w:rsid w:val="003C2C2C"/>
    <w:rsid w:val="003C36CF"/>
    <w:rsid w:val="003D0E69"/>
    <w:rsid w:val="003D7FC0"/>
    <w:rsid w:val="003F2B93"/>
    <w:rsid w:val="003F3B3A"/>
    <w:rsid w:val="0041367C"/>
    <w:rsid w:val="00425962"/>
    <w:rsid w:val="00431DC1"/>
    <w:rsid w:val="004339CA"/>
    <w:rsid w:val="00436569"/>
    <w:rsid w:val="004432E8"/>
    <w:rsid w:val="0044694A"/>
    <w:rsid w:val="0045136A"/>
    <w:rsid w:val="00471BCE"/>
    <w:rsid w:val="00471E51"/>
    <w:rsid w:val="00471ECA"/>
    <w:rsid w:val="00487445"/>
    <w:rsid w:val="00492CB3"/>
    <w:rsid w:val="004947E8"/>
    <w:rsid w:val="004973F4"/>
    <w:rsid w:val="00497DA9"/>
    <w:rsid w:val="004A08F7"/>
    <w:rsid w:val="004B13F9"/>
    <w:rsid w:val="004B4E10"/>
    <w:rsid w:val="004D1386"/>
    <w:rsid w:val="004D253D"/>
    <w:rsid w:val="004D2FE0"/>
    <w:rsid w:val="004D3BD8"/>
    <w:rsid w:val="004F07E7"/>
    <w:rsid w:val="004F3182"/>
    <w:rsid w:val="004F42E2"/>
    <w:rsid w:val="005000E9"/>
    <w:rsid w:val="00502C12"/>
    <w:rsid w:val="00503243"/>
    <w:rsid w:val="00503359"/>
    <w:rsid w:val="0051656A"/>
    <w:rsid w:val="00532018"/>
    <w:rsid w:val="005510B8"/>
    <w:rsid w:val="00562D17"/>
    <w:rsid w:val="00567F9C"/>
    <w:rsid w:val="0057374C"/>
    <w:rsid w:val="00574CA1"/>
    <w:rsid w:val="00581A17"/>
    <w:rsid w:val="00586F04"/>
    <w:rsid w:val="00594DFD"/>
    <w:rsid w:val="00597A38"/>
    <w:rsid w:val="005A50DB"/>
    <w:rsid w:val="005A6698"/>
    <w:rsid w:val="005B1268"/>
    <w:rsid w:val="005C0D1B"/>
    <w:rsid w:val="005C741D"/>
    <w:rsid w:val="005C7F1B"/>
    <w:rsid w:val="005D3CF1"/>
    <w:rsid w:val="005E2F15"/>
    <w:rsid w:val="005E3956"/>
    <w:rsid w:val="005F44BE"/>
    <w:rsid w:val="005F7A31"/>
    <w:rsid w:val="00611A39"/>
    <w:rsid w:val="00612AC4"/>
    <w:rsid w:val="00613B77"/>
    <w:rsid w:val="00614A7C"/>
    <w:rsid w:val="006174DD"/>
    <w:rsid w:val="0061791C"/>
    <w:rsid w:val="00621DAD"/>
    <w:rsid w:val="00643C7B"/>
    <w:rsid w:val="00652D8E"/>
    <w:rsid w:val="00656C2E"/>
    <w:rsid w:val="00656CC7"/>
    <w:rsid w:val="006651C5"/>
    <w:rsid w:val="00676BF1"/>
    <w:rsid w:val="0068087E"/>
    <w:rsid w:val="00681C5A"/>
    <w:rsid w:val="00683A8D"/>
    <w:rsid w:val="006A1F17"/>
    <w:rsid w:val="006A2D2C"/>
    <w:rsid w:val="006A309E"/>
    <w:rsid w:val="006C3C7E"/>
    <w:rsid w:val="006C4EE6"/>
    <w:rsid w:val="006D18CC"/>
    <w:rsid w:val="00700B73"/>
    <w:rsid w:val="00707F20"/>
    <w:rsid w:val="0071217D"/>
    <w:rsid w:val="0071728B"/>
    <w:rsid w:val="0072188B"/>
    <w:rsid w:val="00722F34"/>
    <w:rsid w:val="007257CA"/>
    <w:rsid w:val="00754637"/>
    <w:rsid w:val="00767F9C"/>
    <w:rsid w:val="00771D21"/>
    <w:rsid w:val="0077677D"/>
    <w:rsid w:val="00792EA2"/>
    <w:rsid w:val="0079670A"/>
    <w:rsid w:val="00797DC2"/>
    <w:rsid w:val="007B7462"/>
    <w:rsid w:val="007D2F12"/>
    <w:rsid w:val="007E2BC4"/>
    <w:rsid w:val="007E444D"/>
    <w:rsid w:val="007E4853"/>
    <w:rsid w:val="007E5DBB"/>
    <w:rsid w:val="00807691"/>
    <w:rsid w:val="00807B07"/>
    <w:rsid w:val="00810E9D"/>
    <w:rsid w:val="00814A1D"/>
    <w:rsid w:val="00823CE4"/>
    <w:rsid w:val="008270ED"/>
    <w:rsid w:val="00833C15"/>
    <w:rsid w:val="00836945"/>
    <w:rsid w:val="00840A69"/>
    <w:rsid w:val="00843F1F"/>
    <w:rsid w:val="00850E6E"/>
    <w:rsid w:val="00852819"/>
    <w:rsid w:val="008739DF"/>
    <w:rsid w:val="00873E4F"/>
    <w:rsid w:val="00874F4A"/>
    <w:rsid w:val="0087598B"/>
    <w:rsid w:val="00875A85"/>
    <w:rsid w:val="00876130"/>
    <w:rsid w:val="008808FD"/>
    <w:rsid w:val="008810FF"/>
    <w:rsid w:val="008821AB"/>
    <w:rsid w:val="00883410"/>
    <w:rsid w:val="0089617E"/>
    <w:rsid w:val="008A49E7"/>
    <w:rsid w:val="008A644D"/>
    <w:rsid w:val="008A6516"/>
    <w:rsid w:val="008B2537"/>
    <w:rsid w:val="008B5B70"/>
    <w:rsid w:val="008B7C84"/>
    <w:rsid w:val="008C128C"/>
    <w:rsid w:val="008C6B64"/>
    <w:rsid w:val="008C7352"/>
    <w:rsid w:val="008D4C28"/>
    <w:rsid w:val="008D7159"/>
    <w:rsid w:val="008F2AF7"/>
    <w:rsid w:val="008F4ADC"/>
    <w:rsid w:val="008F604D"/>
    <w:rsid w:val="009017B7"/>
    <w:rsid w:val="00913B61"/>
    <w:rsid w:val="0092482D"/>
    <w:rsid w:val="00927507"/>
    <w:rsid w:val="00943FBD"/>
    <w:rsid w:val="009460F6"/>
    <w:rsid w:val="0095223B"/>
    <w:rsid w:val="009602A1"/>
    <w:rsid w:val="00963E9B"/>
    <w:rsid w:val="00964F0D"/>
    <w:rsid w:val="00973D22"/>
    <w:rsid w:val="00984CC2"/>
    <w:rsid w:val="009874F8"/>
    <w:rsid w:val="00994D32"/>
    <w:rsid w:val="009A3B3C"/>
    <w:rsid w:val="009A40EE"/>
    <w:rsid w:val="009B0F1A"/>
    <w:rsid w:val="009B3695"/>
    <w:rsid w:val="009C0836"/>
    <w:rsid w:val="009D010D"/>
    <w:rsid w:val="009D280C"/>
    <w:rsid w:val="009D5626"/>
    <w:rsid w:val="009E532D"/>
    <w:rsid w:val="009F21BA"/>
    <w:rsid w:val="00A02E1B"/>
    <w:rsid w:val="00A048D0"/>
    <w:rsid w:val="00A31731"/>
    <w:rsid w:val="00A33F81"/>
    <w:rsid w:val="00A43463"/>
    <w:rsid w:val="00A55B42"/>
    <w:rsid w:val="00A62035"/>
    <w:rsid w:val="00A63970"/>
    <w:rsid w:val="00A73441"/>
    <w:rsid w:val="00A839DF"/>
    <w:rsid w:val="00A876EA"/>
    <w:rsid w:val="00AA68F6"/>
    <w:rsid w:val="00AB477A"/>
    <w:rsid w:val="00AC4FD3"/>
    <w:rsid w:val="00AD766B"/>
    <w:rsid w:val="00AF2946"/>
    <w:rsid w:val="00AF6197"/>
    <w:rsid w:val="00B013F4"/>
    <w:rsid w:val="00B231EA"/>
    <w:rsid w:val="00B23AC7"/>
    <w:rsid w:val="00B241CE"/>
    <w:rsid w:val="00B27D93"/>
    <w:rsid w:val="00B420DA"/>
    <w:rsid w:val="00B5747F"/>
    <w:rsid w:val="00B73AFF"/>
    <w:rsid w:val="00B75ED3"/>
    <w:rsid w:val="00B8657F"/>
    <w:rsid w:val="00B95035"/>
    <w:rsid w:val="00BA53F4"/>
    <w:rsid w:val="00BB478D"/>
    <w:rsid w:val="00BB5C9A"/>
    <w:rsid w:val="00BB5EEE"/>
    <w:rsid w:val="00BC39D5"/>
    <w:rsid w:val="00BC78A6"/>
    <w:rsid w:val="00BD1AD5"/>
    <w:rsid w:val="00BE3491"/>
    <w:rsid w:val="00BF157C"/>
    <w:rsid w:val="00BF16C7"/>
    <w:rsid w:val="00C0235B"/>
    <w:rsid w:val="00C264E2"/>
    <w:rsid w:val="00C329C9"/>
    <w:rsid w:val="00C33B9D"/>
    <w:rsid w:val="00C42BCA"/>
    <w:rsid w:val="00C5271C"/>
    <w:rsid w:val="00C5502C"/>
    <w:rsid w:val="00C5637E"/>
    <w:rsid w:val="00C65D6B"/>
    <w:rsid w:val="00C65EF0"/>
    <w:rsid w:val="00C677E5"/>
    <w:rsid w:val="00C80A78"/>
    <w:rsid w:val="00C83B7E"/>
    <w:rsid w:val="00C86E17"/>
    <w:rsid w:val="00C92048"/>
    <w:rsid w:val="00C97C33"/>
    <w:rsid w:val="00CA21C6"/>
    <w:rsid w:val="00CA28F5"/>
    <w:rsid w:val="00CA366D"/>
    <w:rsid w:val="00CB1345"/>
    <w:rsid w:val="00CB17E4"/>
    <w:rsid w:val="00CB4D0A"/>
    <w:rsid w:val="00CC082C"/>
    <w:rsid w:val="00CC10B3"/>
    <w:rsid w:val="00CC3190"/>
    <w:rsid w:val="00CC6C6C"/>
    <w:rsid w:val="00CD1877"/>
    <w:rsid w:val="00CD54E6"/>
    <w:rsid w:val="00CD5513"/>
    <w:rsid w:val="00CE00FF"/>
    <w:rsid w:val="00CE08FE"/>
    <w:rsid w:val="00CE5D4F"/>
    <w:rsid w:val="00D03E5B"/>
    <w:rsid w:val="00D13D9D"/>
    <w:rsid w:val="00D2062C"/>
    <w:rsid w:val="00D22354"/>
    <w:rsid w:val="00D32AFA"/>
    <w:rsid w:val="00D33289"/>
    <w:rsid w:val="00D34765"/>
    <w:rsid w:val="00D3625C"/>
    <w:rsid w:val="00D42A33"/>
    <w:rsid w:val="00D44379"/>
    <w:rsid w:val="00D502D7"/>
    <w:rsid w:val="00D56E60"/>
    <w:rsid w:val="00D575FA"/>
    <w:rsid w:val="00D608F5"/>
    <w:rsid w:val="00D61016"/>
    <w:rsid w:val="00D64375"/>
    <w:rsid w:val="00D66B68"/>
    <w:rsid w:val="00D7293B"/>
    <w:rsid w:val="00D92A4F"/>
    <w:rsid w:val="00D94A67"/>
    <w:rsid w:val="00D94F56"/>
    <w:rsid w:val="00DA321B"/>
    <w:rsid w:val="00DA574E"/>
    <w:rsid w:val="00DB64DB"/>
    <w:rsid w:val="00DB6A0F"/>
    <w:rsid w:val="00DB6FA8"/>
    <w:rsid w:val="00DB7647"/>
    <w:rsid w:val="00DC3267"/>
    <w:rsid w:val="00DC5EF7"/>
    <w:rsid w:val="00DC75B2"/>
    <w:rsid w:val="00DD7D3A"/>
    <w:rsid w:val="00DE0432"/>
    <w:rsid w:val="00DE3932"/>
    <w:rsid w:val="00DE6CD0"/>
    <w:rsid w:val="00DF002D"/>
    <w:rsid w:val="00DF11A1"/>
    <w:rsid w:val="00DF5A8B"/>
    <w:rsid w:val="00DF6715"/>
    <w:rsid w:val="00E05D7B"/>
    <w:rsid w:val="00E1225A"/>
    <w:rsid w:val="00E21F71"/>
    <w:rsid w:val="00E22EE2"/>
    <w:rsid w:val="00E327ED"/>
    <w:rsid w:val="00E3383A"/>
    <w:rsid w:val="00E366CB"/>
    <w:rsid w:val="00E41012"/>
    <w:rsid w:val="00E4362E"/>
    <w:rsid w:val="00E50E78"/>
    <w:rsid w:val="00E533D0"/>
    <w:rsid w:val="00E5434C"/>
    <w:rsid w:val="00E56CA8"/>
    <w:rsid w:val="00E61AAD"/>
    <w:rsid w:val="00E62479"/>
    <w:rsid w:val="00E64CB4"/>
    <w:rsid w:val="00E67900"/>
    <w:rsid w:val="00E71821"/>
    <w:rsid w:val="00E73681"/>
    <w:rsid w:val="00E77CB2"/>
    <w:rsid w:val="00E91BB6"/>
    <w:rsid w:val="00E92638"/>
    <w:rsid w:val="00E932A0"/>
    <w:rsid w:val="00EA205F"/>
    <w:rsid w:val="00EA40C5"/>
    <w:rsid w:val="00EA5DD1"/>
    <w:rsid w:val="00EB0266"/>
    <w:rsid w:val="00EB464F"/>
    <w:rsid w:val="00EB677B"/>
    <w:rsid w:val="00EB6808"/>
    <w:rsid w:val="00EC0D63"/>
    <w:rsid w:val="00EC3565"/>
    <w:rsid w:val="00EC3BE4"/>
    <w:rsid w:val="00EC3C79"/>
    <w:rsid w:val="00ED0A2C"/>
    <w:rsid w:val="00EE0C87"/>
    <w:rsid w:val="00EE394E"/>
    <w:rsid w:val="00EE52B1"/>
    <w:rsid w:val="00EE5334"/>
    <w:rsid w:val="00EF206F"/>
    <w:rsid w:val="00EF221B"/>
    <w:rsid w:val="00EF44B7"/>
    <w:rsid w:val="00F00354"/>
    <w:rsid w:val="00F07B3D"/>
    <w:rsid w:val="00F11595"/>
    <w:rsid w:val="00F13F77"/>
    <w:rsid w:val="00F32A27"/>
    <w:rsid w:val="00F37EFA"/>
    <w:rsid w:val="00F439FB"/>
    <w:rsid w:val="00F4505E"/>
    <w:rsid w:val="00F4642A"/>
    <w:rsid w:val="00F51CD4"/>
    <w:rsid w:val="00F52690"/>
    <w:rsid w:val="00F55A4D"/>
    <w:rsid w:val="00F56D47"/>
    <w:rsid w:val="00F576CD"/>
    <w:rsid w:val="00F61765"/>
    <w:rsid w:val="00F71369"/>
    <w:rsid w:val="00F84BE3"/>
    <w:rsid w:val="00F85393"/>
    <w:rsid w:val="00F90C0C"/>
    <w:rsid w:val="00FA1B38"/>
    <w:rsid w:val="00FA1E96"/>
    <w:rsid w:val="00FC1D3C"/>
    <w:rsid w:val="00FC3C4C"/>
    <w:rsid w:val="00FC40B8"/>
    <w:rsid w:val="00FC7EF8"/>
    <w:rsid w:val="00FD7C17"/>
    <w:rsid w:val="00FE0B5A"/>
    <w:rsid w:val="00FE1F14"/>
    <w:rsid w:val="00FE7D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05285"/>
    </o:shapedefaults>
    <o:shapelayout v:ext="edit">
      <o:idmap v:ext="edit" data="2"/>
    </o:shapelayout>
  </w:shapeDefaults>
  <w:decimalSymbol w:val="."/>
  <w:listSeparator w:val=","/>
  <w14:docId w14:val="29AA9550"/>
  <w15:docId w15:val="{8F30E342-697C-4DA3-B3D6-81C5EB57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970"/>
    <w:rPr>
      <w:sz w:val="22"/>
      <w:lang w:eastAsia="en-US"/>
    </w:rPr>
  </w:style>
  <w:style w:type="paragraph" w:styleId="Heading1">
    <w:name w:val="heading 1"/>
    <w:basedOn w:val="Normal"/>
    <w:next w:val="Normal"/>
    <w:qFormat/>
    <w:rsid w:val="001C040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C040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A63970"/>
    <w:pPr>
      <w:keepNext/>
      <w:outlineLvl w:val="2"/>
    </w:pPr>
    <w:rPr>
      <w:i/>
      <w:lang w:val="en-US"/>
    </w:rPr>
  </w:style>
  <w:style w:type="paragraph" w:styleId="Heading4">
    <w:name w:val="heading 4"/>
    <w:aliases w:val="Sub heading 2"/>
    <w:basedOn w:val="Normal"/>
    <w:next w:val="Normal"/>
    <w:qFormat/>
    <w:rsid w:val="00A63970"/>
    <w:pPr>
      <w:keepNext/>
      <w:outlineLvl w:val="3"/>
    </w:pPr>
    <w:rPr>
      <w:i/>
      <w:color w:val="0000FF"/>
    </w:rPr>
  </w:style>
  <w:style w:type="paragraph" w:styleId="Heading5">
    <w:name w:val="heading 5"/>
    <w:basedOn w:val="Normal"/>
    <w:next w:val="Normal"/>
    <w:link w:val="Heading5Char"/>
    <w:uiPriority w:val="9"/>
    <w:semiHidden/>
    <w:unhideWhenUsed/>
    <w:qFormat/>
    <w:rsid w:val="008808FD"/>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qFormat/>
    <w:rsid w:val="00A63970"/>
    <w:pPr>
      <w:keepNext/>
      <w:outlineLvl w:val="5"/>
    </w:pPr>
    <w:rPr>
      <w:b/>
      <w:color w:val="0000FF"/>
      <w:lang w:val="en-US"/>
    </w:rPr>
  </w:style>
  <w:style w:type="paragraph" w:styleId="Heading9">
    <w:name w:val="heading 9"/>
    <w:basedOn w:val="Normal"/>
    <w:next w:val="Normal"/>
    <w:qFormat/>
    <w:rsid w:val="00A63970"/>
    <w:p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63970"/>
    <w:pPr>
      <w:tabs>
        <w:tab w:val="center" w:pos="4320"/>
        <w:tab w:val="right" w:pos="8640"/>
      </w:tabs>
    </w:pPr>
  </w:style>
  <w:style w:type="paragraph" w:styleId="Footer">
    <w:name w:val="footer"/>
    <w:basedOn w:val="Normal"/>
    <w:link w:val="FooterChar"/>
    <w:rsid w:val="00A63970"/>
    <w:pPr>
      <w:tabs>
        <w:tab w:val="center" w:pos="4320"/>
        <w:tab w:val="right" w:pos="8640"/>
      </w:tabs>
    </w:pPr>
  </w:style>
  <w:style w:type="paragraph" w:customStyle="1" w:styleId="BBWBold24pt">
    <w:name w:val="_BBW Bold 24pt"/>
    <w:basedOn w:val="Normal"/>
    <w:rsid w:val="00A63970"/>
    <w:pPr>
      <w:spacing w:line="360" w:lineRule="auto"/>
    </w:pPr>
    <w:rPr>
      <w:rFonts w:ascii="Arial" w:hAnsi="Arial"/>
      <w:b/>
      <w:color w:val="000000"/>
      <w:sz w:val="48"/>
    </w:rPr>
  </w:style>
  <w:style w:type="paragraph" w:customStyle="1" w:styleId="BBW16pt">
    <w:name w:val="_BBW 16pt"/>
    <w:basedOn w:val="Normal"/>
    <w:rsid w:val="00A63970"/>
    <w:pPr>
      <w:spacing w:line="360" w:lineRule="auto"/>
    </w:pPr>
    <w:rPr>
      <w:rFonts w:ascii="Arial" w:hAnsi="Arial"/>
      <w:color w:val="000000"/>
      <w:sz w:val="32"/>
    </w:rPr>
  </w:style>
  <w:style w:type="paragraph" w:customStyle="1" w:styleId="BBW16ptpale">
    <w:name w:val="_BBW 16pt (pale)"/>
    <w:basedOn w:val="Normal"/>
    <w:rsid w:val="00767F9C"/>
    <w:pPr>
      <w:spacing w:line="360" w:lineRule="auto"/>
    </w:pPr>
    <w:rPr>
      <w:rFonts w:ascii="Arial" w:hAnsi="Arial"/>
      <w:color w:val="2B85BB"/>
      <w:sz w:val="32"/>
    </w:rPr>
  </w:style>
  <w:style w:type="paragraph" w:customStyle="1" w:styleId="BBWBold16pt">
    <w:name w:val="_BBW Bold 16pt"/>
    <w:basedOn w:val="Normal"/>
    <w:rsid w:val="00767F9C"/>
    <w:pPr>
      <w:spacing w:line="360" w:lineRule="auto"/>
    </w:pPr>
    <w:rPr>
      <w:rFonts w:ascii="Arial" w:hAnsi="Arial"/>
      <w:b/>
      <w:color w:val="084887"/>
      <w:sz w:val="32"/>
    </w:rPr>
  </w:style>
  <w:style w:type="paragraph" w:customStyle="1" w:styleId="BBW10pt">
    <w:name w:val="_BBW 10pt"/>
    <w:basedOn w:val="Normal"/>
    <w:rsid w:val="00A63970"/>
    <w:rPr>
      <w:rFonts w:ascii="Arial" w:hAnsi="Arial"/>
      <w:sz w:val="20"/>
    </w:rPr>
  </w:style>
  <w:style w:type="paragraph" w:customStyle="1" w:styleId="BBWSubHeading12ptBold">
    <w:name w:val="_BBW Sub Heading 12pt Bold"/>
    <w:basedOn w:val="Header"/>
    <w:rsid w:val="00767F9C"/>
    <w:rPr>
      <w:rFonts w:ascii="Arial" w:hAnsi="Arial"/>
      <w:b/>
      <w:color w:val="2B85BB"/>
      <w:sz w:val="24"/>
    </w:rPr>
  </w:style>
  <w:style w:type="table" w:styleId="TableGrid">
    <w:name w:val="Table Grid"/>
    <w:basedOn w:val="TableNormal"/>
    <w:rsid w:val="00A63970"/>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BWContentsTable">
    <w:name w:val="_BBW Contents Table"/>
    <w:basedOn w:val="TableNormal"/>
    <w:rsid w:val="00767F9C"/>
    <w:rPr>
      <w:rFonts w:ascii="Arial" w:hAnsi="Arial"/>
      <w:lang w:val="en-US" w:eastAsia="en-US"/>
    </w:rPr>
    <w:tblPr>
      <w:tblBorders>
        <w:top w:val="single" w:sz="2" w:space="0" w:color="C2A204"/>
        <w:bottom w:val="single" w:sz="2" w:space="0" w:color="C2A204"/>
        <w:insideH w:val="single" w:sz="2" w:space="0" w:color="C2A204"/>
        <w:insideV w:val="single" w:sz="2" w:space="0" w:color="C2A204"/>
      </w:tblBorders>
    </w:tblPr>
  </w:style>
  <w:style w:type="numbering" w:customStyle="1" w:styleId="BBWBulletpoints">
    <w:name w:val="_BBW Bullet points"/>
    <w:rsid w:val="00A63970"/>
    <w:pPr>
      <w:numPr>
        <w:numId w:val="1"/>
      </w:numPr>
    </w:pPr>
  </w:style>
  <w:style w:type="character" w:styleId="PageNumber">
    <w:name w:val="page number"/>
    <w:basedOn w:val="DefaultParagraphFont"/>
    <w:rsid w:val="00A63970"/>
  </w:style>
  <w:style w:type="paragraph" w:styleId="BodyTextIndent2">
    <w:name w:val="Body Text Indent 2"/>
    <w:basedOn w:val="Normal"/>
    <w:rsid w:val="001C0401"/>
    <w:pPr>
      <w:tabs>
        <w:tab w:val="left" w:pos="10400"/>
      </w:tabs>
      <w:autoSpaceDE w:val="0"/>
      <w:autoSpaceDN w:val="0"/>
      <w:adjustRightInd w:val="0"/>
      <w:spacing w:line="240" w:lineRule="atLeast"/>
      <w:ind w:left="360"/>
    </w:pPr>
    <w:rPr>
      <w:rFonts w:ascii="Arial" w:hAnsi="Arial" w:cs="Arial"/>
      <w:color w:val="000000"/>
      <w:sz w:val="20"/>
      <w:szCs w:val="24"/>
      <w:lang w:val="en-US"/>
    </w:rPr>
  </w:style>
  <w:style w:type="paragraph" w:styleId="BodyTextIndent3">
    <w:name w:val="Body Text Indent 3"/>
    <w:basedOn w:val="Normal"/>
    <w:rsid w:val="001C0401"/>
    <w:pPr>
      <w:tabs>
        <w:tab w:val="left" w:pos="0"/>
        <w:tab w:val="left" w:pos="810"/>
      </w:tabs>
      <w:autoSpaceDE w:val="0"/>
      <w:autoSpaceDN w:val="0"/>
      <w:adjustRightInd w:val="0"/>
      <w:spacing w:line="240" w:lineRule="atLeast"/>
      <w:ind w:left="1896" w:hanging="1559"/>
    </w:pPr>
    <w:rPr>
      <w:color w:val="000000"/>
      <w:sz w:val="24"/>
      <w:szCs w:val="24"/>
      <w:lang w:val="en-US"/>
    </w:rPr>
  </w:style>
  <w:style w:type="paragraph" w:customStyle="1" w:styleId="DevTextChar">
    <w:name w:val="DevText Char"/>
    <w:rsid w:val="0071217D"/>
    <w:pPr>
      <w:spacing w:after="120"/>
      <w:jc w:val="both"/>
    </w:pPr>
    <w:rPr>
      <w:rFonts w:ascii="Arial" w:hAnsi="Arial"/>
      <w:sz w:val="22"/>
      <w:lang w:eastAsia="en-US"/>
    </w:rPr>
  </w:style>
  <w:style w:type="paragraph" w:customStyle="1" w:styleId="Default">
    <w:name w:val="Default"/>
    <w:rsid w:val="00E50E78"/>
    <w:pPr>
      <w:autoSpaceDE w:val="0"/>
      <w:autoSpaceDN w:val="0"/>
      <w:adjustRightInd w:val="0"/>
    </w:pPr>
    <w:rPr>
      <w:rFonts w:ascii="AHEOAA+TimesNewRoman" w:hAnsi="AHEOAA+TimesNewRoman" w:cs="AHEOAA+TimesNewRoman"/>
      <w:color w:val="000000"/>
      <w:sz w:val="24"/>
      <w:szCs w:val="24"/>
    </w:rPr>
  </w:style>
  <w:style w:type="character" w:customStyle="1" w:styleId="A4">
    <w:name w:val="A4"/>
    <w:rsid w:val="00492CB3"/>
    <w:rPr>
      <w:rFonts w:cs="KIGRQW+Univers-Condensed"/>
      <w:color w:val="000000"/>
      <w:sz w:val="22"/>
      <w:szCs w:val="22"/>
    </w:rPr>
  </w:style>
  <w:style w:type="character" w:customStyle="1" w:styleId="Bold">
    <w:name w:val="Bold"/>
    <w:basedOn w:val="DefaultParagraphFont"/>
    <w:rsid w:val="001C19A4"/>
    <w:rPr>
      <w:b/>
    </w:rPr>
  </w:style>
  <w:style w:type="paragraph" w:styleId="BalloonText">
    <w:name w:val="Balloon Text"/>
    <w:basedOn w:val="Normal"/>
    <w:link w:val="BalloonTextChar"/>
    <w:uiPriority w:val="99"/>
    <w:semiHidden/>
    <w:unhideWhenUsed/>
    <w:rsid w:val="002E01D3"/>
    <w:rPr>
      <w:rFonts w:ascii="Tahoma" w:hAnsi="Tahoma" w:cs="Tahoma"/>
      <w:sz w:val="16"/>
      <w:szCs w:val="16"/>
    </w:rPr>
  </w:style>
  <w:style w:type="character" w:customStyle="1" w:styleId="BalloonTextChar">
    <w:name w:val="Balloon Text Char"/>
    <w:basedOn w:val="DefaultParagraphFont"/>
    <w:link w:val="BalloonText"/>
    <w:uiPriority w:val="99"/>
    <w:semiHidden/>
    <w:rsid w:val="002E01D3"/>
    <w:rPr>
      <w:rFonts w:ascii="Tahoma" w:hAnsi="Tahoma" w:cs="Tahoma"/>
      <w:sz w:val="16"/>
      <w:szCs w:val="16"/>
      <w:lang w:eastAsia="en-US"/>
    </w:rPr>
  </w:style>
  <w:style w:type="character" w:customStyle="1" w:styleId="FooterChar">
    <w:name w:val="Footer Char"/>
    <w:basedOn w:val="DefaultParagraphFont"/>
    <w:link w:val="Footer"/>
    <w:rsid w:val="00D22354"/>
    <w:rPr>
      <w:sz w:val="22"/>
      <w:lang w:eastAsia="en-US"/>
    </w:rPr>
  </w:style>
  <w:style w:type="paragraph" w:styleId="BodyText2">
    <w:name w:val="Body Text 2"/>
    <w:basedOn w:val="Normal"/>
    <w:link w:val="BodyText2Char"/>
    <w:uiPriority w:val="99"/>
    <w:semiHidden/>
    <w:unhideWhenUsed/>
    <w:rsid w:val="009A40EE"/>
    <w:pPr>
      <w:spacing w:after="120" w:line="480" w:lineRule="auto"/>
    </w:pPr>
  </w:style>
  <w:style w:type="character" w:customStyle="1" w:styleId="BodyText2Char">
    <w:name w:val="Body Text 2 Char"/>
    <w:basedOn w:val="DefaultParagraphFont"/>
    <w:link w:val="BodyText2"/>
    <w:uiPriority w:val="99"/>
    <w:semiHidden/>
    <w:rsid w:val="009A40EE"/>
    <w:rPr>
      <w:sz w:val="22"/>
      <w:lang w:eastAsia="en-US"/>
    </w:rPr>
  </w:style>
  <w:style w:type="paragraph" w:styleId="BodyTextIndent">
    <w:name w:val="Body Text Indent"/>
    <w:basedOn w:val="Normal"/>
    <w:link w:val="BodyTextIndentChar"/>
    <w:uiPriority w:val="99"/>
    <w:semiHidden/>
    <w:unhideWhenUsed/>
    <w:rsid w:val="009A40EE"/>
    <w:pPr>
      <w:spacing w:after="120"/>
      <w:ind w:left="283"/>
    </w:pPr>
  </w:style>
  <w:style w:type="character" w:customStyle="1" w:styleId="BodyTextIndentChar">
    <w:name w:val="Body Text Indent Char"/>
    <w:basedOn w:val="DefaultParagraphFont"/>
    <w:link w:val="BodyTextIndent"/>
    <w:uiPriority w:val="99"/>
    <w:semiHidden/>
    <w:rsid w:val="009A40EE"/>
    <w:rPr>
      <w:sz w:val="22"/>
      <w:lang w:eastAsia="en-US"/>
    </w:rPr>
  </w:style>
  <w:style w:type="character" w:customStyle="1" w:styleId="HeaderChar">
    <w:name w:val="Header Char"/>
    <w:basedOn w:val="DefaultParagraphFont"/>
    <w:link w:val="Header"/>
    <w:rsid w:val="009A40EE"/>
    <w:rPr>
      <w:sz w:val="22"/>
      <w:lang w:eastAsia="en-US"/>
    </w:rPr>
  </w:style>
  <w:style w:type="paragraph" w:styleId="BodyText">
    <w:name w:val="Body Text"/>
    <w:basedOn w:val="Normal"/>
    <w:link w:val="BodyTextChar"/>
    <w:uiPriority w:val="99"/>
    <w:unhideWhenUsed/>
    <w:rsid w:val="009A40EE"/>
    <w:pPr>
      <w:spacing w:after="120" w:line="240" w:lineRule="atLeast"/>
    </w:pPr>
    <w:rPr>
      <w:rFonts w:ascii="Arial" w:eastAsia="SimSun" w:hAnsi="Arial"/>
      <w:sz w:val="20"/>
      <w:lang w:eastAsia="zh-CN"/>
    </w:rPr>
  </w:style>
  <w:style w:type="character" w:customStyle="1" w:styleId="BodyTextChar">
    <w:name w:val="Body Text Char"/>
    <w:basedOn w:val="DefaultParagraphFont"/>
    <w:link w:val="BodyText"/>
    <w:uiPriority w:val="99"/>
    <w:rsid w:val="009A40EE"/>
    <w:rPr>
      <w:rFonts w:ascii="Arial" w:eastAsia="SimSun" w:hAnsi="Arial"/>
      <w:lang w:eastAsia="zh-CN"/>
    </w:rPr>
  </w:style>
  <w:style w:type="paragraph" w:styleId="ListParagraph">
    <w:name w:val="List Paragraph"/>
    <w:basedOn w:val="Normal"/>
    <w:uiPriority w:val="34"/>
    <w:qFormat/>
    <w:rsid w:val="00681C5A"/>
    <w:pPr>
      <w:ind w:left="720"/>
      <w:contextualSpacing/>
    </w:pPr>
  </w:style>
  <w:style w:type="character" w:styleId="PlaceholderText">
    <w:name w:val="Placeholder Text"/>
    <w:basedOn w:val="DefaultParagraphFont"/>
    <w:uiPriority w:val="99"/>
    <w:semiHidden/>
    <w:rsid w:val="00B231EA"/>
    <w:rPr>
      <w:color w:val="808080"/>
    </w:rPr>
  </w:style>
  <w:style w:type="paragraph" w:styleId="NormalWeb">
    <w:name w:val="Normal (Web)"/>
    <w:basedOn w:val="Normal"/>
    <w:uiPriority w:val="99"/>
    <w:unhideWhenUsed/>
    <w:rsid w:val="00562D17"/>
    <w:pPr>
      <w:spacing w:after="240"/>
    </w:pPr>
    <w:rPr>
      <w:sz w:val="24"/>
      <w:szCs w:val="24"/>
      <w:lang w:eastAsia="en-GB"/>
    </w:rPr>
  </w:style>
  <w:style w:type="paragraph" w:customStyle="1" w:styleId="Style1">
    <w:name w:val="Style1"/>
    <w:basedOn w:val="Default"/>
    <w:link w:val="Style1Char"/>
    <w:qFormat/>
    <w:rsid w:val="003F2B93"/>
    <w:pPr>
      <w:numPr>
        <w:ilvl w:val="1"/>
        <w:numId w:val="10"/>
      </w:numPr>
    </w:pPr>
    <w:rPr>
      <w:rFonts w:ascii="Arial" w:eastAsia="Calibri" w:hAnsi="Arial" w:cs="Arial"/>
      <w:bCs/>
      <w:sz w:val="22"/>
      <w:szCs w:val="22"/>
      <w:lang w:eastAsia="en-US"/>
    </w:rPr>
  </w:style>
  <w:style w:type="character" w:customStyle="1" w:styleId="Style1Char">
    <w:name w:val="Style1 Char"/>
    <w:basedOn w:val="DefaultParagraphFont"/>
    <w:link w:val="Style1"/>
    <w:rsid w:val="003F2B93"/>
    <w:rPr>
      <w:rFonts w:ascii="Arial" w:eastAsia="Calibri" w:hAnsi="Arial" w:cs="Arial"/>
      <w:bCs/>
      <w:color w:val="000000"/>
      <w:sz w:val="22"/>
      <w:szCs w:val="22"/>
      <w:lang w:eastAsia="en-US"/>
    </w:rPr>
  </w:style>
  <w:style w:type="character" w:customStyle="1" w:styleId="Heading5Char">
    <w:name w:val="Heading 5 Char"/>
    <w:basedOn w:val="DefaultParagraphFont"/>
    <w:link w:val="Heading5"/>
    <w:uiPriority w:val="9"/>
    <w:semiHidden/>
    <w:rsid w:val="008808FD"/>
    <w:rPr>
      <w:rFonts w:asciiTheme="majorHAnsi" w:eastAsiaTheme="majorEastAsia" w:hAnsiTheme="majorHAnsi" w:cstheme="majorBidi"/>
      <w:color w:val="243F60" w:themeColor="accent1" w:themeShade="7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04167">
      <w:bodyDiv w:val="1"/>
      <w:marLeft w:val="0"/>
      <w:marRight w:val="0"/>
      <w:marTop w:val="0"/>
      <w:marBottom w:val="0"/>
      <w:divBdr>
        <w:top w:val="none" w:sz="0" w:space="0" w:color="auto"/>
        <w:left w:val="none" w:sz="0" w:space="0" w:color="auto"/>
        <w:bottom w:val="none" w:sz="0" w:space="0" w:color="auto"/>
        <w:right w:val="none" w:sz="0" w:space="0" w:color="auto"/>
      </w:divBdr>
    </w:div>
    <w:div w:id="25984337">
      <w:bodyDiv w:val="1"/>
      <w:marLeft w:val="0"/>
      <w:marRight w:val="0"/>
      <w:marTop w:val="0"/>
      <w:marBottom w:val="0"/>
      <w:divBdr>
        <w:top w:val="none" w:sz="0" w:space="0" w:color="auto"/>
        <w:left w:val="none" w:sz="0" w:space="0" w:color="auto"/>
        <w:bottom w:val="none" w:sz="0" w:space="0" w:color="auto"/>
        <w:right w:val="none" w:sz="0" w:space="0" w:color="auto"/>
      </w:divBdr>
    </w:div>
    <w:div w:id="260571942">
      <w:bodyDiv w:val="1"/>
      <w:marLeft w:val="0"/>
      <w:marRight w:val="0"/>
      <w:marTop w:val="0"/>
      <w:marBottom w:val="0"/>
      <w:divBdr>
        <w:top w:val="none" w:sz="0" w:space="0" w:color="auto"/>
        <w:left w:val="none" w:sz="0" w:space="0" w:color="auto"/>
        <w:bottom w:val="none" w:sz="0" w:space="0" w:color="auto"/>
        <w:right w:val="none" w:sz="0" w:space="0" w:color="auto"/>
      </w:divBdr>
    </w:div>
    <w:div w:id="575865498">
      <w:bodyDiv w:val="1"/>
      <w:marLeft w:val="0"/>
      <w:marRight w:val="0"/>
      <w:marTop w:val="0"/>
      <w:marBottom w:val="0"/>
      <w:divBdr>
        <w:top w:val="none" w:sz="0" w:space="0" w:color="auto"/>
        <w:left w:val="none" w:sz="0" w:space="0" w:color="auto"/>
        <w:bottom w:val="none" w:sz="0" w:space="0" w:color="auto"/>
        <w:right w:val="none" w:sz="0" w:space="0" w:color="auto"/>
      </w:divBdr>
    </w:div>
    <w:div w:id="598099726">
      <w:bodyDiv w:val="1"/>
      <w:marLeft w:val="0"/>
      <w:marRight w:val="0"/>
      <w:marTop w:val="0"/>
      <w:marBottom w:val="0"/>
      <w:divBdr>
        <w:top w:val="none" w:sz="0" w:space="0" w:color="auto"/>
        <w:left w:val="none" w:sz="0" w:space="0" w:color="auto"/>
        <w:bottom w:val="none" w:sz="0" w:space="0" w:color="auto"/>
        <w:right w:val="none" w:sz="0" w:space="0" w:color="auto"/>
      </w:divBdr>
    </w:div>
    <w:div w:id="754516417">
      <w:bodyDiv w:val="1"/>
      <w:marLeft w:val="0"/>
      <w:marRight w:val="0"/>
      <w:marTop w:val="0"/>
      <w:marBottom w:val="0"/>
      <w:divBdr>
        <w:top w:val="none" w:sz="0" w:space="0" w:color="auto"/>
        <w:left w:val="none" w:sz="0" w:space="0" w:color="auto"/>
        <w:bottom w:val="none" w:sz="0" w:space="0" w:color="auto"/>
        <w:right w:val="none" w:sz="0" w:space="0" w:color="auto"/>
      </w:divBdr>
    </w:div>
    <w:div w:id="1072237254">
      <w:bodyDiv w:val="1"/>
      <w:marLeft w:val="0"/>
      <w:marRight w:val="0"/>
      <w:marTop w:val="0"/>
      <w:marBottom w:val="0"/>
      <w:divBdr>
        <w:top w:val="none" w:sz="0" w:space="0" w:color="auto"/>
        <w:left w:val="none" w:sz="0" w:space="0" w:color="auto"/>
        <w:bottom w:val="none" w:sz="0" w:space="0" w:color="auto"/>
        <w:right w:val="none" w:sz="0" w:space="0" w:color="auto"/>
      </w:divBdr>
    </w:div>
    <w:div w:id="1085224202">
      <w:bodyDiv w:val="1"/>
      <w:marLeft w:val="0"/>
      <w:marRight w:val="0"/>
      <w:marTop w:val="0"/>
      <w:marBottom w:val="0"/>
      <w:divBdr>
        <w:top w:val="none" w:sz="0" w:space="0" w:color="auto"/>
        <w:left w:val="none" w:sz="0" w:space="0" w:color="auto"/>
        <w:bottom w:val="none" w:sz="0" w:space="0" w:color="auto"/>
        <w:right w:val="none" w:sz="0" w:space="0" w:color="auto"/>
      </w:divBdr>
    </w:div>
    <w:div w:id="1130322413">
      <w:bodyDiv w:val="1"/>
      <w:marLeft w:val="0"/>
      <w:marRight w:val="0"/>
      <w:marTop w:val="0"/>
      <w:marBottom w:val="0"/>
      <w:divBdr>
        <w:top w:val="none" w:sz="0" w:space="0" w:color="auto"/>
        <w:left w:val="none" w:sz="0" w:space="0" w:color="auto"/>
        <w:bottom w:val="none" w:sz="0" w:space="0" w:color="auto"/>
        <w:right w:val="none" w:sz="0" w:space="0" w:color="auto"/>
      </w:divBdr>
      <w:divsChild>
        <w:div w:id="1838612572">
          <w:marLeft w:val="0"/>
          <w:marRight w:val="0"/>
          <w:marTop w:val="150"/>
          <w:marBottom w:val="0"/>
          <w:divBdr>
            <w:top w:val="none" w:sz="0" w:space="0" w:color="auto"/>
            <w:left w:val="none" w:sz="0" w:space="0" w:color="auto"/>
            <w:bottom w:val="none" w:sz="0" w:space="0" w:color="auto"/>
            <w:right w:val="none" w:sz="0" w:space="0" w:color="auto"/>
          </w:divBdr>
          <w:divsChild>
            <w:div w:id="44500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125894">
      <w:bodyDiv w:val="1"/>
      <w:marLeft w:val="0"/>
      <w:marRight w:val="0"/>
      <w:marTop w:val="0"/>
      <w:marBottom w:val="0"/>
      <w:divBdr>
        <w:top w:val="none" w:sz="0" w:space="0" w:color="auto"/>
        <w:left w:val="none" w:sz="0" w:space="0" w:color="auto"/>
        <w:bottom w:val="none" w:sz="0" w:space="0" w:color="auto"/>
        <w:right w:val="none" w:sz="0" w:space="0" w:color="auto"/>
      </w:divBdr>
      <w:divsChild>
        <w:div w:id="254677455">
          <w:marLeft w:val="0"/>
          <w:marRight w:val="0"/>
          <w:marTop w:val="150"/>
          <w:marBottom w:val="0"/>
          <w:divBdr>
            <w:top w:val="none" w:sz="0" w:space="0" w:color="auto"/>
            <w:left w:val="none" w:sz="0" w:space="0" w:color="auto"/>
            <w:bottom w:val="none" w:sz="0" w:space="0" w:color="auto"/>
            <w:right w:val="none" w:sz="0" w:space="0" w:color="auto"/>
          </w:divBdr>
          <w:divsChild>
            <w:div w:id="105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030878">
      <w:bodyDiv w:val="1"/>
      <w:marLeft w:val="0"/>
      <w:marRight w:val="0"/>
      <w:marTop w:val="0"/>
      <w:marBottom w:val="0"/>
      <w:divBdr>
        <w:top w:val="none" w:sz="0" w:space="0" w:color="auto"/>
        <w:left w:val="none" w:sz="0" w:space="0" w:color="auto"/>
        <w:bottom w:val="none" w:sz="0" w:space="0" w:color="auto"/>
        <w:right w:val="none" w:sz="0" w:space="0" w:color="auto"/>
      </w:divBdr>
    </w:div>
    <w:div w:id="1385104369">
      <w:bodyDiv w:val="1"/>
      <w:marLeft w:val="0"/>
      <w:marRight w:val="0"/>
      <w:marTop w:val="0"/>
      <w:marBottom w:val="0"/>
      <w:divBdr>
        <w:top w:val="none" w:sz="0" w:space="0" w:color="auto"/>
        <w:left w:val="none" w:sz="0" w:space="0" w:color="auto"/>
        <w:bottom w:val="none" w:sz="0" w:space="0" w:color="auto"/>
        <w:right w:val="none" w:sz="0" w:space="0" w:color="auto"/>
      </w:divBdr>
    </w:div>
    <w:div w:id="1398625412">
      <w:bodyDiv w:val="1"/>
      <w:marLeft w:val="0"/>
      <w:marRight w:val="0"/>
      <w:marTop w:val="0"/>
      <w:marBottom w:val="0"/>
      <w:divBdr>
        <w:top w:val="none" w:sz="0" w:space="0" w:color="auto"/>
        <w:left w:val="none" w:sz="0" w:space="0" w:color="auto"/>
        <w:bottom w:val="none" w:sz="0" w:space="0" w:color="auto"/>
        <w:right w:val="none" w:sz="0" w:space="0" w:color="auto"/>
      </w:divBdr>
      <w:divsChild>
        <w:div w:id="1880779979">
          <w:marLeft w:val="0"/>
          <w:marRight w:val="0"/>
          <w:marTop w:val="150"/>
          <w:marBottom w:val="0"/>
          <w:divBdr>
            <w:top w:val="none" w:sz="0" w:space="0" w:color="auto"/>
            <w:left w:val="none" w:sz="0" w:space="0" w:color="auto"/>
            <w:bottom w:val="none" w:sz="0" w:space="0" w:color="auto"/>
            <w:right w:val="none" w:sz="0" w:space="0" w:color="auto"/>
          </w:divBdr>
          <w:divsChild>
            <w:div w:id="172459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23183">
      <w:bodyDiv w:val="1"/>
      <w:marLeft w:val="0"/>
      <w:marRight w:val="0"/>
      <w:marTop w:val="0"/>
      <w:marBottom w:val="0"/>
      <w:divBdr>
        <w:top w:val="none" w:sz="0" w:space="0" w:color="auto"/>
        <w:left w:val="none" w:sz="0" w:space="0" w:color="auto"/>
        <w:bottom w:val="none" w:sz="0" w:space="0" w:color="auto"/>
        <w:right w:val="none" w:sz="0" w:space="0" w:color="auto"/>
      </w:divBdr>
    </w:div>
    <w:div w:id="1437561042">
      <w:bodyDiv w:val="1"/>
      <w:marLeft w:val="0"/>
      <w:marRight w:val="0"/>
      <w:marTop w:val="0"/>
      <w:marBottom w:val="0"/>
      <w:divBdr>
        <w:top w:val="none" w:sz="0" w:space="0" w:color="auto"/>
        <w:left w:val="none" w:sz="0" w:space="0" w:color="auto"/>
        <w:bottom w:val="none" w:sz="0" w:space="0" w:color="auto"/>
        <w:right w:val="none" w:sz="0" w:space="0" w:color="auto"/>
      </w:divBdr>
    </w:div>
    <w:div w:id="1702827992">
      <w:bodyDiv w:val="1"/>
      <w:marLeft w:val="0"/>
      <w:marRight w:val="0"/>
      <w:marTop w:val="0"/>
      <w:marBottom w:val="0"/>
      <w:divBdr>
        <w:top w:val="none" w:sz="0" w:space="0" w:color="auto"/>
        <w:left w:val="none" w:sz="0" w:space="0" w:color="auto"/>
        <w:bottom w:val="none" w:sz="0" w:space="0" w:color="auto"/>
        <w:right w:val="none" w:sz="0" w:space="0" w:color="auto"/>
      </w:divBdr>
    </w:div>
    <w:div w:id="1730956382">
      <w:bodyDiv w:val="1"/>
      <w:marLeft w:val="0"/>
      <w:marRight w:val="0"/>
      <w:marTop w:val="0"/>
      <w:marBottom w:val="0"/>
      <w:divBdr>
        <w:top w:val="none" w:sz="0" w:space="0" w:color="auto"/>
        <w:left w:val="none" w:sz="0" w:space="0" w:color="auto"/>
        <w:bottom w:val="none" w:sz="0" w:space="0" w:color="auto"/>
        <w:right w:val="none" w:sz="0" w:space="0" w:color="auto"/>
      </w:divBdr>
    </w:div>
    <w:div w:id="1870533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3ACF7BF62241441AC30F58E6F57AC21" ma:contentTypeVersion="11" ma:contentTypeDescription="Create a new document." ma:contentTypeScope="" ma:versionID="b28094ee89e1f36e5d4df482e7fa1389">
  <xsd:schema xmlns:xsd="http://www.w3.org/2001/XMLSchema" xmlns:xs="http://www.w3.org/2001/XMLSchema" xmlns:p="http://schemas.microsoft.com/office/2006/metadata/properties" xmlns:ns2="660a126d-08e1-4502-9462-b2442e85bfba" xmlns:ns3="5da6c23a-bafb-4e43-ba11-4c500a8e795b" targetNamespace="http://schemas.microsoft.com/office/2006/metadata/properties" ma:root="true" ma:fieldsID="9b312a228e3a3c7dd3fbce01354a59d7" ns2:_="" ns3:_="">
    <xsd:import namespace="660a126d-08e1-4502-9462-b2442e85bfba"/>
    <xsd:import namespace="5da6c23a-bafb-4e43-ba11-4c500a8e79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a126d-08e1-4502-9462-b2442e85bf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edc1d2f-5b12-4863-ae6e-8f8dfd2b1a7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a6c23a-bafb-4e43-ba11-4c500a8e795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897684-bb74-47ae-bf3e-a58f9b146bd3}" ma:internalName="TaxCatchAll" ma:showField="CatchAllData" ma:web="5da6c23a-bafb-4e43-ba11-4c500a8e79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da6c23a-bafb-4e43-ba11-4c500a8e795b" xsi:nil="true"/>
    <lcf76f155ced4ddcb4097134ff3c332f xmlns="660a126d-08e1-4502-9462-b2442e85bfb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70DB75A-CFB9-4F96-BCF4-E7BB2A9E80A1}">
  <ds:schemaRefs>
    <ds:schemaRef ds:uri="http://schemas.openxmlformats.org/officeDocument/2006/bibliography"/>
  </ds:schemaRefs>
</ds:datastoreItem>
</file>

<file path=customXml/itemProps2.xml><?xml version="1.0" encoding="utf-8"?>
<ds:datastoreItem xmlns:ds="http://schemas.openxmlformats.org/officeDocument/2006/customXml" ds:itemID="{4D8D56D2-4EED-40CD-8C71-D226F96771D3}"/>
</file>

<file path=customXml/itemProps3.xml><?xml version="1.0" encoding="utf-8"?>
<ds:datastoreItem xmlns:ds="http://schemas.openxmlformats.org/officeDocument/2006/customXml" ds:itemID="{8355E7EC-EEEC-4AF6-B8EB-3EFD77B21B05}"/>
</file>

<file path=customXml/itemProps4.xml><?xml version="1.0" encoding="utf-8"?>
<ds:datastoreItem xmlns:ds="http://schemas.openxmlformats.org/officeDocument/2006/customXml" ds:itemID="{C7E8E2BB-4DAA-42AF-BCD4-AF2828E29E12}"/>
</file>

<file path=docProps/app.xml><?xml version="1.0" encoding="utf-8"?>
<Properties xmlns="http://schemas.openxmlformats.org/officeDocument/2006/extended-properties" xmlns:vt="http://schemas.openxmlformats.org/officeDocument/2006/docPropsVTypes">
  <Template>Normal</Template>
  <TotalTime>0</TotalTime>
  <Pages>5</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SHEQ Administrator</vt:lpstr>
    </vt:vector>
  </TitlesOfParts>
  <Company>Balfour Beatty WorkPlace</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SHEQ Administrator</dc:title>
  <dc:subject>Form Template</dc:subject>
  <dc:creator>Lynne Deveney</dc:creator>
  <cp:keywords/>
  <dc:description/>
  <cp:lastModifiedBy>Louise Carbado</cp:lastModifiedBy>
  <cp:revision>2</cp:revision>
  <cp:lastPrinted>2026-09-28T14:05:00Z</cp:lastPrinted>
  <dcterms:created xsi:type="dcterms:W3CDTF">2026-09-28T16:11:00Z</dcterms:created>
  <dcterms:modified xsi:type="dcterms:W3CDTF">2026-09-28T16:11:00Z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0x010100C3ACF7BF62241441AC30F58E6F57AC21</vt:lpwstr>
  </property>
</Properties>
</file>