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A0DCF">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69735FDA" w:rsidR="003B66D3" w:rsidRPr="0012420B" w:rsidRDefault="002A1DD7" w:rsidP="00E448A5">
            <w:pPr>
              <w:jc w:val="both"/>
              <w:rPr>
                <w:rFonts w:ascii="Arial" w:hAnsi="Arial" w:cs="Arial"/>
              </w:rPr>
            </w:pPr>
            <w:r w:rsidRPr="002A1DD7">
              <w:rPr>
                <w:rFonts w:ascii="Arial" w:hAnsi="Arial" w:cs="Arial"/>
              </w:rPr>
              <w:t>Child Protection Lead Practitioner</w:t>
            </w:r>
          </w:p>
        </w:tc>
      </w:tr>
      <w:tr w:rsidR="006853DB" w:rsidRPr="0012420B" w14:paraId="4C2E0BA2" w14:textId="77777777" w:rsidTr="009A0DCF">
        <w:trPr>
          <w:cantSplit/>
          <w:trHeight w:val="506"/>
          <w:tblHeader/>
        </w:trPr>
        <w:tc>
          <w:tcPr>
            <w:tcW w:w="2830" w:type="dxa"/>
            <w:vAlign w:val="center"/>
          </w:tcPr>
          <w:p w14:paraId="695B3FAC" w14:textId="79E987F2" w:rsidR="006853DB" w:rsidRPr="0012420B" w:rsidRDefault="006853DB" w:rsidP="00E448A5">
            <w:pPr>
              <w:jc w:val="both"/>
              <w:rPr>
                <w:rFonts w:ascii="Arial" w:hAnsi="Arial" w:cs="Arial"/>
                <w:b/>
                <w:bCs/>
              </w:rPr>
            </w:pPr>
            <w:r>
              <w:rPr>
                <w:rFonts w:ascii="Arial" w:hAnsi="Arial" w:cs="Arial"/>
                <w:b/>
                <w:bCs/>
              </w:rPr>
              <w:t>Job Evaluation</w:t>
            </w:r>
          </w:p>
        </w:tc>
        <w:tc>
          <w:tcPr>
            <w:tcW w:w="7626" w:type="dxa"/>
            <w:vAlign w:val="center"/>
          </w:tcPr>
          <w:p w14:paraId="6CA68AF7" w14:textId="43BD968F" w:rsidR="006853DB" w:rsidRDefault="002A1DD7" w:rsidP="00E448A5">
            <w:pPr>
              <w:jc w:val="both"/>
              <w:rPr>
                <w:rFonts w:ascii="Arial" w:hAnsi="Arial" w:cs="Arial"/>
              </w:rPr>
            </w:pPr>
            <w:r w:rsidRPr="002A1DD7">
              <w:rPr>
                <w:rFonts w:ascii="Arial" w:hAnsi="Arial" w:cs="Arial"/>
              </w:rPr>
              <w:t>E00019</w:t>
            </w:r>
          </w:p>
        </w:tc>
      </w:tr>
      <w:tr w:rsidR="0012420B" w:rsidRPr="0012420B" w14:paraId="6B71FF2F" w14:textId="77777777" w:rsidTr="009A0DCF">
        <w:trPr>
          <w:trHeight w:val="506"/>
        </w:trPr>
        <w:tc>
          <w:tcPr>
            <w:tcW w:w="2830" w:type="dxa"/>
            <w:vAlign w:val="center"/>
          </w:tcPr>
          <w:p w14:paraId="64265120" w14:textId="0F1141B5" w:rsidR="0012420B" w:rsidRPr="0012420B" w:rsidRDefault="003B66D3" w:rsidP="00E448A5">
            <w:pPr>
              <w:jc w:val="both"/>
              <w:rPr>
                <w:rFonts w:ascii="Arial" w:hAnsi="Arial" w:cs="Arial"/>
                <w:b/>
                <w:bCs/>
              </w:rPr>
            </w:pPr>
            <w:r w:rsidRPr="0012420B">
              <w:rPr>
                <w:rFonts w:ascii="Arial" w:hAnsi="Arial" w:cs="Arial"/>
                <w:b/>
                <w:bCs/>
              </w:rPr>
              <w:t>Grade</w:t>
            </w:r>
          </w:p>
        </w:tc>
        <w:tc>
          <w:tcPr>
            <w:tcW w:w="7626" w:type="dxa"/>
            <w:vAlign w:val="center"/>
          </w:tcPr>
          <w:p w14:paraId="2D031CBB" w14:textId="1F06A4F4" w:rsidR="003B66D3" w:rsidRPr="0012420B" w:rsidRDefault="002A1DD7" w:rsidP="00E448A5">
            <w:pPr>
              <w:jc w:val="both"/>
              <w:rPr>
                <w:rFonts w:ascii="Arial" w:hAnsi="Arial" w:cs="Arial"/>
              </w:rPr>
            </w:pPr>
            <w:r>
              <w:rPr>
                <w:rFonts w:ascii="Arial" w:hAnsi="Arial" w:cs="Arial"/>
              </w:rPr>
              <w:t>14</w:t>
            </w:r>
          </w:p>
        </w:tc>
      </w:tr>
      <w:tr w:rsidR="0012420B" w:rsidRPr="0012420B" w14:paraId="5ABD4425" w14:textId="77777777" w:rsidTr="009A0DCF">
        <w:trPr>
          <w:trHeight w:val="506"/>
        </w:trPr>
        <w:tc>
          <w:tcPr>
            <w:tcW w:w="2830" w:type="dxa"/>
            <w:vAlign w:val="center"/>
          </w:tcPr>
          <w:p w14:paraId="0F579255" w14:textId="24127AB9" w:rsidR="0012420B" w:rsidRPr="0012420B" w:rsidRDefault="003B66D3" w:rsidP="00E448A5">
            <w:pPr>
              <w:jc w:val="both"/>
              <w:rPr>
                <w:rFonts w:ascii="Arial" w:hAnsi="Arial" w:cs="Arial"/>
                <w:b/>
                <w:bCs/>
              </w:rPr>
            </w:pPr>
            <w:r w:rsidRPr="0012420B">
              <w:rPr>
                <w:rFonts w:ascii="Arial" w:hAnsi="Arial" w:cs="Arial"/>
                <w:b/>
                <w:bCs/>
              </w:rPr>
              <w:t>Service</w:t>
            </w:r>
          </w:p>
        </w:tc>
        <w:tc>
          <w:tcPr>
            <w:tcW w:w="7626" w:type="dxa"/>
            <w:vAlign w:val="center"/>
          </w:tcPr>
          <w:p w14:paraId="2D957BDB" w14:textId="337DEAD6" w:rsidR="003B66D3" w:rsidRPr="0012420B" w:rsidRDefault="002A1DD7" w:rsidP="00E448A5">
            <w:pPr>
              <w:jc w:val="both"/>
              <w:rPr>
                <w:rFonts w:ascii="Arial" w:hAnsi="Arial" w:cs="Arial"/>
              </w:rPr>
            </w:pPr>
            <w:r w:rsidRPr="002A1DD7">
              <w:rPr>
                <w:rFonts w:ascii="Arial" w:hAnsi="Arial" w:cs="Arial"/>
              </w:rPr>
              <w:t>Children and Young People’s Services</w:t>
            </w:r>
          </w:p>
        </w:tc>
      </w:tr>
      <w:tr w:rsidR="0012420B" w:rsidRPr="0012420B" w14:paraId="1BAB335F" w14:textId="77777777" w:rsidTr="009A0DCF">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23694334" w:rsidR="003B66D3" w:rsidRPr="0012420B" w:rsidRDefault="002A1DD7" w:rsidP="00E448A5">
            <w:pPr>
              <w:jc w:val="both"/>
              <w:rPr>
                <w:rFonts w:ascii="Arial" w:hAnsi="Arial" w:cs="Arial"/>
              </w:rPr>
            </w:pPr>
            <w:r w:rsidRPr="002A1DD7">
              <w:rPr>
                <w:rFonts w:ascii="Arial" w:hAnsi="Arial" w:cs="Arial"/>
              </w:rPr>
              <w:t>Children’s Social Care</w:t>
            </w:r>
          </w:p>
        </w:tc>
      </w:tr>
      <w:tr w:rsidR="0012420B" w:rsidRPr="0012420B" w14:paraId="652ABD4B" w14:textId="77777777" w:rsidTr="009A0DCF">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021FBF0B" w:rsidR="003B66D3" w:rsidRPr="0012420B" w:rsidRDefault="002A1DD7" w:rsidP="00E448A5">
            <w:pPr>
              <w:jc w:val="both"/>
              <w:rPr>
                <w:rFonts w:ascii="Arial" w:hAnsi="Arial" w:cs="Arial"/>
              </w:rPr>
            </w:pPr>
            <w:r w:rsidRPr="002A1DD7">
              <w:rPr>
                <w:rFonts w:ascii="Arial" w:hAnsi="Arial" w:cs="Arial"/>
              </w:rPr>
              <w:t>You will report to a Service Manager in Children’s Social Care</w:t>
            </w:r>
          </w:p>
        </w:tc>
      </w:tr>
      <w:tr w:rsidR="0012420B" w:rsidRPr="0012420B" w14:paraId="485DA181" w14:textId="77777777" w:rsidTr="009A0DCF">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5E38D6F7" w:rsidR="003B66D3" w:rsidRPr="0012420B" w:rsidRDefault="002A1DD7" w:rsidP="00E448A5">
            <w:pPr>
              <w:jc w:val="both"/>
              <w:rPr>
                <w:rFonts w:ascii="Arial" w:hAnsi="Arial" w:cs="Arial"/>
              </w:rPr>
            </w:pPr>
            <w:r w:rsidRPr="002A1DD7">
              <w:rPr>
                <w:rFonts w:ascii="Arial" w:hAnsi="Arial" w:cs="Arial"/>
              </w:rPr>
              <w:t>Your normal place of work will be an agreed team location, but you may be required to work at any Council workplace within County Durham. Hybrid working applies to this post.</w:t>
            </w:r>
          </w:p>
        </w:tc>
      </w:tr>
      <w:tr w:rsidR="0012420B" w:rsidRPr="0012420B" w14:paraId="6F366687" w14:textId="77777777" w:rsidTr="009A0DCF">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5D05F8F0" w:rsidR="00872135" w:rsidRPr="0012420B" w:rsidRDefault="002F7FE7" w:rsidP="00E448A5">
            <w:pPr>
              <w:jc w:val="both"/>
              <w:rPr>
                <w:rFonts w:ascii="Arial" w:hAnsi="Arial" w:cs="Arial"/>
              </w:rPr>
            </w:pPr>
            <w:r w:rsidRPr="002F7FE7">
              <w:rPr>
                <w:rFonts w:ascii="Arial" w:hAnsi="Arial" w:cs="Arial"/>
              </w:rPr>
              <w:t xml:space="preserve">This post </w:t>
            </w:r>
            <w:r w:rsidRPr="002F7FE7">
              <w:rPr>
                <w:rFonts w:ascii="Arial" w:hAnsi="Arial" w:cs="Arial"/>
                <w:b/>
                <w:bCs/>
              </w:rPr>
              <w:t xml:space="preserve">is </w:t>
            </w:r>
            <w:r w:rsidRPr="00935842">
              <w:rPr>
                <w:rFonts w:ascii="Arial" w:hAnsi="Arial" w:cs="Arial"/>
              </w:rPr>
              <w:t>subject to a</w:t>
            </w:r>
            <w:r w:rsidR="002A1DD7">
              <w:rPr>
                <w:rFonts w:ascii="Arial" w:hAnsi="Arial" w:cs="Arial"/>
              </w:rPr>
              <w:t>n</w:t>
            </w:r>
            <w:r w:rsidRPr="00935842">
              <w:rPr>
                <w:rFonts w:ascii="Arial" w:hAnsi="Arial" w:cs="Arial"/>
              </w:rPr>
              <w:t xml:space="preserve"> Enhanced Disclosure</w:t>
            </w:r>
          </w:p>
        </w:tc>
      </w:tr>
      <w:tr w:rsidR="0012420B" w:rsidRPr="0012420B" w14:paraId="62E230D1" w14:textId="77777777" w:rsidTr="009A0DCF">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0B06CEC9" w:rsidR="003B66D3" w:rsidRPr="0012420B" w:rsidRDefault="006853DB" w:rsidP="00E448A5">
            <w:pPr>
              <w:jc w:val="both"/>
              <w:rPr>
                <w:rFonts w:ascii="Arial" w:hAnsi="Arial" w:cs="Arial"/>
              </w:rPr>
            </w:pPr>
            <w:r w:rsidRPr="006853DB">
              <w:rPr>
                <w:rFonts w:ascii="Arial" w:hAnsi="Arial" w:cs="Arial"/>
              </w:rPr>
              <w:t xml:space="preserve">This post </w:t>
            </w:r>
            <w:r w:rsidRPr="00935842">
              <w:rPr>
                <w:rFonts w:ascii="Arial" w:hAnsi="Arial" w:cs="Arial"/>
                <w:b/>
                <w:bCs/>
              </w:rPr>
              <w:t>is</w:t>
            </w:r>
            <w:r w:rsidRPr="006853DB">
              <w:rPr>
                <w:rFonts w:ascii="Arial" w:hAnsi="Arial" w:cs="Arial"/>
              </w:rPr>
              <w:t xml:space="preserve">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0961580C" w:rsidR="003B66D3" w:rsidRPr="0012420B" w:rsidRDefault="002A1DD7" w:rsidP="00E448A5">
            <w:pPr>
              <w:jc w:val="both"/>
              <w:rPr>
                <w:rFonts w:ascii="Arial" w:hAnsi="Arial" w:cs="Arial"/>
              </w:rPr>
            </w:pPr>
            <w:r w:rsidRPr="002A1DD7">
              <w:rPr>
                <w:rFonts w:ascii="Arial" w:hAnsi="Arial" w:cs="Arial"/>
              </w:rPr>
              <w:t xml:space="preserve">This post </w:t>
            </w:r>
            <w:r w:rsidRPr="002A1DD7">
              <w:rPr>
                <w:rFonts w:ascii="Arial" w:hAnsi="Arial" w:cs="Arial"/>
                <w:b/>
                <w:bCs/>
              </w:rPr>
              <w:t>is not</w:t>
            </w:r>
            <w:r w:rsidRPr="002A1DD7">
              <w:rPr>
                <w:rFonts w:ascii="Arial" w:hAnsi="Arial" w:cs="Arial"/>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39B3F336" w14:textId="77777777" w:rsidR="002A1DD7" w:rsidRPr="002A1DD7" w:rsidRDefault="002A1DD7" w:rsidP="002A1DD7">
      <w:pPr>
        <w:pStyle w:val="Heading2"/>
        <w:jc w:val="both"/>
        <w:rPr>
          <w:rFonts w:ascii="Arial" w:hAnsi="Arial" w:cs="Arial"/>
          <w:color w:val="auto"/>
          <w:sz w:val="22"/>
          <w:szCs w:val="22"/>
        </w:rPr>
      </w:pPr>
      <w:r w:rsidRPr="002A1DD7">
        <w:rPr>
          <w:rFonts w:ascii="Arial" w:hAnsi="Arial" w:cs="Arial"/>
          <w:color w:val="auto"/>
          <w:sz w:val="22"/>
          <w:szCs w:val="22"/>
        </w:rPr>
        <w:t xml:space="preserve">As a child protection specialist lead you will lead the transformation of our child protection practice across Children’s Social Care and inspire change for the children and families we support. </w:t>
      </w:r>
    </w:p>
    <w:p w14:paraId="47864186" w14:textId="77777777" w:rsidR="002A1DD7" w:rsidRPr="002A1DD7" w:rsidRDefault="002A1DD7" w:rsidP="002A1DD7">
      <w:pPr>
        <w:pStyle w:val="Heading2"/>
        <w:jc w:val="both"/>
        <w:rPr>
          <w:rFonts w:ascii="Arial" w:hAnsi="Arial" w:cs="Arial"/>
          <w:color w:val="auto"/>
          <w:sz w:val="22"/>
          <w:szCs w:val="22"/>
        </w:rPr>
      </w:pPr>
      <w:r w:rsidRPr="002A1DD7">
        <w:rPr>
          <w:rFonts w:ascii="Arial" w:hAnsi="Arial" w:cs="Arial"/>
          <w:color w:val="auto"/>
          <w:sz w:val="22"/>
          <w:szCs w:val="22"/>
        </w:rPr>
        <w:t xml:space="preserve">This is a non-case holding role which will include providing advice and guidance to social workers and alternatively qualified practitioners, managers, and policy makers, and supporting practitioners’ learning around best practice. </w:t>
      </w:r>
    </w:p>
    <w:p w14:paraId="048C8288" w14:textId="77777777" w:rsidR="002A1DD7" w:rsidRPr="002A1DD7" w:rsidRDefault="002A1DD7" w:rsidP="002A1DD7">
      <w:pPr>
        <w:pStyle w:val="Heading2"/>
        <w:jc w:val="both"/>
        <w:rPr>
          <w:rFonts w:ascii="Arial" w:hAnsi="Arial" w:cs="Arial"/>
          <w:color w:val="auto"/>
          <w:sz w:val="22"/>
          <w:szCs w:val="22"/>
        </w:rPr>
      </w:pPr>
      <w:r w:rsidRPr="002A1DD7">
        <w:rPr>
          <w:rFonts w:ascii="Arial" w:hAnsi="Arial" w:cs="Arial"/>
          <w:color w:val="auto"/>
          <w:sz w:val="22"/>
          <w:szCs w:val="22"/>
        </w:rPr>
        <w:t xml:space="preserve">You will be advising and guiding social workers and alternatively qualified practitioners and multi-agency partners as they work with our most vulnerable children, young people, families and their </w:t>
      </w:r>
      <w:proofErr w:type="spellStart"/>
      <w:r w:rsidRPr="002A1DD7">
        <w:rPr>
          <w:rFonts w:ascii="Arial" w:hAnsi="Arial" w:cs="Arial"/>
          <w:color w:val="auto"/>
          <w:sz w:val="22"/>
          <w:szCs w:val="22"/>
        </w:rPr>
        <w:t>carers</w:t>
      </w:r>
      <w:proofErr w:type="spellEnd"/>
      <w:r w:rsidRPr="002A1DD7">
        <w:rPr>
          <w:rFonts w:ascii="Arial" w:hAnsi="Arial" w:cs="Arial"/>
          <w:color w:val="auto"/>
          <w:sz w:val="22"/>
          <w:szCs w:val="22"/>
        </w:rPr>
        <w:t xml:space="preserve">. With your support their expertise will keep children and young people safe and enables them to thrive. You play a key role in the development of practice including facilitating group supervision, undertaking quality assurance activity and giving feedback.  </w:t>
      </w:r>
    </w:p>
    <w:p w14:paraId="471B8F03" w14:textId="1D784E83" w:rsidR="00935842" w:rsidRPr="002A1DD7" w:rsidRDefault="002A1DD7" w:rsidP="002A1DD7">
      <w:pPr>
        <w:pStyle w:val="Heading2"/>
        <w:jc w:val="both"/>
        <w:rPr>
          <w:rFonts w:ascii="Arial" w:hAnsi="Arial" w:cs="Arial"/>
          <w:color w:val="auto"/>
          <w:sz w:val="22"/>
          <w:szCs w:val="22"/>
        </w:rPr>
      </w:pPr>
      <w:r w:rsidRPr="002A1DD7">
        <w:rPr>
          <w:rFonts w:ascii="Arial" w:hAnsi="Arial" w:cs="Arial"/>
          <w:color w:val="auto"/>
          <w:sz w:val="22"/>
          <w:szCs w:val="22"/>
        </w:rPr>
        <w:t xml:space="preserve">You will attend strategy meetings and chair child protection conferences, co-ordinate Section 47 processes, chair and co-ordinate core groups to ensure timely progress and positive outcomes which promote safety, permanence and healing.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053B6950" w14:textId="77777777" w:rsidR="009A0EB1" w:rsidRPr="009A0EB1" w:rsidRDefault="009A0EB1" w:rsidP="009A0EB1">
      <w:pPr>
        <w:spacing w:after="0"/>
        <w:jc w:val="both"/>
        <w:rPr>
          <w:rFonts w:ascii="Arial" w:hAnsi="Arial" w:cs="Arial"/>
          <w:b/>
          <w:bCs/>
        </w:rPr>
      </w:pPr>
      <w:r w:rsidRPr="009A0EB1">
        <w:rPr>
          <w:rFonts w:ascii="Arial" w:hAnsi="Arial" w:cs="Arial"/>
          <w:b/>
        </w:rPr>
        <w:t>What we want you to do</w:t>
      </w:r>
    </w:p>
    <w:p w14:paraId="5343D098" w14:textId="77777777" w:rsidR="009A0EB1" w:rsidRPr="009A0EB1" w:rsidRDefault="009A0EB1" w:rsidP="009A0EB1">
      <w:pPr>
        <w:spacing w:after="0"/>
        <w:jc w:val="both"/>
        <w:rPr>
          <w:rFonts w:ascii="Arial" w:hAnsi="Arial" w:cs="Arial"/>
        </w:rPr>
      </w:pPr>
      <w:r w:rsidRPr="009A0EB1">
        <w:rPr>
          <w:rFonts w:ascii="Arial" w:hAnsi="Arial" w:cs="Arial"/>
        </w:rPr>
        <w:t>This is a summary of what we would normally ask you to do as child protection specialist lead in Children’s Social Care. The list doesn’t cover everything, and your manager may ask you to do other tasks with a similar level of responsibility.</w:t>
      </w:r>
    </w:p>
    <w:p w14:paraId="592DCB6F" w14:textId="77777777" w:rsidR="003228DD" w:rsidRDefault="003228DD" w:rsidP="00E448A5">
      <w:pPr>
        <w:spacing w:after="0"/>
        <w:jc w:val="both"/>
        <w:rPr>
          <w:rFonts w:ascii="Arial" w:hAnsi="Arial" w:cs="Arial"/>
        </w:rPr>
      </w:pPr>
    </w:p>
    <w:p w14:paraId="0480CE37" w14:textId="77777777" w:rsidR="009A0EB1" w:rsidRPr="009A0EB1" w:rsidRDefault="009A0EB1" w:rsidP="009A0EB1">
      <w:pPr>
        <w:spacing w:after="0"/>
        <w:jc w:val="both"/>
        <w:rPr>
          <w:rFonts w:ascii="Arial" w:hAnsi="Arial" w:cs="Arial"/>
          <w:b/>
          <w:bCs/>
        </w:rPr>
      </w:pPr>
      <w:r w:rsidRPr="009A0EB1">
        <w:rPr>
          <w:rFonts w:ascii="Arial" w:hAnsi="Arial" w:cs="Arial"/>
          <w:b/>
          <w:bCs/>
        </w:rPr>
        <w:t xml:space="preserve">Anti-discriminatory practice </w:t>
      </w:r>
    </w:p>
    <w:p w14:paraId="5C73C788" w14:textId="77777777" w:rsidR="009A0EB1" w:rsidRPr="009A0EB1" w:rsidRDefault="009A0EB1" w:rsidP="009A0EB1">
      <w:pPr>
        <w:pStyle w:val="ListParagraph"/>
        <w:numPr>
          <w:ilvl w:val="0"/>
          <w:numId w:val="3"/>
        </w:numPr>
        <w:spacing w:after="0"/>
        <w:jc w:val="both"/>
        <w:rPr>
          <w:rFonts w:ascii="Arial" w:hAnsi="Arial" w:cs="Arial"/>
        </w:rPr>
      </w:pPr>
      <w:r w:rsidRPr="009A0EB1">
        <w:rPr>
          <w:rFonts w:ascii="Arial" w:hAnsi="Arial" w:cs="Arial"/>
        </w:rPr>
        <w:t xml:space="preserve">You will understand what makes each child and family unique and respect their identity. </w:t>
      </w:r>
    </w:p>
    <w:p w14:paraId="60BA850B" w14:textId="77777777" w:rsidR="009A0EB1" w:rsidRPr="009A0EB1" w:rsidRDefault="009A0EB1" w:rsidP="009A0EB1">
      <w:pPr>
        <w:pStyle w:val="ListParagraph"/>
        <w:numPr>
          <w:ilvl w:val="0"/>
          <w:numId w:val="3"/>
        </w:numPr>
        <w:spacing w:after="0"/>
        <w:jc w:val="both"/>
        <w:rPr>
          <w:rFonts w:ascii="Arial" w:hAnsi="Arial" w:cs="Arial"/>
        </w:rPr>
      </w:pPr>
      <w:r w:rsidRPr="009A0EB1">
        <w:rPr>
          <w:rFonts w:ascii="Arial" w:hAnsi="Arial" w:cs="Arial"/>
        </w:rPr>
        <w:t xml:space="preserve">You will think about your own beliefs and biases and be curious about how they affect your work. </w:t>
      </w:r>
    </w:p>
    <w:p w14:paraId="6E8EF2A0" w14:textId="77777777" w:rsidR="009A0EB1" w:rsidRPr="009A0EB1" w:rsidRDefault="009A0EB1" w:rsidP="009A0EB1">
      <w:pPr>
        <w:pStyle w:val="ListParagraph"/>
        <w:numPr>
          <w:ilvl w:val="0"/>
          <w:numId w:val="3"/>
        </w:numPr>
        <w:spacing w:after="0"/>
        <w:jc w:val="both"/>
        <w:rPr>
          <w:rFonts w:ascii="Arial" w:hAnsi="Arial" w:cs="Arial"/>
        </w:rPr>
      </w:pPr>
      <w:r w:rsidRPr="009A0EB1">
        <w:rPr>
          <w:rFonts w:ascii="Arial" w:hAnsi="Arial" w:cs="Arial"/>
        </w:rPr>
        <w:t xml:space="preserve">You will use your knowledge to challenge discrimination and handle complex situations fairly. </w:t>
      </w:r>
    </w:p>
    <w:p w14:paraId="7CFED916" w14:textId="77777777" w:rsidR="009A0EB1" w:rsidRPr="009A0EB1" w:rsidRDefault="009A0EB1" w:rsidP="009A0EB1">
      <w:pPr>
        <w:pStyle w:val="ListParagraph"/>
        <w:numPr>
          <w:ilvl w:val="0"/>
          <w:numId w:val="3"/>
        </w:numPr>
        <w:spacing w:after="0"/>
        <w:jc w:val="both"/>
        <w:rPr>
          <w:rFonts w:ascii="Arial" w:hAnsi="Arial" w:cs="Arial"/>
        </w:rPr>
      </w:pPr>
      <w:r w:rsidRPr="009A0EB1">
        <w:rPr>
          <w:rFonts w:ascii="Arial" w:hAnsi="Arial" w:cs="Arial"/>
        </w:rPr>
        <w:t>You will speak up for fairness and equality and challenge unfair behaviour.</w:t>
      </w:r>
    </w:p>
    <w:p w14:paraId="57DB0FA9" w14:textId="77777777" w:rsidR="009A0EB1" w:rsidRPr="009A0EB1" w:rsidRDefault="009A0EB1" w:rsidP="009A0EB1">
      <w:pPr>
        <w:pStyle w:val="ListParagraph"/>
        <w:numPr>
          <w:ilvl w:val="0"/>
          <w:numId w:val="3"/>
        </w:numPr>
        <w:spacing w:after="0"/>
        <w:jc w:val="both"/>
        <w:rPr>
          <w:rFonts w:ascii="Arial" w:hAnsi="Arial" w:cs="Arial"/>
        </w:rPr>
      </w:pPr>
      <w:r w:rsidRPr="009A0EB1">
        <w:rPr>
          <w:rFonts w:ascii="Arial" w:hAnsi="Arial" w:cs="Arial"/>
        </w:rPr>
        <w:t xml:space="preserve">You will promote anti-discriminatory practice across your networks and our wider partnerships.  </w:t>
      </w:r>
    </w:p>
    <w:p w14:paraId="6D31F71F" w14:textId="77777777" w:rsidR="009A0EB1" w:rsidRPr="009A0EB1" w:rsidRDefault="009A0EB1" w:rsidP="009A0EB1">
      <w:pPr>
        <w:spacing w:after="0"/>
        <w:jc w:val="both"/>
        <w:rPr>
          <w:rFonts w:ascii="Arial" w:hAnsi="Arial" w:cs="Arial"/>
          <w:b/>
          <w:bCs/>
        </w:rPr>
      </w:pPr>
      <w:r w:rsidRPr="009A0EB1">
        <w:rPr>
          <w:rFonts w:ascii="Arial" w:hAnsi="Arial" w:cs="Arial"/>
          <w:b/>
          <w:bCs/>
        </w:rPr>
        <w:lastRenderedPageBreak/>
        <w:t xml:space="preserve">Relationships and communication </w:t>
      </w:r>
    </w:p>
    <w:p w14:paraId="30E25B72"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Your work with children, young people, families, carers will be informed by our core values and strategic objectives – “Durham Cares”.  </w:t>
      </w:r>
    </w:p>
    <w:p w14:paraId="76DAEF90"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You will communicate clearly and respectfully to build trust and maintain strong relationships with children, young people, families and carers, and with the practitioners you are supporting, your networks and our wider partnerships.</w:t>
      </w:r>
    </w:p>
    <w:p w14:paraId="48256EA2"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 will have brave and kind conversations, challenge constructively when needed, and be clear on risk. You will manage conflict and de-escalate situations when required. </w:t>
      </w:r>
    </w:p>
    <w:p w14:paraId="5F12187D"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 will confidently chair child protection conferences using our “How we Practice in Durham” framework. You will manage multi-agency relationships and hold the lived experience of children, young people and families at the centre.  </w:t>
      </w:r>
    </w:p>
    <w:p w14:paraId="544252DE"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 will share difficult information in a way that keeps children, young people, families, carers at the centre. </w:t>
      </w:r>
    </w:p>
    <w:p w14:paraId="0F71F83A"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 will work positively and proactively with children, young people, families and carers, other professionals and other agencies to get the best outcomes. </w:t>
      </w:r>
    </w:p>
    <w:p w14:paraId="224C79ED"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You will work constructively with the extended management team, offering a critical perspective and challenging ideas and beliefs when appropriate.</w:t>
      </w:r>
    </w:p>
    <w:p w14:paraId="6AEE3D0E"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 will use kind and clear language to have brave conversations about risk. </w:t>
      </w:r>
    </w:p>
    <w:p w14:paraId="50A9389F"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 will guide professionals, ensuring that all records and reports are kind and clear and show how decisions have been made. You will keep a tight grip on risk and decision making, and rationale will be evident in </w:t>
      </w:r>
      <w:proofErr w:type="gramStart"/>
      <w:r w:rsidRPr="009A0EB1">
        <w:rPr>
          <w:rFonts w:ascii="Arial" w:hAnsi="Arial" w:cs="Arial"/>
        </w:rPr>
        <w:t>all of</w:t>
      </w:r>
      <w:proofErr w:type="gramEnd"/>
      <w:r w:rsidRPr="009A0EB1">
        <w:rPr>
          <w:rFonts w:ascii="Arial" w:hAnsi="Arial" w:cs="Arial"/>
        </w:rPr>
        <w:t xml:space="preserve"> your records. </w:t>
      </w:r>
    </w:p>
    <w:p w14:paraId="06EE1364"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 will actively drive quality assurance and practice improvement. </w:t>
      </w:r>
    </w:p>
    <w:p w14:paraId="766A9ED1" w14:textId="77777777" w:rsidR="009A0EB1" w:rsidRPr="009A0EB1" w:rsidRDefault="009A0EB1" w:rsidP="009A0EB1">
      <w:pPr>
        <w:pStyle w:val="ListParagraph"/>
        <w:numPr>
          <w:ilvl w:val="0"/>
          <w:numId w:val="6"/>
        </w:numPr>
        <w:spacing w:after="0"/>
        <w:jc w:val="both"/>
        <w:rPr>
          <w:rFonts w:ascii="Arial" w:hAnsi="Arial" w:cs="Arial"/>
        </w:rPr>
      </w:pPr>
      <w:r w:rsidRPr="009A0EB1">
        <w:rPr>
          <w:rFonts w:ascii="Arial" w:hAnsi="Arial" w:cs="Arial"/>
        </w:rPr>
        <w:t xml:space="preserve">You will be visible, and model strength based relational practice, and encourage all the professionals you work with to practice in the same way. </w:t>
      </w:r>
    </w:p>
    <w:p w14:paraId="735BC0AB" w14:textId="77777777" w:rsidR="009A0EB1" w:rsidRPr="009A0EB1" w:rsidRDefault="009A0EB1" w:rsidP="009A0EB1">
      <w:pPr>
        <w:spacing w:after="0"/>
        <w:jc w:val="both"/>
        <w:rPr>
          <w:rFonts w:ascii="Arial" w:hAnsi="Arial" w:cs="Arial"/>
        </w:rPr>
      </w:pPr>
    </w:p>
    <w:p w14:paraId="21FB4CFE" w14:textId="77777777" w:rsidR="009A0EB1" w:rsidRPr="009A0EB1" w:rsidRDefault="009A0EB1" w:rsidP="009A0EB1">
      <w:pPr>
        <w:spacing w:after="0"/>
        <w:jc w:val="both"/>
        <w:rPr>
          <w:rFonts w:ascii="Arial" w:hAnsi="Arial" w:cs="Arial"/>
        </w:rPr>
      </w:pPr>
    </w:p>
    <w:p w14:paraId="40C58344" w14:textId="77777777" w:rsidR="009A0EB1" w:rsidRPr="009A0EB1" w:rsidRDefault="009A0EB1" w:rsidP="009A0EB1">
      <w:pPr>
        <w:spacing w:after="0"/>
        <w:jc w:val="both"/>
        <w:rPr>
          <w:rFonts w:ascii="Arial" w:hAnsi="Arial" w:cs="Arial"/>
        </w:rPr>
      </w:pPr>
    </w:p>
    <w:p w14:paraId="74499D1E" w14:textId="77777777" w:rsidR="009A0EB1" w:rsidRPr="009A0EB1" w:rsidRDefault="009A0EB1" w:rsidP="009A0EB1">
      <w:pPr>
        <w:spacing w:after="0"/>
        <w:jc w:val="both"/>
        <w:rPr>
          <w:rFonts w:ascii="Arial" w:hAnsi="Arial" w:cs="Arial"/>
          <w:b/>
          <w:bCs/>
        </w:rPr>
      </w:pPr>
      <w:r w:rsidRPr="009A0EB1">
        <w:rPr>
          <w:rFonts w:ascii="Arial" w:hAnsi="Arial" w:cs="Arial"/>
          <w:b/>
          <w:bCs/>
        </w:rPr>
        <w:t>Assessment and planning</w:t>
      </w:r>
    </w:p>
    <w:p w14:paraId="471D8ACC"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 xml:space="preserve">You will guide practitioners to be ambitious, aspirational in their safety planning with children, young people, families, and carers with a focus on permanence and family group decision making. </w:t>
      </w:r>
    </w:p>
    <w:p w14:paraId="53629A89" w14:textId="77777777" w:rsidR="009A0EB1" w:rsidRPr="009A0EB1" w:rsidRDefault="009A0EB1" w:rsidP="009A0EB1">
      <w:pPr>
        <w:spacing w:after="0"/>
        <w:ind w:left="284"/>
        <w:jc w:val="both"/>
        <w:rPr>
          <w:rFonts w:ascii="Arial" w:hAnsi="Arial" w:cs="Arial"/>
        </w:rPr>
      </w:pPr>
      <w:r w:rsidRPr="009A0EB1">
        <w:rPr>
          <w:rFonts w:ascii="Arial" w:hAnsi="Arial" w:cs="Arial"/>
        </w:rPr>
        <w:t xml:space="preserve">You will direct practitioners to: </w:t>
      </w:r>
    </w:p>
    <w:p w14:paraId="08CF5F3A"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 xml:space="preserve">Gather all the important information about the child, young person and family/carer to make good decisions. </w:t>
      </w:r>
    </w:p>
    <w:p w14:paraId="1684E54D"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Make the best use of knowledge, experience, evidence and research to understand complex situations.</w:t>
      </w:r>
    </w:p>
    <w:p w14:paraId="035D7B6A"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Use our “</w:t>
      </w:r>
      <w:hyperlink r:id="rId7" w:history="1">
        <w:r w:rsidRPr="009A0EB1">
          <w:rPr>
            <w:rStyle w:val="Hyperlink"/>
            <w:rFonts w:ascii="Arial" w:hAnsi="Arial" w:cs="Arial"/>
          </w:rPr>
          <w:t>How we Practice in Durham</w:t>
        </w:r>
      </w:hyperlink>
      <w:r w:rsidRPr="009A0EB1">
        <w:rPr>
          <w:rFonts w:ascii="Arial" w:hAnsi="Arial" w:cs="Arial"/>
        </w:rPr>
        <w:t xml:space="preserve">” practice guidance to strengthen analysis through the use of evidence-based tools, creative direct work to capture lived experience and to promote family group decision making. </w:t>
      </w:r>
    </w:p>
    <w:p w14:paraId="34544D14"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 xml:space="preserve">Use the law, regulatory and statutory guidance to inform practice decisions.  </w:t>
      </w:r>
    </w:p>
    <w:p w14:paraId="211DBB41" w14:textId="77777777" w:rsidR="009A0EB1" w:rsidRPr="009A0EB1" w:rsidRDefault="009A0EB1" w:rsidP="009A0EB1">
      <w:pPr>
        <w:spacing w:after="0"/>
        <w:ind w:left="1004"/>
        <w:jc w:val="both"/>
        <w:rPr>
          <w:rFonts w:ascii="Arial" w:hAnsi="Arial" w:cs="Arial"/>
        </w:rPr>
      </w:pPr>
      <w:r w:rsidRPr="009A0EB1">
        <w:rPr>
          <w:rFonts w:ascii="Arial" w:hAnsi="Arial" w:cs="Arial"/>
        </w:rPr>
        <w:t>You will work with children, young people, families and carers to create clear plans that help manage difficult situations, which include bottom lines where necessary.</w:t>
      </w:r>
    </w:p>
    <w:p w14:paraId="0CA56EEE"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Work proactively within both statutory and service timescales to achieve positive outcomes and avoid drift and delay for children, young people, families and carers</w:t>
      </w:r>
    </w:p>
    <w:p w14:paraId="419D4A6C"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 xml:space="preserve">You will direct practitioners to use the most appropriate evidence-based tools. </w:t>
      </w:r>
    </w:p>
    <w:p w14:paraId="4A3CE049"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You will hold the line on progress of assessment progress and care planning to ensure family group decision making is strong to avoid drift and delay for children, young people and families</w:t>
      </w:r>
    </w:p>
    <w:p w14:paraId="1C751C33" w14:textId="77777777" w:rsidR="009A0EB1" w:rsidRPr="009A0EB1" w:rsidRDefault="009A0EB1" w:rsidP="009A0EB1">
      <w:pPr>
        <w:pStyle w:val="ListParagraph"/>
        <w:numPr>
          <w:ilvl w:val="0"/>
          <w:numId w:val="7"/>
        </w:numPr>
        <w:spacing w:after="0"/>
        <w:jc w:val="both"/>
        <w:rPr>
          <w:rFonts w:ascii="Arial" w:hAnsi="Arial" w:cs="Arial"/>
        </w:rPr>
      </w:pPr>
      <w:r w:rsidRPr="009A0EB1">
        <w:rPr>
          <w:rFonts w:ascii="Arial" w:hAnsi="Arial" w:cs="Arial"/>
        </w:rPr>
        <w:t xml:space="preserve">You will use group supervision, an understanding of performance data and quality assurance activity to drive quality, improve outcomes and be clear on risk. </w:t>
      </w:r>
    </w:p>
    <w:p w14:paraId="53C79589" w14:textId="77777777" w:rsidR="009A0EB1" w:rsidRPr="009A0EB1" w:rsidRDefault="009A0EB1" w:rsidP="009A0EB1">
      <w:pPr>
        <w:spacing w:after="0"/>
        <w:jc w:val="both"/>
        <w:rPr>
          <w:rFonts w:ascii="Arial" w:hAnsi="Arial" w:cs="Arial"/>
          <w:b/>
          <w:bCs/>
        </w:rPr>
      </w:pPr>
    </w:p>
    <w:p w14:paraId="2AC08DC6" w14:textId="77777777" w:rsidR="009A0EB1" w:rsidRPr="009A0EB1" w:rsidRDefault="009A0EB1" w:rsidP="009A0EB1">
      <w:pPr>
        <w:spacing w:after="0"/>
        <w:jc w:val="both"/>
        <w:rPr>
          <w:rFonts w:ascii="Arial" w:hAnsi="Arial" w:cs="Arial"/>
          <w:b/>
          <w:bCs/>
        </w:rPr>
      </w:pPr>
      <w:r w:rsidRPr="009A0EB1">
        <w:rPr>
          <w:rFonts w:ascii="Arial" w:hAnsi="Arial" w:cs="Arial"/>
          <w:b/>
          <w:bCs/>
        </w:rPr>
        <w:t>Intervention</w:t>
      </w:r>
    </w:p>
    <w:p w14:paraId="380BB913"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 xml:space="preserve">As conference chair you will ensure multi-agency practitioners keep the child in the centre of planning, mindful of statutory timescales. </w:t>
      </w:r>
    </w:p>
    <w:p w14:paraId="34C7E711"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You will apply authority fairly and ethically, building trust with families and professionals while protecting children and supporting informed choices and challenging where appropriate.</w:t>
      </w:r>
    </w:p>
    <w:p w14:paraId="73F856DB"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lastRenderedPageBreak/>
        <w:t xml:space="preserve">You will be confident in our “How we Practice in Durham” framework and help practitioners to use it in their practice. </w:t>
      </w:r>
    </w:p>
    <w:p w14:paraId="19290E0A"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You will advise and guide practitioners and multi-agency partners to:</w:t>
      </w:r>
    </w:p>
    <w:p w14:paraId="570C607C"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Communicate effectively and be clear on risk.</w:t>
      </w:r>
    </w:p>
    <w:p w14:paraId="10DE607F"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 xml:space="preserve">Work with families to put plans into action. </w:t>
      </w:r>
    </w:p>
    <w:p w14:paraId="3E28ADBF"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 xml:space="preserve">Help families make lasting changes and become stronger. </w:t>
      </w:r>
    </w:p>
    <w:p w14:paraId="399E4869"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 xml:space="preserve">Keep relationships positive while supporting change. </w:t>
      </w:r>
    </w:p>
    <w:p w14:paraId="084CBDB0"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 xml:space="preserve">Be flexible and adapt plans when things change. </w:t>
      </w:r>
    </w:p>
    <w:p w14:paraId="0315BEBD" w14:textId="77777777" w:rsidR="009A0EB1" w:rsidRPr="009A0EB1" w:rsidRDefault="009A0EB1" w:rsidP="009A0EB1">
      <w:pPr>
        <w:pStyle w:val="ListParagraph"/>
        <w:numPr>
          <w:ilvl w:val="0"/>
          <w:numId w:val="8"/>
        </w:numPr>
        <w:spacing w:after="0"/>
        <w:jc w:val="both"/>
        <w:rPr>
          <w:rFonts w:ascii="Arial" w:hAnsi="Arial" w:cs="Arial"/>
        </w:rPr>
      </w:pPr>
      <w:r w:rsidRPr="009A0EB1">
        <w:rPr>
          <w:rFonts w:ascii="Arial" w:hAnsi="Arial" w:cs="Arial"/>
        </w:rPr>
        <w:t>Regularly check if plans are working and make changes when needed.</w:t>
      </w:r>
    </w:p>
    <w:p w14:paraId="74431C2B" w14:textId="77777777" w:rsidR="009A0EB1" w:rsidRPr="009A0EB1" w:rsidRDefault="009A0EB1" w:rsidP="009A0EB1">
      <w:pPr>
        <w:spacing w:after="0"/>
        <w:jc w:val="both"/>
        <w:rPr>
          <w:rFonts w:ascii="Arial" w:hAnsi="Arial" w:cs="Arial"/>
        </w:rPr>
      </w:pPr>
    </w:p>
    <w:p w14:paraId="4D9C90B6" w14:textId="77777777" w:rsidR="009A0EB1" w:rsidRPr="009A0EB1" w:rsidRDefault="009A0EB1" w:rsidP="009A0EB1">
      <w:pPr>
        <w:spacing w:after="0"/>
        <w:jc w:val="both"/>
        <w:rPr>
          <w:rFonts w:ascii="Arial" w:hAnsi="Arial" w:cs="Arial"/>
        </w:rPr>
      </w:pPr>
    </w:p>
    <w:p w14:paraId="0A68870A" w14:textId="77777777" w:rsidR="009A0EB1" w:rsidRPr="009A0EB1" w:rsidRDefault="009A0EB1" w:rsidP="009A0EB1">
      <w:pPr>
        <w:spacing w:after="0"/>
        <w:jc w:val="both"/>
        <w:rPr>
          <w:rFonts w:ascii="Arial" w:hAnsi="Arial" w:cs="Arial"/>
        </w:rPr>
      </w:pPr>
    </w:p>
    <w:p w14:paraId="671133D7" w14:textId="77777777" w:rsidR="009A0EB1" w:rsidRPr="009A0EB1" w:rsidRDefault="009A0EB1" w:rsidP="009A0EB1">
      <w:pPr>
        <w:spacing w:after="0"/>
        <w:jc w:val="both"/>
        <w:rPr>
          <w:rFonts w:ascii="Arial" w:hAnsi="Arial" w:cs="Arial"/>
          <w:b/>
          <w:bCs/>
        </w:rPr>
      </w:pPr>
      <w:r w:rsidRPr="009A0EB1">
        <w:rPr>
          <w:rFonts w:ascii="Arial" w:hAnsi="Arial" w:cs="Arial"/>
          <w:b/>
          <w:bCs/>
        </w:rPr>
        <w:t>Reflection and Learning</w:t>
      </w:r>
    </w:p>
    <w:p w14:paraId="19FEBB90" w14:textId="77777777" w:rsidR="009A0EB1" w:rsidRPr="009A0EB1" w:rsidRDefault="009A0EB1" w:rsidP="009A0EB1">
      <w:pPr>
        <w:pStyle w:val="ListParagraph"/>
        <w:numPr>
          <w:ilvl w:val="0"/>
          <w:numId w:val="9"/>
        </w:numPr>
        <w:spacing w:after="0"/>
        <w:jc w:val="both"/>
        <w:rPr>
          <w:rFonts w:ascii="Arial" w:hAnsi="Arial" w:cs="Arial"/>
        </w:rPr>
      </w:pPr>
      <w:r w:rsidRPr="009A0EB1">
        <w:rPr>
          <w:rFonts w:ascii="Arial" w:hAnsi="Arial" w:cs="Arial"/>
        </w:rPr>
        <w:t xml:space="preserve">You will be confident in your role and responsibilities. </w:t>
      </w:r>
    </w:p>
    <w:p w14:paraId="5C6E51D6" w14:textId="77777777" w:rsidR="009A0EB1" w:rsidRPr="009A0EB1" w:rsidRDefault="009A0EB1" w:rsidP="009A0EB1">
      <w:pPr>
        <w:pStyle w:val="ListParagraph"/>
        <w:numPr>
          <w:ilvl w:val="0"/>
          <w:numId w:val="9"/>
        </w:numPr>
        <w:spacing w:after="0"/>
        <w:jc w:val="both"/>
        <w:rPr>
          <w:rFonts w:ascii="Arial" w:hAnsi="Arial" w:cs="Arial"/>
        </w:rPr>
      </w:pPr>
      <w:r w:rsidRPr="009A0EB1">
        <w:rPr>
          <w:rFonts w:ascii="Arial" w:hAnsi="Arial" w:cs="Arial"/>
        </w:rPr>
        <w:t xml:space="preserve">You will actively seek to develop your own knowledge, skills and confidence through development opportunities and use what you learn to improve your own practice and that of others. </w:t>
      </w:r>
    </w:p>
    <w:p w14:paraId="0F46665F" w14:textId="77777777" w:rsidR="009A0EB1" w:rsidRPr="009A0EB1" w:rsidRDefault="009A0EB1" w:rsidP="009A0EB1">
      <w:pPr>
        <w:pStyle w:val="ListParagraph"/>
        <w:numPr>
          <w:ilvl w:val="0"/>
          <w:numId w:val="9"/>
        </w:numPr>
        <w:spacing w:after="0"/>
        <w:jc w:val="both"/>
        <w:rPr>
          <w:rFonts w:ascii="Arial" w:hAnsi="Arial" w:cs="Arial"/>
        </w:rPr>
      </w:pPr>
      <w:r w:rsidRPr="009A0EB1">
        <w:rPr>
          <w:rFonts w:ascii="Arial" w:hAnsi="Arial" w:cs="Arial"/>
        </w:rPr>
        <w:t>You will maintain an in-depth understanding of the law, regulatory and statutory guidance.</w:t>
      </w:r>
    </w:p>
    <w:p w14:paraId="1AD20602" w14:textId="77777777" w:rsidR="009A0EB1" w:rsidRPr="009A0EB1" w:rsidRDefault="009A0EB1" w:rsidP="009A0EB1">
      <w:pPr>
        <w:pStyle w:val="ListParagraph"/>
        <w:numPr>
          <w:ilvl w:val="0"/>
          <w:numId w:val="9"/>
        </w:numPr>
        <w:spacing w:after="0"/>
        <w:jc w:val="both"/>
        <w:rPr>
          <w:rFonts w:ascii="Arial" w:hAnsi="Arial" w:cs="Arial"/>
        </w:rPr>
      </w:pPr>
      <w:r w:rsidRPr="009A0EB1">
        <w:rPr>
          <w:rFonts w:ascii="Arial" w:hAnsi="Arial" w:cs="Arial"/>
        </w:rPr>
        <w:t xml:space="preserve">You will use group supervision and practice improvement activity to support practitioners to reflect on practice. </w:t>
      </w:r>
    </w:p>
    <w:p w14:paraId="063D36BF" w14:textId="77777777" w:rsidR="009A0EB1" w:rsidRPr="009A0EB1" w:rsidRDefault="009A0EB1" w:rsidP="009A0EB1">
      <w:pPr>
        <w:pStyle w:val="ListParagraph"/>
        <w:numPr>
          <w:ilvl w:val="0"/>
          <w:numId w:val="9"/>
        </w:numPr>
        <w:spacing w:after="0"/>
        <w:jc w:val="both"/>
        <w:rPr>
          <w:rFonts w:ascii="Arial" w:hAnsi="Arial" w:cs="Arial"/>
        </w:rPr>
      </w:pPr>
      <w:r w:rsidRPr="009A0EB1">
        <w:rPr>
          <w:rFonts w:ascii="Arial" w:hAnsi="Arial" w:cs="Arial"/>
        </w:rPr>
        <w:t>You will create opportunities to provide constructive feedback, celebrate good work, and build confidence.</w:t>
      </w:r>
    </w:p>
    <w:p w14:paraId="756A03D1" w14:textId="77777777" w:rsidR="009A0EB1" w:rsidRPr="009A0EB1" w:rsidRDefault="009A0EB1" w:rsidP="009A0EB1">
      <w:pPr>
        <w:pStyle w:val="ListParagraph"/>
        <w:numPr>
          <w:ilvl w:val="0"/>
          <w:numId w:val="9"/>
        </w:numPr>
        <w:spacing w:after="0"/>
        <w:jc w:val="both"/>
        <w:rPr>
          <w:rFonts w:ascii="Arial" w:hAnsi="Arial" w:cs="Arial"/>
        </w:rPr>
      </w:pPr>
      <w:r w:rsidRPr="009A0EB1">
        <w:rPr>
          <w:rFonts w:ascii="Arial" w:hAnsi="Arial" w:cs="Arial"/>
        </w:rPr>
        <w:t xml:space="preserve">You will learn from feedback to improve outcomes for children, young people, families and carers. </w:t>
      </w:r>
    </w:p>
    <w:p w14:paraId="7F215F3C" w14:textId="77777777" w:rsidR="009A0EB1" w:rsidRPr="009A0EB1" w:rsidRDefault="009A0EB1" w:rsidP="009A0EB1">
      <w:pPr>
        <w:pStyle w:val="ListParagraph"/>
        <w:numPr>
          <w:ilvl w:val="0"/>
          <w:numId w:val="9"/>
        </w:numPr>
        <w:spacing w:after="0"/>
        <w:jc w:val="both"/>
        <w:rPr>
          <w:rFonts w:ascii="Arial" w:hAnsi="Arial" w:cs="Arial"/>
        </w:rPr>
      </w:pPr>
      <w:r w:rsidRPr="009A0EB1">
        <w:rPr>
          <w:rFonts w:ascii="Arial" w:hAnsi="Arial" w:cs="Arial"/>
        </w:rPr>
        <w:t xml:space="preserve">You will champion practice which is driven by co-production, to promote voice, change and participation.  </w:t>
      </w:r>
    </w:p>
    <w:p w14:paraId="3E4F79CE" w14:textId="77777777" w:rsidR="009A0EB1" w:rsidRPr="009A0EB1" w:rsidRDefault="009A0EB1" w:rsidP="009A0EB1">
      <w:pPr>
        <w:pStyle w:val="ListParagraph"/>
        <w:numPr>
          <w:ilvl w:val="0"/>
          <w:numId w:val="9"/>
        </w:numPr>
        <w:spacing w:after="0"/>
        <w:jc w:val="both"/>
        <w:rPr>
          <w:rFonts w:ascii="Arial" w:hAnsi="Arial" w:cs="Arial"/>
        </w:rPr>
      </w:pPr>
      <w:r w:rsidRPr="009A0EB1">
        <w:rPr>
          <w:rFonts w:ascii="Arial" w:hAnsi="Arial" w:cs="Arial"/>
        </w:rPr>
        <w:t>You will be accountable for and review your practice using supervision and reflective practice. You will seek advice from a range of sources, discuss, debate, reflect upon and test your hypotheses.</w:t>
      </w:r>
    </w:p>
    <w:p w14:paraId="0A00BB2A" w14:textId="77777777" w:rsidR="009A0EB1" w:rsidRPr="009A0EB1" w:rsidRDefault="009A0EB1" w:rsidP="009A0EB1">
      <w:pPr>
        <w:spacing w:after="0"/>
        <w:jc w:val="both"/>
        <w:rPr>
          <w:rFonts w:ascii="Arial" w:hAnsi="Arial" w:cs="Arial"/>
        </w:rPr>
      </w:pPr>
    </w:p>
    <w:p w14:paraId="5919003D" w14:textId="77777777" w:rsidR="009A0EB1" w:rsidRPr="009A0EB1" w:rsidRDefault="009A0EB1" w:rsidP="009A0EB1">
      <w:pPr>
        <w:spacing w:after="0"/>
        <w:jc w:val="both"/>
        <w:rPr>
          <w:rFonts w:ascii="Arial" w:hAnsi="Arial" w:cs="Arial"/>
          <w:b/>
          <w:bCs/>
        </w:rPr>
      </w:pPr>
      <w:r w:rsidRPr="009A0EB1">
        <w:rPr>
          <w:rFonts w:ascii="Arial" w:hAnsi="Arial" w:cs="Arial"/>
          <w:b/>
          <w:bCs/>
        </w:rPr>
        <w:t>Service Improvement</w:t>
      </w:r>
    </w:p>
    <w:p w14:paraId="2F2B1707" w14:textId="77777777" w:rsidR="009A0EB1" w:rsidRPr="009A0EB1" w:rsidRDefault="009A0EB1" w:rsidP="009A0EB1">
      <w:pPr>
        <w:numPr>
          <w:ilvl w:val="0"/>
          <w:numId w:val="10"/>
        </w:numPr>
        <w:spacing w:after="0"/>
        <w:jc w:val="both"/>
        <w:rPr>
          <w:rFonts w:ascii="Arial" w:hAnsi="Arial" w:cs="Arial"/>
        </w:rPr>
      </w:pPr>
      <w:r w:rsidRPr="009A0EB1">
        <w:rPr>
          <w:rFonts w:ascii="Arial" w:hAnsi="Arial" w:cs="Arial"/>
        </w:rPr>
        <w:t>You will champion outstanding practice which keeps children, young people, families and carers at the centre of everything we do.</w:t>
      </w:r>
    </w:p>
    <w:p w14:paraId="231F2C7B" w14:textId="77777777" w:rsidR="009A0EB1" w:rsidRPr="009A0EB1" w:rsidRDefault="009A0EB1" w:rsidP="009A0EB1">
      <w:pPr>
        <w:numPr>
          <w:ilvl w:val="0"/>
          <w:numId w:val="10"/>
        </w:numPr>
        <w:spacing w:after="0"/>
        <w:jc w:val="both"/>
        <w:rPr>
          <w:rFonts w:ascii="Arial" w:hAnsi="Arial" w:cs="Arial"/>
        </w:rPr>
      </w:pPr>
      <w:r w:rsidRPr="009A0EB1">
        <w:rPr>
          <w:rFonts w:ascii="Arial" w:hAnsi="Arial" w:cs="Arial"/>
        </w:rPr>
        <w:t>You will advise and guide managers to set high standards that supports good practice.</w:t>
      </w:r>
    </w:p>
    <w:p w14:paraId="7DFA225A" w14:textId="77777777" w:rsidR="009A0EB1" w:rsidRPr="009A0EB1" w:rsidRDefault="009A0EB1" w:rsidP="009A0EB1">
      <w:pPr>
        <w:numPr>
          <w:ilvl w:val="0"/>
          <w:numId w:val="10"/>
        </w:numPr>
        <w:spacing w:after="0"/>
        <w:jc w:val="both"/>
        <w:rPr>
          <w:rFonts w:ascii="Arial" w:hAnsi="Arial" w:cs="Arial"/>
        </w:rPr>
      </w:pPr>
      <w:r w:rsidRPr="009A0EB1">
        <w:rPr>
          <w:rFonts w:ascii="Arial" w:hAnsi="Arial" w:cs="Arial"/>
        </w:rPr>
        <w:t xml:space="preserve">You will work effectively with practitioners and managers across Children’s Social Care and multi-agency partners </w:t>
      </w:r>
      <w:proofErr w:type="gramStart"/>
      <w:r w:rsidRPr="009A0EB1">
        <w:rPr>
          <w:rFonts w:ascii="Arial" w:hAnsi="Arial" w:cs="Arial"/>
        </w:rPr>
        <w:t>in order to</w:t>
      </w:r>
      <w:proofErr w:type="gramEnd"/>
      <w:r w:rsidRPr="009A0EB1">
        <w:rPr>
          <w:rFonts w:ascii="Arial" w:hAnsi="Arial" w:cs="Arial"/>
        </w:rPr>
        <w:t xml:space="preserve"> ensure effective practice and positive outcomes for children and young people.</w:t>
      </w:r>
    </w:p>
    <w:p w14:paraId="0004D554" w14:textId="77777777" w:rsidR="009A0EB1" w:rsidRPr="009A0EB1" w:rsidRDefault="009A0EB1" w:rsidP="009A0EB1">
      <w:pPr>
        <w:numPr>
          <w:ilvl w:val="0"/>
          <w:numId w:val="10"/>
        </w:numPr>
        <w:spacing w:after="0"/>
        <w:jc w:val="both"/>
        <w:rPr>
          <w:rFonts w:ascii="Arial" w:hAnsi="Arial" w:cs="Arial"/>
        </w:rPr>
      </w:pPr>
      <w:r w:rsidRPr="009A0EB1">
        <w:rPr>
          <w:rFonts w:ascii="Arial" w:hAnsi="Arial" w:cs="Arial"/>
        </w:rPr>
        <w:t>You will work within policies and procedures and statutory guidance and support practitioners by offering specialist advice, information and guidance about policy, procedures, legislation, guidance and local processes and support practice improvements.</w:t>
      </w:r>
    </w:p>
    <w:p w14:paraId="5478AA17" w14:textId="77777777" w:rsidR="009A0EB1" w:rsidRPr="009A0EB1" w:rsidRDefault="009A0EB1" w:rsidP="009A0EB1">
      <w:pPr>
        <w:numPr>
          <w:ilvl w:val="0"/>
          <w:numId w:val="10"/>
        </w:numPr>
        <w:spacing w:after="0"/>
        <w:jc w:val="both"/>
        <w:rPr>
          <w:rFonts w:ascii="Arial" w:hAnsi="Arial" w:cs="Arial"/>
        </w:rPr>
      </w:pPr>
      <w:r w:rsidRPr="009A0EB1">
        <w:rPr>
          <w:rFonts w:ascii="Arial" w:hAnsi="Arial" w:cs="Arial"/>
        </w:rPr>
        <w:t xml:space="preserve">You will actively participate in quality assurance and service improvement activities, and input into workforce development planning.  </w:t>
      </w:r>
    </w:p>
    <w:p w14:paraId="34222580" w14:textId="77777777" w:rsidR="009A0EB1" w:rsidRPr="009A0EB1" w:rsidRDefault="009A0EB1" w:rsidP="009A0EB1">
      <w:pPr>
        <w:numPr>
          <w:ilvl w:val="0"/>
          <w:numId w:val="10"/>
        </w:numPr>
        <w:spacing w:after="0"/>
        <w:jc w:val="both"/>
        <w:rPr>
          <w:rFonts w:ascii="Arial" w:hAnsi="Arial" w:cs="Arial"/>
        </w:rPr>
      </w:pPr>
      <w:r w:rsidRPr="009A0EB1">
        <w:rPr>
          <w:rFonts w:ascii="Arial" w:hAnsi="Arial" w:cs="Arial"/>
        </w:rPr>
        <w:t xml:space="preserve">You will play a key role in the development and review of policies and procedures and service plans. </w:t>
      </w:r>
    </w:p>
    <w:p w14:paraId="1D056B7B" w14:textId="77777777" w:rsidR="009A0EB1" w:rsidRPr="009A0EB1" w:rsidRDefault="009A0EB1" w:rsidP="009A0EB1">
      <w:pPr>
        <w:spacing w:after="0"/>
        <w:jc w:val="both"/>
        <w:rPr>
          <w:rFonts w:ascii="Arial" w:hAnsi="Arial" w:cs="Arial"/>
        </w:rPr>
      </w:pPr>
    </w:p>
    <w:p w14:paraId="73F90833" w14:textId="77777777" w:rsidR="009A0EB1" w:rsidRPr="009A0EB1" w:rsidRDefault="009A0EB1" w:rsidP="009A0EB1">
      <w:pPr>
        <w:spacing w:after="0"/>
        <w:jc w:val="both"/>
        <w:rPr>
          <w:rFonts w:ascii="Arial" w:hAnsi="Arial" w:cs="Arial"/>
          <w:b/>
          <w:bCs/>
        </w:rPr>
      </w:pPr>
      <w:r w:rsidRPr="009A0EB1">
        <w:rPr>
          <w:rFonts w:ascii="Arial" w:hAnsi="Arial" w:cs="Arial"/>
          <w:b/>
          <w:bCs/>
        </w:rPr>
        <w:t xml:space="preserve">Managing your own practice </w:t>
      </w:r>
    </w:p>
    <w:p w14:paraId="33BC8769" w14:textId="77777777" w:rsidR="009A0EB1" w:rsidRPr="009A0EB1" w:rsidRDefault="009A0EB1" w:rsidP="009A0EB1">
      <w:pPr>
        <w:pStyle w:val="ListParagraph"/>
        <w:numPr>
          <w:ilvl w:val="0"/>
          <w:numId w:val="11"/>
        </w:numPr>
        <w:spacing w:after="0"/>
        <w:jc w:val="both"/>
        <w:rPr>
          <w:rFonts w:ascii="Arial" w:hAnsi="Arial" w:cs="Arial"/>
        </w:rPr>
      </w:pPr>
      <w:r w:rsidRPr="009A0EB1">
        <w:rPr>
          <w:rFonts w:ascii="Arial" w:hAnsi="Arial" w:cs="Arial"/>
        </w:rPr>
        <w:t xml:space="preserve">You will model efficient ways of working and promote work/life balance, resilience and self-care. </w:t>
      </w:r>
    </w:p>
    <w:p w14:paraId="62A39CC9" w14:textId="77777777" w:rsidR="009A0EB1" w:rsidRPr="009A0EB1" w:rsidRDefault="009A0EB1" w:rsidP="009A0EB1">
      <w:pPr>
        <w:pStyle w:val="ListParagraph"/>
        <w:numPr>
          <w:ilvl w:val="0"/>
          <w:numId w:val="11"/>
        </w:numPr>
        <w:spacing w:after="0"/>
        <w:jc w:val="both"/>
        <w:rPr>
          <w:rFonts w:ascii="Arial" w:hAnsi="Arial" w:cs="Arial"/>
        </w:rPr>
      </w:pPr>
      <w:r w:rsidRPr="009A0EB1">
        <w:rPr>
          <w:rFonts w:ascii="Arial" w:hAnsi="Arial" w:cs="Arial"/>
        </w:rPr>
        <w:t xml:space="preserve">You will use your time, resources and skills wisely to prioritise and manage your workload and model this to others. </w:t>
      </w:r>
    </w:p>
    <w:p w14:paraId="6026B52A" w14:textId="6BD7FF73" w:rsidR="009A0EB1" w:rsidRPr="009A0EB1" w:rsidRDefault="009A0EB1" w:rsidP="009A0EB1">
      <w:pPr>
        <w:pStyle w:val="ListParagraph"/>
        <w:numPr>
          <w:ilvl w:val="0"/>
          <w:numId w:val="11"/>
        </w:numPr>
        <w:spacing w:after="0"/>
        <w:jc w:val="both"/>
        <w:rPr>
          <w:rFonts w:ascii="Arial" w:hAnsi="Arial" w:cs="Arial"/>
        </w:rPr>
      </w:pPr>
      <w:r w:rsidRPr="009A0EB1">
        <w:rPr>
          <w:rFonts w:ascii="Arial" w:hAnsi="Arial" w:cs="Arial"/>
        </w:rPr>
        <w:t>You will stay calm and resilient under pressure.</w:t>
      </w:r>
    </w:p>
    <w:p w14:paraId="480103C5" w14:textId="77777777" w:rsidR="009A0EB1" w:rsidRPr="009A0EB1" w:rsidRDefault="009A0EB1" w:rsidP="009A0EB1">
      <w:pPr>
        <w:spacing w:after="0"/>
        <w:jc w:val="both"/>
        <w:rPr>
          <w:rFonts w:ascii="Arial" w:hAnsi="Arial" w:cs="Arial"/>
        </w:rPr>
      </w:pPr>
    </w:p>
    <w:p w14:paraId="69FA6B8A" w14:textId="77777777" w:rsidR="009A0EB1" w:rsidRPr="009A0EB1" w:rsidRDefault="009A0EB1" w:rsidP="009A0EB1">
      <w:pPr>
        <w:pStyle w:val="ListParagraph"/>
        <w:numPr>
          <w:ilvl w:val="0"/>
          <w:numId w:val="11"/>
        </w:numPr>
        <w:spacing w:after="0"/>
        <w:jc w:val="both"/>
        <w:rPr>
          <w:rFonts w:ascii="Arial" w:hAnsi="Arial" w:cs="Arial"/>
        </w:rPr>
      </w:pPr>
      <w:r w:rsidRPr="009A0EB1">
        <w:rPr>
          <w:rFonts w:ascii="Arial" w:hAnsi="Arial" w:cs="Arial"/>
        </w:rPr>
        <w:t xml:space="preserve">You will represent social work, the Service and the Council confidently and professionally when working with colleagues, other agencies and the children, young people, families and carers we serve. </w:t>
      </w:r>
    </w:p>
    <w:p w14:paraId="5E9C5262" w14:textId="4D012B1F" w:rsidR="009A0EB1" w:rsidRPr="009A0EB1" w:rsidRDefault="009A0EB1" w:rsidP="009A0EB1">
      <w:pPr>
        <w:pStyle w:val="ListParagraph"/>
        <w:numPr>
          <w:ilvl w:val="0"/>
          <w:numId w:val="11"/>
        </w:numPr>
        <w:spacing w:after="0"/>
        <w:jc w:val="both"/>
        <w:rPr>
          <w:rFonts w:ascii="Arial" w:hAnsi="Arial" w:cs="Arial"/>
          <w:b/>
        </w:rPr>
      </w:pPr>
      <w:r w:rsidRPr="009A0EB1">
        <w:rPr>
          <w:rFonts w:ascii="Arial" w:hAnsi="Arial" w:cs="Arial"/>
        </w:rPr>
        <w:t>You will maintain your registration with Social Work England and adhere to the Social Work England standards of conduct, performance and ethics, and standards for continuing professional development.</w:t>
      </w:r>
    </w:p>
    <w:p w14:paraId="6F719E12" w14:textId="77777777" w:rsidR="009A0EB1" w:rsidRPr="0012420B" w:rsidRDefault="009A0EB1" w:rsidP="00E448A5">
      <w:pPr>
        <w:spacing w:after="0"/>
        <w:jc w:val="both"/>
        <w:rPr>
          <w:rFonts w:ascii="Arial" w:hAnsi="Arial" w:cs="Arial"/>
        </w:rPr>
      </w:pPr>
    </w:p>
    <w:p w14:paraId="02ED2423" w14:textId="77777777" w:rsidR="0058091B" w:rsidRDefault="0058091B" w:rsidP="00E448A5">
      <w:pPr>
        <w:jc w:val="both"/>
        <w:rPr>
          <w:rFonts w:ascii="Arial" w:eastAsiaTheme="majorEastAsia" w:hAnsi="Arial" w:cs="Arial"/>
          <w:b/>
          <w:bCs/>
          <w:sz w:val="26"/>
          <w:szCs w:val="26"/>
        </w:rPr>
      </w:pPr>
      <w:r>
        <w:rPr>
          <w:rFonts w:ascii="Arial" w:hAnsi="Arial" w:cs="Arial"/>
          <w:b/>
          <w:bCs/>
        </w:rPr>
        <w:br w:type="page"/>
      </w:r>
    </w:p>
    <w:p w14:paraId="21073AF6" w14:textId="2513C805"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8"/>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7FBD5925" w14:textId="77777777" w:rsidR="00E448A5" w:rsidRDefault="00E448A5" w:rsidP="00E448A5">
            <w:pPr>
              <w:jc w:val="both"/>
              <w:rPr>
                <w:rFonts w:ascii="Arial" w:hAnsi="Arial" w:cs="Arial"/>
                <w:b/>
                <w:bCs/>
              </w:rPr>
            </w:pPr>
          </w:p>
          <w:p w14:paraId="1DC08802" w14:textId="71DB28E9" w:rsidR="001E413E" w:rsidRDefault="001E413E" w:rsidP="00E448A5">
            <w:pPr>
              <w:jc w:val="both"/>
              <w:rPr>
                <w:rFonts w:ascii="Arial" w:hAnsi="Arial" w:cs="Arial"/>
                <w:b/>
                <w:bCs/>
              </w:rPr>
            </w:pPr>
            <w:r w:rsidRPr="001E413E">
              <w:rPr>
                <w:rFonts w:ascii="Arial" w:hAnsi="Arial" w:cs="Arial"/>
                <w:b/>
                <w:bCs/>
              </w:rPr>
              <w:t>Qualifications</w:t>
            </w:r>
          </w:p>
          <w:p w14:paraId="65C93162" w14:textId="46DDF09E" w:rsidR="001E413E" w:rsidRPr="001E413E" w:rsidRDefault="001E413E" w:rsidP="00E448A5">
            <w:pPr>
              <w:jc w:val="both"/>
              <w:rPr>
                <w:rFonts w:ascii="Arial" w:hAnsi="Arial" w:cs="Arial"/>
                <w:b/>
                <w:bCs/>
              </w:rPr>
            </w:pPr>
          </w:p>
        </w:tc>
        <w:tc>
          <w:tcPr>
            <w:tcW w:w="6237" w:type="dxa"/>
          </w:tcPr>
          <w:p w14:paraId="609F0D59" w14:textId="77777777" w:rsidR="006853DB" w:rsidRDefault="006853DB" w:rsidP="00815111">
            <w:pPr>
              <w:ind w:left="604" w:hanging="426"/>
              <w:jc w:val="both"/>
              <w:rPr>
                <w:rFonts w:ascii="Arial" w:hAnsi="Arial" w:cs="Arial"/>
              </w:rPr>
            </w:pPr>
          </w:p>
          <w:p w14:paraId="792000CF" w14:textId="1A4145E1" w:rsidR="009A0EB1" w:rsidRPr="00815111" w:rsidRDefault="009A0EB1" w:rsidP="00815111">
            <w:pPr>
              <w:pStyle w:val="ListParagraph"/>
              <w:numPr>
                <w:ilvl w:val="0"/>
                <w:numId w:val="12"/>
              </w:numPr>
              <w:ind w:left="604" w:hanging="426"/>
              <w:jc w:val="both"/>
              <w:rPr>
                <w:rFonts w:ascii="Arial" w:hAnsi="Arial" w:cs="Arial"/>
              </w:rPr>
            </w:pPr>
            <w:r w:rsidRPr="00815111">
              <w:rPr>
                <w:rFonts w:ascii="Arial" w:hAnsi="Arial" w:cs="Arial"/>
              </w:rPr>
              <w:t xml:space="preserve">Degree in social work or equivalent social work qualification. </w:t>
            </w:r>
          </w:p>
          <w:p w14:paraId="5BCBEB53" w14:textId="2B09445C" w:rsidR="009A0EB1" w:rsidRPr="00815111" w:rsidRDefault="009A0EB1" w:rsidP="00815111">
            <w:pPr>
              <w:pStyle w:val="ListParagraph"/>
              <w:numPr>
                <w:ilvl w:val="0"/>
                <w:numId w:val="12"/>
              </w:numPr>
              <w:ind w:left="604" w:hanging="426"/>
              <w:jc w:val="both"/>
              <w:rPr>
                <w:rFonts w:ascii="Arial" w:hAnsi="Arial" w:cs="Arial"/>
              </w:rPr>
            </w:pPr>
            <w:r w:rsidRPr="00815111">
              <w:rPr>
                <w:rFonts w:ascii="Arial" w:hAnsi="Arial" w:cs="Arial"/>
              </w:rPr>
              <w:t xml:space="preserve">Current Social Work England Registration. </w:t>
            </w:r>
          </w:p>
          <w:p w14:paraId="6C46CABC" w14:textId="77777777" w:rsidR="00E448A5" w:rsidRDefault="009A0EB1" w:rsidP="00815111">
            <w:pPr>
              <w:pStyle w:val="ListParagraph"/>
              <w:numPr>
                <w:ilvl w:val="0"/>
                <w:numId w:val="12"/>
              </w:numPr>
              <w:ind w:left="604" w:hanging="426"/>
              <w:jc w:val="both"/>
              <w:rPr>
                <w:rFonts w:ascii="Arial" w:hAnsi="Arial" w:cs="Arial"/>
              </w:rPr>
            </w:pPr>
            <w:r w:rsidRPr="00815111">
              <w:rPr>
                <w:rFonts w:ascii="Arial" w:hAnsi="Arial" w:cs="Arial"/>
              </w:rPr>
              <w:t>Hold a current driving licence and have access to a car (if you have a disability and this is not possible you must have access to a means of mobility support).</w:t>
            </w:r>
          </w:p>
          <w:p w14:paraId="72786B7E" w14:textId="4162C5B3" w:rsidR="00815111" w:rsidRPr="00815111" w:rsidRDefault="00815111" w:rsidP="00815111">
            <w:pPr>
              <w:pStyle w:val="ListParagraph"/>
              <w:ind w:left="604"/>
              <w:jc w:val="both"/>
              <w:rPr>
                <w:rFonts w:ascii="Arial" w:hAnsi="Arial" w:cs="Arial"/>
              </w:rPr>
            </w:pPr>
          </w:p>
        </w:tc>
        <w:tc>
          <w:tcPr>
            <w:tcW w:w="6037" w:type="dxa"/>
          </w:tcPr>
          <w:p w14:paraId="691E2F8C" w14:textId="050823C9" w:rsidR="00815111" w:rsidRPr="00815111" w:rsidRDefault="00815111" w:rsidP="00815111">
            <w:pPr>
              <w:pStyle w:val="ListParagraph"/>
              <w:numPr>
                <w:ilvl w:val="0"/>
                <w:numId w:val="12"/>
              </w:numPr>
              <w:jc w:val="both"/>
              <w:rPr>
                <w:rFonts w:ascii="Arial" w:hAnsi="Arial" w:cs="Arial"/>
              </w:rPr>
            </w:pPr>
            <w:r w:rsidRPr="00815111">
              <w:rPr>
                <w:rFonts w:ascii="Arial" w:hAnsi="Arial" w:cs="Arial"/>
              </w:rPr>
              <w:t>Relevant management/ coaching/mentoring qualification or training.</w:t>
            </w:r>
          </w:p>
          <w:p w14:paraId="10C0BA63" w14:textId="67E0B5A0" w:rsidR="001E413E" w:rsidRPr="00815111" w:rsidRDefault="00815111" w:rsidP="00815111">
            <w:pPr>
              <w:pStyle w:val="ListParagraph"/>
              <w:numPr>
                <w:ilvl w:val="0"/>
                <w:numId w:val="12"/>
              </w:numPr>
              <w:jc w:val="both"/>
              <w:rPr>
                <w:rFonts w:ascii="Arial" w:hAnsi="Arial" w:cs="Arial"/>
              </w:rPr>
            </w:pPr>
            <w:r w:rsidRPr="00815111">
              <w:rPr>
                <w:rFonts w:ascii="Arial" w:hAnsi="Arial" w:cs="Arial"/>
              </w:rPr>
              <w:t>Practice Educator Award.</w:t>
            </w:r>
          </w:p>
        </w:tc>
      </w:tr>
      <w:tr w:rsidR="001E413E" w:rsidRPr="001E413E" w14:paraId="34EC0C0E" w14:textId="77777777" w:rsidTr="001E413E">
        <w:tc>
          <w:tcPr>
            <w:tcW w:w="3114" w:type="dxa"/>
          </w:tcPr>
          <w:p w14:paraId="2BED0DD5" w14:textId="77777777" w:rsidR="00E448A5" w:rsidRDefault="00E448A5" w:rsidP="00E448A5">
            <w:pPr>
              <w:jc w:val="both"/>
              <w:rPr>
                <w:rFonts w:ascii="Arial" w:hAnsi="Arial" w:cs="Arial"/>
                <w:b/>
                <w:bCs/>
              </w:rPr>
            </w:pPr>
          </w:p>
          <w:p w14:paraId="0C043E20" w14:textId="1E11CCDD" w:rsidR="001E413E" w:rsidRDefault="001E413E" w:rsidP="00E448A5">
            <w:pPr>
              <w:jc w:val="both"/>
              <w:rPr>
                <w:rFonts w:ascii="Arial" w:hAnsi="Arial" w:cs="Arial"/>
                <w:b/>
                <w:bCs/>
              </w:rPr>
            </w:pPr>
            <w:r w:rsidRPr="001E413E">
              <w:rPr>
                <w:rFonts w:ascii="Arial" w:hAnsi="Arial" w:cs="Arial"/>
                <w:b/>
                <w:bCs/>
              </w:rPr>
              <w:t>Experience</w:t>
            </w:r>
          </w:p>
          <w:p w14:paraId="3FF91CA8" w14:textId="1B687906" w:rsidR="001E413E" w:rsidRPr="001E413E" w:rsidRDefault="001E413E" w:rsidP="00E448A5">
            <w:pPr>
              <w:jc w:val="both"/>
              <w:rPr>
                <w:rFonts w:ascii="Arial" w:hAnsi="Arial" w:cs="Arial"/>
                <w:b/>
                <w:bCs/>
              </w:rPr>
            </w:pPr>
          </w:p>
        </w:tc>
        <w:tc>
          <w:tcPr>
            <w:tcW w:w="6237" w:type="dxa"/>
          </w:tcPr>
          <w:p w14:paraId="089AA4DC" w14:textId="01D10669" w:rsidR="00815111" w:rsidRPr="00815111" w:rsidRDefault="00815111" w:rsidP="00815111">
            <w:pPr>
              <w:pStyle w:val="ListParagraph"/>
              <w:numPr>
                <w:ilvl w:val="0"/>
                <w:numId w:val="13"/>
              </w:numPr>
              <w:ind w:left="604" w:hanging="426"/>
              <w:jc w:val="both"/>
              <w:rPr>
                <w:rFonts w:ascii="Arial" w:hAnsi="Arial" w:cs="Arial"/>
              </w:rPr>
            </w:pPr>
            <w:r w:rsidRPr="00815111">
              <w:rPr>
                <w:rFonts w:ascii="Arial" w:hAnsi="Arial" w:cs="Arial"/>
              </w:rPr>
              <w:t>Substantial recent post qualifying experience of social work with children, young people, families or carers, with a focus on identifying and responding to need and risk.</w:t>
            </w:r>
          </w:p>
          <w:p w14:paraId="2FB351AE" w14:textId="6359A723" w:rsidR="00815111" w:rsidRPr="00815111" w:rsidRDefault="00815111" w:rsidP="00815111">
            <w:pPr>
              <w:pStyle w:val="ListParagraph"/>
              <w:numPr>
                <w:ilvl w:val="0"/>
                <w:numId w:val="13"/>
              </w:numPr>
              <w:ind w:left="604" w:hanging="426"/>
              <w:jc w:val="both"/>
              <w:rPr>
                <w:rFonts w:ascii="Arial" w:hAnsi="Arial" w:cs="Arial"/>
              </w:rPr>
            </w:pPr>
            <w:r w:rsidRPr="00815111">
              <w:rPr>
                <w:rFonts w:ascii="Arial" w:hAnsi="Arial" w:cs="Arial"/>
              </w:rPr>
              <w:t xml:space="preserve">Building and maintaining effective relationships with children, young people, families and carers. </w:t>
            </w:r>
          </w:p>
          <w:p w14:paraId="0D515E2D" w14:textId="6B8F2946" w:rsidR="00815111" w:rsidRPr="00815111" w:rsidRDefault="00815111" w:rsidP="00815111">
            <w:pPr>
              <w:pStyle w:val="ListParagraph"/>
              <w:numPr>
                <w:ilvl w:val="0"/>
                <w:numId w:val="13"/>
              </w:numPr>
              <w:ind w:left="604" w:hanging="426"/>
              <w:jc w:val="both"/>
              <w:rPr>
                <w:rFonts w:ascii="Arial" w:hAnsi="Arial" w:cs="Arial"/>
              </w:rPr>
            </w:pPr>
            <w:r w:rsidRPr="00815111">
              <w:rPr>
                <w:rFonts w:ascii="Arial" w:hAnsi="Arial" w:cs="Arial"/>
              </w:rPr>
              <w:t xml:space="preserve">Effective team and partnership working with other professionals and agencies which have supported children and/or families to achieve outcomes. </w:t>
            </w:r>
          </w:p>
          <w:p w14:paraId="05968F49" w14:textId="263BF3F0" w:rsidR="00815111" w:rsidRPr="00815111" w:rsidRDefault="00815111" w:rsidP="00815111">
            <w:pPr>
              <w:pStyle w:val="ListParagraph"/>
              <w:numPr>
                <w:ilvl w:val="0"/>
                <w:numId w:val="13"/>
              </w:numPr>
              <w:ind w:left="604" w:hanging="426"/>
              <w:jc w:val="both"/>
              <w:rPr>
                <w:rFonts w:ascii="Arial" w:hAnsi="Arial" w:cs="Arial"/>
              </w:rPr>
            </w:pPr>
            <w:r w:rsidRPr="00815111">
              <w:rPr>
                <w:rFonts w:ascii="Arial" w:hAnsi="Arial" w:cs="Arial"/>
              </w:rPr>
              <w:t xml:space="preserve">Using policies and procedures, the law, regulatory and statutory guidance to inform practice decisions.  </w:t>
            </w:r>
          </w:p>
          <w:p w14:paraId="7C039A10" w14:textId="4E516156" w:rsidR="00815111" w:rsidRPr="00815111" w:rsidRDefault="00815111" w:rsidP="00815111">
            <w:pPr>
              <w:pStyle w:val="ListParagraph"/>
              <w:numPr>
                <w:ilvl w:val="0"/>
                <w:numId w:val="13"/>
              </w:numPr>
              <w:ind w:left="604" w:hanging="426"/>
              <w:jc w:val="both"/>
              <w:rPr>
                <w:rFonts w:ascii="Arial" w:hAnsi="Arial" w:cs="Arial"/>
              </w:rPr>
            </w:pPr>
            <w:r w:rsidRPr="00815111">
              <w:rPr>
                <w:rFonts w:ascii="Arial" w:hAnsi="Arial" w:cs="Arial"/>
              </w:rPr>
              <w:t xml:space="preserve">Gathering and analysing information to create plans with children, young people, families or carers.  </w:t>
            </w:r>
          </w:p>
          <w:p w14:paraId="313A6102" w14:textId="38473A4D" w:rsidR="00815111" w:rsidRPr="00815111" w:rsidRDefault="00815111" w:rsidP="00815111">
            <w:pPr>
              <w:pStyle w:val="ListParagraph"/>
              <w:numPr>
                <w:ilvl w:val="0"/>
                <w:numId w:val="13"/>
              </w:numPr>
              <w:ind w:left="604" w:hanging="426"/>
              <w:jc w:val="both"/>
              <w:rPr>
                <w:rFonts w:ascii="Arial" w:hAnsi="Arial" w:cs="Arial"/>
              </w:rPr>
            </w:pPr>
            <w:r w:rsidRPr="00815111">
              <w:rPr>
                <w:rFonts w:ascii="Arial" w:hAnsi="Arial" w:cs="Arial"/>
              </w:rPr>
              <w:t xml:space="preserve">Working proactively within timescales to achieve positive outcomes and avoid drift and delay for children, young people, families and carers. </w:t>
            </w:r>
          </w:p>
          <w:p w14:paraId="27A853AF" w14:textId="1AC0DD89" w:rsidR="00815111" w:rsidRPr="00815111" w:rsidRDefault="00815111" w:rsidP="00815111">
            <w:pPr>
              <w:pStyle w:val="ListParagraph"/>
              <w:numPr>
                <w:ilvl w:val="0"/>
                <w:numId w:val="13"/>
              </w:numPr>
              <w:ind w:left="604" w:hanging="426"/>
              <w:jc w:val="both"/>
              <w:rPr>
                <w:rFonts w:ascii="Arial" w:hAnsi="Arial" w:cs="Arial"/>
              </w:rPr>
            </w:pPr>
            <w:r w:rsidRPr="00815111">
              <w:rPr>
                <w:rFonts w:ascii="Arial" w:hAnsi="Arial" w:cs="Arial"/>
              </w:rPr>
              <w:t xml:space="preserve">Supporting practitioners and/or students to improve practice and build confidence.  </w:t>
            </w:r>
          </w:p>
          <w:p w14:paraId="0F87D687" w14:textId="77777777" w:rsidR="001E413E" w:rsidRDefault="00815111" w:rsidP="00815111">
            <w:pPr>
              <w:pStyle w:val="ListParagraph"/>
              <w:numPr>
                <w:ilvl w:val="0"/>
                <w:numId w:val="13"/>
              </w:numPr>
              <w:ind w:left="604" w:hanging="426"/>
              <w:jc w:val="both"/>
              <w:rPr>
                <w:rFonts w:ascii="Arial" w:hAnsi="Arial" w:cs="Arial"/>
              </w:rPr>
            </w:pPr>
            <w:r w:rsidRPr="00815111">
              <w:rPr>
                <w:rFonts w:ascii="Arial" w:hAnsi="Arial" w:cs="Arial"/>
              </w:rPr>
              <w:t>Having brave and kind conversations, challenging others constructively when needed.</w:t>
            </w:r>
          </w:p>
          <w:p w14:paraId="52CD2888" w14:textId="2C6A3798" w:rsidR="00815111" w:rsidRPr="00815111" w:rsidRDefault="00815111" w:rsidP="00815111">
            <w:pPr>
              <w:pStyle w:val="ListParagraph"/>
              <w:ind w:left="604"/>
              <w:jc w:val="both"/>
              <w:rPr>
                <w:rFonts w:ascii="Arial" w:hAnsi="Arial" w:cs="Arial"/>
              </w:rPr>
            </w:pPr>
          </w:p>
        </w:tc>
        <w:tc>
          <w:tcPr>
            <w:tcW w:w="6037" w:type="dxa"/>
          </w:tcPr>
          <w:p w14:paraId="73719717" w14:textId="2886EF5F" w:rsidR="00815111" w:rsidRPr="00815111" w:rsidRDefault="00815111" w:rsidP="00815111">
            <w:pPr>
              <w:pStyle w:val="ListParagraph"/>
              <w:numPr>
                <w:ilvl w:val="0"/>
                <w:numId w:val="13"/>
              </w:numPr>
              <w:jc w:val="both"/>
              <w:rPr>
                <w:rFonts w:ascii="Arial" w:hAnsi="Arial" w:cs="Arial"/>
              </w:rPr>
            </w:pPr>
            <w:r w:rsidRPr="00815111">
              <w:rPr>
                <w:rFonts w:ascii="Arial" w:hAnsi="Arial" w:cs="Arial"/>
              </w:rPr>
              <w:t>Delivery of high-quality group supervision.</w:t>
            </w:r>
          </w:p>
          <w:p w14:paraId="2398B888" w14:textId="39EA9B42" w:rsidR="001E413E" w:rsidRPr="00815111" w:rsidRDefault="00815111" w:rsidP="00815111">
            <w:pPr>
              <w:pStyle w:val="ListParagraph"/>
              <w:numPr>
                <w:ilvl w:val="0"/>
                <w:numId w:val="13"/>
              </w:numPr>
              <w:jc w:val="both"/>
              <w:rPr>
                <w:rFonts w:ascii="Arial" w:hAnsi="Arial" w:cs="Arial"/>
              </w:rPr>
            </w:pPr>
            <w:r w:rsidRPr="00815111">
              <w:rPr>
                <w:rFonts w:ascii="Arial" w:hAnsi="Arial" w:cs="Arial"/>
              </w:rPr>
              <w:t>Using performance data and quality assurance activity to drive quality, improve outcomes and be clear on risk.</w:t>
            </w:r>
          </w:p>
        </w:tc>
      </w:tr>
      <w:tr w:rsidR="001E413E" w:rsidRPr="001E413E" w14:paraId="7C30EDD8" w14:textId="77777777" w:rsidTr="001E413E">
        <w:tc>
          <w:tcPr>
            <w:tcW w:w="3114" w:type="dxa"/>
          </w:tcPr>
          <w:p w14:paraId="4F9A3B2F" w14:textId="77777777" w:rsidR="00E448A5" w:rsidRDefault="00E448A5" w:rsidP="00E448A5">
            <w:pPr>
              <w:jc w:val="both"/>
              <w:rPr>
                <w:rFonts w:ascii="Arial" w:hAnsi="Arial" w:cs="Arial"/>
                <w:b/>
                <w:bCs/>
              </w:rPr>
            </w:pPr>
          </w:p>
          <w:p w14:paraId="2F98CFC5" w14:textId="40386C29" w:rsidR="001E413E" w:rsidRDefault="001E413E" w:rsidP="00E448A5">
            <w:pPr>
              <w:jc w:val="both"/>
              <w:rPr>
                <w:rFonts w:ascii="Arial" w:hAnsi="Arial" w:cs="Arial"/>
                <w:b/>
                <w:bCs/>
              </w:rPr>
            </w:pPr>
            <w:r w:rsidRPr="001E413E">
              <w:rPr>
                <w:rFonts w:ascii="Arial" w:hAnsi="Arial" w:cs="Arial"/>
                <w:b/>
                <w:bCs/>
              </w:rPr>
              <w:t xml:space="preserve">Skills and Knowledge </w:t>
            </w:r>
          </w:p>
          <w:p w14:paraId="6DFCE551" w14:textId="588E1B09" w:rsidR="001E413E" w:rsidRPr="001E413E" w:rsidRDefault="001E413E" w:rsidP="00E448A5">
            <w:pPr>
              <w:jc w:val="both"/>
              <w:rPr>
                <w:rFonts w:ascii="Arial" w:hAnsi="Arial" w:cs="Arial"/>
                <w:b/>
                <w:bCs/>
              </w:rPr>
            </w:pPr>
          </w:p>
        </w:tc>
        <w:tc>
          <w:tcPr>
            <w:tcW w:w="6237" w:type="dxa"/>
          </w:tcPr>
          <w:p w14:paraId="290EF3B0" w14:textId="44E8415E"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t xml:space="preserve">Good understanding of strength based relational trauma informed practice. </w:t>
            </w:r>
          </w:p>
          <w:p w14:paraId="3DA76EA5" w14:textId="037D46B8"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t xml:space="preserve">Awareness of “How we Practice in Durham”, and a commitment to embedding it in your practice and that of those you support.  </w:t>
            </w:r>
          </w:p>
          <w:p w14:paraId="5B4C8343" w14:textId="649BFCD1"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t xml:space="preserve">Good understanding of safeguarding, confidentiality, and information sharing.  </w:t>
            </w:r>
          </w:p>
          <w:p w14:paraId="21547A95" w14:textId="3644930C"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lastRenderedPageBreak/>
              <w:t xml:space="preserve">Able to use your time, resources and skills effectively to prioritise and manage your workload, seeking advice and support when needed. </w:t>
            </w:r>
          </w:p>
          <w:p w14:paraId="40EF666B" w14:textId="01C0195D"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t>Able to keep records and produce reports which are kind and clear and show how decisions have been made.</w:t>
            </w:r>
          </w:p>
          <w:p w14:paraId="3B38EADE" w14:textId="414A337F"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t xml:space="preserve">Able to learn from feedback to improve outcomes for children, young people, families and carers. </w:t>
            </w:r>
          </w:p>
          <w:p w14:paraId="119711E1" w14:textId="49FEE604"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t xml:space="preserve">Able to apply evidence and research to understand complex situations. </w:t>
            </w:r>
          </w:p>
          <w:p w14:paraId="6B95A64C" w14:textId="52A3F8E8"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t>Able to use your time, resources and skills wisely to prioritise and manage your workload and model this to others.</w:t>
            </w:r>
          </w:p>
          <w:p w14:paraId="6719AF56" w14:textId="06C9E7E0" w:rsidR="00815111" w:rsidRPr="00815111" w:rsidRDefault="00815111" w:rsidP="00815111">
            <w:pPr>
              <w:pStyle w:val="ListParagraph"/>
              <w:numPr>
                <w:ilvl w:val="0"/>
                <w:numId w:val="14"/>
              </w:numPr>
              <w:ind w:left="604" w:hanging="426"/>
              <w:jc w:val="both"/>
              <w:rPr>
                <w:rFonts w:ascii="Arial" w:hAnsi="Arial" w:cs="Arial"/>
              </w:rPr>
            </w:pPr>
            <w:r w:rsidRPr="00815111">
              <w:rPr>
                <w:rFonts w:ascii="Arial" w:hAnsi="Arial" w:cs="Arial"/>
              </w:rPr>
              <w:t xml:space="preserve">Awareness of the national, regional and local context affecting social work and social care. </w:t>
            </w:r>
          </w:p>
          <w:p w14:paraId="7EA5B543" w14:textId="77777777" w:rsidR="001E413E" w:rsidRDefault="00815111" w:rsidP="00815111">
            <w:pPr>
              <w:pStyle w:val="ListParagraph"/>
              <w:numPr>
                <w:ilvl w:val="0"/>
                <w:numId w:val="14"/>
              </w:numPr>
              <w:ind w:left="604" w:hanging="426"/>
              <w:jc w:val="both"/>
              <w:rPr>
                <w:rFonts w:ascii="Arial" w:hAnsi="Arial" w:cs="Arial"/>
              </w:rPr>
            </w:pPr>
            <w:r w:rsidRPr="00815111">
              <w:rPr>
                <w:rFonts w:ascii="Arial" w:hAnsi="Arial" w:cs="Arial"/>
              </w:rPr>
              <w:t xml:space="preserve">Strong ICT skills. Confident in the use of Microsoft packages (Outlook, Teams, Word, Excel, PowerPoint), and in your ability to use/learn to use specialist systems like </w:t>
            </w:r>
            <w:proofErr w:type="spellStart"/>
            <w:r w:rsidRPr="00815111">
              <w:rPr>
                <w:rFonts w:ascii="Arial" w:hAnsi="Arial" w:cs="Arial"/>
              </w:rPr>
              <w:t>LiquidLogic</w:t>
            </w:r>
            <w:proofErr w:type="spellEnd"/>
            <w:r w:rsidRPr="00815111">
              <w:rPr>
                <w:rFonts w:ascii="Arial" w:hAnsi="Arial" w:cs="Arial"/>
              </w:rPr>
              <w:t>.</w:t>
            </w:r>
          </w:p>
          <w:p w14:paraId="19F63409" w14:textId="16F4868F" w:rsidR="00815111" w:rsidRPr="00815111" w:rsidRDefault="00815111" w:rsidP="00815111">
            <w:pPr>
              <w:pStyle w:val="ListParagraph"/>
              <w:ind w:left="604"/>
              <w:jc w:val="both"/>
              <w:rPr>
                <w:rFonts w:ascii="Arial" w:hAnsi="Arial" w:cs="Arial"/>
              </w:rPr>
            </w:pPr>
          </w:p>
        </w:tc>
        <w:tc>
          <w:tcPr>
            <w:tcW w:w="6037" w:type="dxa"/>
          </w:tcPr>
          <w:p w14:paraId="15370E6B" w14:textId="3AD21EEB" w:rsidR="001E413E" w:rsidRPr="00815111" w:rsidRDefault="00815111" w:rsidP="00815111">
            <w:pPr>
              <w:pStyle w:val="ListParagraph"/>
              <w:numPr>
                <w:ilvl w:val="0"/>
                <w:numId w:val="14"/>
              </w:numPr>
              <w:jc w:val="both"/>
              <w:rPr>
                <w:rFonts w:ascii="Arial" w:hAnsi="Arial" w:cs="Arial"/>
              </w:rPr>
            </w:pPr>
            <w:r w:rsidRPr="00815111">
              <w:rPr>
                <w:rFonts w:ascii="Arial" w:hAnsi="Arial" w:cs="Arial"/>
              </w:rPr>
              <w:lastRenderedPageBreak/>
              <w:t xml:space="preserve">Awareness of the importance of sufficiency and permanence.  </w:t>
            </w:r>
          </w:p>
        </w:tc>
      </w:tr>
      <w:tr w:rsidR="001E413E" w:rsidRPr="001E413E" w14:paraId="52EFE2D0" w14:textId="77777777" w:rsidTr="001E413E">
        <w:tc>
          <w:tcPr>
            <w:tcW w:w="3114" w:type="dxa"/>
          </w:tcPr>
          <w:p w14:paraId="4733F1D4" w14:textId="77777777" w:rsidR="00E448A5" w:rsidRDefault="00E448A5" w:rsidP="00E448A5">
            <w:pPr>
              <w:jc w:val="both"/>
              <w:rPr>
                <w:rFonts w:ascii="Arial" w:hAnsi="Arial" w:cs="Arial"/>
                <w:b/>
                <w:bCs/>
              </w:rPr>
            </w:pPr>
          </w:p>
          <w:p w14:paraId="3C34A579" w14:textId="6ADD4F31" w:rsidR="001E413E" w:rsidRDefault="001E413E" w:rsidP="00E448A5">
            <w:pPr>
              <w:jc w:val="both"/>
              <w:rPr>
                <w:rFonts w:ascii="Arial" w:hAnsi="Arial" w:cs="Arial"/>
                <w:b/>
                <w:bCs/>
              </w:rPr>
            </w:pPr>
            <w:r w:rsidRPr="001E413E">
              <w:rPr>
                <w:rFonts w:ascii="Arial" w:hAnsi="Arial" w:cs="Arial"/>
                <w:b/>
                <w:bCs/>
              </w:rPr>
              <w:t>Personal Qualities</w:t>
            </w:r>
          </w:p>
          <w:p w14:paraId="61679D80" w14:textId="17C3647B" w:rsidR="001E413E" w:rsidRPr="001E413E" w:rsidRDefault="001E413E" w:rsidP="00E448A5">
            <w:pPr>
              <w:jc w:val="both"/>
              <w:rPr>
                <w:rFonts w:ascii="Arial" w:hAnsi="Arial" w:cs="Arial"/>
                <w:b/>
                <w:bCs/>
              </w:rPr>
            </w:pPr>
          </w:p>
        </w:tc>
        <w:tc>
          <w:tcPr>
            <w:tcW w:w="6237" w:type="dxa"/>
          </w:tcPr>
          <w:p w14:paraId="5AD2EADD" w14:textId="2C48CCD1" w:rsidR="00815111" w:rsidRPr="00815111" w:rsidRDefault="00815111" w:rsidP="00815111">
            <w:pPr>
              <w:pStyle w:val="ListParagraph"/>
              <w:numPr>
                <w:ilvl w:val="0"/>
                <w:numId w:val="15"/>
              </w:numPr>
              <w:ind w:left="604" w:hanging="426"/>
              <w:jc w:val="both"/>
              <w:rPr>
                <w:rFonts w:ascii="Arial" w:hAnsi="Arial" w:cs="Arial"/>
              </w:rPr>
            </w:pPr>
            <w:r w:rsidRPr="00815111">
              <w:rPr>
                <w:rFonts w:ascii="Arial" w:hAnsi="Arial" w:cs="Arial"/>
              </w:rPr>
              <w:t xml:space="preserve">Share our Durham Cares core values and strategic objectives. </w:t>
            </w:r>
          </w:p>
          <w:p w14:paraId="68891971" w14:textId="40985929" w:rsidR="00815111" w:rsidRPr="00815111" w:rsidRDefault="00815111" w:rsidP="00815111">
            <w:pPr>
              <w:pStyle w:val="ListParagraph"/>
              <w:numPr>
                <w:ilvl w:val="0"/>
                <w:numId w:val="15"/>
              </w:numPr>
              <w:ind w:left="604" w:hanging="426"/>
              <w:jc w:val="both"/>
              <w:rPr>
                <w:rFonts w:ascii="Arial" w:hAnsi="Arial" w:cs="Arial"/>
              </w:rPr>
            </w:pPr>
            <w:r w:rsidRPr="00815111">
              <w:rPr>
                <w:rFonts w:ascii="Arial" w:hAnsi="Arial" w:cs="Arial"/>
              </w:rPr>
              <w:t xml:space="preserve">Place the views of the children, young people, families and carers you work with at the centre of everything you do.  </w:t>
            </w:r>
          </w:p>
          <w:p w14:paraId="6EA1F93C" w14:textId="598F368E" w:rsidR="00815111" w:rsidRPr="00815111" w:rsidRDefault="00815111" w:rsidP="00815111">
            <w:pPr>
              <w:pStyle w:val="ListParagraph"/>
              <w:numPr>
                <w:ilvl w:val="0"/>
                <w:numId w:val="15"/>
              </w:numPr>
              <w:ind w:left="604" w:hanging="426"/>
              <w:jc w:val="both"/>
              <w:rPr>
                <w:rFonts w:ascii="Arial" w:hAnsi="Arial" w:cs="Arial"/>
              </w:rPr>
            </w:pPr>
            <w:r w:rsidRPr="00815111">
              <w:rPr>
                <w:rFonts w:ascii="Arial" w:hAnsi="Arial" w:cs="Arial"/>
              </w:rPr>
              <w:t>Committed to inclusive practice.</w:t>
            </w:r>
          </w:p>
          <w:p w14:paraId="56E3764C" w14:textId="612822B2" w:rsidR="00815111" w:rsidRPr="00815111" w:rsidRDefault="00815111" w:rsidP="00815111">
            <w:pPr>
              <w:pStyle w:val="ListParagraph"/>
              <w:numPr>
                <w:ilvl w:val="0"/>
                <w:numId w:val="15"/>
              </w:numPr>
              <w:ind w:left="604" w:hanging="426"/>
              <w:jc w:val="both"/>
              <w:rPr>
                <w:rFonts w:ascii="Arial" w:hAnsi="Arial" w:cs="Arial"/>
              </w:rPr>
            </w:pPr>
            <w:r w:rsidRPr="00815111">
              <w:rPr>
                <w:rFonts w:ascii="Arial" w:hAnsi="Arial" w:cs="Arial"/>
              </w:rPr>
              <w:t xml:space="preserve">Ambitious and aspirational in your planning with children, young people, families, and carers with a focus on permanence and family group decision making. </w:t>
            </w:r>
          </w:p>
          <w:p w14:paraId="6F3E130E" w14:textId="1EA8FEC7" w:rsidR="00815111" w:rsidRPr="00815111" w:rsidRDefault="00815111" w:rsidP="00815111">
            <w:pPr>
              <w:pStyle w:val="ListParagraph"/>
              <w:numPr>
                <w:ilvl w:val="0"/>
                <w:numId w:val="15"/>
              </w:numPr>
              <w:ind w:left="604" w:hanging="426"/>
              <w:jc w:val="both"/>
              <w:rPr>
                <w:rFonts w:ascii="Arial" w:hAnsi="Arial" w:cs="Arial"/>
              </w:rPr>
            </w:pPr>
            <w:r w:rsidRPr="00815111">
              <w:rPr>
                <w:rFonts w:ascii="Arial" w:hAnsi="Arial" w:cs="Arial"/>
              </w:rPr>
              <w:t xml:space="preserve">Practice is driven by co-production, to promote voice, change and participation.  </w:t>
            </w:r>
          </w:p>
          <w:p w14:paraId="5F121DED" w14:textId="24AF324A" w:rsidR="001E413E" w:rsidRPr="00815111" w:rsidRDefault="00815111" w:rsidP="00815111">
            <w:pPr>
              <w:pStyle w:val="ListParagraph"/>
              <w:numPr>
                <w:ilvl w:val="0"/>
                <w:numId w:val="15"/>
              </w:numPr>
              <w:ind w:left="604" w:hanging="426"/>
              <w:jc w:val="both"/>
              <w:rPr>
                <w:rFonts w:ascii="Arial" w:hAnsi="Arial" w:cs="Arial"/>
              </w:rPr>
            </w:pPr>
            <w:r w:rsidRPr="00815111">
              <w:rPr>
                <w:rFonts w:ascii="Arial" w:hAnsi="Arial" w:cs="Arial"/>
              </w:rPr>
              <w:t xml:space="preserve">Able to work flexibly to meet the needs of children, young people, families and carers.  </w:t>
            </w:r>
          </w:p>
        </w:tc>
        <w:tc>
          <w:tcPr>
            <w:tcW w:w="6037" w:type="dxa"/>
          </w:tcPr>
          <w:p w14:paraId="5512F28D" w14:textId="5CC4DFD0" w:rsidR="001E413E" w:rsidRPr="00E448A5" w:rsidRDefault="001E413E" w:rsidP="00E448A5">
            <w:pPr>
              <w:ind w:left="172"/>
              <w:jc w:val="both"/>
              <w:rPr>
                <w:rFonts w:ascii="Arial" w:hAnsi="Arial" w:cs="Arial"/>
              </w:rPr>
            </w:pP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F18BB" w14:textId="77777777" w:rsidR="00C10FC2" w:rsidRDefault="00C10FC2" w:rsidP="00935842">
      <w:pPr>
        <w:spacing w:after="0" w:line="240" w:lineRule="auto"/>
      </w:pPr>
      <w:r>
        <w:separator/>
      </w:r>
    </w:p>
  </w:endnote>
  <w:endnote w:type="continuationSeparator" w:id="0">
    <w:p w14:paraId="44ADC882" w14:textId="77777777" w:rsidR="00C10FC2" w:rsidRDefault="00C10FC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49A5D" w14:textId="77777777" w:rsidR="00C10FC2" w:rsidRDefault="00C10FC2" w:rsidP="00935842">
      <w:pPr>
        <w:spacing w:after="0" w:line="240" w:lineRule="auto"/>
      </w:pPr>
      <w:r>
        <w:separator/>
      </w:r>
    </w:p>
  </w:footnote>
  <w:footnote w:type="continuationSeparator" w:id="0">
    <w:p w14:paraId="11A9AD4B" w14:textId="77777777" w:rsidR="00C10FC2" w:rsidRDefault="00C10FC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1371"/>
    <w:multiLevelType w:val="hybridMultilevel"/>
    <w:tmpl w:val="72CA1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231EB"/>
    <w:multiLevelType w:val="hybridMultilevel"/>
    <w:tmpl w:val="7CF64DFA"/>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2" w15:restartNumberingAfterBreak="0">
    <w:nsid w:val="21F31096"/>
    <w:multiLevelType w:val="hybridMultilevel"/>
    <w:tmpl w:val="E46A62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45E5BB0"/>
    <w:multiLevelType w:val="hybridMultilevel"/>
    <w:tmpl w:val="931C0EAE"/>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4" w15:restartNumberingAfterBreak="0">
    <w:nsid w:val="37503BE5"/>
    <w:multiLevelType w:val="hybridMultilevel"/>
    <w:tmpl w:val="396E7E7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3BE637F1"/>
    <w:multiLevelType w:val="hybridMultilevel"/>
    <w:tmpl w:val="8B7C789C"/>
    <w:lvl w:ilvl="0" w:tplc="28A8084C">
      <w:start w:val="1"/>
      <w:numFmt w:val="bullet"/>
      <w:lvlText w:val=""/>
      <w:lvlJc w:val="left"/>
      <w:pPr>
        <w:ind w:left="360" w:hanging="360"/>
      </w:pPr>
      <w:rPr>
        <w:rFonts w:ascii="Symbol" w:hAnsi="Symbol" w:hint="default"/>
        <w:color w:val="009EA7"/>
      </w:rPr>
    </w:lvl>
    <w:lvl w:ilvl="1" w:tplc="D060A1A2">
      <w:start w:val="1"/>
      <w:numFmt w:val="bullet"/>
      <w:lvlText w:val="o"/>
      <w:lvlJc w:val="left"/>
      <w:pPr>
        <w:ind w:left="1080" w:hanging="360"/>
      </w:pPr>
      <w:rPr>
        <w:rFonts w:ascii="Courier New" w:hAnsi="Courier New" w:hint="default"/>
        <w:color w:val="009EA7"/>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DF24B8"/>
    <w:multiLevelType w:val="hybridMultilevel"/>
    <w:tmpl w:val="4EBCEDB8"/>
    <w:lvl w:ilvl="0" w:tplc="28A8084C">
      <w:start w:val="1"/>
      <w:numFmt w:val="bullet"/>
      <w:lvlText w:val=""/>
      <w:lvlJc w:val="left"/>
      <w:pPr>
        <w:ind w:left="284" w:hanging="360"/>
      </w:pPr>
      <w:rPr>
        <w:rFonts w:ascii="Symbol" w:hAnsi="Symbol" w:hint="default"/>
        <w:color w:val="009EA7"/>
      </w:rPr>
    </w:lvl>
    <w:lvl w:ilvl="1" w:tplc="D060A1A2">
      <w:start w:val="1"/>
      <w:numFmt w:val="bullet"/>
      <w:lvlText w:val="o"/>
      <w:lvlJc w:val="left"/>
      <w:pPr>
        <w:ind w:left="1004" w:hanging="360"/>
      </w:pPr>
      <w:rPr>
        <w:rFonts w:ascii="Courier New" w:hAnsi="Courier New" w:hint="default"/>
        <w:color w:val="009EA7"/>
      </w:rPr>
    </w:lvl>
    <w:lvl w:ilvl="2" w:tplc="79E6DB78">
      <w:start w:val="1"/>
      <w:numFmt w:val="bullet"/>
      <w:lvlText w:val=""/>
      <w:lvlJc w:val="left"/>
      <w:pPr>
        <w:ind w:left="1724" w:hanging="360"/>
      </w:pPr>
      <w:rPr>
        <w:rFonts w:ascii="Wingdings" w:hAnsi="Wingdings" w:hint="default"/>
      </w:rPr>
    </w:lvl>
    <w:lvl w:ilvl="3" w:tplc="2E76B454">
      <w:start w:val="1"/>
      <w:numFmt w:val="bullet"/>
      <w:lvlText w:val=""/>
      <w:lvlJc w:val="left"/>
      <w:pPr>
        <w:ind w:left="2444" w:hanging="360"/>
      </w:pPr>
      <w:rPr>
        <w:rFonts w:ascii="Symbol" w:hAnsi="Symbol" w:hint="default"/>
      </w:rPr>
    </w:lvl>
    <w:lvl w:ilvl="4" w:tplc="A82A038C">
      <w:start w:val="1"/>
      <w:numFmt w:val="bullet"/>
      <w:lvlText w:val="o"/>
      <w:lvlJc w:val="left"/>
      <w:pPr>
        <w:ind w:left="3164" w:hanging="360"/>
      </w:pPr>
      <w:rPr>
        <w:rFonts w:ascii="Courier New" w:hAnsi="Courier New" w:hint="default"/>
      </w:rPr>
    </w:lvl>
    <w:lvl w:ilvl="5" w:tplc="72D4B81A">
      <w:start w:val="1"/>
      <w:numFmt w:val="bullet"/>
      <w:lvlText w:val=""/>
      <w:lvlJc w:val="left"/>
      <w:pPr>
        <w:ind w:left="3884" w:hanging="360"/>
      </w:pPr>
      <w:rPr>
        <w:rFonts w:ascii="Wingdings" w:hAnsi="Wingdings" w:hint="default"/>
      </w:rPr>
    </w:lvl>
    <w:lvl w:ilvl="6" w:tplc="33965D2C">
      <w:start w:val="1"/>
      <w:numFmt w:val="bullet"/>
      <w:lvlText w:val=""/>
      <w:lvlJc w:val="left"/>
      <w:pPr>
        <w:ind w:left="4604" w:hanging="360"/>
      </w:pPr>
      <w:rPr>
        <w:rFonts w:ascii="Symbol" w:hAnsi="Symbol" w:hint="default"/>
      </w:rPr>
    </w:lvl>
    <w:lvl w:ilvl="7" w:tplc="D3388278">
      <w:start w:val="1"/>
      <w:numFmt w:val="bullet"/>
      <w:lvlText w:val="o"/>
      <w:lvlJc w:val="left"/>
      <w:pPr>
        <w:ind w:left="5324" w:hanging="360"/>
      </w:pPr>
      <w:rPr>
        <w:rFonts w:ascii="Courier New" w:hAnsi="Courier New" w:hint="default"/>
      </w:rPr>
    </w:lvl>
    <w:lvl w:ilvl="8" w:tplc="B1D2445E">
      <w:start w:val="1"/>
      <w:numFmt w:val="bullet"/>
      <w:lvlText w:val=""/>
      <w:lvlJc w:val="left"/>
      <w:pPr>
        <w:ind w:left="6044" w:hanging="360"/>
      </w:pPr>
      <w:rPr>
        <w:rFonts w:ascii="Wingdings" w:hAnsi="Wingdings" w:hint="default"/>
      </w:rPr>
    </w:lvl>
  </w:abstractNum>
  <w:abstractNum w:abstractNumId="8" w15:restartNumberingAfterBreak="0">
    <w:nsid w:val="4E904268"/>
    <w:multiLevelType w:val="hybridMultilevel"/>
    <w:tmpl w:val="3CC24AFE"/>
    <w:lvl w:ilvl="0" w:tplc="FFFFFFFF">
      <w:start w:val="1"/>
      <w:numFmt w:val="bullet"/>
      <w:lvlText w:val=""/>
      <w:lvlJc w:val="left"/>
      <w:pPr>
        <w:ind w:left="284" w:hanging="360"/>
      </w:pPr>
      <w:rPr>
        <w:rFonts w:ascii="Symbol" w:hAnsi="Symbol" w:hint="default"/>
        <w:color w:val="009EA7"/>
      </w:rPr>
    </w:lvl>
    <w:lvl w:ilvl="1" w:tplc="FFFFFFFF">
      <w:start w:val="1"/>
      <w:numFmt w:val="bullet"/>
      <w:lvlText w:val="o"/>
      <w:lvlJc w:val="left"/>
      <w:pPr>
        <w:ind w:left="1004" w:hanging="360"/>
      </w:pPr>
      <w:rPr>
        <w:rFonts w:ascii="Courier New" w:hAnsi="Courier New" w:hint="default"/>
        <w:color w:val="009EA7"/>
      </w:rPr>
    </w:lvl>
    <w:lvl w:ilvl="2" w:tplc="93D4D838">
      <w:start w:val="1"/>
      <w:numFmt w:val="bullet"/>
      <w:lvlText w:val=""/>
      <w:lvlJc w:val="left"/>
      <w:pPr>
        <w:ind w:left="1724" w:hanging="360"/>
      </w:pPr>
      <w:rPr>
        <w:rFonts w:ascii="Wingdings" w:hAnsi="Wingdings" w:hint="default"/>
        <w:color w:val="009EA7"/>
      </w:rPr>
    </w:lvl>
    <w:lvl w:ilvl="3" w:tplc="FFFFFFFF">
      <w:start w:val="1"/>
      <w:numFmt w:val="bullet"/>
      <w:lvlText w:val=""/>
      <w:lvlJc w:val="left"/>
      <w:pPr>
        <w:ind w:left="2444" w:hanging="360"/>
      </w:pPr>
      <w:rPr>
        <w:rFonts w:ascii="Symbol" w:hAnsi="Symbol" w:hint="default"/>
      </w:rPr>
    </w:lvl>
    <w:lvl w:ilvl="4" w:tplc="FFFFFFFF">
      <w:start w:val="1"/>
      <w:numFmt w:val="bullet"/>
      <w:lvlText w:val="o"/>
      <w:lvlJc w:val="left"/>
      <w:pPr>
        <w:ind w:left="3164" w:hanging="360"/>
      </w:pPr>
      <w:rPr>
        <w:rFonts w:ascii="Courier New" w:hAnsi="Courier New" w:hint="default"/>
      </w:rPr>
    </w:lvl>
    <w:lvl w:ilvl="5" w:tplc="FFFFFFFF">
      <w:start w:val="1"/>
      <w:numFmt w:val="bullet"/>
      <w:lvlText w:val=""/>
      <w:lvlJc w:val="left"/>
      <w:pPr>
        <w:ind w:left="3884" w:hanging="360"/>
      </w:pPr>
      <w:rPr>
        <w:rFonts w:ascii="Wingdings" w:hAnsi="Wingdings" w:hint="default"/>
      </w:rPr>
    </w:lvl>
    <w:lvl w:ilvl="6" w:tplc="FFFFFFFF">
      <w:start w:val="1"/>
      <w:numFmt w:val="bullet"/>
      <w:lvlText w:val=""/>
      <w:lvlJc w:val="left"/>
      <w:pPr>
        <w:ind w:left="4604" w:hanging="360"/>
      </w:pPr>
      <w:rPr>
        <w:rFonts w:ascii="Symbol" w:hAnsi="Symbol" w:hint="default"/>
      </w:rPr>
    </w:lvl>
    <w:lvl w:ilvl="7" w:tplc="FFFFFFFF">
      <w:start w:val="1"/>
      <w:numFmt w:val="bullet"/>
      <w:lvlText w:val="o"/>
      <w:lvlJc w:val="left"/>
      <w:pPr>
        <w:ind w:left="5324" w:hanging="360"/>
      </w:pPr>
      <w:rPr>
        <w:rFonts w:ascii="Courier New" w:hAnsi="Courier New" w:hint="default"/>
      </w:rPr>
    </w:lvl>
    <w:lvl w:ilvl="8" w:tplc="FFFFFFFF">
      <w:start w:val="1"/>
      <w:numFmt w:val="bullet"/>
      <w:lvlText w:val=""/>
      <w:lvlJc w:val="left"/>
      <w:pPr>
        <w:ind w:left="6044" w:hanging="360"/>
      </w:pPr>
      <w:rPr>
        <w:rFonts w:ascii="Wingdings" w:hAnsi="Wingdings" w:hint="default"/>
      </w:rPr>
    </w:lvl>
  </w:abstractNum>
  <w:abstractNum w:abstractNumId="9" w15:restartNumberingAfterBreak="0">
    <w:nsid w:val="55A139FF"/>
    <w:multiLevelType w:val="hybridMultilevel"/>
    <w:tmpl w:val="3828E65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55DF1F48"/>
    <w:multiLevelType w:val="hybridMultilevel"/>
    <w:tmpl w:val="98800D1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57D67102"/>
    <w:multiLevelType w:val="hybridMultilevel"/>
    <w:tmpl w:val="3C502AD4"/>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12" w15:restartNumberingAfterBreak="0">
    <w:nsid w:val="5A746132"/>
    <w:multiLevelType w:val="hybridMultilevel"/>
    <w:tmpl w:val="A5ECF39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745B2862"/>
    <w:multiLevelType w:val="hybridMultilevel"/>
    <w:tmpl w:val="A798247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77E60122"/>
    <w:multiLevelType w:val="hybridMultilevel"/>
    <w:tmpl w:val="2B5E0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6"/>
  </w:num>
  <w:num w:numId="2" w16cid:durableId="45883316">
    <w:abstractNumId w:val="7"/>
  </w:num>
  <w:num w:numId="3" w16cid:durableId="1352532952">
    <w:abstractNumId w:val="2"/>
  </w:num>
  <w:num w:numId="4" w16cid:durableId="1462109247">
    <w:abstractNumId w:val="8"/>
  </w:num>
  <w:num w:numId="5" w16cid:durableId="213740639">
    <w:abstractNumId w:val="5"/>
  </w:num>
  <w:num w:numId="6" w16cid:durableId="1160345346">
    <w:abstractNumId w:val="10"/>
  </w:num>
  <w:num w:numId="7" w16cid:durableId="1484346355">
    <w:abstractNumId w:val="12"/>
  </w:num>
  <w:num w:numId="8" w16cid:durableId="22369616">
    <w:abstractNumId w:val="4"/>
  </w:num>
  <w:num w:numId="9" w16cid:durableId="797845244">
    <w:abstractNumId w:val="9"/>
  </w:num>
  <w:num w:numId="10" w16cid:durableId="1046681197">
    <w:abstractNumId w:val="14"/>
  </w:num>
  <w:num w:numId="11" w16cid:durableId="1604149657">
    <w:abstractNumId w:val="13"/>
  </w:num>
  <w:num w:numId="12" w16cid:durableId="258098570">
    <w:abstractNumId w:val="0"/>
  </w:num>
  <w:num w:numId="13" w16cid:durableId="484593080">
    <w:abstractNumId w:val="11"/>
  </w:num>
  <w:num w:numId="14" w16cid:durableId="828211075">
    <w:abstractNumId w:val="3"/>
  </w:num>
  <w:num w:numId="15" w16cid:durableId="1450200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1E78"/>
    <w:rsid w:val="0012420B"/>
    <w:rsid w:val="001E413E"/>
    <w:rsid w:val="002A1DD7"/>
    <w:rsid w:val="002F7FE7"/>
    <w:rsid w:val="003228DD"/>
    <w:rsid w:val="003B66D3"/>
    <w:rsid w:val="0040733E"/>
    <w:rsid w:val="00437BED"/>
    <w:rsid w:val="004762DF"/>
    <w:rsid w:val="00571D0A"/>
    <w:rsid w:val="0058091B"/>
    <w:rsid w:val="005F2687"/>
    <w:rsid w:val="00647B73"/>
    <w:rsid w:val="006853DB"/>
    <w:rsid w:val="007F3E63"/>
    <w:rsid w:val="00815111"/>
    <w:rsid w:val="00872135"/>
    <w:rsid w:val="00883387"/>
    <w:rsid w:val="00935842"/>
    <w:rsid w:val="00956BED"/>
    <w:rsid w:val="00962758"/>
    <w:rsid w:val="009933D7"/>
    <w:rsid w:val="009A0AC3"/>
    <w:rsid w:val="009A0DCF"/>
    <w:rsid w:val="009A0EB1"/>
    <w:rsid w:val="009C292B"/>
    <w:rsid w:val="00A667E7"/>
    <w:rsid w:val="00B33837"/>
    <w:rsid w:val="00C10FC2"/>
    <w:rsid w:val="00E20CA2"/>
    <w:rsid w:val="00E43FB9"/>
    <w:rsid w:val="00E448A5"/>
    <w:rsid w:val="00EC0657"/>
    <w:rsid w:val="00FA3BF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styleId="Hyperlink">
    <w:name w:val="Hyperlink"/>
    <w:basedOn w:val="DefaultParagraphFont"/>
    <w:uiPriority w:val="99"/>
    <w:unhideWhenUsed/>
    <w:rsid w:val="009A0EB1"/>
    <w:rPr>
      <w:color w:val="0563C1" w:themeColor="hyperlink"/>
      <w:u w:val="single"/>
    </w:rPr>
  </w:style>
  <w:style w:type="character" w:styleId="UnresolvedMention">
    <w:name w:val="Unresolved Mention"/>
    <w:basedOn w:val="DefaultParagraphFont"/>
    <w:uiPriority w:val="99"/>
    <w:semiHidden/>
    <w:unhideWhenUsed/>
    <w:rsid w:val="009A0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urhamcs.trixonline.co.uk/resources/resource-libr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2392</Words>
  <Characters>13640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2</cp:revision>
  <dcterms:created xsi:type="dcterms:W3CDTF">2026-03-12T14:18:00Z</dcterms:created>
  <dcterms:modified xsi:type="dcterms:W3CDTF">2026-03-12T14:18:00Z</dcterms:modified>
</cp:coreProperties>
</file>