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C6A8E" w14:textId="77777777" w:rsidR="00845787" w:rsidRDefault="00845787">
      <w:pPr>
        <w:rPr>
          <w:lang w:eastAsia="en-GB" w:bidi="ar-SA"/>
        </w:rPr>
      </w:pPr>
    </w:p>
    <w:tbl>
      <w:tblPr>
        <w:tblStyle w:val="TableGrid"/>
        <w:tblW w:w="10485" w:type="dxa"/>
        <w:tblLook w:val="04A0" w:firstRow="1" w:lastRow="0" w:firstColumn="1" w:lastColumn="0" w:noHBand="0" w:noVBand="1"/>
      </w:tblPr>
      <w:tblGrid>
        <w:gridCol w:w="2552"/>
        <w:gridCol w:w="7933"/>
      </w:tblGrid>
      <w:tr w:rsidR="00845787" w:rsidRPr="009A4FDD" w14:paraId="2B313C21" w14:textId="77777777" w:rsidTr="0063274D">
        <w:trPr>
          <w:trHeight w:val="433"/>
        </w:trPr>
        <w:tc>
          <w:tcPr>
            <w:tcW w:w="10485" w:type="dxa"/>
            <w:gridSpan w:val="2"/>
            <w:tcBorders>
              <w:top w:val="nil"/>
              <w:left w:val="nil"/>
              <w:right w:val="nil"/>
            </w:tcBorders>
            <w:vAlign w:val="center"/>
          </w:tcPr>
          <w:p w14:paraId="1C70B735" w14:textId="77777777" w:rsidR="00845787" w:rsidRPr="0063274D" w:rsidRDefault="007C7799" w:rsidP="00D70625">
            <w:pPr>
              <w:rPr>
                <w:rFonts w:cs="Arial"/>
                <w:b/>
                <w:sz w:val="32"/>
                <w:szCs w:val="32"/>
              </w:rPr>
            </w:pPr>
            <w:r w:rsidRPr="0063274D">
              <w:rPr>
                <w:b/>
                <w:noProof/>
                <w:sz w:val="32"/>
                <w:szCs w:val="32"/>
                <w:lang w:eastAsia="en-GB"/>
              </w:rPr>
              <w:t>Job Description</w:t>
            </w:r>
          </w:p>
        </w:tc>
      </w:tr>
      <w:tr w:rsidR="00F2302C" w:rsidRPr="00F2302C" w14:paraId="5C08AF19" w14:textId="77777777" w:rsidTr="00D70625">
        <w:trPr>
          <w:trHeight w:val="709"/>
        </w:trPr>
        <w:tc>
          <w:tcPr>
            <w:tcW w:w="2552" w:type="dxa"/>
            <w:shd w:val="clear" w:color="auto" w:fill="F2F2F2" w:themeFill="background1" w:themeFillShade="F2"/>
            <w:vAlign w:val="center"/>
          </w:tcPr>
          <w:p w14:paraId="1ADC8998" w14:textId="77777777" w:rsidR="00845787" w:rsidRPr="00F2302C" w:rsidRDefault="007C7799" w:rsidP="00D70625">
            <w:pPr>
              <w:rPr>
                <w:rFonts w:cs="Arial"/>
                <w:b/>
                <w:szCs w:val="24"/>
              </w:rPr>
            </w:pPr>
            <w:r w:rsidRPr="00F2302C">
              <w:rPr>
                <w:rFonts w:cs="Arial"/>
                <w:b/>
                <w:szCs w:val="24"/>
              </w:rPr>
              <w:t>Post t</w:t>
            </w:r>
            <w:r w:rsidR="00845787" w:rsidRPr="00F2302C">
              <w:rPr>
                <w:rFonts w:cs="Arial"/>
                <w:b/>
                <w:szCs w:val="24"/>
              </w:rPr>
              <w:t>itle</w:t>
            </w:r>
          </w:p>
        </w:tc>
        <w:tc>
          <w:tcPr>
            <w:tcW w:w="7933" w:type="dxa"/>
            <w:vAlign w:val="center"/>
          </w:tcPr>
          <w:p w14:paraId="19974A43" w14:textId="6472E0C4" w:rsidR="00845787" w:rsidRPr="00365F70" w:rsidRDefault="00F11642" w:rsidP="00D70625">
            <w:pPr>
              <w:rPr>
                <w:rFonts w:cs="Arial"/>
                <w:szCs w:val="24"/>
              </w:rPr>
            </w:pPr>
            <w:r w:rsidRPr="00365F70">
              <w:rPr>
                <w:rFonts w:cs="Arial"/>
                <w:szCs w:val="24"/>
              </w:rPr>
              <w:t>Supported Accommodation Worker</w:t>
            </w:r>
          </w:p>
        </w:tc>
      </w:tr>
      <w:tr w:rsidR="00F2302C" w:rsidRPr="00F2302C" w14:paraId="05468C0D" w14:textId="77777777" w:rsidTr="00D70625">
        <w:trPr>
          <w:trHeight w:val="709"/>
        </w:trPr>
        <w:tc>
          <w:tcPr>
            <w:tcW w:w="2552" w:type="dxa"/>
            <w:shd w:val="clear" w:color="auto" w:fill="F2F2F2" w:themeFill="background1" w:themeFillShade="F2"/>
            <w:vAlign w:val="center"/>
          </w:tcPr>
          <w:p w14:paraId="54324C37" w14:textId="77777777" w:rsidR="00845787" w:rsidRPr="00F2302C" w:rsidRDefault="00BF483E" w:rsidP="00D70625">
            <w:pPr>
              <w:rPr>
                <w:rFonts w:cs="Arial"/>
                <w:b/>
                <w:szCs w:val="24"/>
              </w:rPr>
            </w:pPr>
            <w:r w:rsidRPr="00F2302C">
              <w:rPr>
                <w:rFonts w:cs="Arial"/>
                <w:b/>
                <w:szCs w:val="24"/>
              </w:rPr>
              <w:t>JE Reference No</w:t>
            </w:r>
          </w:p>
        </w:tc>
        <w:tc>
          <w:tcPr>
            <w:tcW w:w="7933" w:type="dxa"/>
            <w:vAlign w:val="center"/>
          </w:tcPr>
          <w:p w14:paraId="28A2B6AB" w14:textId="23BCB327" w:rsidR="00845787" w:rsidRPr="00E81BEE" w:rsidRDefault="00E81BEE" w:rsidP="00D70625">
            <w:pPr>
              <w:rPr>
                <w:rFonts w:cs="Arial"/>
                <w:szCs w:val="24"/>
                <w:highlight w:val="yellow"/>
              </w:rPr>
            </w:pPr>
            <w:r w:rsidRPr="00E81BEE">
              <w:rPr>
                <w:rFonts w:cs="Arial"/>
                <w:szCs w:val="24"/>
              </w:rPr>
              <w:t>E00201</w:t>
            </w:r>
            <w:r w:rsidR="007447CF" w:rsidRPr="00E81BEE">
              <w:rPr>
                <w:rFonts w:cs="Arial"/>
                <w:szCs w:val="24"/>
                <w:highlight w:val="yellow"/>
              </w:rPr>
              <w:t xml:space="preserve"> </w:t>
            </w:r>
          </w:p>
        </w:tc>
      </w:tr>
      <w:tr w:rsidR="00DC3D55" w:rsidRPr="00F2302C" w14:paraId="52A29350" w14:textId="77777777" w:rsidTr="00D70625">
        <w:trPr>
          <w:trHeight w:val="709"/>
        </w:trPr>
        <w:tc>
          <w:tcPr>
            <w:tcW w:w="2552" w:type="dxa"/>
            <w:shd w:val="clear" w:color="auto" w:fill="F2F2F2" w:themeFill="background1" w:themeFillShade="F2"/>
            <w:vAlign w:val="center"/>
          </w:tcPr>
          <w:p w14:paraId="7E777E99" w14:textId="77777777" w:rsidR="00DC3D55" w:rsidRPr="00F2302C" w:rsidRDefault="00DC3D55" w:rsidP="00DC3D55">
            <w:pPr>
              <w:rPr>
                <w:rFonts w:cs="Arial"/>
                <w:b/>
                <w:szCs w:val="24"/>
              </w:rPr>
            </w:pPr>
            <w:r w:rsidRPr="00F2302C">
              <w:rPr>
                <w:rFonts w:cs="Arial"/>
                <w:b/>
                <w:szCs w:val="24"/>
              </w:rPr>
              <w:t>Grade</w:t>
            </w:r>
          </w:p>
        </w:tc>
        <w:tc>
          <w:tcPr>
            <w:tcW w:w="7933" w:type="dxa"/>
            <w:vAlign w:val="center"/>
          </w:tcPr>
          <w:p w14:paraId="4940B668" w14:textId="012226DA" w:rsidR="00DC3D55" w:rsidRPr="00F2302C" w:rsidRDefault="00DC3D55" w:rsidP="00DC3D55">
            <w:pPr>
              <w:rPr>
                <w:rFonts w:cs="Arial"/>
                <w:szCs w:val="24"/>
              </w:rPr>
            </w:pPr>
            <w:r w:rsidRPr="00F2302C">
              <w:rPr>
                <w:rFonts w:cs="Arial"/>
                <w:szCs w:val="24"/>
              </w:rPr>
              <w:t>Grade 7</w:t>
            </w:r>
          </w:p>
        </w:tc>
      </w:tr>
      <w:tr w:rsidR="00F2302C" w:rsidRPr="00F2302C" w14:paraId="1AB3071E" w14:textId="77777777" w:rsidTr="00D70625">
        <w:trPr>
          <w:trHeight w:val="709"/>
        </w:trPr>
        <w:tc>
          <w:tcPr>
            <w:tcW w:w="2552" w:type="dxa"/>
            <w:shd w:val="clear" w:color="auto" w:fill="F2F2F2" w:themeFill="background1" w:themeFillShade="F2"/>
            <w:vAlign w:val="center"/>
          </w:tcPr>
          <w:p w14:paraId="41FA549B" w14:textId="77777777" w:rsidR="00A7553B" w:rsidRPr="00F2302C" w:rsidRDefault="00A7553B" w:rsidP="00A7553B">
            <w:pPr>
              <w:rPr>
                <w:rFonts w:cs="Arial"/>
                <w:b/>
                <w:szCs w:val="24"/>
              </w:rPr>
            </w:pPr>
            <w:r w:rsidRPr="00F2302C">
              <w:rPr>
                <w:rFonts w:cs="Arial"/>
                <w:b/>
                <w:szCs w:val="24"/>
              </w:rPr>
              <w:t>Service</w:t>
            </w:r>
          </w:p>
        </w:tc>
        <w:tc>
          <w:tcPr>
            <w:tcW w:w="7933" w:type="dxa"/>
            <w:vAlign w:val="center"/>
          </w:tcPr>
          <w:p w14:paraId="3B8C9168" w14:textId="2C9DE856" w:rsidR="00A7553B" w:rsidRPr="00F11642" w:rsidRDefault="00A7553B" w:rsidP="00A7553B">
            <w:pPr>
              <w:rPr>
                <w:rFonts w:cs="Arial"/>
                <w:szCs w:val="24"/>
              </w:rPr>
            </w:pPr>
            <w:r w:rsidRPr="00F11642">
              <w:rPr>
                <w:rFonts w:cs="Arial"/>
                <w:szCs w:val="24"/>
              </w:rPr>
              <w:t>Children and Young Peoples Service</w:t>
            </w:r>
            <w:r w:rsidR="00117441" w:rsidRPr="00F11642">
              <w:rPr>
                <w:rFonts w:cs="Arial"/>
                <w:szCs w:val="24"/>
              </w:rPr>
              <w:t>s</w:t>
            </w:r>
          </w:p>
        </w:tc>
      </w:tr>
      <w:tr w:rsidR="00F2302C" w:rsidRPr="00F2302C" w14:paraId="22881884" w14:textId="77777777" w:rsidTr="00D70625">
        <w:trPr>
          <w:trHeight w:val="709"/>
        </w:trPr>
        <w:tc>
          <w:tcPr>
            <w:tcW w:w="2552" w:type="dxa"/>
            <w:shd w:val="clear" w:color="auto" w:fill="F2F2F2" w:themeFill="background1" w:themeFillShade="F2"/>
            <w:vAlign w:val="center"/>
          </w:tcPr>
          <w:p w14:paraId="6124D68C" w14:textId="77777777" w:rsidR="00A7553B" w:rsidRPr="00F2302C" w:rsidRDefault="00A7553B" w:rsidP="00A7553B">
            <w:pPr>
              <w:rPr>
                <w:rFonts w:cs="Arial"/>
                <w:b/>
                <w:szCs w:val="24"/>
              </w:rPr>
            </w:pPr>
            <w:r w:rsidRPr="00F2302C">
              <w:rPr>
                <w:rFonts w:cs="Arial"/>
                <w:b/>
                <w:szCs w:val="24"/>
              </w:rPr>
              <w:t>Service Area</w:t>
            </w:r>
          </w:p>
        </w:tc>
        <w:tc>
          <w:tcPr>
            <w:tcW w:w="7933" w:type="dxa"/>
            <w:vAlign w:val="center"/>
          </w:tcPr>
          <w:p w14:paraId="5D47B218" w14:textId="2BC696F9" w:rsidR="00A7553B" w:rsidRPr="00F11642" w:rsidRDefault="00C85F8B" w:rsidP="00A7553B">
            <w:pPr>
              <w:rPr>
                <w:rFonts w:cs="Arial"/>
                <w:szCs w:val="24"/>
              </w:rPr>
            </w:pPr>
            <w:r w:rsidRPr="00F11642">
              <w:rPr>
                <w:rFonts w:cs="Arial"/>
                <w:szCs w:val="24"/>
              </w:rPr>
              <w:t>Children’s Social Care, Supported Accommodation Service</w:t>
            </w:r>
          </w:p>
        </w:tc>
      </w:tr>
      <w:tr w:rsidR="00F2302C" w:rsidRPr="00F2302C" w14:paraId="64E99771" w14:textId="77777777" w:rsidTr="00D70625">
        <w:trPr>
          <w:trHeight w:val="709"/>
        </w:trPr>
        <w:tc>
          <w:tcPr>
            <w:tcW w:w="2552" w:type="dxa"/>
            <w:tcBorders>
              <w:bottom w:val="single" w:sz="4" w:space="0" w:color="000000"/>
            </w:tcBorders>
            <w:shd w:val="clear" w:color="auto" w:fill="F2F2F2" w:themeFill="background1" w:themeFillShade="F2"/>
            <w:vAlign w:val="center"/>
          </w:tcPr>
          <w:p w14:paraId="5A21329A" w14:textId="77777777" w:rsidR="00A7553B" w:rsidRPr="00F2302C" w:rsidRDefault="00A7553B" w:rsidP="00A7553B">
            <w:pPr>
              <w:rPr>
                <w:rFonts w:cs="Arial"/>
                <w:szCs w:val="24"/>
              </w:rPr>
            </w:pPr>
            <w:r w:rsidRPr="00F2302C">
              <w:rPr>
                <w:rFonts w:cs="Arial"/>
                <w:b/>
                <w:szCs w:val="24"/>
              </w:rPr>
              <w:t>Reporting to</w:t>
            </w:r>
          </w:p>
        </w:tc>
        <w:tc>
          <w:tcPr>
            <w:tcW w:w="7933" w:type="dxa"/>
            <w:tcBorders>
              <w:bottom w:val="single" w:sz="4" w:space="0" w:color="000000"/>
            </w:tcBorders>
            <w:vAlign w:val="center"/>
          </w:tcPr>
          <w:p w14:paraId="7A5E7C8B" w14:textId="77777777" w:rsidR="00FB013E" w:rsidRPr="00F11642" w:rsidRDefault="00FB013E" w:rsidP="00FB013E">
            <w:pPr>
              <w:rPr>
                <w:rFonts w:cs="Arial"/>
                <w:szCs w:val="24"/>
              </w:rPr>
            </w:pPr>
          </w:p>
          <w:p w14:paraId="4DD23D53" w14:textId="2DEF99BF" w:rsidR="005F2EE9" w:rsidRPr="00F11642" w:rsidRDefault="003811EF" w:rsidP="00A7553B">
            <w:pPr>
              <w:rPr>
                <w:rFonts w:cs="Arial"/>
                <w:szCs w:val="24"/>
              </w:rPr>
            </w:pPr>
            <w:r>
              <w:rPr>
                <w:rFonts w:cs="Arial"/>
                <w:szCs w:val="24"/>
              </w:rPr>
              <w:t xml:space="preserve">Registered </w:t>
            </w:r>
            <w:r w:rsidR="00C85F8B" w:rsidRPr="00F11642">
              <w:rPr>
                <w:rFonts w:cs="Arial"/>
                <w:szCs w:val="24"/>
              </w:rPr>
              <w:t>Service Manager</w:t>
            </w:r>
            <w:r>
              <w:rPr>
                <w:rFonts w:cs="Arial"/>
                <w:szCs w:val="24"/>
              </w:rPr>
              <w:t xml:space="preserve"> or Deputy Manager</w:t>
            </w:r>
            <w:r w:rsidR="00C85F8B" w:rsidRPr="00F11642">
              <w:rPr>
                <w:rFonts w:cs="Arial"/>
                <w:szCs w:val="24"/>
              </w:rPr>
              <w:t xml:space="preserve">, Supported Accommodation  </w:t>
            </w:r>
          </w:p>
          <w:p w14:paraId="469F360E" w14:textId="66A53E1B" w:rsidR="00F11642" w:rsidRPr="00F11642" w:rsidRDefault="00F11642" w:rsidP="00A7553B">
            <w:pPr>
              <w:rPr>
                <w:rFonts w:cs="Arial"/>
                <w:szCs w:val="24"/>
              </w:rPr>
            </w:pPr>
          </w:p>
        </w:tc>
      </w:tr>
      <w:tr w:rsidR="00F2302C" w:rsidRPr="00F2302C" w14:paraId="763C79DE" w14:textId="77777777" w:rsidTr="00D24859">
        <w:trPr>
          <w:trHeight w:val="709"/>
        </w:trPr>
        <w:tc>
          <w:tcPr>
            <w:tcW w:w="2552" w:type="dxa"/>
            <w:tcBorders>
              <w:bottom w:val="single" w:sz="4" w:space="0" w:color="000000"/>
            </w:tcBorders>
            <w:shd w:val="clear" w:color="auto" w:fill="F2F2F2" w:themeFill="background1" w:themeFillShade="F2"/>
            <w:vAlign w:val="center"/>
          </w:tcPr>
          <w:p w14:paraId="7063BA84" w14:textId="77777777" w:rsidR="00A7553B" w:rsidRPr="00F2302C" w:rsidRDefault="00A7553B" w:rsidP="00A7553B">
            <w:pPr>
              <w:rPr>
                <w:rFonts w:cs="Arial"/>
                <w:b/>
                <w:szCs w:val="24"/>
              </w:rPr>
            </w:pPr>
            <w:r w:rsidRPr="00F2302C">
              <w:rPr>
                <w:rFonts w:cs="Arial"/>
                <w:b/>
                <w:szCs w:val="24"/>
              </w:rPr>
              <w:t>Location</w:t>
            </w:r>
          </w:p>
        </w:tc>
        <w:tc>
          <w:tcPr>
            <w:tcW w:w="7933" w:type="dxa"/>
            <w:tcBorders>
              <w:bottom w:val="single" w:sz="4" w:space="0" w:color="000000"/>
            </w:tcBorders>
            <w:shd w:val="clear" w:color="auto" w:fill="FFFFFF" w:themeFill="background1"/>
            <w:vAlign w:val="center"/>
          </w:tcPr>
          <w:p w14:paraId="7919CF8A" w14:textId="77777777" w:rsidR="00117441" w:rsidRPr="00F11642" w:rsidRDefault="00117441" w:rsidP="00A7553B">
            <w:pPr>
              <w:rPr>
                <w:rFonts w:cs="Arial"/>
                <w:szCs w:val="24"/>
              </w:rPr>
            </w:pPr>
          </w:p>
          <w:p w14:paraId="7B97A156" w14:textId="77777777" w:rsidR="00C85F8B" w:rsidRPr="00F11642" w:rsidRDefault="00C85F8B" w:rsidP="00C85F8B">
            <w:pPr>
              <w:rPr>
                <w:rFonts w:cs="Arial"/>
                <w:szCs w:val="24"/>
              </w:rPr>
            </w:pPr>
            <w:bookmarkStart w:id="0" w:name="_Hlk93074404"/>
            <w:r w:rsidRPr="00D24859">
              <w:rPr>
                <w:rFonts w:cs="Arial"/>
                <w:szCs w:val="24"/>
              </w:rPr>
              <w:t>You will need to have a level of flexibility to work across all of the Supported Accommodation Service responding to service needs.</w:t>
            </w:r>
            <w:r w:rsidRPr="00F11642">
              <w:rPr>
                <w:rFonts w:cs="Arial"/>
                <w:szCs w:val="24"/>
              </w:rPr>
              <w:t xml:space="preserve"> </w:t>
            </w:r>
            <w:bookmarkEnd w:id="0"/>
          </w:p>
          <w:p w14:paraId="3CF74C72" w14:textId="0A4631BC" w:rsidR="00117441" w:rsidRPr="00F11642" w:rsidRDefault="00117441" w:rsidP="00A7553B">
            <w:pPr>
              <w:rPr>
                <w:rFonts w:cs="Arial"/>
                <w:szCs w:val="24"/>
              </w:rPr>
            </w:pPr>
          </w:p>
        </w:tc>
      </w:tr>
      <w:tr w:rsidR="00F2302C" w:rsidRPr="00F2302C" w14:paraId="18DBE96D" w14:textId="77777777" w:rsidTr="00D70625">
        <w:trPr>
          <w:trHeight w:val="80"/>
        </w:trPr>
        <w:tc>
          <w:tcPr>
            <w:tcW w:w="10485" w:type="dxa"/>
            <w:gridSpan w:val="2"/>
            <w:tcBorders>
              <w:left w:val="nil"/>
              <w:right w:val="nil"/>
            </w:tcBorders>
            <w:vAlign w:val="center"/>
          </w:tcPr>
          <w:p w14:paraId="2468EB1D" w14:textId="77777777" w:rsidR="00A7553B" w:rsidRDefault="00A7553B" w:rsidP="00A7553B">
            <w:pPr>
              <w:jc w:val="right"/>
              <w:rPr>
                <w:rFonts w:cs="Arial"/>
                <w:szCs w:val="24"/>
              </w:rPr>
            </w:pPr>
          </w:p>
          <w:p w14:paraId="091C2C4B" w14:textId="0655CB67" w:rsidR="00117441" w:rsidRPr="00F2302C" w:rsidRDefault="00117441" w:rsidP="00A7553B">
            <w:pPr>
              <w:jc w:val="right"/>
              <w:rPr>
                <w:rFonts w:cs="Arial"/>
                <w:szCs w:val="24"/>
              </w:rPr>
            </w:pPr>
          </w:p>
        </w:tc>
      </w:tr>
      <w:tr w:rsidR="00F2302C" w:rsidRPr="00F2302C" w14:paraId="1019FC80" w14:textId="77777777" w:rsidTr="00D70625">
        <w:trPr>
          <w:trHeight w:val="709"/>
        </w:trPr>
        <w:tc>
          <w:tcPr>
            <w:tcW w:w="2552" w:type="dxa"/>
            <w:shd w:val="clear" w:color="auto" w:fill="F2F2F2" w:themeFill="background1" w:themeFillShade="F2"/>
            <w:vAlign w:val="center"/>
          </w:tcPr>
          <w:p w14:paraId="4796CC92" w14:textId="77777777" w:rsidR="00A7553B" w:rsidRPr="00F2302C" w:rsidRDefault="00A7553B" w:rsidP="00A7553B">
            <w:pPr>
              <w:rPr>
                <w:rFonts w:cs="Arial"/>
                <w:b/>
                <w:szCs w:val="24"/>
              </w:rPr>
            </w:pPr>
            <w:r w:rsidRPr="00F2302C">
              <w:rPr>
                <w:rFonts w:cs="Arial"/>
                <w:b/>
                <w:szCs w:val="24"/>
              </w:rPr>
              <w:t>DBS</w:t>
            </w:r>
          </w:p>
        </w:tc>
        <w:tc>
          <w:tcPr>
            <w:tcW w:w="7933" w:type="dxa"/>
            <w:vAlign w:val="center"/>
          </w:tcPr>
          <w:p w14:paraId="5AC69A4A" w14:textId="1843FA69" w:rsidR="00A7553B" w:rsidRPr="00F2302C" w:rsidRDefault="00A7553B" w:rsidP="00A7553B">
            <w:pPr>
              <w:rPr>
                <w:rFonts w:cs="Arial"/>
                <w:szCs w:val="24"/>
              </w:rPr>
            </w:pPr>
            <w:r w:rsidRPr="00F2302C">
              <w:rPr>
                <w:rFonts w:cs="Arial"/>
                <w:szCs w:val="24"/>
              </w:rPr>
              <w:t>This post is subject to a</w:t>
            </w:r>
            <w:r w:rsidR="00304F05" w:rsidRPr="00F2302C">
              <w:rPr>
                <w:rFonts w:cs="Arial"/>
                <w:szCs w:val="24"/>
              </w:rPr>
              <w:t xml:space="preserve">n </w:t>
            </w:r>
            <w:r w:rsidR="00117441">
              <w:rPr>
                <w:rFonts w:cs="Arial"/>
                <w:szCs w:val="24"/>
              </w:rPr>
              <w:t>E</w:t>
            </w:r>
            <w:r w:rsidRPr="00F2302C">
              <w:rPr>
                <w:rFonts w:cs="Arial"/>
                <w:szCs w:val="24"/>
              </w:rPr>
              <w:t xml:space="preserve">nhanced </w:t>
            </w:r>
            <w:r w:rsidR="00117441">
              <w:rPr>
                <w:rFonts w:cs="Arial"/>
                <w:szCs w:val="24"/>
              </w:rPr>
              <w:t>D</w:t>
            </w:r>
            <w:r w:rsidRPr="00F2302C">
              <w:rPr>
                <w:rFonts w:cs="Arial"/>
                <w:szCs w:val="24"/>
              </w:rPr>
              <w:t>isclosure</w:t>
            </w:r>
          </w:p>
        </w:tc>
      </w:tr>
      <w:tr w:rsidR="00F2302C" w:rsidRPr="00F2302C" w14:paraId="58D5F6F7" w14:textId="77777777" w:rsidTr="00D70625">
        <w:trPr>
          <w:trHeight w:val="709"/>
        </w:trPr>
        <w:tc>
          <w:tcPr>
            <w:tcW w:w="2552" w:type="dxa"/>
            <w:shd w:val="clear" w:color="auto" w:fill="F2F2F2" w:themeFill="background1" w:themeFillShade="F2"/>
            <w:vAlign w:val="center"/>
          </w:tcPr>
          <w:p w14:paraId="4FF87864" w14:textId="77777777" w:rsidR="00A7553B" w:rsidRPr="00F2302C" w:rsidRDefault="00A7553B" w:rsidP="00A7553B">
            <w:pPr>
              <w:rPr>
                <w:rFonts w:cs="Arial"/>
                <w:b/>
                <w:szCs w:val="24"/>
              </w:rPr>
            </w:pPr>
            <w:r w:rsidRPr="00F2302C">
              <w:rPr>
                <w:rFonts w:cs="Arial"/>
                <w:b/>
                <w:szCs w:val="24"/>
              </w:rPr>
              <w:t>Flexitime</w:t>
            </w:r>
          </w:p>
        </w:tc>
        <w:tc>
          <w:tcPr>
            <w:tcW w:w="7933" w:type="dxa"/>
            <w:vAlign w:val="center"/>
          </w:tcPr>
          <w:p w14:paraId="007B1F24" w14:textId="77777777" w:rsidR="002E19C8" w:rsidRDefault="002E19C8" w:rsidP="002E19C8">
            <w:pPr>
              <w:rPr>
                <w:rFonts w:cs="Arial"/>
                <w:szCs w:val="24"/>
              </w:rPr>
            </w:pPr>
          </w:p>
          <w:p w14:paraId="357BF490" w14:textId="2E6F5776" w:rsidR="002E19C8" w:rsidRDefault="002E19C8" w:rsidP="002E19C8">
            <w:r>
              <w:rPr>
                <w:rFonts w:cs="Arial"/>
                <w:szCs w:val="24"/>
              </w:rPr>
              <w:t>This post is not eligible for flexitime, however the nature of shift patterns enables a level of flexibility</w:t>
            </w:r>
          </w:p>
          <w:p w14:paraId="0A2F6F85" w14:textId="309DEC38" w:rsidR="00A7553B" w:rsidRPr="00F2302C" w:rsidRDefault="00A7553B" w:rsidP="00A7553B">
            <w:pPr>
              <w:rPr>
                <w:rFonts w:cs="Arial"/>
                <w:szCs w:val="24"/>
              </w:rPr>
            </w:pPr>
          </w:p>
        </w:tc>
      </w:tr>
      <w:tr w:rsidR="00F2302C" w:rsidRPr="00F2302C" w14:paraId="608FB172" w14:textId="77777777" w:rsidTr="007C7799">
        <w:trPr>
          <w:trHeight w:val="1320"/>
        </w:trPr>
        <w:tc>
          <w:tcPr>
            <w:tcW w:w="2552" w:type="dxa"/>
            <w:tcBorders>
              <w:bottom w:val="single" w:sz="4" w:space="0" w:color="000000"/>
            </w:tcBorders>
            <w:shd w:val="clear" w:color="auto" w:fill="F2F2F2" w:themeFill="background1" w:themeFillShade="F2"/>
            <w:vAlign w:val="center"/>
          </w:tcPr>
          <w:p w14:paraId="23703DAB" w14:textId="77777777" w:rsidR="00A7553B" w:rsidRPr="00F2302C" w:rsidRDefault="00A7553B" w:rsidP="00A7553B">
            <w:pPr>
              <w:rPr>
                <w:rFonts w:cs="Arial"/>
                <w:b/>
                <w:szCs w:val="24"/>
              </w:rPr>
            </w:pPr>
            <w:r w:rsidRPr="00F2302C">
              <w:rPr>
                <w:rFonts w:cs="Arial"/>
                <w:b/>
                <w:szCs w:val="24"/>
              </w:rPr>
              <w:t>Politically restricted</w:t>
            </w:r>
          </w:p>
        </w:tc>
        <w:tc>
          <w:tcPr>
            <w:tcW w:w="7933" w:type="dxa"/>
            <w:tcBorders>
              <w:bottom w:val="single" w:sz="4" w:space="0" w:color="000000"/>
            </w:tcBorders>
            <w:vAlign w:val="center"/>
          </w:tcPr>
          <w:p w14:paraId="23FA9E18" w14:textId="7A8DA702" w:rsidR="007A3DBD" w:rsidRPr="00F2302C" w:rsidRDefault="00A7553B" w:rsidP="00A7553B">
            <w:pPr>
              <w:rPr>
                <w:rFonts w:cs="Arial"/>
                <w:szCs w:val="24"/>
              </w:rPr>
            </w:pPr>
            <w:r w:rsidRPr="00F2302C">
              <w:rPr>
                <w:rFonts w:cs="Arial"/>
                <w:szCs w:val="24"/>
              </w:rPr>
              <w:t>This post is not designated as a politically restricted post in accordance with the requirements of Section 1(5) of the Local Government and Housing Act 1989 and by regulations made from time to time by the Secretary of State</w:t>
            </w:r>
          </w:p>
        </w:tc>
      </w:tr>
    </w:tbl>
    <w:p w14:paraId="7D6BB922" w14:textId="68106FF4" w:rsidR="003D65E1" w:rsidRDefault="003D65E1"/>
    <w:p w14:paraId="59A3DB3A" w14:textId="77777777" w:rsidR="00117441" w:rsidRPr="00F2302C" w:rsidRDefault="00117441"/>
    <w:tbl>
      <w:tblPr>
        <w:tblStyle w:val="TableGrid"/>
        <w:tblW w:w="0" w:type="auto"/>
        <w:tblLook w:val="04A0" w:firstRow="1" w:lastRow="0" w:firstColumn="1" w:lastColumn="0" w:noHBand="0" w:noVBand="1"/>
      </w:tblPr>
      <w:tblGrid>
        <w:gridCol w:w="10456"/>
      </w:tblGrid>
      <w:tr w:rsidR="00F2302C" w:rsidRPr="00F2302C" w14:paraId="126DA48D" w14:textId="77777777" w:rsidTr="003F5F22">
        <w:trPr>
          <w:trHeight w:val="624"/>
        </w:trPr>
        <w:tc>
          <w:tcPr>
            <w:tcW w:w="10456" w:type="dxa"/>
            <w:shd w:val="clear" w:color="auto" w:fill="F2F2F2" w:themeFill="background1" w:themeFillShade="F2"/>
            <w:vAlign w:val="center"/>
          </w:tcPr>
          <w:p w14:paraId="5BC43D39" w14:textId="77777777" w:rsidR="003F5F22" w:rsidRPr="00F2302C" w:rsidRDefault="003F5F22" w:rsidP="003F5F22">
            <w:pPr>
              <w:rPr>
                <w:rFonts w:cs="Arial"/>
                <w:b/>
                <w:szCs w:val="24"/>
              </w:rPr>
            </w:pPr>
            <w:r w:rsidRPr="00F2302C">
              <w:rPr>
                <w:rFonts w:cs="Arial"/>
                <w:b/>
                <w:szCs w:val="24"/>
              </w:rPr>
              <w:t>Description of role</w:t>
            </w:r>
          </w:p>
        </w:tc>
      </w:tr>
    </w:tbl>
    <w:p w14:paraId="1636149A" w14:textId="77777777" w:rsidR="008C0B46" w:rsidRDefault="008C0B46" w:rsidP="00B94DB4">
      <w:pPr>
        <w:pStyle w:val="Default"/>
        <w:rPr>
          <w:color w:val="auto"/>
          <w:highlight w:val="cyan"/>
        </w:rPr>
      </w:pPr>
    </w:p>
    <w:p w14:paraId="32B0A99B" w14:textId="0CFD1728" w:rsidR="00503FAC" w:rsidRPr="00D24859" w:rsidRDefault="00503FAC" w:rsidP="00503FAC">
      <w:pPr>
        <w:pStyle w:val="Default"/>
        <w:rPr>
          <w:color w:val="auto"/>
        </w:rPr>
      </w:pPr>
      <w:r w:rsidRPr="00D24859">
        <w:rPr>
          <w:color w:val="auto"/>
        </w:rPr>
        <w:t>You will adopt an aspirational approach to support and develop the Supported Accommodation Service to achieve its vision of providing high quality support to young people as detailed in the Supported Accommodation Statement of Purpose</w:t>
      </w:r>
      <w:r w:rsidR="00D24859">
        <w:rPr>
          <w:color w:val="auto"/>
        </w:rPr>
        <w:t xml:space="preserve">. </w:t>
      </w:r>
    </w:p>
    <w:p w14:paraId="21B982D3" w14:textId="77777777" w:rsidR="00503FAC" w:rsidRPr="00D24859" w:rsidRDefault="00503FAC" w:rsidP="00503FAC">
      <w:pPr>
        <w:pStyle w:val="Default"/>
        <w:rPr>
          <w:color w:val="auto"/>
        </w:rPr>
      </w:pPr>
    </w:p>
    <w:p w14:paraId="16785C18" w14:textId="7AA84741" w:rsidR="00B94DB4" w:rsidRPr="00D24859" w:rsidRDefault="00503FAC" w:rsidP="00503FAC">
      <w:pPr>
        <w:pStyle w:val="Default"/>
        <w:rPr>
          <w:color w:val="auto"/>
        </w:rPr>
      </w:pPr>
      <w:r w:rsidRPr="00D24859">
        <w:rPr>
          <w:color w:val="auto"/>
        </w:rPr>
        <w:t>As a Suppor</w:t>
      </w:r>
      <w:r w:rsidR="001D0E2F" w:rsidRPr="00D24859">
        <w:rPr>
          <w:color w:val="auto"/>
        </w:rPr>
        <w:t xml:space="preserve">ted Accommodation </w:t>
      </w:r>
      <w:r w:rsidRPr="00D24859">
        <w:rPr>
          <w:color w:val="auto"/>
        </w:rPr>
        <w:t>Worker, you will provide high-quality support, guidance, and encouragement to young people living in supported accommodation. Y</w:t>
      </w:r>
      <w:r w:rsidR="00B94DB4" w:rsidRPr="00D24859">
        <w:rPr>
          <w:color w:val="auto"/>
        </w:rPr>
        <w:t>ou will support the</w:t>
      </w:r>
      <w:r w:rsidR="00C85F8B" w:rsidRPr="00D24859">
        <w:rPr>
          <w:color w:val="auto"/>
        </w:rPr>
        <w:t xml:space="preserve"> </w:t>
      </w:r>
      <w:r w:rsidR="0081391A" w:rsidRPr="00D24859">
        <w:rPr>
          <w:color w:val="auto"/>
        </w:rPr>
        <w:t>Registered S</w:t>
      </w:r>
      <w:r w:rsidR="00C85F8B" w:rsidRPr="00D24859">
        <w:rPr>
          <w:color w:val="auto"/>
        </w:rPr>
        <w:t xml:space="preserve">ervice Manager </w:t>
      </w:r>
      <w:r w:rsidR="00B94DB4" w:rsidRPr="00D24859">
        <w:rPr>
          <w:color w:val="auto"/>
        </w:rPr>
        <w:t xml:space="preserve">in the </w:t>
      </w:r>
      <w:r w:rsidR="00156E04" w:rsidRPr="00D24859">
        <w:rPr>
          <w:color w:val="auto"/>
        </w:rPr>
        <w:t xml:space="preserve">provision of good quality </w:t>
      </w:r>
      <w:r w:rsidR="00ED53FB" w:rsidRPr="00D24859">
        <w:rPr>
          <w:color w:val="auto"/>
        </w:rPr>
        <w:t xml:space="preserve">supported accommodation </w:t>
      </w:r>
      <w:r w:rsidR="00B94DB4" w:rsidRPr="00D24859">
        <w:rPr>
          <w:color w:val="auto"/>
        </w:rPr>
        <w:t xml:space="preserve">working in partnership with the wider system. </w:t>
      </w:r>
    </w:p>
    <w:p w14:paraId="43BF1A92" w14:textId="77777777" w:rsidR="005D2132" w:rsidRPr="00D24859" w:rsidRDefault="005D2132" w:rsidP="00B94DB4">
      <w:pPr>
        <w:jc w:val="both"/>
        <w:rPr>
          <w:rFonts w:cs="Arial"/>
          <w:szCs w:val="24"/>
        </w:rPr>
      </w:pPr>
    </w:p>
    <w:p w14:paraId="56992F5F" w14:textId="11E29560" w:rsidR="001968E3" w:rsidRPr="00D24859" w:rsidRDefault="001968E3" w:rsidP="001968E3">
      <w:pPr>
        <w:jc w:val="both"/>
        <w:rPr>
          <w:rFonts w:cs="Arial"/>
          <w:szCs w:val="24"/>
        </w:rPr>
      </w:pPr>
      <w:r w:rsidRPr="00D24859">
        <w:rPr>
          <w:rFonts w:cs="Arial"/>
          <w:szCs w:val="24"/>
        </w:rPr>
        <w:t xml:space="preserve">You will be a positive role model and support young people aged </w:t>
      </w:r>
      <w:r w:rsidR="00AE7945" w:rsidRPr="00D24859">
        <w:rPr>
          <w:rFonts w:cs="Arial"/>
          <w:szCs w:val="24"/>
        </w:rPr>
        <w:t xml:space="preserve">16 and 17 </w:t>
      </w:r>
      <w:r w:rsidRPr="00D24859">
        <w:rPr>
          <w:rFonts w:cs="Arial"/>
          <w:szCs w:val="24"/>
        </w:rPr>
        <w:t xml:space="preserve">in a way that recognises their individuality, strengths and aspirations. You will promote their safety, wellbeing and independence by providing practical, emotional and physical support tailored to their needs. </w:t>
      </w:r>
    </w:p>
    <w:p w14:paraId="31B2D0E4" w14:textId="77777777" w:rsidR="00503FAC" w:rsidRPr="00D24859" w:rsidRDefault="00503FAC" w:rsidP="001968E3">
      <w:pPr>
        <w:jc w:val="both"/>
        <w:rPr>
          <w:rFonts w:cs="Arial"/>
          <w:szCs w:val="24"/>
        </w:rPr>
      </w:pPr>
    </w:p>
    <w:p w14:paraId="69901FC1" w14:textId="77777777" w:rsidR="00503FAC" w:rsidRPr="00D24859" w:rsidRDefault="00503FAC" w:rsidP="00503FAC">
      <w:pPr>
        <w:jc w:val="both"/>
        <w:rPr>
          <w:rFonts w:cs="Arial"/>
          <w:szCs w:val="24"/>
        </w:rPr>
      </w:pPr>
      <w:r w:rsidRPr="00D24859">
        <w:rPr>
          <w:rFonts w:cs="Arial"/>
          <w:szCs w:val="24"/>
        </w:rPr>
        <w:lastRenderedPageBreak/>
        <w:t>The role involves delivering person-centred support, promoting wellbeing and safeguarding, and helping young people navigate the challenges associated with transitioning into adulthood.</w:t>
      </w:r>
    </w:p>
    <w:p w14:paraId="2DCB412D" w14:textId="77777777" w:rsidR="00503FAC" w:rsidRDefault="00503FAC" w:rsidP="001968E3">
      <w:pPr>
        <w:jc w:val="both"/>
        <w:rPr>
          <w:rFonts w:cs="Arial"/>
          <w:szCs w:val="24"/>
        </w:rPr>
      </w:pPr>
    </w:p>
    <w:p w14:paraId="47AE2FC4" w14:textId="77777777" w:rsidR="005D2132" w:rsidRPr="00D24859" w:rsidRDefault="005D2132" w:rsidP="003D65E1">
      <w:pPr>
        <w:jc w:val="both"/>
        <w:rPr>
          <w:rFonts w:cs="Arial"/>
          <w:szCs w:val="24"/>
        </w:rPr>
      </w:pPr>
      <w:r w:rsidRPr="00D24859">
        <w:rPr>
          <w:rFonts w:cs="Arial"/>
          <w:szCs w:val="24"/>
        </w:rPr>
        <w:t xml:space="preserve">You will provide high-quality, child-centred support that promotes the emotional, physical and social wellbeing of young people. Encourage and empower young people to engage in education, training and employment opportunities, maintain positive health and wellbeing, develop hobbies and interests, and build and sustain meaningful relationships with family, friends and support networks. </w:t>
      </w:r>
    </w:p>
    <w:p w14:paraId="2E3D2016" w14:textId="77777777" w:rsidR="005D2132" w:rsidRPr="00D24859" w:rsidRDefault="005D2132" w:rsidP="003D65E1">
      <w:pPr>
        <w:jc w:val="both"/>
        <w:rPr>
          <w:rFonts w:cs="Arial"/>
          <w:szCs w:val="24"/>
        </w:rPr>
      </w:pPr>
    </w:p>
    <w:p w14:paraId="172827A5" w14:textId="13723AD5" w:rsidR="005D2132" w:rsidRPr="00D24859" w:rsidRDefault="005D2132" w:rsidP="003D65E1">
      <w:pPr>
        <w:jc w:val="both"/>
        <w:rPr>
          <w:rFonts w:cs="Arial"/>
          <w:szCs w:val="24"/>
        </w:rPr>
      </w:pPr>
      <w:r w:rsidRPr="00D24859">
        <w:rPr>
          <w:rFonts w:cs="Arial"/>
          <w:szCs w:val="24"/>
        </w:rPr>
        <w:t xml:space="preserve">Work in partnership with young people to help them achieve positive outcomes, ensuring that support </w:t>
      </w:r>
      <w:r w:rsidR="00AE7945" w:rsidRPr="00D24859">
        <w:rPr>
          <w:rFonts w:cs="Arial"/>
          <w:szCs w:val="24"/>
        </w:rPr>
        <w:t xml:space="preserve">is </w:t>
      </w:r>
      <w:r w:rsidRPr="00D24859">
        <w:rPr>
          <w:rFonts w:cs="Arial"/>
          <w:szCs w:val="24"/>
        </w:rPr>
        <w:t>delivered in line with the high standards and expectations set out within the Supported Accommodation Regulations.</w:t>
      </w:r>
    </w:p>
    <w:p w14:paraId="14AC4274" w14:textId="2F7E2978" w:rsidR="00D967B5" w:rsidRPr="005D2132" w:rsidRDefault="00D967B5" w:rsidP="003D65E1">
      <w:pPr>
        <w:jc w:val="both"/>
        <w:rPr>
          <w:rFonts w:cs="Arial"/>
          <w:szCs w:val="24"/>
          <w:highlight w:val="yellow"/>
        </w:rPr>
      </w:pPr>
    </w:p>
    <w:p w14:paraId="7588C21E" w14:textId="77CAE16B" w:rsidR="00654ED3" w:rsidRPr="00D24859" w:rsidRDefault="00654ED3" w:rsidP="003D65E1">
      <w:pPr>
        <w:jc w:val="both"/>
        <w:rPr>
          <w:rFonts w:cs="Arial"/>
        </w:rPr>
      </w:pPr>
      <w:r w:rsidRPr="00D24859">
        <w:rPr>
          <w:rFonts w:cs="Arial"/>
        </w:rPr>
        <w:t xml:space="preserve">You will </w:t>
      </w:r>
      <w:r w:rsidR="00D30566" w:rsidRPr="00D24859">
        <w:rPr>
          <w:rFonts w:cs="Arial"/>
        </w:rPr>
        <w:t xml:space="preserve">play a key role when young people transition in and out of the </w:t>
      </w:r>
      <w:r w:rsidR="005324B3" w:rsidRPr="00D24859">
        <w:rPr>
          <w:rFonts w:cs="Arial"/>
        </w:rPr>
        <w:t>Supported Accommodation Service</w:t>
      </w:r>
      <w:r w:rsidR="00D30566" w:rsidRPr="00D24859">
        <w:rPr>
          <w:rFonts w:cs="Arial"/>
        </w:rPr>
        <w:t>, ensuring that these important milestones</w:t>
      </w:r>
      <w:r w:rsidR="00DC1A7B" w:rsidRPr="00D24859">
        <w:rPr>
          <w:rFonts w:cs="Arial"/>
        </w:rPr>
        <w:t xml:space="preserve"> are supported</w:t>
      </w:r>
      <w:r w:rsidR="00D30566" w:rsidRPr="00D24859">
        <w:rPr>
          <w:rFonts w:cs="Arial"/>
        </w:rPr>
        <w:t xml:space="preserve">. </w:t>
      </w:r>
    </w:p>
    <w:p w14:paraId="4A993B7C" w14:textId="77777777" w:rsidR="005D2132" w:rsidRPr="00D24859" w:rsidRDefault="005D2132" w:rsidP="003D65E1">
      <w:pPr>
        <w:jc w:val="both"/>
        <w:rPr>
          <w:rFonts w:cs="Arial"/>
        </w:rPr>
      </w:pPr>
    </w:p>
    <w:p w14:paraId="7FE44652" w14:textId="290EE94E" w:rsidR="005D2132" w:rsidRPr="00D24859" w:rsidRDefault="005D2132" w:rsidP="003D65E1">
      <w:pPr>
        <w:jc w:val="both"/>
        <w:rPr>
          <w:rFonts w:cs="Arial"/>
          <w:szCs w:val="24"/>
        </w:rPr>
      </w:pPr>
      <w:r w:rsidRPr="00D24859">
        <w:rPr>
          <w:rFonts w:cs="Arial"/>
        </w:rPr>
        <w:t xml:space="preserve">You will be committed to your own professional development ensuring that your relevant knowledge and skills are up to date and in line with the needs of the young people </w:t>
      </w:r>
      <w:r w:rsidR="00AE7945" w:rsidRPr="00D24859">
        <w:rPr>
          <w:rFonts w:cs="Arial"/>
        </w:rPr>
        <w:t xml:space="preserve">you support in the Supported Accommodation Service. </w:t>
      </w:r>
    </w:p>
    <w:p w14:paraId="023EFF25" w14:textId="77777777" w:rsidR="00B94DB4" w:rsidRPr="00F2302C" w:rsidRDefault="00B94DB4" w:rsidP="002B2380">
      <w:pPr>
        <w:ind w:left="720" w:firstLine="720"/>
        <w:rPr>
          <w:rFonts w:cs="Arial"/>
          <w:szCs w:val="24"/>
        </w:rPr>
      </w:pPr>
    </w:p>
    <w:tbl>
      <w:tblPr>
        <w:tblStyle w:val="TableGrid"/>
        <w:tblW w:w="0" w:type="auto"/>
        <w:tblLook w:val="04A0" w:firstRow="1" w:lastRow="0" w:firstColumn="1" w:lastColumn="0" w:noHBand="0" w:noVBand="1"/>
      </w:tblPr>
      <w:tblGrid>
        <w:gridCol w:w="10456"/>
      </w:tblGrid>
      <w:tr w:rsidR="00F2302C" w:rsidRPr="00F2302C" w14:paraId="5C10DD8D" w14:textId="77777777" w:rsidTr="00300F4A">
        <w:trPr>
          <w:trHeight w:val="624"/>
        </w:trPr>
        <w:tc>
          <w:tcPr>
            <w:tcW w:w="10456" w:type="dxa"/>
            <w:shd w:val="clear" w:color="auto" w:fill="F2F2F2" w:themeFill="background1" w:themeFillShade="F2"/>
            <w:vAlign w:val="center"/>
          </w:tcPr>
          <w:p w14:paraId="3DF43137" w14:textId="77777777" w:rsidR="003F5F22" w:rsidRPr="00F2302C" w:rsidRDefault="003F5F22" w:rsidP="00300F4A">
            <w:pPr>
              <w:rPr>
                <w:rFonts w:cs="Arial"/>
                <w:b/>
                <w:szCs w:val="24"/>
              </w:rPr>
            </w:pPr>
            <w:r w:rsidRPr="00F2302C">
              <w:rPr>
                <w:rFonts w:cs="Arial"/>
                <w:b/>
                <w:szCs w:val="24"/>
              </w:rPr>
              <w:t>Duties and responsibilities</w:t>
            </w:r>
          </w:p>
        </w:tc>
      </w:tr>
    </w:tbl>
    <w:p w14:paraId="01CB043A" w14:textId="77777777" w:rsidR="00117441" w:rsidRDefault="00117441" w:rsidP="003D65E1">
      <w:pPr>
        <w:jc w:val="both"/>
        <w:rPr>
          <w:rFonts w:cs="Arial"/>
          <w:b/>
          <w:szCs w:val="24"/>
        </w:rPr>
      </w:pPr>
    </w:p>
    <w:p w14:paraId="7D466942" w14:textId="509242FE" w:rsidR="003D3411" w:rsidRPr="00D24859" w:rsidRDefault="003D3411" w:rsidP="003D3411">
      <w:pPr>
        <w:jc w:val="both"/>
      </w:pPr>
      <w:r w:rsidRPr="00D24859">
        <w:t>Listed below are the duties and responsibilities this role will be primarily responsible for:</w:t>
      </w:r>
    </w:p>
    <w:p w14:paraId="1620E6AA" w14:textId="77777777" w:rsidR="00F00A16" w:rsidRPr="00D24859" w:rsidRDefault="00F00A16" w:rsidP="003D3411">
      <w:pPr>
        <w:jc w:val="both"/>
      </w:pPr>
    </w:p>
    <w:p w14:paraId="4F2A28BE" w14:textId="77777777" w:rsidR="0081391A" w:rsidRPr="00D24859" w:rsidRDefault="0081391A" w:rsidP="0081391A">
      <w:pPr>
        <w:pStyle w:val="ListParagraph"/>
        <w:numPr>
          <w:ilvl w:val="0"/>
          <w:numId w:val="28"/>
        </w:numPr>
        <w:spacing w:line="360" w:lineRule="auto"/>
        <w:jc w:val="both"/>
        <w:rPr>
          <w:rFonts w:cs="Arial"/>
          <w:szCs w:val="24"/>
        </w:rPr>
      </w:pPr>
      <w:r w:rsidRPr="00D24859">
        <w:rPr>
          <w:rFonts w:cs="Arial"/>
          <w:szCs w:val="24"/>
        </w:rPr>
        <w:t>Provide practical and emotional support to young people with everyday living activities, including cooking, money management, attending health appointments, personal care, and household tasks, enabling them to achieve greater independence and positive life outcomes.</w:t>
      </w:r>
    </w:p>
    <w:p w14:paraId="11ABBC63" w14:textId="77777777" w:rsidR="0081391A" w:rsidRPr="00D24859" w:rsidRDefault="0081391A" w:rsidP="00CA5560">
      <w:pPr>
        <w:pStyle w:val="ListParagraph"/>
        <w:numPr>
          <w:ilvl w:val="0"/>
          <w:numId w:val="28"/>
        </w:numPr>
        <w:spacing w:line="360" w:lineRule="auto"/>
        <w:jc w:val="both"/>
        <w:rPr>
          <w:rFonts w:cs="Arial"/>
          <w:szCs w:val="24"/>
        </w:rPr>
      </w:pPr>
      <w:r w:rsidRPr="00D24859">
        <w:rPr>
          <w:rFonts w:cs="Arial"/>
          <w:szCs w:val="24"/>
        </w:rPr>
        <w:t>Encourage a positive and welcoming environment that enables individuals to feel safe, respected, and part of a supportive community.</w:t>
      </w:r>
    </w:p>
    <w:p w14:paraId="79CEEDEF" w14:textId="5EFD85AA" w:rsidR="0081391A" w:rsidRPr="00D24859" w:rsidRDefault="0081391A" w:rsidP="00CA5560">
      <w:pPr>
        <w:pStyle w:val="ListParagraph"/>
        <w:numPr>
          <w:ilvl w:val="0"/>
          <w:numId w:val="28"/>
        </w:numPr>
        <w:spacing w:line="360" w:lineRule="auto"/>
        <w:jc w:val="both"/>
        <w:rPr>
          <w:rFonts w:cs="Arial"/>
          <w:szCs w:val="24"/>
        </w:rPr>
      </w:pPr>
      <w:r w:rsidRPr="00D24859">
        <w:rPr>
          <w:rFonts w:cs="Arial"/>
          <w:szCs w:val="24"/>
        </w:rPr>
        <w:t>Enable young people to make positive progress towards their personal, educational, and employment aspirations while developing practical life skills for the future.</w:t>
      </w:r>
    </w:p>
    <w:p w14:paraId="74CA57CD" w14:textId="77777777" w:rsidR="005D2132" w:rsidRPr="00D24859" w:rsidRDefault="005D2132" w:rsidP="005D2132">
      <w:pPr>
        <w:pStyle w:val="ListParagraph"/>
        <w:numPr>
          <w:ilvl w:val="0"/>
          <w:numId w:val="28"/>
        </w:numPr>
        <w:spacing w:line="360" w:lineRule="auto"/>
        <w:jc w:val="both"/>
        <w:rPr>
          <w:rFonts w:cs="Arial"/>
          <w:szCs w:val="24"/>
        </w:rPr>
      </w:pPr>
      <w:r w:rsidRPr="00D24859">
        <w:rPr>
          <w:rFonts w:cs="Arial"/>
          <w:szCs w:val="24"/>
        </w:rPr>
        <w:t>Empowering young people to actively participate in decisions that affect their lives, ensuring their views, wishes and aspirations are heard, valued and respected, and supporting them to make informed choices about their future.</w:t>
      </w:r>
    </w:p>
    <w:p w14:paraId="370D540E" w14:textId="6524C35F" w:rsidR="00684F58" w:rsidRPr="00D24859" w:rsidRDefault="00684F58" w:rsidP="005D2132">
      <w:pPr>
        <w:pStyle w:val="ListParagraph"/>
        <w:numPr>
          <w:ilvl w:val="0"/>
          <w:numId w:val="28"/>
        </w:numPr>
        <w:spacing w:line="360" w:lineRule="auto"/>
        <w:jc w:val="both"/>
        <w:rPr>
          <w:rFonts w:cs="Arial"/>
          <w:szCs w:val="24"/>
        </w:rPr>
      </w:pPr>
      <w:r w:rsidRPr="00D24859">
        <w:rPr>
          <w:rFonts w:cs="Arial"/>
          <w:szCs w:val="24"/>
        </w:rPr>
        <w:t>Support young people to join community activities, build confidence, and develop positive friendships and support networks.</w:t>
      </w:r>
    </w:p>
    <w:p w14:paraId="57107E10" w14:textId="48E0D7F9" w:rsidR="005D2132" w:rsidRPr="00D24859" w:rsidRDefault="005D2132" w:rsidP="005D2132">
      <w:pPr>
        <w:pStyle w:val="ListParagraph"/>
        <w:numPr>
          <w:ilvl w:val="0"/>
          <w:numId w:val="28"/>
        </w:numPr>
        <w:spacing w:line="360" w:lineRule="auto"/>
        <w:jc w:val="both"/>
        <w:rPr>
          <w:rFonts w:cs="Arial"/>
          <w:szCs w:val="24"/>
        </w:rPr>
      </w:pPr>
      <w:r w:rsidRPr="00D24859">
        <w:rPr>
          <w:rFonts w:cs="Arial"/>
          <w:szCs w:val="24"/>
        </w:rPr>
        <w:t>Act as an advocate at meetings where the young person is the subject of discussion.</w:t>
      </w:r>
    </w:p>
    <w:p w14:paraId="0DDD205B" w14:textId="43F20D49" w:rsidR="003D65E1" w:rsidRPr="00D24859" w:rsidRDefault="003D65E1" w:rsidP="00CA5560">
      <w:pPr>
        <w:pStyle w:val="ListParagraph"/>
        <w:numPr>
          <w:ilvl w:val="0"/>
          <w:numId w:val="28"/>
        </w:numPr>
        <w:spacing w:line="360" w:lineRule="auto"/>
        <w:jc w:val="both"/>
        <w:rPr>
          <w:rFonts w:cs="Arial"/>
          <w:szCs w:val="24"/>
        </w:rPr>
      </w:pPr>
      <w:r w:rsidRPr="00D24859">
        <w:rPr>
          <w:rFonts w:cs="Arial"/>
          <w:szCs w:val="24"/>
        </w:rPr>
        <w:t xml:space="preserve">To contribute to achieving identified outcomes for young people as outlined in their Individual </w:t>
      </w:r>
      <w:r w:rsidR="00DC3D55">
        <w:rPr>
          <w:rFonts w:cs="Arial"/>
          <w:szCs w:val="24"/>
        </w:rPr>
        <w:t>Support</w:t>
      </w:r>
      <w:r w:rsidRPr="00D24859">
        <w:rPr>
          <w:rFonts w:cs="Arial"/>
          <w:szCs w:val="24"/>
        </w:rPr>
        <w:t xml:space="preserve"> </w:t>
      </w:r>
      <w:r w:rsidR="00DD6995" w:rsidRPr="00D24859">
        <w:rPr>
          <w:rFonts w:cs="Arial"/>
          <w:szCs w:val="24"/>
        </w:rPr>
        <w:t>P</w:t>
      </w:r>
      <w:r w:rsidRPr="00D24859">
        <w:rPr>
          <w:rFonts w:cs="Arial"/>
          <w:szCs w:val="24"/>
        </w:rPr>
        <w:t xml:space="preserve">lans. </w:t>
      </w:r>
    </w:p>
    <w:p w14:paraId="772EF688" w14:textId="002C1CE6" w:rsidR="003D65E1" w:rsidRPr="00D24859" w:rsidRDefault="003D65E1" w:rsidP="00B848B2">
      <w:pPr>
        <w:pStyle w:val="ListParagraph"/>
        <w:numPr>
          <w:ilvl w:val="0"/>
          <w:numId w:val="28"/>
        </w:numPr>
        <w:spacing w:line="360" w:lineRule="auto"/>
        <w:ind w:left="357" w:hanging="357"/>
        <w:jc w:val="both"/>
        <w:rPr>
          <w:rFonts w:cs="Arial"/>
          <w:szCs w:val="24"/>
        </w:rPr>
      </w:pPr>
      <w:r w:rsidRPr="00D24859">
        <w:rPr>
          <w:rFonts w:cs="Arial"/>
          <w:szCs w:val="24"/>
        </w:rPr>
        <w:t xml:space="preserve">To directly participate in the </w:t>
      </w:r>
      <w:r w:rsidR="00DC3D55">
        <w:rPr>
          <w:rFonts w:cs="Arial"/>
          <w:szCs w:val="24"/>
        </w:rPr>
        <w:t xml:space="preserve">support </w:t>
      </w:r>
      <w:r w:rsidRPr="00D24859">
        <w:rPr>
          <w:rFonts w:cs="Arial"/>
          <w:szCs w:val="24"/>
        </w:rPr>
        <w:t>planning and review process.</w:t>
      </w:r>
    </w:p>
    <w:p w14:paraId="01DB1867" w14:textId="3547322D" w:rsidR="00DD6995" w:rsidRPr="00D24859" w:rsidRDefault="00DD6995" w:rsidP="00B848B2">
      <w:pPr>
        <w:pStyle w:val="ListParagraph"/>
        <w:numPr>
          <w:ilvl w:val="0"/>
          <w:numId w:val="28"/>
        </w:numPr>
        <w:spacing w:line="360" w:lineRule="auto"/>
        <w:ind w:left="357" w:hanging="357"/>
        <w:jc w:val="both"/>
        <w:rPr>
          <w:rFonts w:cs="Arial"/>
          <w:b/>
          <w:szCs w:val="24"/>
        </w:rPr>
      </w:pPr>
      <w:r w:rsidRPr="00D24859">
        <w:rPr>
          <w:rFonts w:cs="Arial"/>
          <w:szCs w:val="24"/>
        </w:rPr>
        <w:t xml:space="preserve">To take on the role of key worker to individual young people as required by the </w:t>
      </w:r>
      <w:r w:rsidR="00DC1A7B" w:rsidRPr="00D24859">
        <w:rPr>
          <w:rFonts w:cs="Arial"/>
          <w:szCs w:val="24"/>
        </w:rPr>
        <w:t xml:space="preserve">Registered </w:t>
      </w:r>
      <w:r w:rsidR="005324B3" w:rsidRPr="00D24859">
        <w:rPr>
          <w:rFonts w:cs="Arial"/>
          <w:szCs w:val="24"/>
        </w:rPr>
        <w:t>Service</w:t>
      </w:r>
      <w:r w:rsidR="00D30566" w:rsidRPr="00D24859">
        <w:rPr>
          <w:rFonts w:cs="Arial"/>
          <w:szCs w:val="24"/>
        </w:rPr>
        <w:t xml:space="preserve"> M</w:t>
      </w:r>
      <w:r w:rsidRPr="00D24859">
        <w:rPr>
          <w:rFonts w:cs="Arial"/>
          <w:szCs w:val="24"/>
        </w:rPr>
        <w:t>anager.</w:t>
      </w:r>
    </w:p>
    <w:p w14:paraId="4629FA3C" w14:textId="121007E7" w:rsidR="003D65E1" w:rsidRPr="00D24859" w:rsidRDefault="003D65E1" w:rsidP="00B848B2">
      <w:pPr>
        <w:pStyle w:val="ListParagraph"/>
        <w:numPr>
          <w:ilvl w:val="0"/>
          <w:numId w:val="29"/>
        </w:numPr>
        <w:spacing w:line="360" w:lineRule="auto"/>
        <w:ind w:left="357" w:hanging="357"/>
        <w:jc w:val="both"/>
        <w:rPr>
          <w:rFonts w:cs="Arial"/>
          <w:szCs w:val="24"/>
        </w:rPr>
      </w:pPr>
      <w:r w:rsidRPr="00D24859">
        <w:rPr>
          <w:rFonts w:cs="Arial"/>
          <w:szCs w:val="24"/>
        </w:rPr>
        <w:t>To work in partnership with young people, their families, social workers and other relevant stakeholders and agencies, in pursuit of the identified outcomes</w:t>
      </w:r>
      <w:r w:rsidR="00E059B1" w:rsidRPr="00D24859">
        <w:rPr>
          <w:rFonts w:cs="Arial"/>
          <w:szCs w:val="24"/>
        </w:rPr>
        <w:t>.</w:t>
      </w:r>
    </w:p>
    <w:p w14:paraId="5ED13EC9" w14:textId="48398459" w:rsidR="003D65E1" w:rsidRPr="00D24859" w:rsidRDefault="003D65E1" w:rsidP="00B848B2">
      <w:pPr>
        <w:pStyle w:val="ListParagraph"/>
        <w:numPr>
          <w:ilvl w:val="0"/>
          <w:numId w:val="29"/>
        </w:numPr>
        <w:spacing w:line="360" w:lineRule="auto"/>
        <w:ind w:left="357" w:hanging="357"/>
        <w:jc w:val="both"/>
        <w:rPr>
          <w:rFonts w:cs="Arial"/>
          <w:szCs w:val="24"/>
        </w:rPr>
      </w:pPr>
      <w:r w:rsidRPr="00D24859">
        <w:rPr>
          <w:rFonts w:cs="Arial"/>
          <w:szCs w:val="24"/>
        </w:rPr>
        <w:lastRenderedPageBreak/>
        <w:t xml:space="preserve">To ensure that work with young people is in </w:t>
      </w:r>
      <w:r w:rsidR="00F51841" w:rsidRPr="00D24859">
        <w:rPr>
          <w:rFonts w:cs="Arial"/>
          <w:szCs w:val="24"/>
        </w:rPr>
        <w:t xml:space="preserve">line with </w:t>
      </w:r>
      <w:r w:rsidR="00F51841" w:rsidRPr="00B77E92">
        <w:rPr>
          <w:rFonts w:cs="Arial"/>
          <w:szCs w:val="24"/>
        </w:rPr>
        <w:t xml:space="preserve">the </w:t>
      </w:r>
      <w:r w:rsidR="005324B3" w:rsidRPr="00B77E92">
        <w:rPr>
          <w:rFonts w:cs="Arial"/>
        </w:rPr>
        <w:t xml:space="preserve">Supported Accommodation </w:t>
      </w:r>
      <w:r w:rsidR="00F51841" w:rsidRPr="00B77E92">
        <w:rPr>
          <w:rFonts w:cs="Arial"/>
          <w:szCs w:val="24"/>
        </w:rPr>
        <w:t>Regulations</w:t>
      </w:r>
      <w:r w:rsidRPr="00D24859">
        <w:rPr>
          <w:rFonts w:cs="Arial"/>
          <w:szCs w:val="24"/>
        </w:rPr>
        <w:t xml:space="preserve">, </w:t>
      </w:r>
      <w:r w:rsidR="00F51841" w:rsidRPr="00D24859">
        <w:rPr>
          <w:rFonts w:cs="Arial"/>
          <w:szCs w:val="24"/>
        </w:rPr>
        <w:t xml:space="preserve">DCC </w:t>
      </w:r>
      <w:r w:rsidR="003D3411" w:rsidRPr="00D24859">
        <w:rPr>
          <w:rFonts w:cs="Arial"/>
          <w:szCs w:val="24"/>
        </w:rPr>
        <w:t>procedur</w:t>
      </w:r>
      <w:r w:rsidR="00F51841" w:rsidRPr="00D24859">
        <w:rPr>
          <w:rFonts w:cs="Arial"/>
          <w:szCs w:val="24"/>
        </w:rPr>
        <w:t>es</w:t>
      </w:r>
      <w:r w:rsidR="003D3411" w:rsidRPr="00D24859">
        <w:rPr>
          <w:rFonts w:cs="Arial"/>
          <w:szCs w:val="24"/>
        </w:rPr>
        <w:t>,</w:t>
      </w:r>
      <w:r w:rsidRPr="00D24859">
        <w:rPr>
          <w:rFonts w:cs="Arial"/>
          <w:szCs w:val="24"/>
        </w:rPr>
        <w:t xml:space="preserve"> and good practice </w:t>
      </w:r>
      <w:r w:rsidR="00F51841" w:rsidRPr="00D24859">
        <w:rPr>
          <w:rFonts w:cs="Arial"/>
          <w:szCs w:val="24"/>
        </w:rPr>
        <w:t>guidance</w:t>
      </w:r>
      <w:r w:rsidRPr="00D24859">
        <w:rPr>
          <w:rFonts w:cs="Arial"/>
          <w:szCs w:val="24"/>
        </w:rPr>
        <w:t xml:space="preserve">. </w:t>
      </w:r>
    </w:p>
    <w:p w14:paraId="1C628288" w14:textId="77777777" w:rsidR="003D65E1" w:rsidRPr="00D24859" w:rsidRDefault="003D65E1" w:rsidP="00B848B2">
      <w:pPr>
        <w:pStyle w:val="ListParagraph"/>
        <w:numPr>
          <w:ilvl w:val="0"/>
          <w:numId w:val="29"/>
        </w:numPr>
        <w:spacing w:line="360" w:lineRule="auto"/>
        <w:ind w:left="357" w:hanging="357"/>
        <w:jc w:val="both"/>
        <w:rPr>
          <w:rFonts w:cs="Arial"/>
          <w:szCs w:val="24"/>
        </w:rPr>
      </w:pPr>
      <w:r w:rsidRPr="00D24859">
        <w:rPr>
          <w:rFonts w:cs="Arial"/>
          <w:szCs w:val="24"/>
        </w:rPr>
        <w:t xml:space="preserve">To work with individuals and groups of young people effectively and creatively in line with risk assessments in a planned and flexible way.  </w:t>
      </w:r>
    </w:p>
    <w:p w14:paraId="06A5402C" w14:textId="5EF6A82E" w:rsidR="00B94DB4" w:rsidRPr="00D24859" w:rsidRDefault="00B94DB4" w:rsidP="00B848B2">
      <w:pPr>
        <w:pStyle w:val="ListParagraph"/>
        <w:numPr>
          <w:ilvl w:val="0"/>
          <w:numId w:val="29"/>
        </w:numPr>
        <w:spacing w:line="360" w:lineRule="auto"/>
        <w:ind w:left="357" w:hanging="357"/>
        <w:jc w:val="both"/>
        <w:rPr>
          <w:rFonts w:cs="Arial"/>
          <w:szCs w:val="24"/>
        </w:rPr>
      </w:pPr>
      <w:r w:rsidRPr="00D24859">
        <w:rPr>
          <w:rFonts w:cs="Arial"/>
          <w:szCs w:val="24"/>
        </w:rPr>
        <w:t xml:space="preserve">To contribute to </w:t>
      </w:r>
      <w:r w:rsidR="00D30566" w:rsidRPr="00D24859">
        <w:rPr>
          <w:rFonts w:cs="Arial"/>
          <w:szCs w:val="24"/>
        </w:rPr>
        <w:t xml:space="preserve">young </w:t>
      </w:r>
      <w:r w:rsidR="00B848B2" w:rsidRPr="00D24859">
        <w:rPr>
          <w:rFonts w:cs="Arial"/>
          <w:szCs w:val="24"/>
        </w:rPr>
        <w:t>people’s</w:t>
      </w:r>
      <w:r w:rsidRPr="00D24859">
        <w:rPr>
          <w:rFonts w:cs="Arial"/>
          <w:szCs w:val="24"/>
        </w:rPr>
        <w:t xml:space="preserve"> development through the provision of a healthy lifestyle.  </w:t>
      </w:r>
    </w:p>
    <w:p w14:paraId="489DA461" w14:textId="77777777" w:rsidR="00B94DB4" w:rsidRPr="00D24859" w:rsidRDefault="00B94DB4" w:rsidP="00B848B2">
      <w:pPr>
        <w:pStyle w:val="ListParagraph"/>
        <w:numPr>
          <w:ilvl w:val="0"/>
          <w:numId w:val="29"/>
        </w:numPr>
        <w:spacing w:line="360" w:lineRule="auto"/>
        <w:ind w:left="357" w:hanging="357"/>
        <w:jc w:val="both"/>
        <w:rPr>
          <w:rFonts w:cs="Arial"/>
          <w:szCs w:val="24"/>
        </w:rPr>
      </w:pPr>
      <w:r w:rsidRPr="00D24859">
        <w:rPr>
          <w:rFonts w:cs="Arial"/>
          <w:szCs w:val="24"/>
        </w:rPr>
        <w:t>To be alert to signs of distress or abuse, and to ensure that young people are safeguarded.</w:t>
      </w:r>
    </w:p>
    <w:p w14:paraId="62B8078F" w14:textId="3CCB2F1B" w:rsidR="00B94DB4" w:rsidRPr="00D24859" w:rsidRDefault="00B94DB4" w:rsidP="00B848B2">
      <w:pPr>
        <w:pStyle w:val="ListParagraph"/>
        <w:numPr>
          <w:ilvl w:val="0"/>
          <w:numId w:val="29"/>
        </w:numPr>
        <w:spacing w:line="360" w:lineRule="auto"/>
        <w:ind w:left="357" w:hanging="357"/>
        <w:jc w:val="both"/>
        <w:rPr>
          <w:rFonts w:cs="Arial"/>
          <w:szCs w:val="24"/>
        </w:rPr>
      </w:pPr>
      <w:r w:rsidRPr="00D24859">
        <w:rPr>
          <w:rFonts w:cs="Arial"/>
          <w:szCs w:val="24"/>
        </w:rPr>
        <w:t xml:space="preserve">To </w:t>
      </w:r>
      <w:r w:rsidR="00E059B1" w:rsidRPr="00D24859">
        <w:rPr>
          <w:rFonts w:cs="Arial"/>
          <w:szCs w:val="24"/>
        </w:rPr>
        <w:t>support</w:t>
      </w:r>
      <w:r w:rsidR="00D24859" w:rsidRPr="00D24859">
        <w:rPr>
          <w:rFonts w:cs="Arial"/>
          <w:szCs w:val="24"/>
        </w:rPr>
        <w:t xml:space="preserve"> </w:t>
      </w:r>
      <w:r w:rsidR="00E059B1" w:rsidRPr="00D24859">
        <w:rPr>
          <w:rFonts w:cs="Arial"/>
          <w:szCs w:val="24"/>
        </w:rPr>
        <w:t xml:space="preserve">with </w:t>
      </w:r>
      <w:r w:rsidRPr="00D24859">
        <w:rPr>
          <w:rFonts w:cs="Arial"/>
          <w:szCs w:val="24"/>
        </w:rPr>
        <w:t>prescribed medication and homely remedies in line with DCC policy and procedure and to undertake training as appropriate.</w:t>
      </w:r>
    </w:p>
    <w:p w14:paraId="4906EF7C" w14:textId="3C3417A5" w:rsidR="00B94DB4" w:rsidRPr="00D24859" w:rsidRDefault="00B94DB4" w:rsidP="00B848B2">
      <w:pPr>
        <w:pStyle w:val="ListParagraph"/>
        <w:numPr>
          <w:ilvl w:val="0"/>
          <w:numId w:val="29"/>
        </w:numPr>
        <w:spacing w:line="360" w:lineRule="auto"/>
        <w:ind w:left="357" w:hanging="357"/>
        <w:jc w:val="both"/>
        <w:rPr>
          <w:rFonts w:cs="Arial"/>
          <w:szCs w:val="24"/>
        </w:rPr>
      </w:pPr>
      <w:r w:rsidRPr="00D24859">
        <w:rPr>
          <w:rFonts w:cs="Arial"/>
          <w:szCs w:val="24"/>
        </w:rPr>
        <w:t xml:space="preserve">To be sensitive to the needs of individual young people, </w:t>
      </w:r>
      <w:r w:rsidR="00D30566" w:rsidRPr="00D24859">
        <w:rPr>
          <w:rFonts w:cs="Arial"/>
          <w:szCs w:val="24"/>
        </w:rPr>
        <w:t xml:space="preserve">regardless </w:t>
      </w:r>
      <w:r w:rsidRPr="00D24859">
        <w:rPr>
          <w:rFonts w:cs="Arial"/>
          <w:szCs w:val="24"/>
        </w:rPr>
        <w:t xml:space="preserve">of race, culture, language, religion, gender, sexual orientation </w:t>
      </w:r>
      <w:r w:rsidR="00D30566" w:rsidRPr="00D24859">
        <w:rPr>
          <w:rFonts w:cs="Arial"/>
          <w:szCs w:val="24"/>
        </w:rPr>
        <w:t xml:space="preserve">and </w:t>
      </w:r>
      <w:r w:rsidRPr="00D24859">
        <w:rPr>
          <w:rFonts w:cs="Arial"/>
          <w:szCs w:val="24"/>
        </w:rPr>
        <w:t xml:space="preserve">age. </w:t>
      </w:r>
    </w:p>
    <w:p w14:paraId="7ECFF209" w14:textId="77777777" w:rsidR="00B848B2" w:rsidRPr="00D24859" w:rsidRDefault="00B94DB4" w:rsidP="003B0E70">
      <w:pPr>
        <w:pStyle w:val="ListParagraph"/>
        <w:numPr>
          <w:ilvl w:val="0"/>
          <w:numId w:val="29"/>
        </w:numPr>
        <w:spacing w:line="360" w:lineRule="auto"/>
        <w:ind w:left="357" w:hanging="357"/>
        <w:jc w:val="both"/>
        <w:rPr>
          <w:rFonts w:cs="Arial"/>
          <w:szCs w:val="24"/>
        </w:rPr>
      </w:pPr>
      <w:r w:rsidRPr="00D24859">
        <w:rPr>
          <w:rFonts w:cs="Arial"/>
          <w:szCs w:val="24"/>
        </w:rPr>
        <w:t xml:space="preserve">To </w:t>
      </w:r>
      <w:r w:rsidR="00B848B2" w:rsidRPr="00D24859">
        <w:rPr>
          <w:rFonts w:cs="Arial"/>
          <w:szCs w:val="24"/>
        </w:rPr>
        <w:t>understand and</w:t>
      </w:r>
      <w:r w:rsidRPr="00D24859">
        <w:rPr>
          <w:rFonts w:cs="Arial"/>
          <w:szCs w:val="24"/>
        </w:rPr>
        <w:t xml:space="preserve"> follow young people’s risk assessments</w:t>
      </w:r>
      <w:r w:rsidR="00DD6995" w:rsidRPr="00D24859">
        <w:rPr>
          <w:rFonts w:cs="Arial"/>
          <w:szCs w:val="24"/>
        </w:rPr>
        <w:t xml:space="preserve"> / safety plans</w:t>
      </w:r>
      <w:r w:rsidR="00D30566" w:rsidRPr="00D24859">
        <w:rPr>
          <w:rFonts w:cs="Arial"/>
          <w:szCs w:val="24"/>
        </w:rPr>
        <w:t xml:space="preserve"> and take any relevant actions to update these where necessary</w:t>
      </w:r>
      <w:r w:rsidRPr="00D24859">
        <w:rPr>
          <w:rFonts w:cs="Arial"/>
          <w:szCs w:val="24"/>
        </w:rPr>
        <w:t>.</w:t>
      </w:r>
    </w:p>
    <w:p w14:paraId="48256BD3" w14:textId="77777777" w:rsidR="005324B3" w:rsidRPr="00D24859" w:rsidRDefault="00B62658" w:rsidP="00E9152E">
      <w:pPr>
        <w:pStyle w:val="ListParagraph"/>
        <w:numPr>
          <w:ilvl w:val="0"/>
          <w:numId w:val="29"/>
        </w:numPr>
        <w:spacing w:line="360" w:lineRule="auto"/>
        <w:ind w:left="357" w:hanging="357"/>
        <w:jc w:val="both"/>
        <w:rPr>
          <w:rFonts w:cs="Arial"/>
          <w:szCs w:val="24"/>
        </w:rPr>
      </w:pPr>
      <w:r w:rsidRPr="00D24859">
        <w:rPr>
          <w:rFonts w:cs="Arial"/>
          <w:szCs w:val="24"/>
        </w:rPr>
        <w:t xml:space="preserve">To report to the line manager, or other appropriate person any concerns you may have relating to practice or issues relating to a young person’s wellbeing in the </w:t>
      </w:r>
      <w:r w:rsidR="005324B3" w:rsidRPr="00D24859">
        <w:t>Supported Accommodation provision</w:t>
      </w:r>
      <w:r w:rsidR="005324B3" w:rsidRPr="00D24859">
        <w:rPr>
          <w:rFonts w:cs="Arial"/>
          <w:szCs w:val="24"/>
        </w:rPr>
        <w:t>.</w:t>
      </w:r>
    </w:p>
    <w:p w14:paraId="3BA72735" w14:textId="77425E37" w:rsidR="00B94DB4" w:rsidRPr="00D24859" w:rsidRDefault="00B94DB4" w:rsidP="00E9152E">
      <w:pPr>
        <w:pStyle w:val="ListParagraph"/>
        <w:numPr>
          <w:ilvl w:val="0"/>
          <w:numId w:val="29"/>
        </w:numPr>
        <w:spacing w:line="360" w:lineRule="auto"/>
        <w:ind w:left="357" w:hanging="357"/>
        <w:jc w:val="both"/>
        <w:rPr>
          <w:rFonts w:cs="Arial"/>
          <w:szCs w:val="24"/>
        </w:rPr>
      </w:pPr>
      <w:r w:rsidRPr="00D24859">
        <w:rPr>
          <w:rFonts w:cs="Arial"/>
          <w:szCs w:val="24"/>
        </w:rPr>
        <w:t xml:space="preserve">To work with young people in line with DCC procedure and policy in relation to safe care practice. </w:t>
      </w:r>
    </w:p>
    <w:p w14:paraId="1697E1F1" w14:textId="0B1BA00C" w:rsidR="00B94DB4" w:rsidRPr="00D24859" w:rsidRDefault="00B94DB4" w:rsidP="00B848B2">
      <w:pPr>
        <w:pStyle w:val="ListParagraph"/>
        <w:numPr>
          <w:ilvl w:val="0"/>
          <w:numId w:val="29"/>
        </w:numPr>
        <w:spacing w:line="360" w:lineRule="auto"/>
        <w:ind w:left="357" w:hanging="357"/>
        <w:jc w:val="both"/>
        <w:rPr>
          <w:rFonts w:cs="Arial"/>
          <w:szCs w:val="24"/>
        </w:rPr>
      </w:pPr>
      <w:r w:rsidRPr="00D24859">
        <w:rPr>
          <w:rFonts w:cs="Arial"/>
          <w:szCs w:val="24"/>
        </w:rPr>
        <w:t xml:space="preserve">To effectively manage the consequences of risk-taking behaviours of young people, </w:t>
      </w:r>
      <w:r w:rsidR="00EB7257" w:rsidRPr="00D24859">
        <w:rPr>
          <w:rFonts w:cs="Arial"/>
          <w:szCs w:val="24"/>
        </w:rPr>
        <w:t>e.g.</w:t>
      </w:r>
      <w:r w:rsidRPr="00D24859">
        <w:rPr>
          <w:rFonts w:cs="Arial"/>
          <w:szCs w:val="24"/>
        </w:rPr>
        <w:t xml:space="preserve"> substance misuse, self-harm, going missing from home etc.</w:t>
      </w:r>
    </w:p>
    <w:p w14:paraId="56C2E3A5" w14:textId="03DDB87F" w:rsidR="000F4FEB" w:rsidRPr="00D24859" w:rsidRDefault="000F4FEB" w:rsidP="00B848B2">
      <w:pPr>
        <w:pStyle w:val="ListParagraph"/>
        <w:numPr>
          <w:ilvl w:val="0"/>
          <w:numId w:val="29"/>
        </w:numPr>
        <w:spacing w:line="360" w:lineRule="auto"/>
        <w:ind w:left="357" w:hanging="357"/>
        <w:jc w:val="both"/>
        <w:rPr>
          <w:rFonts w:cs="Arial"/>
          <w:szCs w:val="24"/>
        </w:rPr>
      </w:pPr>
      <w:r w:rsidRPr="00D24859">
        <w:rPr>
          <w:rFonts w:cs="Arial"/>
          <w:szCs w:val="24"/>
        </w:rPr>
        <w:t>To undertake specific responsibilities within the</w:t>
      </w:r>
      <w:r w:rsidR="005324B3" w:rsidRPr="00D24859">
        <w:rPr>
          <w:rFonts w:cs="Arial"/>
          <w:szCs w:val="24"/>
        </w:rPr>
        <w:t xml:space="preserve"> </w:t>
      </w:r>
      <w:r w:rsidR="005324B3" w:rsidRPr="00D24859">
        <w:t>Supported Accommodation provision</w:t>
      </w:r>
      <w:r w:rsidR="005F2EE9" w:rsidRPr="00D24859">
        <w:rPr>
          <w:rFonts w:cs="Arial"/>
          <w:szCs w:val="24"/>
        </w:rPr>
        <w:t xml:space="preserve">, </w:t>
      </w:r>
      <w:r w:rsidRPr="00D24859">
        <w:rPr>
          <w:rFonts w:cs="Arial"/>
          <w:szCs w:val="24"/>
        </w:rPr>
        <w:t xml:space="preserve">these could be related to health and safety or acting as an education representative as an example. </w:t>
      </w:r>
    </w:p>
    <w:p w14:paraId="5BC38B2E" w14:textId="7E95E4F3" w:rsidR="00B94DB4" w:rsidRPr="00D24859" w:rsidRDefault="00B94DB4" w:rsidP="00B848B2">
      <w:pPr>
        <w:pStyle w:val="ListParagraph"/>
        <w:numPr>
          <w:ilvl w:val="0"/>
          <w:numId w:val="29"/>
        </w:numPr>
        <w:spacing w:line="360" w:lineRule="auto"/>
        <w:ind w:left="357" w:hanging="357"/>
        <w:jc w:val="both"/>
        <w:rPr>
          <w:rFonts w:cs="Arial"/>
          <w:szCs w:val="24"/>
        </w:rPr>
      </w:pPr>
      <w:r w:rsidRPr="00D24859">
        <w:rPr>
          <w:rFonts w:cs="Arial"/>
          <w:szCs w:val="24"/>
        </w:rPr>
        <w:t xml:space="preserve">To provide appropriate boundaries to young people to </w:t>
      </w:r>
      <w:r w:rsidR="00405889" w:rsidRPr="00D24859">
        <w:rPr>
          <w:rFonts w:cs="Arial"/>
          <w:szCs w:val="24"/>
        </w:rPr>
        <w:t xml:space="preserve">support their behaviour and wellbeing. </w:t>
      </w:r>
    </w:p>
    <w:p w14:paraId="7DFF8385" w14:textId="01FAB75F" w:rsidR="00B94DB4" w:rsidRPr="00D24859" w:rsidRDefault="00B94DB4" w:rsidP="00B848B2">
      <w:pPr>
        <w:pStyle w:val="ListParagraph"/>
        <w:numPr>
          <w:ilvl w:val="0"/>
          <w:numId w:val="29"/>
        </w:numPr>
        <w:spacing w:line="360" w:lineRule="auto"/>
        <w:ind w:left="357" w:hanging="357"/>
        <w:jc w:val="both"/>
        <w:rPr>
          <w:rFonts w:cs="Arial"/>
          <w:szCs w:val="24"/>
        </w:rPr>
      </w:pPr>
      <w:r w:rsidRPr="00D24859">
        <w:rPr>
          <w:rFonts w:cs="Arial"/>
          <w:szCs w:val="24"/>
        </w:rPr>
        <w:t xml:space="preserve">To undertake administrative tasks and all forms of record keeping and prepare reports as required by the </w:t>
      </w:r>
      <w:r w:rsidR="00DC1A7B" w:rsidRPr="00D24859">
        <w:rPr>
          <w:rFonts w:cs="Arial"/>
          <w:szCs w:val="24"/>
        </w:rPr>
        <w:t xml:space="preserve">Registered </w:t>
      </w:r>
      <w:r w:rsidR="005324B3" w:rsidRPr="00D24859">
        <w:rPr>
          <w:rFonts w:cs="Arial"/>
          <w:szCs w:val="24"/>
        </w:rPr>
        <w:t>Service</w:t>
      </w:r>
      <w:r w:rsidRPr="00D24859">
        <w:rPr>
          <w:rFonts w:cs="Arial"/>
          <w:szCs w:val="24"/>
        </w:rPr>
        <w:t xml:space="preserve"> Manager.</w:t>
      </w:r>
    </w:p>
    <w:p w14:paraId="29A2FB57" w14:textId="77777777" w:rsidR="00B94DB4" w:rsidRPr="00D24859" w:rsidRDefault="00B94DB4" w:rsidP="00B848B2">
      <w:pPr>
        <w:pStyle w:val="ListParagraph"/>
        <w:numPr>
          <w:ilvl w:val="0"/>
          <w:numId w:val="29"/>
        </w:numPr>
        <w:spacing w:line="360" w:lineRule="auto"/>
        <w:ind w:left="357" w:hanging="357"/>
        <w:jc w:val="both"/>
        <w:rPr>
          <w:rFonts w:cs="Arial"/>
          <w:szCs w:val="24"/>
        </w:rPr>
      </w:pPr>
      <w:r w:rsidRPr="00D24859">
        <w:rPr>
          <w:rFonts w:cs="Arial"/>
          <w:szCs w:val="24"/>
        </w:rPr>
        <w:t>To recognise and promote the rights of young people as recognised in legislative and practice guidance.</w:t>
      </w:r>
    </w:p>
    <w:p w14:paraId="4D84C600" w14:textId="2D47D7AA" w:rsidR="00DD6995" w:rsidRPr="00D24859" w:rsidRDefault="00DD6995" w:rsidP="00B848B2">
      <w:pPr>
        <w:pStyle w:val="ListParagraph"/>
        <w:numPr>
          <w:ilvl w:val="0"/>
          <w:numId w:val="28"/>
        </w:numPr>
        <w:spacing w:line="360" w:lineRule="auto"/>
        <w:ind w:left="357" w:hanging="357"/>
        <w:jc w:val="both"/>
        <w:rPr>
          <w:rFonts w:cs="Arial"/>
          <w:szCs w:val="24"/>
        </w:rPr>
      </w:pPr>
      <w:r w:rsidRPr="00D24859">
        <w:rPr>
          <w:rFonts w:cs="Arial"/>
          <w:szCs w:val="24"/>
        </w:rPr>
        <w:t xml:space="preserve">To </w:t>
      </w:r>
      <w:r w:rsidR="00405889" w:rsidRPr="00D24859">
        <w:rPr>
          <w:rFonts w:cs="Arial"/>
          <w:szCs w:val="24"/>
        </w:rPr>
        <w:t xml:space="preserve">contribute to the </w:t>
      </w:r>
      <w:r w:rsidR="005324B3" w:rsidRPr="00D24859">
        <w:t>Supported Accommodation provision</w:t>
      </w:r>
      <w:r w:rsidR="005324B3" w:rsidRPr="00D24859">
        <w:rPr>
          <w:rFonts w:cs="Arial"/>
          <w:szCs w:val="24"/>
        </w:rPr>
        <w:t xml:space="preserve"> </w:t>
      </w:r>
      <w:r w:rsidR="00B62658" w:rsidRPr="00D24859">
        <w:rPr>
          <w:rFonts w:cs="Arial"/>
          <w:szCs w:val="24"/>
        </w:rPr>
        <w:t xml:space="preserve">and garden </w:t>
      </w:r>
      <w:r w:rsidR="00405889" w:rsidRPr="00D24859">
        <w:rPr>
          <w:rFonts w:cs="Arial"/>
          <w:szCs w:val="24"/>
        </w:rPr>
        <w:t>environment ensuring this is of a</w:t>
      </w:r>
      <w:r w:rsidRPr="00D24859">
        <w:rPr>
          <w:rFonts w:cs="Arial"/>
          <w:szCs w:val="24"/>
        </w:rPr>
        <w:t xml:space="preserve"> high standard </w:t>
      </w:r>
      <w:r w:rsidR="00405889" w:rsidRPr="00D24859">
        <w:rPr>
          <w:rFonts w:cs="Arial"/>
          <w:szCs w:val="24"/>
        </w:rPr>
        <w:t xml:space="preserve">and </w:t>
      </w:r>
      <w:r w:rsidR="003D27C3" w:rsidRPr="00D24859">
        <w:rPr>
          <w:rFonts w:cs="Arial"/>
          <w:szCs w:val="24"/>
        </w:rPr>
        <w:t xml:space="preserve">replicates as much as possible a family home. </w:t>
      </w:r>
    </w:p>
    <w:p w14:paraId="403250BD" w14:textId="57BEFAFA" w:rsidR="00F00A16" w:rsidRPr="00D24859" w:rsidRDefault="00DD6995" w:rsidP="00B848B2">
      <w:pPr>
        <w:pStyle w:val="ListParagraph"/>
        <w:numPr>
          <w:ilvl w:val="0"/>
          <w:numId w:val="28"/>
        </w:numPr>
        <w:spacing w:line="360" w:lineRule="auto"/>
        <w:ind w:left="357" w:hanging="357"/>
        <w:jc w:val="both"/>
        <w:rPr>
          <w:rFonts w:cs="Arial"/>
          <w:b/>
          <w:szCs w:val="24"/>
        </w:rPr>
      </w:pPr>
      <w:r w:rsidRPr="00D24859">
        <w:rPr>
          <w:rFonts w:cs="Arial"/>
          <w:szCs w:val="24"/>
        </w:rPr>
        <w:t xml:space="preserve">To keep the </w:t>
      </w:r>
      <w:r w:rsidR="005324B3" w:rsidRPr="00D24859">
        <w:t>Supported Accommodation provision</w:t>
      </w:r>
      <w:r w:rsidR="005324B3" w:rsidRPr="00D24859">
        <w:rPr>
          <w:rFonts w:cs="Arial"/>
          <w:szCs w:val="24"/>
        </w:rPr>
        <w:t xml:space="preserve"> </w:t>
      </w:r>
      <w:r w:rsidRPr="00D24859">
        <w:rPr>
          <w:rFonts w:cs="Arial"/>
          <w:szCs w:val="24"/>
        </w:rPr>
        <w:t>safe and secure.</w:t>
      </w:r>
    </w:p>
    <w:p w14:paraId="1B2A92D6" w14:textId="54AF3311" w:rsidR="003D65E1" w:rsidRPr="00D24859" w:rsidRDefault="00DD6995" w:rsidP="00B848B2">
      <w:pPr>
        <w:pStyle w:val="ListParagraph"/>
        <w:numPr>
          <w:ilvl w:val="0"/>
          <w:numId w:val="28"/>
        </w:numPr>
        <w:spacing w:line="360" w:lineRule="auto"/>
        <w:ind w:left="357" w:hanging="357"/>
        <w:jc w:val="both"/>
        <w:rPr>
          <w:rFonts w:cs="Arial"/>
          <w:b/>
          <w:szCs w:val="24"/>
        </w:rPr>
      </w:pPr>
      <w:r w:rsidRPr="00D24859">
        <w:rPr>
          <w:rFonts w:cs="Arial"/>
          <w:szCs w:val="24"/>
        </w:rPr>
        <w:t xml:space="preserve">To follow DCC procedures regarding management of finances </w:t>
      </w:r>
      <w:r w:rsidR="00B62658" w:rsidRPr="00D24859">
        <w:rPr>
          <w:rFonts w:cs="Arial"/>
          <w:szCs w:val="24"/>
        </w:rPr>
        <w:t>including petty cash and purchase cards</w:t>
      </w:r>
      <w:r w:rsidRPr="00D24859">
        <w:rPr>
          <w:rFonts w:cs="Arial"/>
          <w:szCs w:val="24"/>
        </w:rPr>
        <w:t>.</w:t>
      </w:r>
      <w:r w:rsidR="003D65E1" w:rsidRPr="00D24859">
        <w:rPr>
          <w:rFonts w:cs="Arial"/>
          <w:b/>
          <w:szCs w:val="24"/>
        </w:rPr>
        <w:tab/>
      </w:r>
    </w:p>
    <w:p w14:paraId="3778514A" w14:textId="77777777" w:rsidR="00B94DB4" w:rsidRPr="00D24859" w:rsidRDefault="00B94DB4" w:rsidP="00B848B2">
      <w:pPr>
        <w:pStyle w:val="ListParagraph"/>
        <w:numPr>
          <w:ilvl w:val="0"/>
          <w:numId w:val="29"/>
        </w:numPr>
        <w:spacing w:line="360" w:lineRule="auto"/>
        <w:ind w:left="357" w:hanging="357"/>
        <w:jc w:val="both"/>
        <w:rPr>
          <w:rFonts w:cs="Arial"/>
          <w:szCs w:val="24"/>
        </w:rPr>
      </w:pPr>
      <w:r w:rsidRPr="00D24859">
        <w:rPr>
          <w:rFonts w:cs="Arial"/>
          <w:szCs w:val="24"/>
        </w:rPr>
        <w:t>To act as a member of the staff team, supporting colleagues and being prepared to receive support as necessary.</w:t>
      </w:r>
    </w:p>
    <w:p w14:paraId="1DD354BC" w14:textId="77777777" w:rsidR="00B94DB4" w:rsidRPr="00D24859" w:rsidRDefault="00B94DB4" w:rsidP="00B848B2">
      <w:pPr>
        <w:pStyle w:val="ListParagraph"/>
        <w:numPr>
          <w:ilvl w:val="0"/>
          <w:numId w:val="29"/>
        </w:numPr>
        <w:spacing w:line="360" w:lineRule="auto"/>
        <w:ind w:left="357" w:hanging="357"/>
        <w:jc w:val="both"/>
        <w:rPr>
          <w:rFonts w:cs="Arial"/>
          <w:szCs w:val="24"/>
        </w:rPr>
      </w:pPr>
      <w:r w:rsidRPr="00D24859">
        <w:rPr>
          <w:rFonts w:cs="Arial"/>
          <w:szCs w:val="24"/>
        </w:rPr>
        <w:t>To participate in staff meetings as required.</w:t>
      </w:r>
    </w:p>
    <w:p w14:paraId="4F666366" w14:textId="77777777" w:rsidR="00B94DB4" w:rsidRPr="00D24859" w:rsidRDefault="00B94DB4" w:rsidP="00B848B2">
      <w:pPr>
        <w:pStyle w:val="ListParagraph"/>
        <w:numPr>
          <w:ilvl w:val="0"/>
          <w:numId w:val="29"/>
        </w:numPr>
        <w:spacing w:line="360" w:lineRule="auto"/>
        <w:ind w:left="357" w:hanging="357"/>
        <w:jc w:val="both"/>
        <w:rPr>
          <w:rFonts w:cs="Arial"/>
          <w:szCs w:val="24"/>
        </w:rPr>
      </w:pPr>
      <w:r w:rsidRPr="00D24859">
        <w:rPr>
          <w:rFonts w:cs="Arial"/>
          <w:szCs w:val="24"/>
        </w:rPr>
        <w:t>To adopt a flexible attitude to ensure necessary rota cover as appropriate.</w:t>
      </w:r>
    </w:p>
    <w:p w14:paraId="331F289D" w14:textId="4D65D2B2" w:rsidR="005324B3" w:rsidRPr="00D24859" w:rsidRDefault="00B94DB4" w:rsidP="004042A9">
      <w:pPr>
        <w:pStyle w:val="ListParagraph"/>
        <w:numPr>
          <w:ilvl w:val="0"/>
          <w:numId w:val="29"/>
        </w:numPr>
        <w:spacing w:line="360" w:lineRule="auto"/>
        <w:ind w:left="357" w:hanging="357"/>
        <w:jc w:val="both"/>
        <w:rPr>
          <w:rFonts w:cs="Arial"/>
          <w:szCs w:val="24"/>
        </w:rPr>
      </w:pPr>
      <w:r w:rsidRPr="00D24859">
        <w:rPr>
          <w:rFonts w:cs="Arial"/>
          <w:szCs w:val="24"/>
        </w:rPr>
        <w:t xml:space="preserve">To </w:t>
      </w:r>
      <w:r w:rsidR="00B62658" w:rsidRPr="00D24859">
        <w:rPr>
          <w:rFonts w:cs="Arial"/>
          <w:szCs w:val="24"/>
        </w:rPr>
        <w:t>communicate</w:t>
      </w:r>
      <w:r w:rsidRPr="00D24859">
        <w:rPr>
          <w:rFonts w:cs="Arial"/>
          <w:szCs w:val="24"/>
        </w:rPr>
        <w:t xml:space="preserve"> relevant issues/concerns using the systems in the </w:t>
      </w:r>
      <w:r w:rsidR="005324B3" w:rsidRPr="00D24859">
        <w:t>Supported Accommodation provision.</w:t>
      </w:r>
      <w:r w:rsidR="005324B3" w:rsidRPr="00D24859">
        <w:rPr>
          <w:rFonts w:cs="Arial"/>
          <w:szCs w:val="24"/>
        </w:rPr>
        <w:t xml:space="preserve"> </w:t>
      </w:r>
    </w:p>
    <w:p w14:paraId="6C3BFFE1" w14:textId="72BF61FD" w:rsidR="00B94DB4" w:rsidRPr="00D24859" w:rsidRDefault="00B94DB4" w:rsidP="004042A9">
      <w:pPr>
        <w:pStyle w:val="ListParagraph"/>
        <w:numPr>
          <w:ilvl w:val="0"/>
          <w:numId w:val="29"/>
        </w:numPr>
        <w:spacing w:line="360" w:lineRule="auto"/>
        <w:ind w:left="357" w:hanging="357"/>
        <w:jc w:val="both"/>
        <w:rPr>
          <w:rFonts w:cs="Arial"/>
          <w:szCs w:val="24"/>
        </w:rPr>
      </w:pPr>
      <w:r w:rsidRPr="00D24859">
        <w:rPr>
          <w:rFonts w:cs="Arial"/>
          <w:szCs w:val="24"/>
        </w:rPr>
        <w:lastRenderedPageBreak/>
        <w:t>To contribute to the development of positive links with the community and other agencies.</w:t>
      </w:r>
    </w:p>
    <w:p w14:paraId="7AFC81AB" w14:textId="77777777" w:rsidR="00B94DB4" w:rsidRPr="00D24859" w:rsidRDefault="00B94DB4" w:rsidP="00B848B2">
      <w:pPr>
        <w:pStyle w:val="ListParagraph"/>
        <w:numPr>
          <w:ilvl w:val="0"/>
          <w:numId w:val="29"/>
        </w:numPr>
        <w:spacing w:line="360" w:lineRule="auto"/>
        <w:ind w:left="357" w:hanging="357"/>
        <w:jc w:val="both"/>
        <w:rPr>
          <w:rFonts w:cs="Arial"/>
          <w:szCs w:val="24"/>
        </w:rPr>
      </w:pPr>
      <w:r w:rsidRPr="00D24859">
        <w:rPr>
          <w:rFonts w:cs="Arial"/>
          <w:szCs w:val="24"/>
        </w:rPr>
        <w:t xml:space="preserve">To fully participate in supervision and appraisal in accordance with best practice guidance. </w:t>
      </w:r>
    </w:p>
    <w:p w14:paraId="71D63C6E" w14:textId="5E24AE69" w:rsidR="003D65E1" w:rsidRPr="00D24859" w:rsidRDefault="003D65E1" w:rsidP="00B848B2">
      <w:pPr>
        <w:pStyle w:val="ListParagraph"/>
        <w:numPr>
          <w:ilvl w:val="0"/>
          <w:numId w:val="34"/>
        </w:numPr>
        <w:spacing w:line="360" w:lineRule="auto"/>
        <w:ind w:left="357" w:hanging="357"/>
        <w:jc w:val="both"/>
        <w:rPr>
          <w:rFonts w:cs="Arial"/>
          <w:szCs w:val="24"/>
        </w:rPr>
      </w:pPr>
      <w:r w:rsidRPr="00D24859">
        <w:rPr>
          <w:rFonts w:cs="Arial"/>
          <w:szCs w:val="24"/>
        </w:rPr>
        <w:t>To promote and adhere to the principles of equal opportunities and anti-discriminatory practice.</w:t>
      </w:r>
    </w:p>
    <w:p w14:paraId="080E8505" w14:textId="3C0601FC" w:rsidR="000F4FEB" w:rsidRPr="00D24859" w:rsidRDefault="000F4FEB" w:rsidP="00B848B2">
      <w:pPr>
        <w:pStyle w:val="ListParagraph"/>
        <w:numPr>
          <w:ilvl w:val="0"/>
          <w:numId w:val="34"/>
        </w:numPr>
        <w:spacing w:line="360" w:lineRule="auto"/>
        <w:ind w:left="357" w:hanging="357"/>
        <w:jc w:val="both"/>
        <w:rPr>
          <w:b/>
          <w:szCs w:val="24"/>
        </w:rPr>
      </w:pPr>
      <w:r w:rsidRPr="00D24859">
        <w:rPr>
          <w:rFonts w:cs="Arial"/>
          <w:szCs w:val="24"/>
        </w:rPr>
        <w:t xml:space="preserve">To undertake and maintain mandatory training standards and training relevant to continuous professional development.  </w:t>
      </w:r>
    </w:p>
    <w:p w14:paraId="4D8706C0" w14:textId="0C4C9640" w:rsidR="00920102" w:rsidRPr="00D24859" w:rsidRDefault="00920102" w:rsidP="00B848B2">
      <w:pPr>
        <w:pStyle w:val="ListParagraph"/>
        <w:numPr>
          <w:ilvl w:val="0"/>
          <w:numId w:val="34"/>
        </w:numPr>
        <w:spacing w:line="360" w:lineRule="auto"/>
        <w:ind w:left="357" w:hanging="357"/>
        <w:jc w:val="both"/>
        <w:rPr>
          <w:b/>
          <w:szCs w:val="24"/>
        </w:rPr>
      </w:pPr>
      <w:r w:rsidRPr="00D24859">
        <w:rPr>
          <w:rFonts w:cs="Arial"/>
          <w:szCs w:val="24"/>
        </w:rPr>
        <w:t xml:space="preserve">To have good IT skills and be willing to develop </w:t>
      </w:r>
      <w:r w:rsidR="00BF6EA4" w:rsidRPr="00D24859">
        <w:rPr>
          <w:rFonts w:cs="Arial"/>
          <w:szCs w:val="24"/>
        </w:rPr>
        <w:t xml:space="preserve">knowledge around the introduction of </w:t>
      </w:r>
      <w:r w:rsidR="005324B3" w:rsidRPr="00D24859">
        <w:t>Supported Accommodation Service</w:t>
      </w:r>
      <w:r w:rsidR="005324B3" w:rsidRPr="00D24859">
        <w:rPr>
          <w:rFonts w:cs="Arial"/>
          <w:szCs w:val="24"/>
        </w:rPr>
        <w:t xml:space="preserve"> </w:t>
      </w:r>
      <w:r w:rsidR="00BF6EA4" w:rsidRPr="00D24859">
        <w:rPr>
          <w:rFonts w:cs="Arial"/>
          <w:szCs w:val="24"/>
        </w:rPr>
        <w:t xml:space="preserve">systems. </w:t>
      </w:r>
    </w:p>
    <w:p w14:paraId="01A4242F" w14:textId="54A7ACFC" w:rsidR="00920102" w:rsidRPr="00863C18" w:rsidRDefault="00920102" w:rsidP="00B848B2">
      <w:pPr>
        <w:pStyle w:val="ListParagraph"/>
        <w:numPr>
          <w:ilvl w:val="0"/>
          <w:numId w:val="34"/>
        </w:numPr>
        <w:spacing w:line="360" w:lineRule="auto"/>
        <w:ind w:left="357" w:hanging="357"/>
        <w:jc w:val="both"/>
        <w:rPr>
          <w:b/>
          <w:szCs w:val="24"/>
        </w:rPr>
      </w:pPr>
      <w:r w:rsidRPr="00863C18">
        <w:rPr>
          <w:rFonts w:cs="Arial"/>
          <w:szCs w:val="24"/>
        </w:rPr>
        <w:t xml:space="preserve">To form good working relationships with young people and colleagues. </w:t>
      </w:r>
    </w:p>
    <w:p w14:paraId="5524728D" w14:textId="1E92C41B" w:rsidR="000F4FEB" w:rsidRPr="00863C18" w:rsidRDefault="000F4FEB" w:rsidP="00B848B2">
      <w:pPr>
        <w:pStyle w:val="ListParagraph"/>
        <w:numPr>
          <w:ilvl w:val="0"/>
          <w:numId w:val="34"/>
        </w:numPr>
        <w:spacing w:line="360" w:lineRule="auto"/>
        <w:ind w:left="357" w:hanging="357"/>
        <w:rPr>
          <w:rFonts w:cs="Arial"/>
          <w:b/>
          <w:szCs w:val="24"/>
        </w:rPr>
      </w:pPr>
      <w:r w:rsidRPr="00863C18">
        <w:rPr>
          <w:rFonts w:cs="Arial"/>
          <w:szCs w:val="24"/>
        </w:rPr>
        <w:t>There is a requirement that the post holder is fit and well enough to undertake Durham County Council’s Physical Intervention Training at a frequency set out in the Development plan.</w:t>
      </w:r>
    </w:p>
    <w:p w14:paraId="7F7A088F" w14:textId="77777777" w:rsidR="00B848B2" w:rsidRPr="00774F10" w:rsidRDefault="00B848B2" w:rsidP="00B848B2">
      <w:pPr>
        <w:pStyle w:val="ListParagraph"/>
        <w:ind w:left="360"/>
        <w:rPr>
          <w:rFonts w:cs="Arial"/>
          <w:b/>
          <w:szCs w:val="24"/>
        </w:rPr>
      </w:pPr>
    </w:p>
    <w:p w14:paraId="7651C116" w14:textId="77777777" w:rsidR="005F2EE9" w:rsidRPr="00D24859" w:rsidRDefault="005F2EE9" w:rsidP="005F2EE9">
      <w:pPr>
        <w:rPr>
          <w:rFonts w:cs="Arial"/>
          <w:b/>
          <w:bCs/>
        </w:rPr>
      </w:pPr>
      <w:r w:rsidRPr="00D24859">
        <w:rPr>
          <w:rFonts w:cs="Arial"/>
          <w:b/>
          <w:bCs/>
        </w:rPr>
        <w:t>The Service operates a 24-hour service 365 days per year shift work and sleeping in duties.</w:t>
      </w:r>
    </w:p>
    <w:p w14:paraId="6BAB903A" w14:textId="77777777" w:rsidR="005F2EE9" w:rsidRPr="00D24859" w:rsidRDefault="005F2EE9" w:rsidP="005F2EE9">
      <w:pPr>
        <w:rPr>
          <w:rFonts w:cs="Arial"/>
          <w:b/>
          <w:bCs/>
        </w:rPr>
      </w:pPr>
    </w:p>
    <w:p w14:paraId="39695484" w14:textId="10FD978C" w:rsidR="005F2EE9" w:rsidRPr="00D24859" w:rsidRDefault="005F2EE9" w:rsidP="005F2EE9">
      <w:pPr>
        <w:rPr>
          <w:rFonts w:cs="Arial"/>
          <w:b/>
          <w:bCs/>
        </w:rPr>
      </w:pPr>
      <w:r w:rsidRPr="00D24859">
        <w:rPr>
          <w:rFonts w:cs="Arial"/>
          <w:b/>
          <w:bCs/>
        </w:rPr>
        <w:t xml:space="preserve">The post requires the worker to work on a rota including evenings and weekends and bank holidays, as devised by the relevant manager. This rota will involve regular sleeping-in duties. </w:t>
      </w:r>
    </w:p>
    <w:p w14:paraId="18DC189C" w14:textId="77777777" w:rsidR="005F2EE9" w:rsidRPr="00D24859" w:rsidRDefault="005F2EE9" w:rsidP="005F2EE9">
      <w:pPr>
        <w:rPr>
          <w:rFonts w:cs="Arial"/>
          <w:b/>
          <w:bCs/>
        </w:rPr>
      </w:pPr>
    </w:p>
    <w:p w14:paraId="4EA8C52E" w14:textId="5319451F" w:rsidR="005F2EE9" w:rsidRPr="00D24859" w:rsidRDefault="005F2EE9" w:rsidP="005F2EE9">
      <w:pPr>
        <w:rPr>
          <w:rFonts w:cs="Arial"/>
          <w:b/>
          <w:bCs/>
        </w:rPr>
      </w:pPr>
      <w:r w:rsidRPr="00D24859">
        <w:rPr>
          <w:rFonts w:cs="Arial"/>
          <w:b/>
          <w:bCs/>
        </w:rPr>
        <w:t xml:space="preserve">The staff team are expected to be flexible to ensure that consistent </w:t>
      </w:r>
      <w:r w:rsidR="00AE7945" w:rsidRPr="00D24859">
        <w:rPr>
          <w:rFonts w:cs="Arial"/>
          <w:b/>
          <w:bCs/>
        </w:rPr>
        <w:t xml:space="preserve">support </w:t>
      </w:r>
      <w:r w:rsidRPr="00D24859">
        <w:rPr>
          <w:rFonts w:cs="Arial"/>
          <w:b/>
          <w:bCs/>
        </w:rPr>
        <w:t xml:space="preserve">is provided 365 days per year, to meet the needs of each child. </w:t>
      </w:r>
    </w:p>
    <w:p w14:paraId="3BA14B81" w14:textId="77777777" w:rsidR="005F2EE9" w:rsidRPr="00D24859" w:rsidRDefault="005F2EE9" w:rsidP="005F2EE9">
      <w:pPr>
        <w:rPr>
          <w:rFonts w:cs="Arial"/>
          <w:b/>
          <w:bCs/>
        </w:rPr>
      </w:pPr>
    </w:p>
    <w:p w14:paraId="35DA6CE1" w14:textId="096141F7" w:rsidR="005F2EE9" w:rsidRPr="00D24859" w:rsidRDefault="005F2EE9" w:rsidP="005F2EE9">
      <w:pPr>
        <w:rPr>
          <w:rFonts w:cs="Arial"/>
          <w:b/>
          <w:bCs/>
        </w:rPr>
      </w:pPr>
      <w:bookmarkStart w:id="1" w:name="_Hlk93076025"/>
      <w:r w:rsidRPr="00D24859">
        <w:rPr>
          <w:rFonts w:cs="Arial"/>
          <w:b/>
          <w:bCs/>
        </w:rPr>
        <w:t xml:space="preserve">You will need to have a level of flexibility to work across all of the </w:t>
      </w:r>
      <w:r w:rsidR="005324B3" w:rsidRPr="00D24859">
        <w:rPr>
          <w:b/>
          <w:bCs/>
        </w:rPr>
        <w:t xml:space="preserve">Supported Accommodation Service </w:t>
      </w:r>
      <w:r w:rsidRPr="00D24859">
        <w:rPr>
          <w:rFonts w:cs="Arial"/>
          <w:b/>
          <w:bCs/>
        </w:rPr>
        <w:t xml:space="preserve">responding to Service needs. </w:t>
      </w:r>
    </w:p>
    <w:bookmarkEnd w:id="1"/>
    <w:p w14:paraId="178FC57D" w14:textId="77777777" w:rsidR="005F2EE9" w:rsidRPr="00D24859" w:rsidRDefault="005F2EE9" w:rsidP="005F2EE9">
      <w:pPr>
        <w:rPr>
          <w:b/>
          <w:bCs/>
        </w:rPr>
      </w:pPr>
    </w:p>
    <w:p w14:paraId="3435E2AC" w14:textId="7E489116" w:rsidR="00BF6EA4" w:rsidRPr="00D24859" w:rsidRDefault="00BF6EA4" w:rsidP="00BF6EA4">
      <w:pPr>
        <w:rPr>
          <w:rFonts w:cs="Arial"/>
          <w:b/>
          <w:bCs/>
          <w:szCs w:val="24"/>
        </w:rPr>
      </w:pPr>
      <w:r w:rsidRPr="00D24859">
        <w:rPr>
          <w:rFonts w:cs="Arial"/>
          <w:b/>
          <w:bCs/>
          <w:szCs w:val="24"/>
        </w:rPr>
        <w:t xml:space="preserve">In accordance with Durham County Councils requirements, candidates must be a minimum of 22 years of age.  </w:t>
      </w:r>
    </w:p>
    <w:p w14:paraId="3E284483" w14:textId="77777777" w:rsidR="003D65E1" w:rsidRPr="00D24859" w:rsidRDefault="003D65E1" w:rsidP="003D65E1">
      <w:pPr>
        <w:jc w:val="both"/>
        <w:rPr>
          <w:b/>
          <w:bCs/>
          <w:sz w:val="22"/>
        </w:rPr>
      </w:pPr>
    </w:p>
    <w:p w14:paraId="083DFFB7" w14:textId="7EFB1408" w:rsidR="003D65E1" w:rsidRPr="00D24859" w:rsidRDefault="003D65E1" w:rsidP="003D65E1">
      <w:pPr>
        <w:rPr>
          <w:b/>
          <w:bCs/>
          <w:szCs w:val="24"/>
        </w:rPr>
      </w:pPr>
      <w:r w:rsidRPr="00D24859">
        <w:rPr>
          <w:b/>
          <w:bCs/>
          <w:szCs w:val="24"/>
        </w:rPr>
        <w:t>All staff are accountable for the quality of their own work and for the operation of the relevant parts of the quality systems.  This will involve operating within the appropriate quality procedures applicable to the post to ensure that all users of services have their needs and expectations identified and fulfilled</w:t>
      </w:r>
      <w:r w:rsidR="00117441" w:rsidRPr="00D24859">
        <w:rPr>
          <w:b/>
          <w:bCs/>
          <w:szCs w:val="24"/>
        </w:rPr>
        <w:t>.</w:t>
      </w:r>
    </w:p>
    <w:p w14:paraId="5C47A724" w14:textId="77777777" w:rsidR="003D65E1" w:rsidRPr="005F2EE9" w:rsidRDefault="003D65E1" w:rsidP="003D65E1">
      <w:pPr>
        <w:rPr>
          <w:b/>
          <w:szCs w:val="24"/>
        </w:rPr>
      </w:pPr>
    </w:p>
    <w:p w14:paraId="6F0F42FD" w14:textId="5F5A7F6E" w:rsidR="003D65E1" w:rsidRPr="005F2EE9" w:rsidRDefault="003D65E1" w:rsidP="003D65E1">
      <w:pPr>
        <w:rPr>
          <w:b/>
          <w:szCs w:val="24"/>
        </w:rPr>
      </w:pPr>
      <w:r w:rsidRPr="005F2EE9">
        <w:rPr>
          <w:b/>
          <w:szCs w:val="24"/>
        </w:rPr>
        <w:t>Adherence to best practice as defined within national and local governance documentation and legislation: All staff will be required to work within and promote adherence to the local and national best practice guidance.</w:t>
      </w:r>
    </w:p>
    <w:p w14:paraId="2DD78E75" w14:textId="63C391A6" w:rsidR="00474359" w:rsidRDefault="00474359" w:rsidP="003D65E1">
      <w:pPr>
        <w:rPr>
          <w:bCs/>
          <w:szCs w:val="24"/>
        </w:rPr>
      </w:pPr>
    </w:p>
    <w:p w14:paraId="60B77EBF" w14:textId="77777777" w:rsidR="00B848B2" w:rsidRDefault="00B848B2" w:rsidP="003D65E1">
      <w:pPr>
        <w:rPr>
          <w:bCs/>
          <w:szCs w:val="24"/>
        </w:rPr>
      </w:pPr>
    </w:p>
    <w:p w14:paraId="207D54F5" w14:textId="77777777" w:rsidR="00D24859" w:rsidRPr="00F2302C" w:rsidRDefault="00D24859" w:rsidP="003D65E1">
      <w:pPr>
        <w:rPr>
          <w:bCs/>
          <w:szCs w:val="24"/>
        </w:rPr>
      </w:pPr>
    </w:p>
    <w:tbl>
      <w:tblPr>
        <w:tblStyle w:val="TableGrid"/>
        <w:tblW w:w="0" w:type="auto"/>
        <w:tblLook w:val="04A0" w:firstRow="1" w:lastRow="0" w:firstColumn="1" w:lastColumn="0" w:noHBand="0" w:noVBand="1"/>
      </w:tblPr>
      <w:tblGrid>
        <w:gridCol w:w="10456"/>
      </w:tblGrid>
      <w:tr w:rsidR="00F2302C" w:rsidRPr="00F2302C" w14:paraId="19F69C22" w14:textId="77777777" w:rsidTr="00300F4A">
        <w:trPr>
          <w:trHeight w:val="624"/>
        </w:trPr>
        <w:tc>
          <w:tcPr>
            <w:tcW w:w="10456" w:type="dxa"/>
            <w:shd w:val="clear" w:color="auto" w:fill="F2F2F2" w:themeFill="background1" w:themeFillShade="F2"/>
            <w:vAlign w:val="center"/>
          </w:tcPr>
          <w:p w14:paraId="37462B44" w14:textId="77777777" w:rsidR="003F5F22" w:rsidRPr="00F2302C" w:rsidRDefault="003F5F22" w:rsidP="00300F4A">
            <w:pPr>
              <w:rPr>
                <w:rFonts w:cs="Arial"/>
                <w:b/>
                <w:szCs w:val="24"/>
              </w:rPr>
            </w:pPr>
            <w:r w:rsidRPr="00F2302C">
              <w:rPr>
                <w:rFonts w:cs="Arial"/>
                <w:b/>
                <w:szCs w:val="24"/>
              </w:rPr>
              <w:t>Organisational responsibilities</w:t>
            </w:r>
          </w:p>
        </w:tc>
      </w:tr>
    </w:tbl>
    <w:p w14:paraId="24D08252" w14:textId="77777777" w:rsidR="00681A84" w:rsidRPr="00F2302C" w:rsidRDefault="00681A84">
      <w:pPr>
        <w:rPr>
          <w:b/>
        </w:rPr>
      </w:pPr>
    </w:p>
    <w:p w14:paraId="6E243F94" w14:textId="77777777" w:rsidR="00681A84" w:rsidRPr="00117441" w:rsidRDefault="00681A84" w:rsidP="00117441">
      <w:pPr>
        <w:pStyle w:val="ListParagraph"/>
        <w:numPr>
          <w:ilvl w:val="0"/>
          <w:numId w:val="37"/>
        </w:numPr>
        <w:rPr>
          <w:rFonts w:cs="Arial"/>
          <w:b/>
          <w:szCs w:val="24"/>
        </w:rPr>
      </w:pPr>
      <w:r w:rsidRPr="00117441">
        <w:rPr>
          <w:rFonts w:cs="Arial"/>
          <w:b/>
          <w:szCs w:val="24"/>
        </w:rPr>
        <w:t>Values and behaviours</w:t>
      </w:r>
    </w:p>
    <w:p w14:paraId="7FA80F04" w14:textId="77777777" w:rsidR="00681A84" w:rsidRPr="00117441" w:rsidRDefault="00681A84" w:rsidP="00117441">
      <w:pPr>
        <w:ind w:left="360"/>
        <w:rPr>
          <w:rFonts w:cs="Arial"/>
          <w:szCs w:val="24"/>
        </w:rPr>
      </w:pPr>
      <w:r w:rsidRPr="00117441">
        <w:rPr>
          <w:rFonts w:cs="Arial"/>
          <w:szCs w:val="24"/>
        </w:rPr>
        <w:t>To demonstrate and be a role model for the council’s values and behaviours to promote and encourage positive behaviours, enhancing the quality and integrity of the services we provide.</w:t>
      </w:r>
    </w:p>
    <w:p w14:paraId="6D550F33" w14:textId="77777777" w:rsidR="00681A84" w:rsidRPr="00F2302C" w:rsidRDefault="00681A84" w:rsidP="003F5F22">
      <w:pPr>
        <w:pStyle w:val="ListParagraph"/>
        <w:ind w:left="567" w:hanging="425"/>
        <w:rPr>
          <w:rFonts w:cs="Arial"/>
          <w:szCs w:val="24"/>
        </w:rPr>
      </w:pPr>
    </w:p>
    <w:p w14:paraId="73351661" w14:textId="77777777" w:rsidR="00681A84" w:rsidRPr="00117441" w:rsidRDefault="00681A84" w:rsidP="00117441">
      <w:pPr>
        <w:pStyle w:val="ListParagraph"/>
        <w:numPr>
          <w:ilvl w:val="0"/>
          <w:numId w:val="37"/>
        </w:numPr>
        <w:rPr>
          <w:rFonts w:cs="Arial"/>
          <w:b/>
          <w:szCs w:val="24"/>
        </w:rPr>
      </w:pPr>
      <w:r w:rsidRPr="00117441">
        <w:rPr>
          <w:rFonts w:cs="Arial"/>
          <w:b/>
          <w:szCs w:val="24"/>
        </w:rPr>
        <w:t>Smarter working, transformation and design principles</w:t>
      </w:r>
    </w:p>
    <w:p w14:paraId="56A87502" w14:textId="77777777" w:rsidR="00681A84" w:rsidRPr="00117441" w:rsidRDefault="00681A84" w:rsidP="00117441">
      <w:pPr>
        <w:ind w:left="360"/>
        <w:rPr>
          <w:rFonts w:cs="Arial"/>
          <w:szCs w:val="24"/>
        </w:rPr>
      </w:pPr>
      <w:r w:rsidRPr="00117441">
        <w:rPr>
          <w:rFonts w:cs="Arial"/>
          <w:szCs w:val="24"/>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179DAB9D" w14:textId="768C64DF" w:rsidR="00681A84" w:rsidRDefault="00681A84" w:rsidP="00681A84">
      <w:pPr>
        <w:pStyle w:val="ListParagraph"/>
        <w:rPr>
          <w:rFonts w:cs="Arial"/>
          <w:szCs w:val="24"/>
        </w:rPr>
      </w:pPr>
    </w:p>
    <w:p w14:paraId="16CD705E" w14:textId="77777777" w:rsidR="00681A84" w:rsidRPr="00117441" w:rsidRDefault="00681A84" w:rsidP="00117441">
      <w:pPr>
        <w:pStyle w:val="ListParagraph"/>
        <w:numPr>
          <w:ilvl w:val="0"/>
          <w:numId w:val="37"/>
        </w:numPr>
        <w:rPr>
          <w:rFonts w:cs="Arial"/>
          <w:b/>
          <w:szCs w:val="24"/>
        </w:rPr>
      </w:pPr>
      <w:r w:rsidRPr="00117441">
        <w:rPr>
          <w:rFonts w:cs="Arial"/>
          <w:b/>
          <w:szCs w:val="24"/>
        </w:rPr>
        <w:lastRenderedPageBreak/>
        <w:t>Communication</w:t>
      </w:r>
    </w:p>
    <w:p w14:paraId="625C80D1" w14:textId="77777777" w:rsidR="00681A84" w:rsidRPr="00117441" w:rsidRDefault="00681A84" w:rsidP="00117441">
      <w:pPr>
        <w:ind w:left="360"/>
        <w:rPr>
          <w:rFonts w:cs="Arial"/>
          <w:szCs w:val="24"/>
        </w:rPr>
      </w:pPr>
      <w:r w:rsidRPr="00117441">
        <w:rPr>
          <w:rFonts w:cs="Arial"/>
          <w:szCs w:val="24"/>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11C6B462" w14:textId="4F6ADD48" w:rsidR="00681A84" w:rsidRDefault="00681A84" w:rsidP="003F5F22">
      <w:pPr>
        <w:pStyle w:val="ListParagraph"/>
        <w:ind w:left="567" w:hanging="425"/>
        <w:rPr>
          <w:rFonts w:cs="Arial"/>
          <w:szCs w:val="24"/>
        </w:rPr>
      </w:pPr>
    </w:p>
    <w:p w14:paraId="0F02E101" w14:textId="77777777" w:rsidR="00681A84" w:rsidRPr="00117441" w:rsidRDefault="00681A84" w:rsidP="00117441">
      <w:pPr>
        <w:pStyle w:val="ListParagraph"/>
        <w:numPr>
          <w:ilvl w:val="0"/>
          <w:numId w:val="37"/>
        </w:numPr>
        <w:rPr>
          <w:rFonts w:cs="Arial"/>
          <w:b/>
          <w:szCs w:val="24"/>
        </w:rPr>
      </w:pPr>
      <w:r w:rsidRPr="00117441">
        <w:rPr>
          <w:rFonts w:cs="Arial"/>
          <w:b/>
          <w:szCs w:val="24"/>
        </w:rPr>
        <w:t>Health</w:t>
      </w:r>
      <w:r w:rsidR="001D2B80" w:rsidRPr="00117441">
        <w:rPr>
          <w:rFonts w:cs="Arial"/>
          <w:b/>
          <w:szCs w:val="24"/>
        </w:rPr>
        <w:t>, Safety and Wellbeing</w:t>
      </w:r>
      <w:r w:rsidRPr="00117441">
        <w:rPr>
          <w:rFonts w:cs="Arial"/>
          <w:b/>
          <w:szCs w:val="24"/>
        </w:rPr>
        <w:t xml:space="preserve"> </w:t>
      </w:r>
    </w:p>
    <w:p w14:paraId="7C7EAF30" w14:textId="77777777" w:rsidR="00681A84" w:rsidRPr="00117441" w:rsidRDefault="00681A84" w:rsidP="00117441">
      <w:pPr>
        <w:ind w:left="360"/>
        <w:rPr>
          <w:rFonts w:cs="Arial"/>
          <w:szCs w:val="24"/>
        </w:rPr>
      </w:pPr>
      <w:r w:rsidRPr="00117441">
        <w:rPr>
          <w:rFonts w:cs="Arial"/>
          <w:szCs w:val="24"/>
        </w:rPr>
        <w:t xml:space="preserve">To </w:t>
      </w:r>
      <w:r w:rsidR="001D2B80" w:rsidRPr="00117441">
        <w:rPr>
          <w:rFonts w:cs="Arial"/>
          <w:szCs w:val="24"/>
        </w:rPr>
        <w:t>take responsibility for</w:t>
      </w:r>
      <w:r w:rsidRPr="00117441">
        <w:rPr>
          <w:rFonts w:cs="Arial"/>
          <w:szCs w:val="24"/>
        </w:rPr>
        <w:t xml:space="preserve"> health</w:t>
      </w:r>
      <w:r w:rsidR="001D2B80" w:rsidRPr="00117441">
        <w:rPr>
          <w:rFonts w:cs="Arial"/>
          <w:szCs w:val="24"/>
        </w:rPr>
        <w:t xml:space="preserve">, </w:t>
      </w:r>
      <w:r w:rsidRPr="00117441">
        <w:rPr>
          <w:rFonts w:cs="Arial"/>
          <w:szCs w:val="24"/>
        </w:rPr>
        <w:t>safety</w:t>
      </w:r>
      <w:r w:rsidR="001D2B80" w:rsidRPr="00117441">
        <w:rPr>
          <w:rFonts w:cs="Arial"/>
          <w:szCs w:val="24"/>
        </w:rPr>
        <w:t xml:space="preserve"> and wellbeing</w:t>
      </w:r>
      <w:r w:rsidRPr="00117441">
        <w:rPr>
          <w:rFonts w:cs="Arial"/>
          <w:szCs w:val="24"/>
        </w:rPr>
        <w:t xml:space="preserve"> in accordance with the council’s Health and Safety Policy and procedures</w:t>
      </w:r>
      <w:r w:rsidR="0063274D" w:rsidRPr="00117441">
        <w:rPr>
          <w:rFonts w:cs="Arial"/>
          <w:szCs w:val="24"/>
        </w:rPr>
        <w:t xml:space="preserve">. </w:t>
      </w:r>
    </w:p>
    <w:p w14:paraId="2313BDC0" w14:textId="77777777" w:rsidR="0063274D" w:rsidRPr="00F2302C" w:rsidRDefault="0063274D" w:rsidP="003F5F22">
      <w:pPr>
        <w:pStyle w:val="ListParagraph"/>
        <w:ind w:left="567" w:hanging="425"/>
        <w:rPr>
          <w:rFonts w:cs="Arial"/>
          <w:szCs w:val="24"/>
        </w:rPr>
      </w:pPr>
    </w:p>
    <w:p w14:paraId="47632539" w14:textId="77777777" w:rsidR="00681A84" w:rsidRPr="00117441" w:rsidRDefault="00681A84" w:rsidP="00117441">
      <w:pPr>
        <w:pStyle w:val="ListParagraph"/>
        <w:numPr>
          <w:ilvl w:val="0"/>
          <w:numId w:val="37"/>
        </w:numPr>
        <w:rPr>
          <w:rFonts w:cs="Arial"/>
          <w:b/>
          <w:szCs w:val="24"/>
        </w:rPr>
      </w:pPr>
      <w:r w:rsidRPr="00117441">
        <w:rPr>
          <w:rFonts w:cs="Arial"/>
          <w:b/>
          <w:szCs w:val="24"/>
        </w:rPr>
        <w:t>Equality and diversity</w:t>
      </w:r>
    </w:p>
    <w:p w14:paraId="32DA3DF8" w14:textId="79881B8C" w:rsidR="00117441" w:rsidRPr="00117441" w:rsidRDefault="0063274D" w:rsidP="00117441">
      <w:pPr>
        <w:ind w:left="360"/>
        <w:rPr>
          <w:rFonts w:cs="Arial"/>
          <w:szCs w:val="24"/>
        </w:rPr>
      </w:pPr>
      <w:r w:rsidRPr="00117441">
        <w:rPr>
          <w:rFonts w:cs="Arial"/>
          <w:szCs w:val="24"/>
        </w:rPr>
        <w:t xml:space="preserve">To promote a society that gives everyone an equal </w:t>
      </w:r>
      <w:r w:rsidR="00117441" w:rsidRPr="00117441">
        <w:rPr>
          <w:rFonts w:cs="Arial"/>
          <w:szCs w:val="24"/>
        </w:rPr>
        <w:t>chance</w:t>
      </w:r>
      <w:r w:rsidRPr="00117441">
        <w:rPr>
          <w:rFonts w:cs="Arial"/>
          <w:szCs w:val="24"/>
        </w:rPr>
        <w:t xml:space="preserve"> to learn, work and live, free from discrimination and prejudice and ensure our commitment is put into practice. All employees are responsible for eliminating unfair and unlawful discrimination in everything that they do.</w:t>
      </w:r>
    </w:p>
    <w:p w14:paraId="27B524FB" w14:textId="77777777" w:rsidR="00117441" w:rsidRDefault="00117441" w:rsidP="00117441">
      <w:pPr>
        <w:rPr>
          <w:rFonts w:cs="Arial"/>
          <w:b/>
          <w:szCs w:val="24"/>
        </w:rPr>
      </w:pPr>
    </w:p>
    <w:p w14:paraId="1F94BED9" w14:textId="008C76C5" w:rsidR="00681A84" w:rsidRPr="00117441" w:rsidRDefault="00681A84" w:rsidP="00117441">
      <w:pPr>
        <w:pStyle w:val="ListParagraph"/>
        <w:numPr>
          <w:ilvl w:val="0"/>
          <w:numId w:val="37"/>
        </w:numPr>
        <w:rPr>
          <w:rFonts w:cs="Arial"/>
          <w:b/>
          <w:szCs w:val="24"/>
        </w:rPr>
      </w:pPr>
      <w:r w:rsidRPr="00117441">
        <w:rPr>
          <w:rFonts w:cs="Arial"/>
          <w:b/>
          <w:szCs w:val="24"/>
        </w:rPr>
        <w:t>Confidentiality</w:t>
      </w:r>
    </w:p>
    <w:p w14:paraId="286A3CD0" w14:textId="4BD26836" w:rsidR="0063274D" w:rsidRDefault="0063274D" w:rsidP="00117441">
      <w:pPr>
        <w:ind w:left="360"/>
        <w:rPr>
          <w:rFonts w:cs="Arial"/>
          <w:szCs w:val="24"/>
        </w:rPr>
      </w:pPr>
      <w:r w:rsidRPr="00117441">
        <w:rPr>
          <w:rFonts w:cs="Arial"/>
          <w:szCs w:val="24"/>
        </w:rPr>
        <w:t>To work in a way that does not divulge personal and/or confidential information during the course of their work and follow the council’s policies and procedures in relation to data protection and security of information.</w:t>
      </w:r>
    </w:p>
    <w:p w14:paraId="0B3A257D" w14:textId="50BCD732" w:rsidR="00B848B2" w:rsidRDefault="00B848B2" w:rsidP="00117441">
      <w:pPr>
        <w:ind w:left="360"/>
        <w:rPr>
          <w:rFonts w:cs="Arial"/>
          <w:szCs w:val="24"/>
        </w:rPr>
      </w:pPr>
    </w:p>
    <w:p w14:paraId="6BB08616" w14:textId="77777777" w:rsidR="00681A84" w:rsidRPr="00117441" w:rsidRDefault="00681A84" w:rsidP="00117441">
      <w:pPr>
        <w:pStyle w:val="ListParagraph"/>
        <w:numPr>
          <w:ilvl w:val="0"/>
          <w:numId w:val="37"/>
        </w:numPr>
        <w:rPr>
          <w:rFonts w:cs="Arial"/>
          <w:b/>
          <w:szCs w:val="24"/>
        </w:rPr>
      </w:pPr>
      <w:r w:rsidRPr="00117441">
        <w:rPr>
          <w:rFonts w:cs="Arial"/>
          <w:b/>
          <w:szCs w:val="24"/>
        </w:rPr>
        <w:t>Performance management</w:t>
      </w:r>
    </w:p>
    <w:p w14:paraId="6E14E716" w14:textId="28C2D21B" w:rsidR="0063274D" w:rsidRPr="00117441" w:rsidRDefault="0063274D" w:rsidP="00117441">
      <w:pPr>
        <w:ind w:left="360"/>
        <w:rPr>
          <w:rFonts w:cs="Arial"/>
          <w:szCs w:val="24"/>
        </w:rPr>
      </w:pPr>
      <w:r w:rsidRPr="00117441">
        <w:rPr>
          <w:rFonts w:cs="Arial"/>
          <w:szCs w:val="24"/>
        </w:rPr>
        <w:t xml:space="preserve">To promote a culture whereby performance management is ingrained and the highest of standards and performance are achieved by all. </w:t>
      </w:r>
      <w:r w:rsidR="001D2B80" w:rsidRPr="00117441">
        <w:rPr>
          <w:rFonts w:cs="Arial"/>
          <w:szCs w:val="24"/>
        </w:rPr>
        <w:t xml:space="preserve">Contribute to </w:t>
      </w:r>
      <w:r w:rsidRPr="00117441">
        <w:rPr>
          <w:rFonts w:cs="Arial"/>
          <w:szCs w:val="24"/>
        </w:rPr>
        <w:t xml:space="preserve">the council’s Performance and Development Review processes to ensure continuous learning and improvement and </w:t>
      </w:r>
      <w:r w:rsidR="001D2B80" w:rsidRPr="00117441">
        <w:rPr>
          <w:rFonts w:cs="Arial"/>
          <w:szCs w:val="24"/>
        </w:rPr>
        <w:t xml:space="preserve">to </w:t>
      </w:r>
      <w:r w:rsidRPr="00117441">
        <w:rPr>
          <w:rFonts w:cs="Arial"/>
          <w:szCs w:val="24"/>
        </w:rPr>
        <w:t>increase organisational performance.</w:t>
      </w:r>
    </w:p>
    <w:p w14:paraId="5503205C" w14:textId="77777777" w:rsidR="003D65E1" w:rsidRPr="00F2302C" w:rsidRDefault="003D65E1" w:rsidP="003F5F22">
      <w:pPr>
        <w:pStyle w:val="ListParagraph"/>
        <w:ind w:left="567"/>
        <w:rPr>
          <w:rFonts w:cs="Arial"/>
          <w:szCs w:val="24"/>
        </w:rPr>
      </w:pPr>
    </w:p>
    <w:p w14:paraId="0E2E6E17" w14:textId="77777777" w:rsidR="00681A84" w:rsidRPr="00117441" w:rsidRDefault="00681A84" w:rsidP="00117441">
      <w:pPr>
        <w:pStyle w:val="ListParagraph"/>
        <w:numPr>
          <w:ilvl w:val="0"/>
          <w:numId w:val="37"/>
        </w:numPr>
        <w:rPr>
          <w:rFonts w:cs="Arial"/>
          <w:b/>
          <w:szCs w:val="24"/>
        </w:rPr>
      </w:pPr>
      <w:r w:rsidRPr="00117441">
        <w:rPr>
          <w:rFonts w:cs="Arial"/>
          <w:b/>
          <w:szCs w:val="24"/>
        </w:rPr>
        <w:t>Quality assurance (for applicable posts)</w:t>
      </w:r>
    </w:p>
    <w:p w14:paraId="26422ABE" w14:textId="77777777" w:rsidR="0063274D" w:rsidRPr="00117441" w:rsidRDefault="0063274D" w:rsidP="00117441">
      <w:pPr>
        <w:ind w:left="360"/>
        <w:rPr>
          <w:rFonts w:cs="Arial"/>
          <w:szCs w:val="24"/>
        </w:rPr>
      </w:pPr>
      <w:r w:rsidRPr="00117441">
        <w:rPr>
          <w:rFonts w:cs="Arial"/>
          <w:szCs w:val="24"/>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536E9250" w14:textId="77777777" w:rsidR="0063274D" w:rsidRPr="00F2302C" w:rsidRDefault="0063274D" w:rsidP="003F5F22">
      <w:pPr>
        <w:pStyle w:val="ListParagraph"/>
        <w:ind w:left="567" w:hanging="425"/>
        <w:rPr>
          <w:rFonts w:cs="Arial"/>
          <w:szCs w:val="24"/>
        </w:rPr>
      </w:pPr>
    </w:p>
    <w:p w14:paraId="53EFF85A" w14:textId="77777777" w:rsidR="00681A84" w:rsidRPr="00117441" w:rsidRDefault="00681A84" w:rsidP="00117441">
      <w:pPr>
        <w:pStyle w:val="ListParagraph"/>
        <w:numPr>
          <w:ilvl w:val="0"/>
          <w:numId w:val="37"/>
        </w:numPr>
        <w:rPr>
          <w:rFonts w:cs="Arial"/>
          <w:b/>
          <w:szCs w:val="24"/>
        </w:rPr>
      </w:pPr>
      <w:r w:rsidRPr="00117441">
        <w:rPr>
          <w:rFonts w:cs="Arial"/>
          <w:b/>
          <w:szCs w:val="24"/>
        </w:rPr>
        <w:t>Management and leadership (for applicable posts)</w:t>
      </w:r>
    </w:p>
    <w:p w14:paraId="3817871D" w14:textId="77777777" w:rsidR="0063274D" w:rsidRPr="00117441" w:rsidRDefault="0063274D" w:rsidP="00117441">
      <w:pPr>
        <w:ind w:left="360"/>
        <w:rPr>
          <w:rFonts w:cs="Arial"/>
          <w:szCs w:val="24"/>
        </w:rPr>
      </w:pPr>
      <w:r w:rsidRPr="00117441">
        <w:rPr>
          <w:rFonts w:cs="Arial"/>
          <w:szCs w:val="24"/>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79A72505" w14:textId="77777777" w:rsidR="0063274D" w:rsidRPr="00F2302C" w:rsidRDefault="0063274D" w:rsidP="003F5F22">
      <w:pPr>
        <w:pStyle w:val="ListParagraph"/>
        <w:ind w:left="567" w:hanging="425"/>
        <w:rPr>
          <w:rFonts w:cs="Arial"/>
          <w:szCs w:val="24"/>
        </w:rPr>
      </w:pPr>
    </w:p>
    <w:p w14:paraId="1C442795" w14:textId="77777777" w:rsidR="00681A84" w:rsidRPr="00117441" w:rsidRDefault="00681A84" w:rsidP="00117441">
      <w:pPr>
        <w:pStyle w:val="ListParagraph"/>
        <w:numPr>
          <w:ilvl w:val="0"/>
          <w:numId w:val="37"/>
        </w:numPr>
        <w:rPr>
          <w:rFonts w:cs="Arial"/>
          <w:b/>
          <w:szCs w:val="24"/>
        </w:rPr>
      </w:pPr>
      <w:r w:rsidRPr="00117441">
        <w:rPr>
          <w:rFonts w:cs="Arial"/>
          <w:b/>
          <w:szCs w:val="24"/>
        </w:rPr>
        <w:t>Financial management (for applicable posts)</w:t>
      </w:r>
    </w:p>
    <w:p w14:paraId="7DAF2EDB" w14:textId="77777777" w:rsidR="0063274D" w:rsidRPr="00117441" w:rsidRDefault="0063274D" w:rsidP="00117441">
      <w:pPr>
        <w:ind w:left="360"/>
        <w:rPr>
          <w:rFonts w:cs="Arial"/>
          <w:szCs w:val="24"/>
        </w:rPr>
      </w:pPr>
      <w:r w:rsidRPr="00117441">
        <w:rPr>
          <w:rFonts w:cs="Arial"/>
          <w:szCs w:val="24"/>
        </w:rPr>
        <w:t>To manage a designated budget, ensuring that the service achieves value for money in all circumstances through the monitoring of expenditure and the early identification of any financial irregularity.</w:t>
      </w:r>
    </w:p>
    <w:p w14:paraId="44A57C72" w14:textId="77777777" w:rsidR="00681A84" w:rsidRPr="00F2302C" w:rsidRDefault="00681A84"/>
    <w:p w14:paraId="1BA4090B" w14:textId="77777777" w:rsidR="00681A84" w:rsidRPr="00117441" w:rsidRDefault="0063274D" w:rsidP="00681A84">
      <w:pPr>
        <w:rPr>
          <w:b/>
          <w:iCs/>
          <w:szCs w:val="24"/>
        </w:rPr>
      </w:pPr>
      <w:r w:rsidRPr="00117441">
        <w:rPr>
          <w:rFonts w:cs="Arial"/>
          <w:iCs/>
          <w:szCs w:val="24"/>
        </w:rPr>
        <w:t>The above is not exhaustive and the post holder will be expected to undertake any duties which may reasonably fall within the level of responsibility and the competence of the post as directed by your manager.</w:t>
      </w:r>
      <w:r w:rsidR="00681A84" w:rsidRPr="00117441">
        <w:rPr>
          <w:b/>
          <w:iCs/>
          <w:szCs w:val="24"/>
        </w:rPr>
        <w:br w:type="page"/>
      </w:r>
    </w:p>
    <w:p w14:paraId="7EFBA67C" w14:textId="77777777" w:rsidR="008061D3" w:rsidRPr="00F2302C" w:rsidRDefault="008061D3" w:rsidP="00845787">
      <w:pPr>
        <w:pStyle w:val="aTitle"/>
        <w:tabs>
          <w:tab w:val="clear" w:pos="4513"/>
        </w:tabs>
        <w:ind w:right="3662"/>
        <w:rPr>
          <w:b w:val="0"/>
          <w:noProof/>
          <w:color w:val="auto"/>
          <w:sz w:val="24"/>
          <w:szCs w:val="24"/>
          <w:lang w:eastAsia="en-GB"/>
        </w:rPr>
        <w:sectPr w:rsidR="008061D3" w:rsidRPr="00F2302C" w:rsidSect="00845787">
          <w:pgSz w:w="11906" w:h="16838"/>
          <w:pgMar w:top="720" w:right="720" w:bottom="720" w:left="720" w:header="567" w:footer="113" w:gutter="0"/>
          <w:cols w:space="708"/>
          <w:formProt w:val="0"/>
          <w:docGrid w:linePitch="360"/>
        </w:sectPr>
      </w:pPr>
    </w:p>
    <w:tbl>
      <w:tblPr>
        <w:tblStyle w:val="TableGrid"/>
        <w:tblW w:w="15734" w:type="dxa"/>
        <w:tblInd w:w="284" w:type="dxa"/>
        <w:tblLook w:val="04A0" w:firstRow="1" w:lastRow="0" w:firstColumn="1" w:lastColumn="0" w:noHBand="0" w:noVBand="1"/>
      </w:tblPr>
      <w:tblGrid>
        <w:gridCol w:w="1671"/>
        <w:gridCol w:w="6692"/>
        <w:gridCol w:w="7371"/>
      </w:tblGrid>
      <w:tr w:rsidR="00F2302C" w:rsidRPr="00F2302C" w14:paraId="7E189140" w14:textId="77777777" w:rsidTr="0063274D">
        <w:trPr>
          <w:trHeight w:val="431"/>
        </w:trPr>
        <w:tc>
          <w:tcPr>
            <w:tcW w:w="15734" w:type="dxa"/>
            <w:gridSpan w:val="3"/>
            <w:tcBorders>
              <w:top w:val="nil"/>
              <w:left w:val="nil"/>
              <w:right w:val="nil"/>
            </w:tcBorders>
            <w:vAlign w:val="center"/>
          </w:tcPr>
          <w:p w14:paraId="172EEBCB" w14:textId="77777777" w:rsidR="00845787" w:rsidRPr="00F2302C" w:rsidRDefault="00845787" w:rsidP="00D70625">
            <w:pPr>
              <w:pStyle w:val="aTitle"/>
              <w:tabs>
                <w:tab w:val="clear" w:pos="4513"/>
              </w:tabs>
              <w:rPr>
                <w:rFonts w:cs="Arial"/>
                <w:noProof/>
                <w:color w:val="auto"/>
                <w:sz w:val="32"/>
                <w:szCs w:val="32"/>
                <w:lang w:eastAsia="en-GB"/>
              </w:rPr>
            </w:pPr>
            <w:r w:rsidRPr="00F2302C">
              <w:rPr>
                <w:rFonts w:cs="Arial"/>
                <w:noProof/>
                <w:color w:val="auto"/>
                <w:sz w:val="32"/>
                <w:szCs w:val="32"/>
                <w:lang w:eastAsia="en-GB"/>
              </w:rPr>
              <w:lastRenderedPageBreak/>
              <w:t>Person specification</w:t>
            </w:r>
          </w:p>
        </w:tc>
      </w:tr>
      <w:tr w:rsidR="00F2302C" w:rsidRPr="00F2302C" w14:paraId="3C51F9F5" w14:textId="77777777" w:rsidTr="00117441">
        <w:trPr>
          <w:trHeight w:val="567"/>
        </w:trPr>
        <w:tc>
          <w:tcPr>
            <w:tcW w:w="1671" w:type="dxa"/>
            <w:shd w:val="clear" w:color="auto" w:fill="F2F2F2" w:themeFill="background1" w:themeFillShade="F2"/>
            <w:vAlign w:val="center"/>
          </w:tcPr>
          <w:p w14:paraId="0F894189" w14:textId="77777777" w:rsidR="00845787" w:rsidRPr="00F2302C" w:rsidRDefault="00845787" w:rsidP="00D70625">
            <w:pPr>
              <w:pStyle w:val="aTitle"/>
              <w:tabs>
                <w:tab w:val="clear" w:pos="4513"/>
              </w:tabs>
              <w:rPr>
                <w:rFonts w:cs="Arial"/>
                <w:b w:val="0"/>
                <w:noProof/>
                <w:color w:val="auto"/>
                <w:sz w:val="22"/>
                <w:lang w:eastAsia="en-GB"/>
              </w:rPr>
            </w:pPr>
          </w:p>
        </w:tc>
        <w:tc>
          <w:tcPr>
            <w:tcW w:w="6692" w:type="dxa"/>
            <w:shd w:val="clear" w:color="auto" w:fill="F2F2F2" w:themeFill="background1" w:themeFillShade="F2"/>
            <w:vAlign w:val="center"/>
          </w:tcPr>
          <w:p w14:paraId="1FA3CCDC" w14:textId="77777777" w:rsidR="00845787" w:rsidRPr="00F2302C" w:rsidRDefault="00845787" w:rsidP="00D70625">
            <w:pPr>
              <w:pStyle w:val="aTitle"/>
              <w:tabs>
                <w:tab w:val="clear" w:pos="4513"/>
                <w:tab w:val="clear" w:pos="9026"/>
              </w:tabs>
              <w:rPr>
                <w:rFonts w:cs="Arial"/>
                <w:noProof/>
                <w:color w:val="auto"/>
                <w:sz w:val="22"/>
                <w:lang w:eastAsia="en-GB"/>
              </w:rPr>
            </w:pPr>
            <w:r w:rsidRPr="00F2302C">
              <w:rPr>
                <w:rFonts w:cs="Arial"/>
                <w:noProof/>
                <w:color w:val="auto"/>
                <w:sz w:val="22"/>
                <w:lang w:eastAsia="en-GB"/>
              </w:rPr>
              <w:t>Essential</w:t>
            </w:r>
          </w:p>
        </w:tc>
        <w:tc>
          <w:tcPr>
            <w:tcW w:w="7371" w:type="dxa"/>
            <w:shd w:val="clear" w:color="auto" w:fill="F2F2F2" w:themeFill="background1" w:themeFillShade="F2"/>
            <w:vAlign w:val="center"/>
          </w:tcPr>
          <w:p w14:paraId="69F6CE37" w14:textId="77777777" w:rsidR="00845787" w:rsidRPr="00F2302C" w:rsidRDefault="00845787" w:rsidP="00D70625">
            <w:pPr>
              <w:pStyle w:val="aTitle"/>
              <w:tabs>
                <w:tab w:val="clear" w:pos="4513"/>
              </w:tabs>
              <w:rPr>
                <w:rFonts w:cs="Arial"/>
                <w:noProof/>
                <w:color w:val="auto"/>
                <w:sz w:val="22"/>
                <w:lang w:eastAsia="en-GB"/>
              </w:rPr>
            </w:pPr>
            <w:r w:rsidRPr="00F2302C">
              <w:rPr>
                <w:rFonts w:cs="Arial"/>
                <w:noProof/>
                <w:color w:val="auto"/>
                <w:sz w:val="22"/>
                <w:lang w:eastAsia="en-GB"/>
              </w:rPr>
              <w:t>Desirable</w:t>
            </w:r>
          </w:p>
        </w:tc>
      </w:tr>
      <w:tr w:rsidR="00F2302C" w:rsidRPr="00F2302C" w14:paraId="5356CF4C" w14:textId="77777777" w:rsidTr="00117441">
        <w:trPr>
          <w:trHeight w:val="1398"/>
        </w:trPr>
        <w:tc>
          <w:tcPr>
            <w:tcW w:w="1671" w:type="dxa"/>
            <w:shd w:val="clear" w:color="auto" w:fill="F2F2F2" w:themeFill="background1" w:themeFillShade="F2"/>
          </w:tcPr>
          <w:p w14:paraId="2FEF0E03" w14:textId="77777777" w:rsidR="003D65E1" w:rsidRPr="00F2302C" w:rsidRDefault="003D65E1" w:rsidP="003D65E1">
            <w:pPr>
              <w:pStyle w:val="aTitle"/>
              <w:tabs>
                <w:tab w:val="clear" w:pos="4513"/>
              </w:tabs>
              <w:rPr>
                <w:rFonts w:cs="Arial"/>
                <w:noProof/>
                <w:color w:val="auto"/>
                <w:sz w:val="22"/>
                <w:lang w:eastAsia="en-GB"/>
              </w:rPr>
            </w:pPr>
          </w:p>
          <w:p w14:paraId="00F9530C" w14:textId="77777777" w:rsidR="003D65E1" w:rsidRPr="00F2302C" w:rsidRDefault="003D65E1" w:rsidP="003D65E1">
            <w:pPr>
              <w:pStyle w:val="aTitle"/>
              <w:tabs>
                <w:tab w:val="clear" w:pos="4513"/>
              </w:tabs>
              <w:rPr>
                <w:rFonts w:cs="Arial"/>
                <w:noProof/>
                <w:color w:val="auto"/>
                <w:sz w:val="22"/>
                <w:lang w:eastAsia="en-GB"/>
              </w:rPr>
            </w:pPr>
            <w:r w:rsidRPr="00F2302C">
              <w:rPr>
                <w:rFonts w:cs="Arial"/>
                <w:noProof/>
                <w:color w:val="auto"/>
                <w:sz w:val="22"/>
                <w:lang w:eastAsia="en-GB"/>
              </w:rPr>
              <w:t>Qualifications</w:t>
            </w:r>
          </w:p>
        </w:tc>
        <w:tc>
          <w:tcPr>
            <w:tcW w:w="6692" w:type="dxa"/>
            <w:tcBorders>
              <w:left w:val="single" w:sz="4" w:space="0" w:color="auto"/>
            </w:tcBorders>
          </w:tcPr>
          <w:p w14:paraId="658A3E39" w14:textId="2A3D0ED3" w:rsidR="00736A10" w:rsidRPr="00D24859" w:rsidRDefault="00736A10" w:rsidP="00314AA7">
            <w:pPr>
              <w:pStyle w:val="ListParagraph"/>
              <w:numPr>
                <w:ilvl w:val="0"/>
                <w:numId w:val="35"/>
              </w:numPr>
              <w:rPr>
                <w:rFonts w:cs="Arial"/>
                <w:szCs w:val="24"/>
              </w:rPr>
            </w:pPr>
            <w:r w:rsidRPr="00D24859">
              <w:rPr>
                <w:rFonts w:cs="Arial"/>
                <w:szCs w:val="24"/>
              </w:rPr>
              <w:t>GCSE Grade A – C in Maths and English or a qualification that is equivalent or higher</w:t>
            </w:r>
          </w:p>
          <w:p w14:paraId="3F3B6822" w14:textId="3C894A29" w:rsidR="003D65E1" w:rsidRPr="00D24859" w:rsidRDefault="00314AA7" w:rsidP="001968E3">
            <w:pPr>
              <w:pStyle w:val="ListParagraph"/>
              <w:numPr>
                <w:ilvl w:val="0"/>
                <w:numId w:val="35"/>
              </w:numPr>
              <w:rPr>
                <w:rFonts w:cs="Arial"/>
                <w:i/>
                <w:szCs w:val="24"/>
                <w:lang w:eastAsia="en-GB"/>
              </w:rPr>
            </w:pPr>
            <w:r w:rsidRPr="00D24859">
              <w:rPr>
                <w:rFonts w:cs="Arial"/>
                <w:szCs w:val="24"/>
              </w:rPr>
              <w:t xml:space="preserve">All candidates must hold or </w:t>
            </w:r>
            <w:r w:rsidR="00627216" w:rsidRPr="00D24859">
              <w:rPr>
                <w:rFonts w:cs="Arial"/>
                <w:szCs w:val="24"/>
              </w:rPr>
              <w:t xml:space="preserve">have the commitment to </w:t>
            </w:r>
            <w:r w:rsidRPr="00D24859">
              <w:rPr>
                <w:rFonts w:cs="Arial"/>
                <w:szCs w:val="24"/>
              </w:rPr>
              <w:t xml:space="preserve">attain a Level 3 Diploma in </w:t>
            </w:r>
            <w:r w:rsidR="00DC1A7B" w:rsidRPr="00D24859">
              <w:rPr>
                <w:rFonts w:cs="Arial"/>
                <w:szCs w:val="24"/>
              </w:rPr>
              <w:t>a subject relevant to young people</w:t>
            </w:r>
          </w:p>
          <w:p w14:paraId="6C0706BA" w14:textId="1F0A72BF" w:rsidR="001968E3" w:rsidRPr="00F2302C" w:rsidRDefault="001968E3" w:rsidP="001968E3">
            <w:pPr>
              <w:pStyle w:val="ListParagraph"/>
              <w:ind w:left="360"/>
              <w:rPr>
                <w:rFonts w:cs="Arial"/>
                <w:b/>
                <w:i/>
                <w:szCs w:val="24"/>
                <w:lang w:eastAsia="en-GB"/>
              </w:rPr>
            </w:pPr>
          </w:p>
        </w:tc>
        <w:tc>
          <w:tcPr>
            <w:tcW w:w="7371" w:type="dxa"/>
          </w:tcPr>
          <w:p w14:paraId="103F3187" w14:textId="303CBE20" w:rsidR="003D65E1" w:rsidRPr="00F2302C" w:rsidRDefault="003D65E1" w:rsidP="003D65E1">
            <w:pPr>
              <w:numPr>
                <w:ilvl w:val="0"/>
                <w:numId w:val="35"/>
              </w:numPr>
              <w:rPr>
                <w:rFonts w:cs="Arial"/>
                <w:szCs w:val="24"/>
              </w:rPr>
            </w:pPr>
            <w:r w:rsidRPr="00F2302C">
              <w:rPr>
                <w:rFonts w:cs="Arial"/>
                <w:szCs w:val="24"/>
              </w:rPr>
              <w:t>Social work qualification, e.g. CQSW, CSS, DipSW, Degree in Social Work</w:t>
            </w:r>
          </w:p>
          <w:p w14:paraId="4AD8197C" w14:textId="25569D3B" w:rsidR="004840C2" w:rsidRPr="004840C2" w:rsidRDefault="003D65E1" w:rsidP="004840C2">
            <w:pPr>
              <w:numPr>
                <w:ilvl w:val="0"/>
                <w:numId w:val="35"/>
              </w:numPr>
              <w:rPr>
                <w:rFonts w:cs="Arial"/>
                <w:b/>
                <w:szCs w:val="24"/>
                <w:lang w:eastAsia="en-GB"/>
              </w:rPr>
            </w:pPr>
            <w:r w:rsidRPr="00F2302C">
              <w:rPr>
                <w:rFonts w:cs="Arial"/>
                <w:szCs w:val="24"/>
              </w:rPr>
              <w:t>Leisure or youth work qualification from a National Body</w:t>
            </w:r>
          </w:p>
          <w:p w14:paraId="043A8040" w14:textId="12D818DF" w:rsidR="003D65E1" w:rsidRPr="00F2302C" w:rsidRDefault="003D65E1" w:rsidP="004840C2">
            <w:pPr>
              <w:numPr>
                <w:ilvl w:val="0"/>
                <w:numId w:val="35"/>
              </w:numPr>
              <w:rPr>
                <w:rFonts w:cs="Arial"/>
                <w:b/>
                <w:szCs w:val="24"/>
                <w:lang w:eastAsia="en-GB"/>
              </w:rPr>
            </w:pPr>
            <w:r w:rsidRPr="00F2302C">
              <w:rPr>
                <w:rFonts w:cs="Arial"/>
                <w:szCs w:val="24"/>
              </w:rPr>
              <w:t>Qualification(s) at Level 3 or above</w:t>
            </w:r>
            <w:r w:rsidR="00413E64">
              <w:rPr>
                <w:rFonts w:cs="Arial"/>
                <w:szCs w:val="24"/>
              </w:rPr>
              <w:t xml:space="preserve"> in a </w:t>
            </w:r>
            <w:r w:rsidRPr="00F2302C">
              <w:rPr>
                <w:rFonts w:cs="Arial"/>
                <w:szCs w:val="24"/>
              </w:rPr>
              <w:t>related subject</w:t>
            </w:r>
            <w:r w:rsidRPr="00F2302C">
              <w:rPr>
                <w:rFonts w:cs="Arial"/>
                <w:szCs w:val="24"/>
              </w:rPr>
              <w:fldChar w:fldCharType="begin"/>
            </w:r>
            <w:r w:rsidRPr="00F2302C">
              <w:rPr>
                <w:rFonts w:cs="Arial"/>
                <w:szCs w:val="24"/>
              </w:rPr>
              <w:instrText xml:space="preserve">  </w:instrText>
            </w:r>
            <w:r w:rsidRPr="00F2302C">
              <w:rPr>
                <w:rFonts w:cs="Arial"/>
                <w:szCs w:val="24"/>
              </w:rPr>
              <w:fldChar w:fldCharType="end"/>
            </w:r>
          </w:p>
        </w:tc>
      </w:tr>
      <w:tr w:rsidR="00F2302C" w:rsidRPr="00F2302C" w14:paraId="119DC0C8" w14:textId="77777777" w:rsidTr="00451E2B">
        <w:trPr>
          <w:trHeight w:val="2975"/>
        </w:trPr>
        <w:tc>
          <w:tcPr>
            <w:tcW w:w="1671" w:type="dxa"/>
            <w:shd w:val="clear" w:color="auto" w:fill="F2F2F2" w:themeFill="background1" w:themeFillShade="F2"/>
          </w:tcPr>
          <w:p w14:paraId="445B6B5A" w14:textId="77777777" w:rsidR="003D65E1" w:rsidRPr="00F2302C" w:rsidRDefault="003D65E1" w:rsidP="003D65E1">
            <w:pPr>
              <w:pStyle w:val="aTitle"/>
              <w:tabs>
                <w:tab w:val="clear" w:pos="4513"/>
              </w:tabs>
              <w:rPr>
                <w:rFonts w:cs="Arial"/>
                <w:noProof/>
                <w:color w:val="auto"/>
                <w:sz w:val="22"/>
                <w:lang w:eastAsia="en-GB"/>
              </w:rPr>
            </w:pPr>
          </w:p>
          <w:p w14:paraId="0232463F" w14:textId="77777777" w:rsidR="003D65E1" w:rsidRPr="00F2302C" w:rsidRDefault="003D65E1" w:rsidP="003D65E1">
            <w:pPr>
              <w:pStyle w:val="aTitle"/>
              <w:tabs>
                <w:tab w:val="clear" w:pos="4513"/>
              </w:tabs>
              <w:rPr>
                <w:rFonts w:cs="Arial"/>
                <w:noProof/>
                <w:color w:val="auto"/>
                <w:sz w:val="22"/>
                <w:lang w:eastAsia="en-GB"/>
              </w:rPr>
            </w:pPr>
            <w:r w:rsidRPr="00F2302C">
              <w:rPr>
                <w:rFonts w:cs="Arial"/>
                <w:noProof/>
                <w:color w:val="auto"/>
                <w:sz w:val="22"/>
                <w:lang w:eastAsia="en-GB"/>
              </w:rPr>
              <w:t>Experience</w:t>
            </w:r>
          </w:p>
        </w:tc>
        <w:tc>
          <w:tcPr>
            <w:tcW w:w="6692" w:type="dxa"/>
            <w:tcBorders>
              <w:left w:val="single" w:sz="4" w:space="0" w:color="auto"/>
            </w:tcBorders>
          </w:tcPr>
          <w:p w14:paraId="31CE8632" w14:textId="589E4718" w:rsidR="001968E3" w:rsidRPr="00D24859" w:rsidRDefault="003D65E1" w:rsidP="00DC1A7B">
            <w:pPr>
              <w:numPr>
                <w:ilvl w:val="0"/>
                <w:numId w:val="35"/>
              </w:numPr>
              <w:rPr>
                <w:rFonts w:cs="Arial"/>
                <w:b/>
                <w:bCs/>
                <w:szCs w:val="24"/>
              </w:rPr>
            </w:pPr>
            <w:r w:rsidRPr="00D24859">
              <w:rPr>
                <w:rFonts w:cs="Arial"/>
                <w:szCs w:val="24"/>
              </w:rPr>
              <w:t xml:space="preserve">Experience of working with children and young people </w:t>
            </w:r>
            <w:r w:rsidR="00180663" w:rsidRPr="00D24859">
              <w:rPr>
                <w:rFonts w:cs="Arial"/>
                <w:szCs w:val="24"/>
              </w:rPr>
              <w:t xml:space="preserve">with complex needs </w:t>
            </w:r>
            <w:r w:rsidRPr="00D24859">
              <w:rPr>
                <w:rFonts w:cs="Arial"/>
                <w:szCs w:val="24"/>
              </w:rPr>
              <w:t>either in a voluntary or professional capacity</w:t>
            </w:r>
          </w:p>
          <w:p w14:paraId="360A3621" w14:textId="1DC4DE07" w:rsidR="003D65E1" w:rsidRPr="00F2302C" w:rsidRDefault="003D65E1" w:rsidP="003D65E1">
            <w:pPr>
              <w:pStyle w:val="aTitle"/>
              <w:tabs>
                <w:tab w:val="clear" w:pos="4513"/>
                <w:tab w:val="clear" w:pos="9026"/>
              </w:tabs>
              <w:rPr>
                <w:rFonts w:cs="Arial"/>
                <w:b w:val="0"/>
                <w:i/>
                <w:color w:val="auto"/>
                <w:sz w:val="24"/>
                <w:szCs w:val="24"/>
                <w:lang w:eastAsia="en-GB"/>
              </w:rPr>
            </w:pPr>
            <w:r w:rsidRPr="00F2302C">
              <w:rPr>
                <w:rFonts w:cs="Arial"/>
                <w:color w:val="auto"/>
                <w:sz w:val="24"/>
                <w:szCs w:val="24"/>
              </w:rPr>
              <w:fldChar w:fldCharType="begin"/>
            </w:r>
            <w:r w:rsidRPr="00F2302C">
              <w:rPr>
                <w:rFonts w:cs="Arial"/>
                <w:color w:val="auto"/>
                <w:sz w:val="24"/>
                <w:szCs w:val="24"/>
              </w:rPr>
              <w:instrText xml:space="preserve">  </w:instrText>
            </w:r>
            <w:r w:rsidRPr="00F2302C">
              <w:rPr>
                <w:rFonts w:cs="Arial"/>
                <w:color w:val="auto"/>
                <w:sz w:val="24"/>
                <w:szCs w:val="24"/>
              </w:rPr>
              <w:fldChar w:fldCharType="end"/>
            </w:r>
          </w:p>
        </w:tc>
        <w:tc>
          <w:tcPr>
            <w:tcW w:w="7371" w:type="dxa"/>
          </w:tcPr>
          <w:p w14:paraId="534B58C2" w14:textId="3D499A04" w:rsidR="00713D06" w:rsidRPr="00D24859" w:rsidRDefault="003D65E1" w:rsidP="00A5035F">
            <w:pPr>
              <w:numPr>
                <w:ilvl w:val="0"/>
                <w:numId w:val="35"/>
              </w:numPr>
              <w:rPr>
                <w:rFonts w:cs="Arial"/>
                <w:szCs w:val="24"/>
              </w:rPr>
            </w:pPr>
            <w:r w:rsidRPr="00D24859">
              <w:rPr>
                <w:rFonts w:cs="Arial"/>
                <w:szCs w:val="24"/>
              </w:rPr>
              <w:t xml:space="preserve">Working in a </w:t>
            </w:r>
            <w:r w:rsidR="00713D06" w:rsidRPr="00D24859">
              <w:rPr>
                <w:rFonts w:cs="Arial"/>
                <w:szCs w:val="24"/>
              </w:rPr>
              <w:t xml:space="preserve">Supported Accommodation setting </w:t>
            </w:r>
          </w:p>
          <w:p w14:paraId="11712916" w14:textId="38FCBF80" w:rsidR="003D65E1" w:rsidRPr="00D24859" w:rsidRDefault="003D65E1" w:rsidP="00A5035F">
            <w:pPr>
              <w:numPr>
                <w:ilvl w:val="0"/>
                <w:numId w:val="35"/>
              </w:numPr>
              <w:rPr>
                <w:rFonts w:cs="Arial"/>
                <w:szCs w:val="24"/>
              </w:rPr>
            </w:pPr>
            <w:r w:rsidRPr="00D24859">
              <w:rPr>
                <w:rFonts w:cs="Arial"/>
                <w:szCs w:val="24"/>
              </w:rPr>
              <w:t xml:space="preserve">Working with groups of </w:t>
            </w:r>
            <w:r w:rsidR="00180663" w:rsidRPr="00D24859">
              <w:rPr>
                <w:rFonts w:cs="Arial"/>
                <w:szCs w:val="24"/>
              </w:rPr>
              <w:t xml:space="preserve">young people </w:t>
            </w:r>
          </w:p>
          <w:p w14:paraId="3D41ECDD" w14:textId="77777777" w:rsidR="003D65E1" w:rsidRPr="00D24859" w:rsidRDefault="003D65E1" w:rsidP="003D65E1">
            <w:pPr>
              <w:numPr>
                <w:ilvl w:val="0"/>
                <w:numId w:val="35"/>
              </w:numPr>
              <w:rPr>
                <w:rFonts w:cs="Arial"/>
                <w:szCs w:val="24"/>
              </w:rPr>
            </w:pPr>
            <w:r w:rsidRPr="00D24859">
              <w:rPr>
                <w:rFonts w:cs="Arial"/>
                <w:szCs w:val="24"/>
              </w:rPr>
              <w:t>Experience of working within a team setting</w:t>
            </w:r>
          </w:p>
          <w:p w14:paraId="25289E49" w14:textId="4F224246" w:rsidR="003D65E1" w:rsidRPr="00D24859" w:rsidRDefault="003D65E1" w:rsidP="003D65E1">
            <w:pPr>
              <w:numPr>
                <w:ilvl w:val="0"/>
                <w:numId w:val="35"/>
              </w:numPr>
              <w:rPr>
                <w:rFonts w:cs="Arial"/>
                <w:szCs w:val="24"/>
              </w:rPr>
            </w:pPr>
            <w:r w:rsidRPr="00D24859">
              <w:rPr>
                <w:rFonts w:cs="Arial"/>
                <w:szCs w:val="24"/>
              </w:rPr>
              <w:t xml:space="preserve">Experience in contributing to the maintenance of records </w:t>
            </w:r>
          </w:p>
          <w:p w14:paraId="224D16F6" w14:textId="621353BD" w:rsidR="003D65E1" w:rsidRPr="00D24859" w:rsidRDefault="003D65E1" w:rsidP="003D65E1">
            <w:pPr>
              <w:numPr>
                <w:ilvl w:val="0"/>
                <w:numId w:val="35"/>
              </w:numPr>
              <w:rPr>
                <w:rFonts w:cs="Arial"/>
                <w:szCs w:val="24"/>
              </w:rPr>
            </w:pPr>
            <w:r w:rsidRPr="00D24859">
              <w:rPr>
                <w:rFonts w:cs="Arial"/>
                <w:szCs w:val="24"/>
              </w:rPr>
              <w:t>Experience of working with challenging behaviour in a professional setting</w:t>
            </w:r>
          </w:p>
          <w:p w14:paraId="55FE2351" w14:textId="1A806DF4" w:rsidR="003D65E1" w:rsidRPr="00D24859" w:rsidRDefault="003D65E1" w:rsidP="00117441">
            <w:pPr>
              <w:numPr>
                <w:ilvl w:val="0"/>
                <w:numId w:val="35"/>
              </w:numPr>
              <w:rPr>
                <w:rFonts w:cs="Arial"/>
                <w:b/>
                <w:szCs w:val="24"/>
                <w:lang w:eastAsia="en-GB"/>
              </w:rPr>
            </w:pPr>
            <w:r w:rsidRPr="00D24859">
              <w:rPr>
                <w:rFonts w:cs="Arial"/>
                <w:szCs w:val="24"/>
              </w:rPr>
              <w:t>Experience of engaging individuals or groups of young people in leisure activities</w:t>
            </w:r>
          </w:p>
        </w:tc>
      </w:tr>
      <w:tr w:rsidR="00117441" w:rsidRPr="00F2302C" w14:paraId="16AEFBC1" w14:textId="77777777" w:rsidTr="00F00A16">
        <w:trPr>
          <w:trHeight w:val="132"/>
        </w:trPr>
        <w:tc>
          <w:tcPr>
            <w:tcW w:w="1671" w:type="dxa"/>
            <w:shd w:val="clear" w:color="auto" w:fill="F2F2F2" w:themeFill="background1" w:themeFillShade="F2"/>
          </w:tcPr>
          <w:p w14:paraId="360D7CDB" w14:textId="49C596A1" w:rsidR="00117441" w:rsidRPr="00F2302C" w:rsidRDefault="00474359" w:rsidP="003D65E1">
            <w:pPr>
              <w:pStyle w:val="aTitle"/>
              <w:tabs>
                <w:tab w:val="clear" w:pos="4513"/>
              </w:tabs>
              <w:rPr>
                <w:rFonts w:cs="Arial"/>
                <w:noProof/>
                <w:color w:val="auto"/>
                <w:sz w:val="22"/>
                <w:lang w:eastAsia="en-GB"/>
              </w:rPr>
            </w:pPr>
            <w:r>
              <w:rPr>
                <w:rFonts w:cs="Arial"/>
                <w:noProof/>
                <w:color w:val="auto"/>
                <w:sz w:val="22"/>
                <w:lang w:eastAsia="en-GB"/>
              </w:rPr>
              <w:t xml:space="preserve">Skills </w:t>
            </w:r>
          </w:p>
        </w:tc>
        <w:tc>
          <w:tcPr>
            <w:tcW w:w="6692" w:type="dxa"/>
            <w:tcBorders>
              <w:left w:val="single" w:sz="4" w:space="0" w:color="auto"/>
            </w:tcBorders>
          </w:tcPr>
          <w:p w14:paraId="044F9EA7" w14:textId="77777777" w:rsidR="00117441" w:rsidRPr="00F2302C" w:rsidRDefault="00117441" w:rsidP="00117441">
            <w:pPr>
              <w:numPr>
                <w:ilvl w:val="0"/>
                <w:numId w:val="35"/>
              </w:numPr>
              <w:rPr>
                <w:rFonts w:cs="Arial"/>
                <w:b/>
                <w:bCs/>
                <w:szCs w:val="24"/>
              </w:rPr>
            </w:pPr>
            <w:r w:rsidRPr="00F2302C">
              <w:rPr>
                <w:rFonts w:cs="Arial"/>
                <w:szCs w:val="24"/>
              </w:rPr>
              <w:t>Good oral and written communication skills</w:t>
            </w:r>
          </w:p>
          <w:p w14:paraId="5C6BBA2B" w14:textId="77777777" w:rsidR="00474359" w:rsidRPr="00F2302C" w:rsidRDefault="00474359" w:rsidP="00474359">
            <w:pPr>
              <w:numPr>
                <w:ilvl w:val="0"/>
                <w:numId w:val="35"/>
              </w:numPr>
              <w:rPr>
                <w:rFonts w:cs="Arial"/>
                <w:szCs w:val="24"/>
              </w:rPr>
            </w:pPr>
            <w:r w:rsidRPr="00F2302C">
              <w:rPr>
                <w:rFonts w:cs="Arial"/>
                <w:szCs w:val="24"/>
              </w:rPr>
              <w:t>Good IT and administrative skills</w:t>
            </w:r>
          </w:p>
          <w:p w14:paraId="32946086" w14:textId="77777777" w:rsidR="00117441" w:rsidRDefault="00117441" w:rsidP="00117441">
            <w:pPr>
              <w:numPr>
                <w:ilvl w:val="0"/>
                <w:numId w:val="35"/>
              </w:numPr>
              <w:rPr>
                <w:rFonts w:cs="Arial"/>
                <w:szCs w:val="24"/>
              </w:rPr>
            </w:pPr>
            <w:r w:rsidRPr="00F2302C">
              <w:rPr>
                <w:rFonts w:cs="Arial"/>
                <w:szCs w:val="24"/>
              </w:rPr>
              <w:t xml:space="preserve">Proven commitment to maintenance of confidentiality, privacy and dignity </w:t>
            </w:r>
          </w:p>
          <w:p w14:paraId="754773E5" w14:textId="223A5324" w:rsidR="00117441" w:rsidRPr="00F2302C" w:rsidRDefault="00117441" w:rsidP="00117441">
            <w:pPr>
              <w:numPr>
                <w:ilvl w:val="0"/>
                <w:numId w:val="35"/>
              </w:numPr>
              <w:rPr>
                <w:rFonts w:cs="Arial"/>
                <w:szCs w:val="24"/>
              </w:rPr>
            </w:pPr>
            <w:r w:rsidRPr="00F2302C">
              <w:rPr>
                <w:rFonts w:cs="Arial"/>
                <w:szCs w:val="24"/>
              </w:rPr>
              <w:t xml:space="preserve">Excellent interpersonal skills </w:t>
            </w:r>
          </w:p>
          <w:p w14:paraId="51361A1E" w14:textId="1760101B" w:rsidR="00117441" w:rsidRPr="00F2302C" w:rsidRDefault="00117441" w:rsidP="00117441">
            <w:pPr>
              <w:numPr>
                <w:ilvl w:val="0"/>
                <w:numId w:val="35"/>
              </w:numPr>
              <w:rPr>
                <w:rFonts w:cs="Arial"/>
                <w:szCs w:val="24"/>
              </w:rPr>
            </w:pPr>
            <w:r w:rsidRPr="00F2302C">
              <w:rPr>
                <w:rFonts w:cs="Arial"/>
                <w:szCs w:val="24"/>
              </w:rPr>
              <w:t xml:space="preserve">Able to be a positive role model for </w:t>
            </w:r>
            <w:r w:rsidR="00180663">
              <w:rPr>
                <w:rFonts w:cs="Arial"/>
                <w:szCs w:val="24"/>
              </w:rPr>
              <w:t>y</w:t>
            </w:r>
            <w:r w:rsidRPr="00F2302C">
              <w:rPr>
                <w:rFonts w:cs="Arial"/>
                <w:szCs w:val="24"/>
              </w:rPr>
              <w:t xml:space="preserve">oung </w:t>
            </w:r>
            <w:r w:rsidR="00180663">
              <w:rPr>
                <w:rFonts w:cs="Arial"/>
                <w:szCs w:val="24"/>
              </w:rPr>
              <w:t>p</w:t>
            </w:r>
            <w:r w:rsidRPr="00F2302C">
              <w:rPr>
                <w:rFonts w:cs="Arial"/>
                <w:szCs w:val="24"/>
              </w:rPr>
              <w:t>eople</w:t>
            </w:r>
          </w:p>
          <w:p w14:paraId="2394C98A" w14:textId="652033AA" w:rsidR="00117441" w:rsidRPr="00F2302C" w:rsidRDefault="00117441" w:rsidP="00117441">
            <w:pPr>
              <w:numPr>
                <w:ilvl w:val="0"/>
                <w:numId w:val="35"/>
              </w:numPr>
              <w:rPr>
                <w:rFonts w:cs="Arial"/>
                <w:szCs w:val="24"/>
              </w:rPr>
            </w:pPr>
            <w:r w:rsidRPr="00F2302C">
              <w:rPr>
                <w:rFonts w:cs="Arial"/>
                <w:szCs w:val="24"/>
              </w:rPr>
              <w:t xml:space="preserve">Ability to cope with </w:t>
            </w:r>
            <w:r w:rsidR="00474359">
              <w:rPr>
                <w:rFonts w:cs="Arial"/>
                <w:szCs w:val="24"/>
              </w:rPr>
              <w:t xml:space="preserve">challenging and </w:t>
            </w:r>
            <w:r w:rsidRPr="00F2302C">
              <w:rPr>
                <w:rFonts w:cs="Arial"/>
                <w:szCs w:val="24"/>
              </w:rPr>
              <w:t>stressful situations</w:t>
            </w:r>
          </w:p>
          <w:p w14:paraId="1E048867" w14:textId="77777777" w:rsidR="00117441" w:rsidRPr="00F2302C" w:rsidRDefault="00117441" w:rsidP="00117441">
            <w:pPr>
              <w:numPr>
                <w:ilvl w:val="0"/>
                <w:numId w:val="35"/>
              </w:numPr>
              <w:rPr>
                <w:rFonts w:cs="Arial"/>
                <w:b/>
                <w:bCs/>
                <w:szCs w:val="24"/>
              </w:rPr>
            </w:pPr>
            <w:r w:rsidRPr="00F2302C">
              <w:rPr>
                <w:rFonts w:cs="Arial"/>
                <w:szCs w:val="24"/>
              </w:rPr>
              <w:t>Ability to sensitively deal with emotional distress</w:t>
            </w:r>
          </w:p>
          <w:p w14:paraId="2EF1A605" w14:textId="77777777" w:rsidR="00117441" w:rsidRPr="00F2302C" w:rsidRDefault="00117441" w:rsidP="00117441">
            <w:pPr>
              <w:numPr>
                <w:ilvl w:val="0"/>
                <w:numId w:val="35"/>
              </w:numPr>
              <w:rPr>
                <w:rFonts w:cs="Arial"/>
                <w:szCs w:val="24"/>
              </w:rPr>
            </w:pPr>
            <w:r w:rsidRPr="00F2302C">
              <w:rPr>
                <w:rFonts w:cs="Arial"/>
                <w:szCs w:val="24"/>
              </w:rPr>
              <w:t>Ability to work under your own initiative</w:t>
            </w:r>
          </w:p>
          <w:p w14:paraId="077AD60D" w14:textId="77777777" w:rsidR="00117441" w:rsidRPr="00F2302C" w:rsidRDefault="00117441" w:rsidP="00117441">
            <w:pPr>
              <w:numPr>
                <w:ilvl w:val="0"/>
                <w:numId w:val="35"/>
              </w:numPr>
              <w:rPr>
                <w:rFonts w:cs="Arial"/>
                <w:szCs w:val="24"/>
              </w:rPr>
            </w:pPr>
            <w:r w:rsidRPr="00F2302C">
              <w:rPr>
                <w:rFonts w:cs="Arial"/>
                <w:szCs w:val="24"/>
              </w:rPr>
              <w:t>Commitment to continuous professional development</w:t>
            </w:r>
          </w:p>
          <w:p w14:paraId="3E7BA9D6" w14:textId="77777777" w:rsidR="00117441" w:rsidRPr="00474359" w:rsidRDefault="00117441" w:rsidP="00F00A16">
            <w:pPr>
              <w:ind w:left="360"/>
              <w:rPr>
                <w:rFonts w:cs="Arial"/>
                <w:szCs w:val="24"/>
              </w:rPr>
            </w:pPr>
          </w:p>
        </w:tc>
        <w:tc>
          <w:tcPr>
            <w:tcW w:w="7371" w:type="dxa"/>
          </w:tcPr>
          <w:p w14:paraId="6AF66A22" w14:textId="2828EA89" w:rsidR="00280C3E" w:rsidRPr="00D24859" w:rsidRDefault="00280C3E" w:rsidP="00117441">
            <w:pPr>
              <w:numPr>
                <w:ilvl w:val="0"/>
                <w:numId w:val="35"/>
              </w:numPr>
              <w:rPr>
                <w:rFonts w:cs="Arial"/>
                <w:szCs w:val="24"/>
              </w:rPr>
            </w:pPr>
            <w:r w:rsidRPr="00D24859">
              <w:rPr>
                <w:rFonts w:cs="Arial"/>
                <w:szCs w:val="24"/>
              </w:rPr>
              <w:t xml:space="preserve">Knowledge and understanding of the </w:t>
            </w:r>
            <w:r w:rsidR="00713D06" w:rsidRPr="00D24859">
              <w:rPr>
                <w:rFonts w:cs="Arial"/>
                <w:szCs w:val="24"/>
              </w:rPr>
              <w:t xml:space="preserve">Supported Accommodation </w:t>
            </w:r>
            <w:r w:rsidRPr="00D24859">
              <w:rPr>
                <w:rFonts w:cs="Arial"/>
                <w:szCs w:val="24"/>
              </w:rPr>
              <w:t xml:space="preserve">Regulations </w:t>
            </w:r>
            <w:r w:rsidR="00DC1A7B" w:rsidRPr="00D24859">
              <w:rPr>
                <w:rFonts w:cs="Arial"/>
                <w:szCs w:val="24"/>
              </w:rPr>
              <w:t>and standards</w:t>
            </w:r>
          </w:p>
          <w:p w14:paraId="44973B38" w14:textId="77777777" w:rsidR="00280C3E" w:rsidRPr="00D24859" w:rsidRDefault="00280C3E" w:rsidP="00280C3E">
            <w:pPr>
              <w:numPr>
                <w:ilvl w:val="0"/>
                <w:numId w:val="35"/>
              </w:numPr>
              <w:rPr>
                <w:rFonts w:cs="Arial"/>
                <w:szCs w:val="24"/>
              </w:rPr>
            </w:pPr>
            <w:r w:rsidRPr="00D24859">
              <w:rPr>
                <w:rFonts w:cs="Arial"/>
                <w:szCs w:val="24"/>
              </w:rPr>
              <w:t xml:space="preserve">Basic understanding of the principles underpinning the Children Act 1989 </w:t>
            </w:r>
          </w:p>
          <w:p w14:paraId="4C4AEC34" w14:textId="68C50FA7" w:rsidR="00117441" w:rsidRPr="00D24859" w:rsidRDefault="00117441" w:rsidP="00117441">
            <w:pPr>
              <w:numPr>
                <w:ilvl w:val="0"/>
                <w:numId w:val="35"/>
              </w:numPr>
              <w:rPr>
                <w:rFonts w:cs="Arial"/>
                <w:szCs w:val="24"/>
              </w:rPr>
            </w:pPr>
            <w:r w:rsidRPr="00D24859">
              <w:rPr>
                <w:rFonts w:cs="Arial"/>
                <w:szCs w:val="24"/>
              </w:rPr>
              <w:t>Knowledge and understanding of safeguarding procedures</w:t>
            </w:r>
          </w:p>
          <w:p w14:paraId="71545257" w14:textId="4E83DB89" w:rsidR="00117441" w:rsidRPr="00D24859" w:rsidRDefault="00117441" w:rsidP="00117441">
            <w:pPr>
              <w:numPr>
                <w:ilvl w:val="0"/>
                <w:numId w:val="35"/>
              </w:numPr>
              <w:rPr>
                <w:rFonts w:cs="Arial"/>
                <w:szCs w:val="24"/>
              </w:rPr>
            </w:pPr>
            <w:r w:rsidRPr="00D24859">
              <w:rPr>
                <w:rFonts w:cs="Arial"/>
                <w:szCs w:val="24"/>
              </w:rPr>
              <w:t>Knowledge and understanding of Children’s Rights</w:t>
            </w:r>
          </w:p>
          <w:p w14:paraId="4AE7D070" w14:textId="3389F016" w:rsidR="00117441" w:rsidRPr="00D24859" w:rsidRDefault="00117441" w:rsidP="00117441">
            <w:pPr>
              <w:numPr>
                <w:ilvl w:val="0"/>
                <w:numId w:val="35"/>
              </w:numPr>
              <w:rPr>
                <w:rFonts w:cs="Arial"/>
                <w:szCs w:val="24"/>
              </w:rPr>
            </w:pPr>
            <w:r w:rsidRPr="00D24859">
              <w:rPr>
                <w:rFonts w:cs="Arial"/>
                <w:szCs w:val="24"/>
              </w:rPr>
              <w:t>Knowledge and understanding of the care planning process</w:t>
            </w:r>
          </w:p>
          <w:p w14:paraId="190370B3" w14:textId="26F6C4D3" w:rsidR="00474359" w:rsidRPr="00D24859" w:rsidRDefault="00474359" w:rsidP="00474359">
            <w:pPr>
              <w:numPr>
                <w:ilvl w:val="0"/>
                <w:numId w:val="35"/>
              </w:numPr>
              <w:rPr>
                <w:rFonts w:cs="Arial"/>
                <w:b/>
                <w:bCs/>
                <w:szCs w:val="24"/>
              </w:rPr>
            </w:pPr>
            <w:r w:rsidRPr="00D24859">
              <w:rPr>
                <w:rFonts w:cs="Arial"/>
                <w:szCs w:val="24"/>
              </w:rPr>
              <w:t>Ability to demonstrate commitment to and application of Equal Opportunities and Anti</w:t>
            </w:r>
            <w:r w:rsidR="00280C3E" w:rsidRPr="00D24859">
              <w:rPr>
                <w:rFonts w:cs="Arial"/>
                <w:szCs w:val="24"/>
              </w:rPr>
              <w:t>-</w:t>
            </w:r>
            <w:r w:rsidRPr="00D24859">
              <w:rPr>
                <w:rFonts w:cs="Arial"/>
                <w:szCs w:val="24"/>
              </w:rPr>
              <w:t>Discriminatory Practice in relation to the post</w:t>
            </w:r>
          </w:p>
          <w:p w14:paraId="445C824D" w14:textId="77777777" w:rsidR="00474359" w:rsidRPr="00D24859" w:rsidRDefault="00474359" w:rsidP="00474359">
            <w:pPr>
              <w:numPr>
                <w:ilvl w:val="0"/>
                <w:numId w:val="35"/>
              </w:numPr>
              <w:rPr>
                <w:rFonts w:cs="Arial"/>
                <w:szCs w:val="24"/>
              </w:rPr>
            </w:pPr>
            <w:r w:rsidRPr="00D24859">
              <w:rPr>
                <w:rFonts w:cs="Arial"/>
                <w:szCs w:val="24"/>
              </w:rPr>
              <w:t>Basic understanding of child development</w:t>
            </w:r>
          </w:p>
          <w:p w14:paraId="075BF17D" w14:textId="77777777" w:rsidR="00474359" w:rsidRPr="00D24859" w:rsidRDefault="00474359" w:rsidP="00474359">
            <w:pPr>
              <w:numPr>
                <w:ilvl w:val="0"/>
                <w:numId w:val="35"/>
              </w:numPr>
              <w:rPr>
                <w:rFonts w:cs="Arial"/>
                <w:szCs w:val="24"/>
              </w:rPr>
            </w:pPr>
            <w:r w:rsidRPr="00D24859">
              <w:rPr>
                <w:rFonts w:cs="Arial"/>
                <w:szCs w:val="24"/>
              </w:rPr>
              <w:t>Awareness of and application of basic Health and Safety principles</w:t>
            </w:r>
          </w:p>
          <w:p w14:paraId="292F4D23" w14:textId="4C4DD24D" w:rsidR="00117441" w:rsidRPr="00D24859" w:rsidRDefault="00280C3E" w:rsidP="00B848B2">
            <w:pPr>
              <w:numPr>
                <w:ilvl w:val="0"/>
                <w:numId w:val="35"/>
              </w:numPr>
              <w:rPr>
                <w:rFonts w:cs="Arial"/>
                <w:szCs w:val="24"/>
              </w:rPr>
            </w:pPr>
            <w:r w:rsidRPr="00D24859">
              <w:rPr>
                <w:rFonts w:cs="Arial"/>
                <w:szCs w:val="24"/>
              </w:rPr>
              <w:t>Ability to plan</w:t>
            </w:r>
          </w:p>
        </w:tc>
      </w:tr>
      <w:tr w:rsidR="00F2302C" w:rsidRPr="00F2302C" w14:paraId="46E25A68" w14:textId="77777777" w:rsidTr="00117441">
        <w:trPr>
          <w:trHeight w:val="2794"/>
        </w:trPr>
        <w:tc>
          <w:tcPr>
            <w:tcW w:w="1671" w:type="dxa"/>
            <w:shd w:val="clear" w:color="auto" w:fill="F2F2F2" w:themeFill="background1" w:themeFillShade="F2"/>
          </w:tcPr>
          <w:p w14:paraId="4AFF114D" w14:textId="77777777" w:rsidR="003D65E1" w:rsidRPr="00F2302C" w:rsidRDefault="003D65E1" w:rsidP="003D65E1">
            <w:pPr>
              <w:pStyle w:val="aTitle"/>
              <w:tabs>
                <w:tab w:val="clear" w:pos="4513"/>
              </w:tabs>
              <w:rPr>
                <w:rFonts w:cs="Arial"/>
                <w:noProof/>
                <w:color w:val="auto"/>
                <w:sz w:val="22"/>
                <w:lang w:eastAsia="en-GB"/>
              </w:rPr>
            </w:pPr>
          </w:p>
          <w:p w14:paraId="3647A26C" w14:textId="77777777" w:rsidR="003D65E1" w:rsidRPr="00F2302C" w:rsidRDefault="003D65E1" w:rsidP="003D65E1">
            <w:pPr>
              <w:pStyle w:val="aTitle"/>
              <w:tabs>
                <w:tab w:val="clear" w:pos="4513"/>
              </w:tabs>
              <w:rPr>
                <w:rFonts w:cs="Arial"/>
                <w:noProof/>
                <w:color w:val="auto"/>
                <w:sz w:val="22"/>
                <w:lang w:eastAsia="en-GB"/>
              </w:rPr>
            </w:pPr>
            <w:r w:rsidRPr="00F2302C">
              <w:rPr>
                <w:rFonts w:cs="Arial"/>
                <w:noProof/>
                <w:color w:val="auto"/>
                <w:sz w:val="22"/>
                <w:lang w:eastAsia="en-GB"/>
              </w:rPr>
              <w:t>Personal Qualities</w:t>
            </w:r>
          </w:p>
        </w:tc>
        <w:tc>
          <w:tcPr>
            <w:tcW w:w="6692" w:type="dxa"/>
          </w:tcPr>
          <w:p w14:paraId="7E1576EA" w14:textId="187FE193" w:rsidR="00AF24B1" w:rsidRDefault="00AF24B1" w:rsidP="003D65E1">
            <w:pPr>
              <w:numPr>
                <w:ilvl w:val="0"/>
                <w:numId w:val="36"/>
              </w:numPr>
              <w:rPr>
                <w:rFonts w:cs="Arial"/>
                <w:szCs w:val="24"/>
                <w:lang w:bidi="ar-SA"/>
              </w:rPr>
            </w:pPr>
            <w:r w:rsidRPr="00AF24B1">
              <w:rPr>
                <w:rFonts w:cs="Arial"/>
                <w:szCs w:val="24"/>
                <w:lang w:bidi="ar-SA"/>
              </w:rPr>
              <w:t>Hold a current driving licence and have access to a car (employees with a disability must have access to a means of mobility support) </w:t>
            </w:r>
          </w:p>
          <w:p w14:paraId="2F8EA8FD" w14:textId="3A76E3FF" w:rsidR="003D65E1" w:rsidRPr="00F2302C" w:rsidRDefault="003D65E1" w:rsidP="003D65E1">
            <w:pPr>
              <w:numPr>
                <w:ilvl w:val="0"/>
                <w:numId w:val="36"/>
              </w:numPr>
              <w:rPr>
                <w:rFonts w:cs="Arial"/>
                <w:szCs w:val="24"/>
                <w:lang w:bidi="ar-SA"/>
              </w:rPr>
            </w:pPr>
            <w:r w:rsidRPr="00F2302C">
              <w:rPr>
                <w:rFonts w:cs="Arial"/>
                <w:szCs w:val="24"/>
                <w:lang w:bidi="ar-SA"/>
              </w:rPr>
              <w:t xml:space="preserve">Child Centred </w:t>
            </w:r>
          </w:p>
          <w:p w14:paraId="0EF5C576" w14:textId="4C06D985" w:rsidR="003D65E1" w:rsidRPr="00F2302C" w:rsidRDefault="003D65E1" w:rsidP="003D65E1">
            <w:pPr>
              <w:numPr>
                <w:ilvl w:val="0"/>
                <w:numId w:val="36"/>
              </w:numPr>
              <w:rPr>
                <w:rFonts w:cs="Arial"/>
                <w:szCs w:val="24"/>
                <w:lang w:bidi="ar-SA"/>
              </w:rPr>
            </w:pPr>
            <w:r w:rsidRPr="00F2302C">
              <w:rPr>
                <w:rFonts w:cs="Arial"/>
                <w:szCs w:val="24"/>
                <w:lang w:bidi="ar-SA"/>
              </w:rPr>
              <w:t>Self-confident and motivated</w:t>
            </w:r>
          </w:p>
          <w:p w14:paraId="05A4ECCA" w14:textId="75FEF1E1" w:rsidR="003D65E1" w:rsidRPr="00F2302C" w:rsidRDefault="003D65E1" w:rsidP="003D65E1">
            <w:pPr>
              <w:numPr>
                <w:ilvl w:val="0"/>
                <w:numId w:val="36"/>
              </w:numPr>
              <w:rPr>
                <w:rFonts w:cs="Arial"/>
                <w:szCs w:val="24"/>
                <w:lang w:bidi="ar-SA"/>
              </w:rPr>
            </w:pPr>
            <w:r w:rsidRPr="00F2302C">
              <w:rPr>
                <w:rFonts w:cs="Arial"/>
                <w:szCs w:val="24"/>
                <w:lang w:bidi="ar-SA"/>
              </w:rPr>
              <w:t>A good team worker</w:t>
            </w:r>
          </w:p>
          <w:p w14:paraId="231CC3F5" w14:textId="7AA574AC" w:rsidR="003D65E1" w:rsidRPr="00F2302C" w:rsidRDefault="003D65E1" w:rsidP="003D65E1">
            <w:pPr>
              <w:numPr>
                <w:ilvl w:val="0"/>
                <w:numId w:val="35"/>
              </w:numPr>
              <w:rPr>
                <w:rFonts w:cs="Arial"/>
                <w:szCs w:val="24"/>
                <w:lang w:bidi="ar-SA"/>
              </w:rPr>
            </w:pPr>
            <w:r w:rsidRPr="00F2302C">
              <w:rPr>
                <w:rFonts w:cs="Arial"/>
                <w:szCs w:val="24"/>
                <w:lang w:bidi="ar-SA"/>
              </w:rPr>
              <w:t>Emotionally resilient</w:t>
            </w:r>
          </w:p>
          <w:p w14:paraId="21966389" w14:textId="3879F374" w:rsidR="003D65E1" w:rsidRPr="00F2302C" w:rsidRDefault="003D65E1" w:rsidP="003D65E1">
            <w:pPr>
              <w:numPr>
                <w:ilvl w:val="0"/>
                <w:numId w:val="35"/>
              </w:numPr>
              <w:rPr>
                <w:rFonts w:cs="Arial"/>
                <w:szCs w:val="24"/>
                <w:lang w:bidi="ar-SA"/>
              </w:rPr>
            </w:pPr>
            <w:r w:rsidRPr="00F2302C">
              <w:rPr>
                <w:rFonts w:cs="Arial"/>
                <w:szCs w:val="24"/>
                <w:lang w:bidi="ar-SA"/>
              </w:rPr>
              <w:t>Reliable</w:t>
            </w:r>
          </w:p>
          <w:p w14:paraId="21755294" w14:textId="54406266" w:rsidR="003D65E1" w:rsidRPr="00F2302C" w:rsidRDefault="003D65E1" w:rsidP="003D65E1">
            <w:pPr>
              <w:numPr>
                <w:ilvl w:val="0"/>
                <w:numId w:val="35"/>
              </w:numPr>
              <w:rPr>
                <w:rFonts w:cs="Arial"/>
                <w:szCs w:val="24"/>
                <w:lang w:bidi="ar-SA"/>
              </w:rPr>
            </w:pPr>
            <w:r w:rsidRPr="00F2302C">
              <w:rPr>
                <w:rFonts w:cs="Arial"/>
                <w:szCs w:val="24"/>
                <w:lang w:bidi="ar-SA"/>
              </w:rPr>
              <w:t>Flexible in your approach to work</w:t>
            </w:r>
            <w:r w:rsidR="00474359">
              <w:rPr>
                <w:rFonts w:cs="Arial"/>
                <w:szCs w:val="24"/>
                <w:lang w:bidi="ar-SA"/>
              </w:rPr>
              <w:t xml:space="preserve"> to meet the requirements of shift patterns and other allocated tasks  </w:t>
            </w:r>
          </w:p>
          <w:p w14:paraId="363BAEF2" w14:textId="77777777" w:rsidR="003D65E1" w:rsidRPr="00B848B2" w:rsidRDefault="00280C3E" w:rsidP="00B848B2">
            <w:pPr>
              <w:numPr>
                <w:ilvl w:val="0"/>
                <w:numId w:val="36"/>
              </w:numPr>
              <w:rPr>
                <w:rFonts w:cs="Arial"/>
                <w:b/>
                <w:i/>
                <w:szCs w:val="24"/>
                <w:lang w:eastAsia="en-GB"/>
              </w:rPr>
            </w:pPr>
            <w:r w:rsidRPr="00484884">
              <w:rPr>
                <w:rFonts w:cs="Arial"/>
                <w:szCs w:val="24"/>
                <w:lang w:bidi="ar-SA"/>
              </w:rPr>
              <w:t>To be fit and able to undertake DCC’s chosen Physical Intervention training at a frequency set out in your development plan</w:t>
            </w:r>
            <w:r w:rsidRPr="00F2302C" w:rsidDel="00280C3E">
              <w:rPr>
                <w:rFonts w:cs="Arial"/>
                <w:szCs w:val="24"/>
                <w:lang w:bidi="ar-SA"/>
              </w:rPr>
              <w:t xml:space="preserve"> </w:t>
            </w:r>
          </w:p>
          <w:p w14:paraId="5F6FCF2D" w14:textId="61C74F57" w:rsidR="00B848B2" w:rsidRPr="00F2302C" w:rsidRDefault="00B848B2" w:rsidP="00B848B2">
            <w:pPr>
              <w:ind w:left="360"/>
              <w:rPr>
                <w:rFonts w:cs="Arial"/>
                <w:b/>
                <w:i/>
                <w:szCs w:val="24"/>
                <w:lang w:eastAsia="en-GB"/>
              </w:rPr>
            </w:pPr>
          </w:p>
        </w:tc>
        <w:tc>
          <w:tcPr>
            <w:tcW w:w="7371" w:type="dxa"/>
          </w:tcPr>
          <w:p w14:paraId="4CC95182" w14:textId="77777777" w:rsidR="003D65E1" w:rsidRPr="00F2302C" w:rsidRDefault="003D65E1" w:rsidP="003D65E1">
            <w:pPr>
              <w:pStyle w:val="aTitle"/>
              <w:numPr>
                <w:ilvl w:val="0"/>
                <w:numId w:val="35"/>
              </w:numPr>
              <w:rPr>
                <w:rFonts w:cs="Arial"/>
                <w:b w:val="0"/>
                <w:bCs/>
                <w:color w:val="auto"/>
                <w:sz w:val="24"/>
                <w:szCs w:val="24"/>
                <w:lang w:eastAsia="en-GB"/>
              </w:rPr>
            </w:pPr>
            <w:r w:rsidRPr="00F2302C">
              <w:rPr>
                <w:rFonts w:cs="Arial"/>
                <w:b w:val="0"/>
                <w:bCs/>
                <w:color w:val="auto"/>
                <w:sz w:val="24"/>
                <w:szCs w:val="24"/>
                <w:lang w:eastAsia="en-GB"/>
              </w:rPr>
              <w:t>Good leadership skills</w:t>
            </w:r>
          </w:p>
          <w:p w14:paraId="4A01ECB3" w14:textId="26BB64CA" w:rsidR="003D65E1" w:rsidRPr="00F2302C" w:rsidRDefault="003D65E1" w:rsidP="003D65E1">
            <w:pPr>
              <w:pStyle w:val="aTitle"/>
              <w:tabs>
                <w:tab w:val="clear" w:pos="4513"/>
                <w:tab w:val="clear" w:pos="9026"/>
              </w:tabs>
              <w:ind w:left="325"/>
              <w:rPr>
                <w:rFonts w:cs="Arial"/>
                <w:b w:val="0"/>
                <w:color w:val="auto"/>
                <w:sz w:val="24"/>
                <w:szCs w:val="24"/>
                <w:lang w:eastAsia="en-GB"/>
              </w:rPr>
            </w:pPr>
          </w:p>
        </w:tc>
      </w:tr>
    </w:tbl>
    <w:p w14:paraId="74B31747" w14:textId="77777777" w:rsidR="004115C6" w:rsidRPr="00F2302C" w:rsidRDefault="004115C6" w:rsidP="00845787">
      <w:pPr>
        <w:spacing w:after="200" w:line="276" w:lineRule="auto"/>
        <w:rPr>
          <w:rFonts w:asciiTheme="minorHAnsi" w:eastAsiaTheme="minorHAnsi" w:hAnsiTheme="minorHAnsi" w:cstheme="minorBidi"/>
          <w:sz w:val="2"/>
          <w:lang w:bidi="ar-SA"/>
        </w:rPr>
      </w:pPr>
    </w:p>
    <w:sectPr w:rsidR="004115C6" w:rsidRPr="00F2302C" w:rsidSect="00040EE4">
      <w:footerReference w:type="default" r:id="rId12"/>
      <w:pgSz w:w="16838" w:h="11906" w:orient="landscape"/>
      <w:pgMar w:top="568" w:right="720" w:bottom="284" w:left="284" w:header="567" w:footer="53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3BAE4" w14:textId="77777777" w:rsidR="00D34BC3" w:rsidRDefault="00D34BC3" w:rsidP="0077606C">
      <w:r>
        <w:separator/>
      </w:r>
    </w:p>
  </w:endnote>
  <w:endnote w:type="continuationSeparator" w:id="0">
    <w:p w14:paraId="5F6E48D3" w14:textId="77777777" w:rsidR="00D34BC3" w:rsidRDefault="00D34BC3" w:rsidP="007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1)">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24AE3" w14:textId="77777777" w:rsidR="00ED7005" w:rsidRPr="00B45875" w:rsidRDefault="00ED7005" w:rsidP="00ED700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08DC8" w14:textId="77777777" w:rsidR="00D34BC3" w:rsidRDefault="00D34BC3" w:rsidP="0077606C">
      <w:r>
        <w:separator/>
      </w:r>
    </w:p>
  </w:footnote>
  <w:footnote w:type="continuationSeparator" w:id="0">
    <w:p w14:paraId="2C3865CD" w14:textId="77777777" w:rsidR="00D34BC3" w:rsidRDefault="00D34BC3" w:rsidP="00776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1279"/>
    <w:multiLevelType w:val="hybridMultilevel"/>
    <w:tmpl w:val="CDF6C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203EBA"/>
    <w:multiLevelType w:val="hybridMultilevel"/>
    <w:tmpl w:val="6C56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034B87"/>
    <w:multiLevelType w:val="hybridMultilevel"/>
    <w:tmpl w:val="C720A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4606F"/>
    <w:multiLevelType w:val="multilevel"/>
    <w:tmpl w:val="CE68E350"/>
    <w:lvl w:ilvl="0">
      <w:start w:val="1"/>
      <w:numFmt w:val="decimal"/>
      <w:pStyle w:val="Heading1"/>
      <w:lvlText w:val="%1"/>
      <w:lvlJc w:val="left"/>
      <w:pPr>
        <w:ind w:left="432"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BF408A0"/>
    <w:multiLevelType w:val="hybridMultilevel"/>
    <w:tmpl w:val="3964F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0C7305"/>
    <w:multiLevelType w:val="hybridMultilevel"/>
    <w:tmpl w:val="88E2CCB4"/>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248D0194"/>
    <w:multiLevelType w:val="hybridMultilevel"/>
    <w:tmpl w:val="8368D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310327"/>
    <w:multiLevelType w:val="multilevel"/>
    <w:tmpl w:val="26446C3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5711F8B"/>
    <w:multiLevelType w:val="hybridMultilevel"/>
    <w:tmpl w:val="949A7FE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9" w15:restartNumberingAfterBreak="0">
    <w:nsid w:val="27522A0F"/>
    <w:multiLevelType w:val="hybridMultilevel"/>
    <w:tmpl w:val="9B164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B3252E"/>
    <w:multiLevelType w:val="hybridMultilevel"/>
    <w:tmpl w:val="8912EA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9443E38"/>
    <w:multiLevelType w:val="hybridMultilevel"/>
    <w:tmpl w:val="AD30B072"/>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2" w15:restartNumberingAfterBreak="0">
    <w:nsid w:val="32E066F6"/>
    <w:multiLevelType w:val="hybridMultilevel"/>
    <w:tmpl w:val="7B20E9C4"/>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35F64CA1"/>
    <w:multiLevelType w:val="hybridMultilevel"/>
    <w:tmpl w:val="204EB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4B4345"/>
    <w:multiLevelType w:val="hybridMultilevel"/>
    <w:tmpl w:val="310E5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DB34AB4"/>
    <w:multiLevelType w:val="hybridMultilevel"/>
    <w:tmpl w:val="4AC840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F630609"/>
    <w:multiLevelType w:val="hybridMultilevel"/>
    <w:tmpl w:val="7D34D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FF6795"/>
    <w:multiLevelType w:val="hybridMultilevel"/>
    <w:tmpl w:val="A69AF0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4EA128B"/>
    <w:multiLevelType w:val="hybridMultilevel"/>
    <w:tmpl w:val="A3E63C64"/>
    <w:lvl w:ilvl="0" w:tplc="75245C6A">
      <w:start w:val="1"/>
      <w:numFmt w:val="decimal"/>
      <w:lvlText w:val="%1."/>
      <w:lvlJc w:val="left"/>
      <w:pPr>
        <w:tabs>
          <w:tab w:val="num" w:pos="720"/>
        </w:tabs>
        <w:ind w:left="720" w:hanging="720"/>
      </w:pPr>
      <w:rPr>
        <w:rFonts w:hint="default"/>
        <w:b/>
      </w:rPr>
    </w:lvl>
    <w:lvl w:ilvl="1" w:tplc="08090001">
      <w:start w:val="1"/>
      <w:numFmt w:val="bullet"/>
      <w:lvlText w:val=""/>
      <w:lvlJc w:val="left"/>
      <w:pPr>
        <w:tabs>
          <w:tab w:val="num" w:pos="1080"/>
        </w:tabs>
        <w:ind w:left="1080" w:hanging="360"/>
      </w:pPr>
      <w:rPr>
        <w:rFonts w:ascii="Symbol" w:hAnsi="Symbol" w:hint="default"/>
        <w:b/>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9" w15:restartNumberingAfterBreak="0">
    <w:nsid w:val="46155364"/>
    <w:multiLevelType w:val="hybridMultilevel"/>
    <w:tmpl w:val="B9EA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F37A88"/>
    <w:multiLevelType w:val="hybridMultilevel"/>
    <w:tmpl w:val="7C3A39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A795490"/>
    <w:multiLevelType w:val="hybridMultilevel"/>
    <w:tmpl w:val="B77EF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104624"/>
    <w:multiLevelType w:val="hybridMultilevel"/>
    <w:tmpl w:val="2AC63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3B351F"/>
    <w:multiLevelType w:val="hybridMultilevel"/>
    <w:tmpl w:val="6DFE08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4DB2F54"/>
    <w:multiLevelType w:val="multilevel"/>
    <w:tmpl w:val="A6046AD4"/>
    <w:lvl w:ilvl="0">
      <w:start w:val="8"/>
      <w:numFmt w:val="decimal"/>
      <w:lvlText w:val="%1"/>
      <w:lvlJc w:val="left"/>
      <w:pPr>
        <w:ind w:left="360" w:hanging="360"/>
      </w:pPr>
      <w:rPr>
        <w:rFonts w:ascii="Arial (W1)" w:hAnsi="Arial (W1)" w:hint="default"/>
        <w:b w:val="0"/>
        <w:sz w:val="24"/>
      </w:rPr>
    </w:lvl>
    <w:lvl w:ilvl="1">
      <w:start w:val="1"/>
      <w:numFmt w:val="decimal"/>
      <w:lvlText w:val="%1.%2"/>
      <w:lvlJc w:val="left"/>
      <w:pPr>
        <w:ind w:left="360" w:hanging="360"/>
      </w:pPr>
      <w:rPr>
        <w:rFonts w:ascii="Arial (W1)" w:hAnsi="Arial (W1)" w:hint="default"/>
        <w:b w:val="0"/>
        <w:sz w:val="24"/>
      </w:rPr>
    </w:lvl>
    <w:lvl w:ilvl="2">
      <w:start w:val="1"/>
      <w:numFmt w:val="decimal"/>
      <w:lvlText w:val="%1.%2.%3"/>
      <w:lvlJc w:val="left"/>
      <w:pPr>
        <w:ind w:left="720" w:hanging="720"/>
      </w:pPr>
      <w:rPr>
        <w:rFonts w:ascii="Arial (W1)" w:hAnsi="Arial (W1)" w:hint="default"/>
        <w:b w:val="0"/>
        <w:sz w:val="24"/>
      </w:rPr>
    </w:lvl>
    <w:lvl w:ilvl="3">
      <w:start w:val="1"/>
      <w:numFmt w:val="decimal"/>
      <w:lvlText w:val="%1.%2.%3.%4"/>
      <w:lvlJc w:val="left"/>
      <w:pPr>
        <w:ind w:left="720" w:hanging="720"/>
      </w:pPr>
      <w:rPr>
        <w:rFonts w:ascii="Arial (W1)" w:hAnsi="Arial (W1)" w:hint="default"/>
        <w:b w:val="0"/>
        <w:sz w:val="24"/>
      </w:rPr>
    </w:lvl>
    <w:lvl w:ilvl="4">
      <w:start w:val="1"/>
      <w:numFmt w:val="decimal"/>
      <w:lvlText w:val="%1.%2.%3.%4.%5"/>
      <w:lvlJc w:val="left"/>
      <w:pPr>
        <w:ind w:left="1080" w:hanging="1080"/>
      </w:pPr>
      <w:rPr>
        <w:rFonts w:ascii="Arial (W1)" w:hAnsi="Arial (W1)" w:hint="default"/>
        <w:b w:val="0"/>
        <w:sz w:val="24"/>
      </w:rPr>
    </w:lvl>
    <w:lvl w:ilvl="5">
      <w:start w:val="1"/>
      <w:numFmt w:val="decimal"/>
      <w:lvlText w:val="%1.%2.%3.%4.%5.%6"/>
      <w:lvlJc w:val="left"/>
      <w:pPr>
        <w:ind w:left="1440" w:hanging="1440"/>
      </w:pPr>
      <w:rPr>
        <w:rFonts w:ascii="Arial (W1)" w:hAnsi="Arial (W1)" w:hint="default"/>
        <w:b w:val="0"/>
        <w:sz w:val="24"/>
      </w:rPr>
    </w:lvl>
    <w:lvl w:ilvl="6">
      <w:start w:val="1"/>
      <w:numFmt w:val="decimal"/>
      <w:lvlText w:val="%1.%2.%3.%4.%5.%6.%7"/>
      <w:lvlJc w:val="left"/>
      <w:pPr>
        <w:ind w:left="1440" w:hanging="1440"/>
      </w:pPr>
      <w:rPr>
        <w:rFonts w:ascii="Arial (W1)" w:hAnsi="Arial (W1)" w:hint="default"/>
        <w:b w:val="0"/>
        <w:sz w:val="24"/>
      </w:rPr>
    </w:lvl>
    <w:lvl w:ilvl="7">
      <w:start w:val="1"/>
      <w:numFmt w:val="decimal"/>
      <w:lvlText w:val="%1.%2.%3.%4.%5.%6.%7.%8"/>
      <w:lvlJc w:val="left"/>
      <w:pPr>
        <w:ind w:left="1800" w:hanging="1800"/>
      </w:pPr>
      <w:rPr>
        <w:rFonts w:ascii="Arial (W1)" w:hAnsi="Arial (W1)" w:hint="default"/>
        <w:b w:val="0"/>
        <w:sz w:val="24"/>
      </w:rPr>
    </w:lvl>
    <w:lvl w:ilvl="8">
      <w:start w:val="1"/>
      <w:numFmt w:val="decimal"/>
      <w:lvlText w:val="%1.%2.%3.%4.%5.%6.%7.%8.%9"/>
      <w:lvlJc w:val="left"/>
      <w:pPr>
        <w:ind w:left="1800" w:hanging="1800"/>
      </w:pPr>
      <w:rPr>
        <w:rFonts w:ascii="Arial (W1)" w:hAnsi="Arial (W1)" w:hint="default"/>
        <w:b w:val="0"/>
        <w:sz w:val="24"/>
      </w:rPr>
    </w:lvl>
  </w:abstractNum>
  <w:abstractNum w:abstractNumId="25" w15:restartNumberingAfterBreak="0">
    <w:nsid w:val="5DA42976"/>
    <w:multiLevelType w:val="hybridMultilevel"/>
    <w:tmpl w:val="8AF8C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7A021B"/>
    <w:multiLevelType w:val="hybridMultilevel"/>
    <w:tmpl w:val="DD50C9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1A12A24"/>
    <w:multiLevelType w:val="hybridMultilevel"/>
    <w:tmpl w:val="B434CC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2441ECB"/>
    <w:multiLevelType w:val="hybridMultilevel"/>
    <w:tmpl w:val="14B4B0D2"/>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63934606"/>
    <w:multiLevelType w:val="hybridMultilevel"/>
    <w:tmpl w:val="36A859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39A4F9C"/>
    <w:multiLevelType w:val="hybridMultilevel"/>
    <w:tmpl w:val="BC745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53394A"/>
    <w:multiLevelType w:val="hybridMultilevel"/>
    <w:tmpl w:val="198EA2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6F34927"/>
    <w:multiLevelType w:val="hybridMultilevel"/>
    <w:tmpl w:val="66867C9A"/>
    <w:lvl w:ilvl="0" w:tplc="6D84E4CA">
      <w:start w:val="1"/>
      <w:numFmt w:val="bullet"/>
      <w:lvlText w:val=""/>
      <w:lvlJc w:val="left"/>
      <w:pPr>
        <w:tabs>
          <w:tab w:val="num" w:pos="720"/>
        </w:tabs>
        <w:ind w:left="720" w:hanging="360"/>
      </w:pPr>
      <w:rPr>
        <w:rFonts w:ascii="Symbol" w:hAnsi="Symbol" w:hint="default"/>
        <w:sz w:val="24"/>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7B006D0"/>
    <w:multiLevelType w:val="hybridMultilevel"/>
    <w:tmpl w:val="3A08AD48"/>
    <w:lvl w:ilvl="0" w:tplc="6D84E4CA">
      <w:start w:val="1"/>
      <w:numFmt w:val="bullet"/>
      <w:lvlText w:val=""/>
      <w:lvlJc w:val="left"/>
      <w:pPr>
        <w:tabs>
          <w:tab w:val="num" w:pos="720"/>
        </w:tabs>
        <w:ind w:left="720" w:hanging="360"/>
      </w:pPr>
      <w:rPr>
        <w:rFonts w:ascii="Symbol" w:hAnsi="Symbol" w:hint="default"/>
        <w:sz w:val="24"/>
      </w:rPr>
    </w:lvl>
    <w:lvl w:ilvl="1" w:tplc="1FD810BC">
      <w:numFmt w:val="bullet"/>
      <w:lvlText w:val="•"/>
      <w:lvlJc w:val="left"/>
      <w:pPr>
        <w:ind w:left="1800" w:hanging="720"/>
      </w:pPr>
      <w:rPr>
        <w:rFonts w:ascii="Arial" w:eastAsia="Times New Roman" w:hAnsi="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B155C1C"/>
    <w:multiLevelType w:val="hybridMultilevel"/>
    <w:tmpl w:val="D8C8E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631219"/>
    <w:multiLevelType w:val="hybridMultilevel"/>
    <w:tmpl w:val="10469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C350CC"/>
    <w:multiLevelType w:val="hybridMultilevel"/>
    <w:tmpl w:val="E92AAF72"/>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num w:numId="1" w16cid:durableId="1537157944">
    <w:abstractNumId w:val="27"/>
  </w:num>
  <w:num w:numId="2" w16cid:durableId="1220242908">
    <w:abstractNumId w:val="7"/>
  </w:num>
  <w:num w:numId="3" w16cid:durableId="1759788962">
    <w:abstractNumId w:val="3"/>
  </w:num>
  <w:num w:numId="4" w16cid:durableId="25369380">
    <w:abstractNumId w:val="19"/>
  </w:num>
  <w:num w:numId="5" w16cid:durableId="1249195150">
    <w:abstractNumId w:val="1"/>
  </w:num>
  <w:num w:numId="6" w16cid:durableId="359085436">
    <w:abstractNumId w:val="31"/>
  </w:num>
  <w:num w:numId="7" w16cid:durableId="1278830964">
    <w:abstractNumId w:val="36"/>
  </w:num>
  <w:num w:numId="8" w16cid:durableId="1930189420">
    <w:abstractNumId w:val="6"/>
  </w:num>
  <w:num w:numId="9" w16cid:durableId="610209799">
    <w:abstractNumId w:val="35"/>
  </w:num>
  <w:num w:numId="10" w16cid:durableId="2141876225">
    <w:abstractNumId w:val="22"/>
  </w:num>
  <w:num w:numId="11" w16cid:durableId="471413487">
    <w:abstractNumId w:val="4"/>
  </w:num>
  <w:num w:numId="12" w16cid:durableId="12079425">
    <w:abstractNumId w:val="34"/>
  </w:num>
  <w:num w:numId="13" w16cid:durableId="56587568">
    <w:abstractNumId w:val="33"/>
  </w:num>
  <w:num w:numId="14" w16cid:durableId="1471315368">
    <w:abstractNumId w:val="25"/>
  </w:num>
  <w:num w:numId="15" w16cid:durableId="2047411148">
    <w:abstractNumId w:val="16"/>
  </w:num>
  <w:num w:numId="16" w16cid:durableId="2099055083">
    <w:abstractNumId w:val="13"/>
  </w:num>
  <w:num w:numId="17" w16cid:durableId="1716000114">
    <w:abstractNumId w:val="2"/>
  </w:num>
  <w:num w:numId="18" w16cid:durableId="337774622">
    <w:abstractNumId w:val="0"/>
  </w:num>
  <w:num w:numId="19" w16cid:durableId="902064700">
    <w:abstractNumId w:val="9"/>
  </w:num>
  <w:num w:numId="20" w16cid:durableId="1293485548">
    <w:abstractNumId w:val="21"/>
  </w:num>
  <w:num w:numId="21" w16cid:durableId="1252811273">
    <w:abstractNumId w:val="11"/>
  </w:num>
  <w:num w:numId="22" w16cid:durableId="1369330743">
    <w:abstractNumId w:val="18"/>
  </w:num>
  <w:num w:numId="23" w16cid:durableId="1911578858">
    <w:abstractNumId w:val="37"/>
  </w:num>
  <w:num w:numId="24" w16cid:durableId="1550144987">
    <w:abstractNumId w:val="29"/>
  </w:num>
  <w:num w:numId="25" w16cid:durableId="288170451">
    <w:abstractNumId w:val="12"/>
  </w:num>
  <w:num w:numId="26" w16cid:durableId="1485471364">
    <w:abstractNumId w:val="5"/>
  </w:num>
  <w:num w:numId="27" w16cid:durableId="1698388605">
    <w:abstractNumId w:val="24"/>
  </w:num>
  <w:num w:numId="28" w16cid:durableId="1933779384">
    <w:abstractNumId w:val="30"/>
  </w:num>
  <w:num w:numId="29" w16cid:durableId="469900737">
    <w:abstractNumId w:val="20"/>
  </w:num>
  <w:num w:numId="30" w16cid:durableId="455368561">
    <w:abstractNumId w:val="23"/>
  </w:num>
  <w:num w:numId="31" w16cid:durableId="1058476916">
    <w:abstractNumId w:val="26"/>
  </w:num>
  <w:num w:numId="32" w16cid:durableId="1070274556">
    <w:abstractNumId w:val="8"/>
  </w:num>
  <w:num w:numId="33" w16cid:durableId="652488818">
    <w:abstractNumId w:val="28"/>
  </w:num>
  <w:num w:numId="34" w16cid:durableId="1708337773">
    <w:abstractNumId w:val="15"/>
  </w:num>
  <w:num w:numId="35" w16cid:durableId="1126192871">
    <w:abstractNumId w:val="10"/>
  </w:num>
  <w:num w:numId="36" w16cid:durableId="1631283451">
    <w:abstractNumId w:val="32"/>
  </w:num>
  <w:num w:numId="37" w16cid:durableId="1815948387">
    <w:abstractNumId w:val="17"/>
  </w:num>
  <w:num w:numId="38" w16cid:durableId="6150179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87"/>
    <w:rsid w:val="00040EE4"/>
    <w:rsid w:val="00046148"/>
    <w:rsid w:val="000567E0"/>
    <w:rsid w:val="00070C29"/>
    <w:rsid w:val="00081305"/>
    <w:rsid w:val="0008223E"/>
    <w:rsid w:val="00084988"/>
    <w:rsid w:val="000935BC"/>
    <w:rsid w:val="00097A7F"/>
    <w:rsid w:val="000A0D3F"/>
    <w:rsid w:val="000B6DB0"/>
    <w:rsid w:val="000C3086"/>
    <w:rsid w:val="000C7062"/>
    <w:rsid w:val="000D662B"/>
    <w:rsid w:val="000E0AED"/>
    <w:rsid w:val="000E17A1"/>
    <w:rsid w:val="000E1FAF"/>
    <w:rsid w:val="000F1FDD"/>
    <w:rsid w:val="000F4FEB"/>
    <w:rsid w:val="000F5A71"/>
    <w:rsid w:val="001151CC"/>
    <w:rsid w:val="00117441"/>
    <w:rsid w:val="00156E04"/>
    <w:rsid w:val="00165BC7"/>
    <w:rsid w:val="00173195"/>
    <w:rsid w:val="001731A5"/>
    <w:rsid w:val="00180663"/>
    <w:rsid w:val="00186648"/>
    <w:rsid w:val="001968E3"/>
    <w:rsid w:val="001D0E2F"/>
    <w:rsid w:val="001D2B80"/>
    <w:rsid w:val="001D7B5D"/>
    <w:rsid w:val="001E00CD"/>
    <w:rsid w:val="001E1CA4"/>
    <w:rsid w:val="001E2C10"/>
    <w:rsid w:val="001E3F6A"/>
    <w:rsid w:val="001E6CFB"/>
    <w:rsid w:val="001F3088"/>
    <w:rsid w:val="00200FC1"/>
    <w:rsid w:val="00203A2B"/>
    <w:rsid w:val="0020508B"/>
    <w:rsid w:val="002053E9"/>
    <w:rsid w:val="002120A1"/>
    <w:rsid w:val="00217193"/>
    <w:rsid w:val="0022618A"/>
    <w:rsid w:val="00230A2A"/>
    <w:rsid w:val="0023418E"/>
    <w:rsid w:val="0023792C"/>
    <w:rsid w:val="00264424"/>
    <w:rsid w:val="002659ED"/>
    <w:rsid w:val="00280C3E"/>
    <w:rsid w:val="00287FE1"/>
    <w:rsid w:val="002B2380"/>
    <w:rsid w:val="002E19C8"/>
    <w:rsid w:val="002F3062"/>
    <w:rsid w:val="00304F05"/>
    <w:rsid w:val="003125AA"/>
    <w:rsid w:val="003146ED"/>
    <w:rsid w:val="00314AA7"/>
    <w:rsid w:val="00314FE8"/>
    <w:rsid w:val="00315478"/>
    <w:rsid w:val="003213F9"/>
    <w:rsid w:val="003456B3"/>
    <w:rsid w:val="00353A9F"/>
    <w:rsid w:val="003659EE"/>
    <w:rsid w:val="00365F70"/>
    <w:rsid w:val="003811EF"/>
    <w:rsid w:val="00394D61"/>
    <w:rsid w:val="003B3A64"/>
    <w:rsid w:val="003B3B62"/>
    <w:rsid w:val="003D16A2"/>
    <w:rsid w:val="003D217C"/>
    <w:rsid w:val="003D27C3"/>
    <w:rsid w:val="003D3411"/>
    <w:rsid w:val="003D65E1"/>
    <w:rsid w:val="003E0B53"/>
    <w:rsid w:val="003F5F22"/>
    <w:rsid w:val="00405889"/>
    <w:rsid w:val="004115C6"/>
    <w:rsid w:val="00413E64"/>
    <w:rsid w:val="0042151C"/>
    <w:rsid w:val="00423961"/>
    <w:rsid w:val="00424741"/>
    <w:rsid w:val="00424FCD"/>
    <w:rsid w:val="004441F1"/>
    <w:rsid w:val="00447DB6"/>
    <w:rsid w:val="00451E2B"/>
    <w:rsid w:val="00452BE6"/>
    <w:rsid w:val="00454FBF"/>
    <w:rsid w:val="0046742B"/>
    <w:rsid w:val="00474359"/>
    <w:rsid w:val="004840C2"/>
    <w:rsid w:val="00484C90"/>
    <w:rsid w:val="0049235B"/>
    <w:rsid w:val="004A02C2"/>
    <w:rsid w:val="004A5A24"/>
    <w:rsid w:val="004C40B7"/>
    <w:rsid w:val="004D2FBE"/>
    <w:rsid w:val="004D319D"/>
    <w:rsid w:val="004E4E3F"/>
    <w:rsid w:val="00503FAC"/>
    <w:rsid w:val="0052110C"/>
    <w:rsid w:val="005324B3"/>
    <w:rsid w:val="00542F17"/>
    <w:rsid w:val="00546EBC"/>
    <w:rsid w:val="005528A3"/>
    <w:rsid w:val="00556283"/>
    <w:rsid w:val="00561D93"/>
    <w:rsid w:val="0056786F"/>
    <w:rsid w:val="00572CA5"/>
    <w:rsid w:val="00573099"/>
    <w:rsid w:val="0057361B"/>
    <w:rsid w:val="005773BD"/>
    <w:rsid w:val="005C7B57"/>
    <w:rsid w:val="005D2132"/>
    <w:rsid w:val="005F1121"/>
    <w:rsid w:val="005F2676"/>
    <w:rsid w:val="005F2EE9"/>
    <w:rsid w:val="005F42BD"/>
    <w:rsid w:val="005F5A06"/>
    <w:rsid w:val="005F7983"/>
    <w:rsid w:val="005F7A1B"/>
    <w:rsid w:val="00600DE3"/>
    <w:rsid w:val="006076F1"/>
    <w:rsid w:val="006147F1"/>
    <w:rsid w:val="00617151"/>
    <w:rsid w:val="00621974"/>
    <w:rsid w:val="00627216"/>
    <w:rsid w:val="00627339"/>
    <w:rsid w:val="0063002E"/>
    <w:rsid w:val="0063139B"/>
    <w:rsid w:val="0063274D"/>
    <w:rsid w:val="00642409"/>
    <w:rsid w:val="0064423E"/>
    <w:rsid w:val="00647E45"/>
    <w:rsid w:val="00654ED3"/>
    <w:rsid w:val="00657AD4"/>
    <w:rsid w:val="00664BBD"/>
    <w:rsid w:val="00672AF4"/>
    <w:rsid w:val="00681A84"/>
    <w:rsid w:val="00682444"/>
    <w:rsid w:val="00684F58"/>
    <w:rsid w:val="00687C78"/>
    <w:rsid w:val="006913A5"/>
    <w:rsid w:val="006A7EA4"/>
    <w:rsid w:val="006B5221"/>
    <w:rsid w:val="006B5DAC"/>
    <w:rsid w:val="006D1472"/>
    <w:rsid w:val="006D62EF"/>
    <w:rsid w:val="006E06BD"/>
    <w:rsid w:val="006E3024"/>
    <w:rsid w:val="006F1AAB"/>
    <w:rsid w:val="00713D06"/>
    <w:rsid w:val="00715012"/>
    <w:rsid w:val="007228F5"/>
    <w:rsid w:val="00736A10"/>
    <w:rsid w:val="00743418"/>
    <w:rsid w:val="007447CF"/>
    <w:rsid w:val="007465C6"/>
    <w:rsid w:val="00754309"/>
    <w:rsid w:val="00772CCD"/>
    <w:rsid w:val="00775E03"/>
    <w:rsid w:val="0077606C"/>
    <w:rsid w:val="00785997"/>
    <w:rsid w:val="00790298"/>
    <w:rsid w:val="007A2BD3"/>
    <w:rsid w:val="007A3DBD"/>
    <w:rsid w:val="007A69B4"/>
    <w:rsid w:val="007C7799"/>
    <w:rsid w:val="007D0480"/>
    <w:rsid w:val="007D2D88"/>
    <w:rsid w:val="007E2246"/>
    <w:rsid w:val="008061D3"/>
    <w:rsid w:val="0081391A"/>
    <w:rsid w:val="00815FF5"/>
    <w:rsid w:val="008177B2"/>
    <w:rsid w:val="00817F2F"/>
    <w:rsid w:val="00834151"/>
    <w:rsid w:val="00845787"/>
    <w:rsid w:val="00863413"/>
    <w:rsid w:val="00863C18"/>
    <w:rsid w:val="00871DDC"/>
    <w:rsid w:val="00876628"/>
    <w:rsid w:val="008864D4"/>
    <w:rsid w:val="00886C91"/>
    <w:rsid w:val="008C0B46"/>
    <w:rsid w:val="008C302E"/>
    <w:rsid w:val="008C6D44"/>
    <w:rsid w:val="008E440C"/>
    <w:rsid w:val="008E5D50"/>
    <w:rsid w:val="008F20BF"/>
    <w:rsid w:val="008F34B3"/>
    <w:rsid w:val="008F4BDD"/>
    <w:rsid w:val="009038D5"/>
    <w:rsid w:val="00910491"/>
    <w:rsid w:val="00912182"/>
    <w:rsid w:val="00920102"/>
    <w:rsid w:val="00930249"/>
    <w:rsid w:val="00944CE3"/>
    <w:rsid w:val="00950EE4"/>
    <w:rsid w:val="00955B9A"/>
    <w:rsid w:val="009569FA"/>
    <w:rsid w:val="00961357"/>
    <w:rsid w:val="00966278"/>
    <w:rsid w:val="00991A67"/>
    <w:rsid w:val="00992861"/>
    <w:rsid w:val="009A0774"/>
    <w:rsid w:val="009C150C"/>
    <w:rsid w:val="009C2757"/>
    <w:rsid w:val="009C3715"/>
    <w:rsid w:val="009C73E4"/>
    <w:rsid w:val="009D5809"/>
    <w:rsid w:val="009F6BC2"/>
    <w:rsid w:val="00A03E76"/>
    <w:rsid w:val="00A1293B"/>
    <w:rsid w:val="00A13BB0"/>
    <w:rsid w:val="00A1744E"/>
    <w:rsid w:val="00A231F6"/>
    <w:rsid w:val="00A24A03"/>
    <w:rsid w:val="00A30521"/>
    <w:rsid w:val="00A34036"/>
    <w:rsid w:val="00A35FEB"/>
    <w:rsid w:val="00A3622E"/>
    <w:rsid w:val="00A51B21"/>
    <w:rsid w:val="00A52580"/>
    <w:rsid w:val="00A64EB5"/>
    <w:rsid w:val="00A67C49"/>
    <w:rsid w:val="00A7553B"/>
    <w:rsid w:val="00A84DA4"/>
    <w:rsid w:val="00A862EB"/>
    <w:rsid w:val="00A87CC6"/>
    <w:rsid w:val="00AA084D"/>
    <w:rsid w:val="00AB3B1A"/>
    <w:rsid w:val="00AB3F50"/>
    <w:rsid w:val="00AB4358"/>
    <w:rsid w:val="00AE2D84"/>
    <w:rsid w:val="00AE59B8"/>
    <w:rsid w:val="00AE7945"/>
    <w:rsid w:val="00AF24B1"/>
    <w:rsid w:val="00AF48DC"/>
    <w:rsid w:val="00B03439"/>
    <w:rsid w:val="00B05678"/>
    <w:rsid w:val="00B11826"/>
    <w:rsid w:val="00B3122A"/>
    <w:rsid w:val="00B3765A"/>
    <w:rsid w:val="00B3780C"/>
    <w:rsid w:val="00B420D5"/>
    <w:rsid w:val="00B45875"/>
    <w:rsid w:val="00B50B6A"/>
    <w:rsid w:val="00B54E3A"/>
    <w:rsid w:val="00B62658"/>
    <w:rsid w:val="00B76BFB"/>
    <w:rsid w:val="00B77E92"/>
    <w:rsid w:val="00B848B2"/>
    <w:rsid w:val="00B918FF"/>
    <w:rsid w:val="00B91BD1"/>
    <w:rsid w:val="00B94DB4"/>
    <w:rsid w:val="00BA0C7B"/>
    <w:rsid w:val="00BA1BCB"/>
    <w:rsid w:val="00BA3130"/>
    <w:rsid w:val="00BB49C6"/>
    <w:rsid w:val="00BE0AF6"/>
    <w:rsid w:val="00BF483E"/>
    <w:rsid w:val="00BF6EA4"/>
    <w:rsid w:val="00C1782A"/>
    <w:rsid w:val="00C24B06"/>
    <w:rsid w:val="00C25C7C"/>
    <w:rsid w:val="00C30CD5"/>
    <w:rsid w:val="00C4535B"/>
    <w:rsid w:val="00C51B00"/>
    <w:rsid w:val="00C54071"/>
    <w:rsid w:val="00C67E9E"/>
    <w:rsid w:val="00C761B2"/>
    <w:rsid w:val="00C77FCE"/>
    <w:rsid w:val="00C839E2"/>
    <w:rsid w:val="00C859EF"/>
    <w:rsid w:val="00C85F8B"/>
    <w:rsid w:val="00C86B50"/>
    <w:rsid w:val="00CB350A"/>
    <w:rsid w:val="00CB5112"/>
    <w:rsid w:val="00CC2879"/>
    <w:rsid w:val="00CD3BD0"/>
    <w:rsid w:val="00CE186A"/>
    <w:rsid w:val="00D0359E"/>
    <w:rsid w:val="00D151A4"/>
    <w:rsid w:val="00D24859"/>
    <w:rsid w:val="00D25915"/>
    <w:rsid w:val="00D30566"/>
    <w:rsid w:val="00D32419"/>
    <w:rsid w:val="00D34BC3"/>
    <w:rsid w:val="00D511C2"/>
    <w:rsid w:val="00D63DC6"/>
    <w:rsid w:val="00D720CC"/>
    <w:rsid w:val="00D8718F"/>
    <w:rsid w:val="00D9086E"/>
    <w:rsid w:val="00D967B5"/>
    <w:rsid w:val="00DA7401"/>
    <w:rsid w:val="00DB228A"/>
    <w:rsid w:val="00DC1A7B"/>
    <w:rsid w:val="00DC3305"/>
    <w:rsid w:val="00DC3D55"/>
    <w:rsid w:val="00DD0DCE"/>
    <w:rsid w:val="00DD6995"/>
    <w:rsid w:val="00DE17BA"/>
    <w:rsid w:val="00DE1999"/>
    <w:rsid w:val="00DE41CE"/>
    <w:rsid w:val="00DE46D4"/>
    <w:rsid w:val="00DF49C8"/>
    <w:rsid w:val="00E017D3"/>
    <w:rsid w:val="00E059B1"/>
    <w:rsid w:val="00E078AA"/>
    <w:rsid w:val="00E25559"/>
    <w:rsid w:val="00E2572A"/>
    <w:rsid w:val="00E25BE9"/>
    <w:rsid w:val="00E40322"/>
    <w:rsid w:val="00E54875"/>
    <w:rsid w:val="00E54A4D"/>
    <w:rsid w:val="00E62F81"/>
    <w:rsid w:val="00E64A59"/>
    <w:rsid w:val="00E736CB"/>
    <w:rsid w:val="00E80711"/>
    <w:rsid w:val="00E81BEE"/>
    <w:rsid w:val="00E872BE"/>
    <w:rsid w:val="00E962DD"/>
    <w:rsid w:val="00EB620B"/>
    <w:rsid w:val="00EB7257"/>
    <w:rsid w:val="00EC457D"/>
    <w:rsid w:val="00ED4016"/>
    <w:rsid w:val="00ED53FB"/>
    <w:rsid w:val="00ED7005"/>
    <w:rsid w:val="00EE64CF"/>
    <w:rsid w:val="00EF495C"/>
    <w:rsid w:val="00EF6DC6"/>
    <w:rsid w:val="00F00A16"/>
    <w:rsid w:val="00F00BF2"/>
    <w:rsid w:val="00F0336D"/>
    <w:rsid w:val="00F054C0"/>
    <w:rsid w:val="00F05ECB"/>
    <w:rsid w:val="00F11642"/>
    <w:rsid w:val="00F16E58"/>
    <w:rsid w:val="00F201F9"/>
    <w:rsid w:val="00F2302C"/>
    <w:rsid w:val="00F2621B"/>
    <w:rsid w:val="00F270FA"/>
    <w:rsid w:val="00F30693"/>
    <w:rsid w:val="00F50AE5"/>
    <w:rsid w:val="00F51841"/>
    <w:rsid w:val="00F56695"/>
    <w:rsid w:val="00F61903"/>
    <w:rsid w:val="00F61DC7"/>
    <w:rsid w:val="00F634FB"/>
    <w:rsid w:val="00F65F96"/>
    <w:rsid w:val="00F71D0C"/>
    <w:rsid w:val="00F94D75"/>
    <w:rsid w:val="00FB013E"/>
    <w:rsid w:val="00FC06E3"/>
    <w:rsid w:val="00FC2FDA"/>
    <w:rsid w:val="00FE6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4185F"/>
  <w15:docId w15:val="{9EAC396C-CD11-487B-A990-FA5186B92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5F5A06"/>
    <w:rPr>
      <w:rFonts w:ascii="Arial" w:hAnsi="Arial"/>
      <w:sz w:val="24"/>
      <w:szCs w:val="22"/>
      <w:lang w:eastAsia="en-US" w:bidi="en-US"/>
    </w:rPr>
  </w:style>
  <w:style w:type="paragraph" w:styleId="Heading1">
    <w:name w:val="heading 1"/>
    <w:aliases w:val="aHeading 1"/>
    <w:basedOn w:val="Normal"/>
    <w:next w:val="Normal"/>
    <w:link w:val="Heading1Char"/>
    <w:uiPriority w:val="99"/>
    <w:qFormat/>
    <w:locked/>
    <w:rsid w:val="00ED7005"/>
    <w:pPr>
      <w:numPr>
        <w:numId w:val="3"/>
      </w:numPr>
      <w:spacing w:after="280"/>
      <w:ind w:left="0" w:firstLine="0"/>
      <w:outlineLvl w:val="0"/>
    </w:pPr>
    <w:rPr>
      <w:b/>
      <w:bCs/>
      <w:sz w:val="32"/>
      <w:szCs w:val="24"/>
    </w:rPr>
  </w:style>
  <w:style w:type="paragraph" w:styleId="Heading2">
    <w:name w:val="heading 2"/>
    <w:aliases w:val="aHeading 2"/>
    <w:basedOn w:val="Normal"/>
    <w:next w:val="Normal"/>
    <w:link w:val="Heading2Char"/>
    <w:uiPriority w:val="99"/>
    <w:unhideWhenUsed/>
    <w:qFormat/>
    <w:locked/>
    <w:rsid w:val="0022618A"/>
    <w:pPr>
      <w:numPr>
        <w:ilvl w:val="1"/>
        <w:numId w:val="3"/>
      </w:numPr>
      <w:spacing w:after="200"/>
      <w:ind w:left="0" w:firstLine="0"/>
      <w:outlineLvl w:val="1"/>
    </w:pPr>
    <w:rPr>
      <w:b/>
      <w:sz w:val="28"/>
      <w:szCs w:val="24"/>
    </w:rPr>
  </w:style>
  <w:style w:type="paragraph" w:styleId="Heading3">
    <w:name w:val="heading 3"/>
    <w:aliases w:val="aHeading 3"/>
    <w:basedOn w:val="Normal"/>
    <w:next w:val="Normal"/>
    <w:link w:val="Heading3Char"/>
    <w:uiPriority w:val="99"/>
    <w:unhideWhenUsed/>
    <w:qFormat/>
    <w:locked/>
    <w:rsid w:val="00EB620B"/>
    <w:pPr>
      <w:numPr>
        <w:ilvl w:val="2"/>
        <w:numId w:val="3"/>
      </w:numPr>
      <w:spacing w:after="200"/>
      <w:ind w:left="0" w:firstLine="0"/>
      <w:outlineLvl w:val="2"/>
    </w:pPr>
    <w:rPr>
      <w:b/>
      <w:szCs w:val="24"/>
    </w:rPr>
  </w:style>
  <w:style w:type="paragraph" w:styleId="Heading4">
    <w:name w:val="heading 4"/>
    <w:basedOn w:val="Normal"/>
    <w:next w:val="Normal"/>
    <w:link w:val="Heading4Char"/>
    <w:uiPriority w:val="99"/>
    <w:unhideWhenUsed/>
    <w:rsid w:val="0077606C"/>
    <w:pPr>
      <w:numPr>
        <w:ilvl w:val="3"/>
        <w:numId w:val="3"/>
      </w:numPr>
      <w:pBdr>
        <w:bottom w:val="single" w:sz="4" w:space="2" w:color="B8CCE4"/>
      </w:pBdr>
      <w:spacing w:before="200" w:after="80"/>
      <w:outlineLvl w:val="3"/>
    </w:pPr>
    <w:rPr>
      <w:rFonts w:ascii="Cambria" w:hAnsi="Cambria"/>
      <w:i/>
      <w:iCs/>
      <w:color w:val="4F81BD"/>
      <w:szCs w:val="24"/>
    </w:rPr>
  </w:style>
  <w:style w:type="paragraph" w:styleId="Heading5">
    <w:name w:val="heading 5"/>
    <w:basedOn w:val="Normal"/>
    <w:next w:val="Normal"/>
    <w:link w:val="Heading5Char"/>
    <w:uiPriority w:val="99"/>
    <w:unhideWhenUsed/>
    <w:rsid w:val="0077606C"/>
    <w:pPr>
      <w:numPr>
        <w:ilvl w:val="4"/>
        <w:numId w:val="3"/>
      </w:numPr>
      <w:spacing w:before="200" w:after="80"/>
      <w:outlineLvl w:val="4"/>
    </w:pPr>
    <w:rPr>
      <w:rFonts w:ascii="Cambria" w:hAnsi="Cambria"/>
      <w:color w:val="4F81BD"/>
    </w:rPr>
  </w:style>
  <w:style w:type="paragraph" w:styleId="Heading6">
    <w:name w:val="heading 6"/>
    <w:basedOn w:val="Normal"/>
    <w:next w:val="Normal"/>
    <w:link w:val="Heading6Char"/>
    <w:uiPriority w:val="99"/>
    <w:unhideWhenUsed/>
    <w:rsid w:val="0077606C"/>
    <w:pPr>
      <w:numPr>
        <w:ilvl w:val="5"/>
        <w:numId w:val="3"/>
      </w:numPr>
      <w:spacing w:before="280" w:after="100"/>
      <w:outlineLvl w:val="5"/>
    </w:pPr>
    <w:rPr>
      <w:rFonts w:ascii="Cambria" w:hAnsi="Cambria"/>
      <w:i/>
      <w:iCs/>
      <w:color w:val="4F81BD"/>
    </w:rPr>
  </w:style>
  <w:style w:type="paragraph" w:styleId="Heading7">
    <w:name w:val="heading 7"/>
    <w:basedOn w:val="Normal"/>
    <w:next w:val="Normal"/>
    <w:link w:val="Heading7Char"/>
    <w:uiPriority w:val="99"/>
    <w:unhideWhenUsed/>
    <w:rsid w:val="0077606C"/>
    <w:pPr>
      <w:numPr>
        <w:ilvl w:val="6"/>
        <w:numId w:val="3"/>
      </w:numPr>
      <w:spacing w:before="320" w:after="100"/>
      <w:outlineLvl w:val="6"/>
    </w:pPr>
    <w:rPr>
      <w:rFonts w:ascii="Cambria" w:hAnsi="Cambria"/>
      <w:b/>
      <w:bCs/>
      <w:color w:val="9BBB59"/>
      <w:sz w:val="20"/>
      <w:szCs w:val="20"/>
    </w:rPr>
  </w:style>
  <w:style w:type="paragraph" w:styleId="Heading8">
    <w:name w:val="heading 8"/>
    <w:basedOn w:val="Normal"/>
    <w:next w:val="Normal"/>
    <w:link w:val="Heading8Char"/>
    <w:uiPriority w:val="99"/>
    <w:unhideWhenUsed/>
    <w:rsid w:val="0077606C"/>
    <w:pPr>
      <w:numPr>
        <w:ilvl w:val="7"/>
        <w:numId w:val="3"/>
      </w:numPr>
      <w:spacing w:before="320" w:after="100"/>
      <w:outlineLvl w:val="7"/>
    </w:pPr>
    <w:rPr>
      <w:rFonts w:ascii="Cambria" w:hAnsi="Cambria"/>
      <w:b/>
      <w:bCs/>
      <w:i/>
      <w:iCs/>
      <w:color w:val="9BBB59"/>
      <w:sz w:val="20"/>
      <w:szCs w:val="20"/>
    </w:rPr>
  </w:style>
  <w:style w:type="paragraph" w:styleId="Heading9">
    <w:name w:val="heading 9"/>
    <w:basedOn w:val="Normal"/>
    <w:next w:val="Normal"/>
    <w:link w:val="Heading9Char"/>
    <w:uiPriority w:val="99"/>
    <w:unhideWhenUsed/>
    <w:rsid w:val="0077606C"/>
    <w:pPr>
      <w:numPr>
        <w:ilvl w:val="8"/>
        <w:numId w:val="3"/>
      </w:numPr>
      <w:spacing w:before="320" w:after="100"/>
      <w:outlineLvl w:val="8"/>
    </w:pPr>
    <w:rPr>
      <w:rFonts w:ascii="Cambria" w:hAnsi="Cambria"/>
      <w:i/>
      <w:iCs/>
      <w:color w:val="9BBB5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06C"/>
    <w:rPr>
      <w:rFonts w:ascii="Tahoma" w:hAnsi="Tahoma" w:cs="Tahoma"/>
      <w:sz w:val="16"/>
      <w:szCs w:val="16"/>
    </w:rPr>
  </w:style>
  <w:style w:type="character" w:customStyle="1" w:styleId="BalloonTextChar">
    <w:name w:val="Balloon Text Char"/>
    <w:link w:val="BalloonText"/>
    <w:uiPriority w:val="99"/>
    <w:semiHidden/>
    <w:rsid w:val="0077606C"/>
    <w:rPr>
      <w:rFonts w:ascii="Tahoma" w:hAnsi="Tahoma" w:cs="Tahoma"/>
      <w:sz w:val="16"/>
      <w:szCs w:val="16"/>
    </w:rPr>
  </w:style>
  <w:style w:type="paragraph" w:styleId="Header">
    <w:name w:val="header"/>
    <w:basedOn w:val="Normal"/>
    <w:link w:val="HeaderChar"/>
    <w:uiPriority w:val="99"/>
    <w:unhideWhenUsed/>
    <w:locked/>
    <w:rsid w:val="0077606C"/>
    <w:pPr>
      <w:tabs>
        <w:tab w:val="center" w:pos="4513"/>
        <w:tab w:val="right" w:pos="9026"/>
      </w:tabs>
    </w:pPr>
  </w:style>
  <w:style w:type="character" w:customStyle="1" w:styleId="HeaderChar">
    <w:name w:val="Header Char"/>
    <w:basedOn w:val="DefaultParagraphFont"/>
    <w:link w:val="Header"/>
    <w:uiPriority w:val="99"/>
    <w:rsid w:val="0077606C"/>
  </w:style>
  <w:style w:type="paragraph" w:styleId="Footer">
    <w:name w:val="footer"/>
    <w:basedOn w:val="Normal"/>
    <w:link w:val="FooterChar"/>
    <w:uiPriority w:val="99"/>
    <w:unhideWhenUsed/>
    <w:rsid w:val="0077606C"/>
    <w:pPr>
      <w:tabs>
        <w:tab w:val="center" w:pos="4513"/>
        <w:tab w:val="right" w:pos="9026"/>
      </w:tabs>
    </w:pPr>
  </w:style>
  <w:style w:type="character" w:customStyle="1" w:styleId="FooterChar">
    <w:name w:val="Footer Char"/>
    <w:basedOn w:val="DefaultParagraphFont"/>
    <w:link w:val="Footer"/>
    <w:uiPriority w:val="99"/>
    <w:rsid w:val="0077606C"/>
  </w:style>
  <w:style w:type="character" w:customStyle="1" w:styleId="Heading1Char">
    <w:name w:val="Heading 1 Char"/>
    <w:aliases w:val="aHeading 1 Char"/>
    <w:link w:val="Heading1"/>
    <w:uiPriority w:val="9"/>
    <w:rsid w:val="00ED7005"/>
    <w:rPr>
      <w:rFonts w:ascii="Arial" w:hAnsi="Arial"/>
      <w:b/>
      <w:bCs/>
      <w:sz w:val="32"/>
      <w:szCs w:val="24"/>
      <w:lang w:eastAsia="en-US" w:bidi="en-US"/>
    </w:rPr>
  </w:style>
  <w:style w:type="character" w:customStyle="1" w:styleId="Heading2Char">
    <w:name w:val="Heading 2 Char"/>
    <w:aliases w:val="aHeading 2 Char"/>
    <w:link w:val="Heading2"/>
    <w:uiPriority w:val="9"/>
    <w:rsid w:val="0022618A"/>
    <w:rPr>
      <w:rFonts w:ascii="Arial" w:eastAsia="Times New Roman" w:hAnsi="Arial" w:cs="Times New Roman"/>
      <w:b/>
      <w:sz w:val="28"/>
      <w:szCs w:val="24"/>
      <w:lang w:val="en-GB"/>
    </w:rPr>
  </w:style>
  <w:style w:type="character" w:customStyle="1" w:styleId="Heading3Char">
    <w:name w:val="Heading 3 Char"/>
    <w:aliases w:val="aHeading 3 Char"/>
    <w:link w:val="Heading3"/>
    <w:uiPriority w:val="9"/>
    <w:rsid w:val="00EB620B"/>
    <w:rPr>
      <w:rFonts w:ascii="Arial" w:eastAsia="Times New Roman" w:hAnsi="Arial" w:cs="Times New Roman"/>
      <w:b/>
      <w:sz w:val="24"/>
      <w:szCs w:val="24"/>
    </w:rPr>
  </w:style>
  <w:style w:type="character" w:customStyle="1" w:styleId="Heading4Char">
    <w:name w:val="Heading 4 Char"/>
    <w:link w:val="Heading4"/>
    <w:uiPriority w:val="9"/>
    <w:semiHidden/>
    <w:rsid w:val="0077606C"/>
    <w:rPr>
      <w:rFonts w:ascii="Cambria" w:eastAsia="Times New Roman" w:hAnsi="Cambria" w:cs="Times New Roman"/>
      <w:i/>
      <w:iCs/>
      <w:color w:val="4F81BD"/>
      <w:sz w:val="24"/>
      <w:szCs w:val="24"/>
    </w:rPr>
  </w:style>
  <w:style w:type="character" w:customStyle="1" w:styleId="Heading5Char">
    <w:name w:val="Heading 5 Char"/>
    <w:link w:val="Heading5"/>
    <w:uiPriority w:val="9"/>
    <w:semiHidden/>
    <w:rsid w:val="0077606C"/>
    <w:rPr>
      <w:rFonts w:ascii="Cambria" w:eastAsia="Times New Roman" w:hAnsi="Cambria" w:cs="Times New Roman"/>
      <w:color w:val="4F81BD"/>
      <w:sz w:val="24"/>
    </w:rPr>
  </w:style>
  <w:style w:type="character" w:customStyle="1" w:styleId="Heading6Char">
    <w:name w:val="Heading 6 Char"/>
    <w:link w:val="Heading6"/>
    <w:uiPriority w:val="9"/>
    <w:semiHidden/>
    <w:rsid w:val="0077606C"/>
    <w:rPr>
      <w:rFonts w:ascii="Cambria" w:eastAsia="Times New Roman" w:hAnsi="Cambria" w:cs="Times New Roman"/>
      <w:i/>
      <w:iCs/>
      <w:color w:val="4F81BD"/>
      <w:sz w:val="24"/>
    </w:rPr>
  </w:style>
  <w:style w:type="character" w:customStyle="1" w:styleId="Heading7Char">
    <w:name w:val="Heading 7 Char"/>
    <w:link w:val="Heading7"/>
    <w:uiPriority w:val="9"/>
    <w:semiHidden/>
    <w:rsid w:val="0077606C"/>
    <w:rPr>
      <w:rFonts w:ascii="Cambria" w:eastAsia="Times New Roman" w:hAnsi="Cambria" w:cs="Times New Roman"/>
      <w:b/>
      <w:bCs/>
      <w:color w:val="9BBB59"/>
      <w:sz w:val="20"/>
      <w:szCs w:val="20"/>
    </w:rPr>
  </w:style>
  <w:style w:type="character" w:customStyle="1" w:styleId="Heading8Char">
    <w:name w:val="Heading 8 Char"/>
    <w:link w:val="Heading8"/>
    <w:uiPriority w:val="9"/>
    <w:semiHidden/>
    <w:rsid w:val="0077606C"/>
    <w:rPr>
      <w:rFonts w:ascii="Cambria" w:eastAsia="Times New Roman" w:hAnsi="Cambria" w:cs="Times New Roman"/>
      <w:b/>
      <w:bCs/>
      <w:i/>
      <w:iCs/>
      <w:color w:val="9BBB59"/>
      <w:sz w:val="20"/>
      <w:szCs w:val="20"/>
    </w:rPr>
  </w:style>
  <w:style w:type="character" w:customStyle="1" w:styleId="Heading9Char">
    <w:name w:val="Heading 9 Char"/>
    <w:link w:val="Heading9"/>
    <w:uiPriority w:val="9"/>
    <w:semiHidden/>
    <w:rsid w:val="0077606C"/>
    <w:rPr>
      <w:rFonts w:ascii="Cambria" w:eastAsia="Times New Roman" w:hAnsi="Cambria" w:cs="Times New Roman"/>
      <w:i/>
      <w:iCs/>
      <w:color w:val="9BBB59"/>
      <w:sz w:val="20"/>
      <w:szCs w:val="20"/>
    </w:rPr>
  </w:style>
  <w:style w:type="paragraph" w:styleId="Title">
    <w:name w:val="Title"/>
    <w:basedOn w:val="Normal"/>
    <w:next w:val="Normal"/>
    <w:link w:val="TitleChar"/>
    <w:uiPriority w:val="10"/>
    <w:rsid w:val="0077606C"/>
    <w:pPr>
      <w:pBdr>
        <w:top w:val="single" w:sz="8" w:space="10" w:color="A7BFDE"/>
        <w:bottom w:val="single" w:sz="24" w:space="15" w:color="9BBB59"/>
      </w:pBdr>
      <w:jc w:val="center"/>
    </w:pPr>
    <w:rPr>
      <w:rFonts w:ascii="Cambria" w:hAnsi="Cambria"/>
      <w:i/>
      <w:iCs/>
      <w:color w:val="243F60"/>
      <w:sz w:val="60"/>
      <w:szCs w:val="60"/>
    </w:rPr>
  </w:style>
  <w:style w:type="character" w:customStyle="1" w:styleId="TitleChar">
    <w:name w:val="Title Char"/>
    <w:link w:val="Title"/>
    <w:uiPriority w:val="10"/>
    <w:rsid w:val="0077606C"/>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rsid w:val="0077606C"/>
    <w:pPr>
      <w:spacing w:before="200" w:after="900"/>
      <w:jc w:val="right"/>
    </w:pPr>
    <w:rPr>
      <w:i/>
      <w:iCs/>
      <w:szCs w:val="24"/>
    </w:rPr>
  </w:style>
  <w:style w:type="character" w:customStyle="1" w:styleId="SubtitleChar">
    <w:name w:val="Subtitle Char"/>
    <w:link w:val="Subtitle"/>
    <w:uiPriority w:val="11"/>
    <w:rsid w:val="0077606C"/>
    <w:rPr>
      <w:rFonts w:ascii="Calibri"/>
      <w:i/>
      <w:iCs/>
      <w:sz w:val="24"/>
      <w:szCs w:val="24"/>
    </w:rPr>
  </w:style>
  <w:style w:type="character" w:styleId="Strong">
    <w:name w:val="Strong"/>
    <w:uiPriority w:val="22"/>
    <w:rsid w:val="0077606C"/>
    <w:rPr>
      <w:b/>
      <w:bCs/>
      <w:spacing w:val="0"/>
    </w:rPr>
  </w:style>
  <w:style w:type="character" w:styleId="Emphasis">
    <w:name w:val="Emphasis"/>
    <w:uiPriority w:val="20"/>
    <w:rsid w:val="0077606C"/>
    <w:rPr>
      <w:b/>
      <w:bCs/>
      <w:i/>
      <w:iCs/>
      <w:color w:val="5A5A5A"/>
    </w:rPr>
  </w:style>
  <w:style w:type="paragraph" w:styleId="NoSpacing">
    <w:name w:val="No Spacing"/>
    <w:basedOn w:val="Normal"/>
    <w:link w:val="NoSpacingChar"/>
    <w:uiPriority w:val="1"/>
    <w:rsid w:val="0077606C"/>
  </w:style>
  <w:style w:type="paragraph" w:styleId="ListParagraph">
    <w:name w:val="List Paragraph"/>
    <w:basedOn w:val="Normal"/>
    <w:uiPriority w:val="34"/>
    <w:qFormat/>
    <w:rsid w:val="0077606C"/>
    <w:pPr>
      <w:ind w:left="720"/>
      <w:contextualSpacing/>
    </w:pPr>
  </w:style>
  <w:style w:type="paragraph" w:styleId="Quote">
    <w:name w:val="Quote"/>
    <w:basedOn w:val="Normal"/>
    <w:next w:val="Normal"/>
    <w:link w:val="QuoteChar"/>
    <w:uiPriority w:val="29"/>
    <w:rsid w:val="0077606C"/>
    <w:rPr>
      <w:rFonts w:ascii="Cambria" w:hAnsi="Cambria"/>
      <w:i/>
      <w:iCs/>
      <w:color w:val="5A5A5A"/>
    </w:rPr>
  </w:style>
  <w:style w:type="character" w:customStyle="1" w:styleId="QuoteChar">
    <w:name w:val="Quote Char"/>
    <w:link w:val="Quote"/>
    <w:uiPriority w:val="29"/>
    <w:rsid w:val="0077606C"/>
    <w:rPr>
      <w:rFonts w:ascii="Cambria" w:eastAsia="Times New Roman" w:hAnsi="Cambria" w:cs="Times New Roman"/>
      <w:i/>
      <w:iCs/>
      <w:color w:val="5A5A5A"/>
    </w:rPr>
  </w:style>
  <w:style w:type="paragraph" w:styleId="IntenseQuote">
    <w:name w:val="Intense Quote"/>
    <w:basedOn w:val="Normal"/>
    <w:next w:val="Normal"/>
    <w:link w:val="IntenseQuoteChar"/>
    <w:uiPriority w:val="30"/>
    <w:rsid w:val="007760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IntenseQuoteChar">
    <w:name w:val="Intense Quote Char"/>
    <w:link w:val="IntenseQuote"/>
    <w:uiPriority w:val="30"/>
    <w:rsid w:val="0077606C"/>
    <w:rPr>
      <w:rFonts w:ascii="Cambria" w:eastAsia="Times New Roman" w:hAnsi="Cambria" w:cs="Times New Roman"/>
      <w:i/>
      <w:iCs/>
      <w:color w:val="FFFFFF"/>
      <w:sz w:val="24"/>
      <w:szCs w:val="24"/>
      <w:shd w:val="clear" w:color="auto" w:fill="4F81BD"/>
    </w:rPr>
  </w:style>
  <w:style w:type="character" w:styleId="SubtleEmphasis">
    <w:name w:val="Subtle Emphasis"/>
    <w:uiPriority w:val="19"/>
    <w:rsid w:val="0077606C"/>
    <w:rPr>
      <w:i/>
      <w:iCs/>
      <w:color w:val="5A5A5A"/>
    </w:rPr>
  </w:style>
  <w:style w:type="character" w:styleId="IntenseEmphasis">
    <w:name w:val="Intense Emphasis"/>
    <w:uiPriority w:val="21"/>
    <w:rsid w:val="0077606C"/>
    <w:rPr>
      <w:b/>
      <w:bCs/>
      <w:i/>
      <w:iCs/>
      <w:color w:val="4F81BD"/>
      <w:sz w:val="22"/>
      <w:szCs w:val="22"/>
    </w:rPr>
  </w:style>
  <w:style w:type="character" w:styleId="SubtleReference">
    <w:name w:val="Subtle Reference"/>
    <w:uiPriority w:val="31"/>
    <w:rsid w:val="0077606C"/>
    <w:rPr>
      <w:color w:val="auto"/>
      <w:u w:val="single" w:color="9BBB59"/>
    </w:rPr>
  </w:style>
  <w:style w:type="character" w:styleId="IntenseReference">
    <w:name w:val="Intense Reference"/>
    <w:uiPriority w:val="32"/>
    <w:rsid w:val="0077606C"/>
    <w:rPr>
      <w:b/>
      <w:bCs/>
      <w:color w:val="76923C"/>
      <w:u w:val="single" w:color="9BBB59"/>
    </w:rPr>
  </w:style>
  <w:style w:type="character" w:styleId="BookTitle">
    <w:name w:val="Book Title"/>
    <w:uiPriority w:val="33"/>
    <w:rsid w:val="0077606C"/>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77606C"/>
    <w:pPr>
      <w:outlineLvl w:val="9"/>
    </w:pPr>
  </w:style>
  <w:style w:type="paragraph" w:styleId="Caption">
    <w:name w:val="caption"/>
    <w:basedOn w:val="Normal"/>
    <w:next w:val="Normal"/>
    <w:uiPriority w:val="35"/>
    <w:semiHidden/>
    <w:unhideWhenUsed/>
    <w:qFormat/>
    <w:rsid w:val="0077606C"/>
    <w:rPr>
      <w:b/>
      <w:bCs/>
      <w:sz w:val="18"/>
      <w:szCs w:val="18"/>
    </w:rPr>
  </w:style>
  <w:style w:type="character" w:customStyle="1" w:styleId="NoSpacingChar">
    <w:name w:val="No Spacing Char"/>
    <w:basedOn w:val="DefaultParagraphFont"/>
    <w:link w:val="NoSpacing"/>
    <w:uiPriority w:val="1"/>
    <w:rsid w:val="0077606C"/>
  </w:style>
  <w:style w:type="character" w:styleId="Hyperlink">
    <w:name w:val="Hyperlink"/>
    <w:uiPriority w:val="99"/>
    <w:unhideWhenUsed/>
    <w:rsid w:val="003D16A2"/>
    <w:rPr>
      <w:color w:val="0000FF"/>
      <w:u w:val="single"/>
    </w:rPr>
  </w:style>
  <w:style w:type="paragraph" w:styleId="TOC1">
    <w:name w:val="toc 1"/>
    <w:basedOn w:val="Normal"/>
    <w:next w:val="Normal"/>
    <w:autoRedefine/>
    <w:uiPriority w:val="39"/>
    <w:unhideWhenUsed/>
    <w:rsid w:val="00627339"/>
    <w:pPr>
      <w:tabs>
        <w:tab w:val="left" w:pos="440"/>
        <w:tab w:val="right" w:leader="dot" w:pos="10456"/>
      </w:tabs>
      <w:spacing w:after="100"/>
    </w:pPr>
    <w:rPr>
      <w:b/>
      <w:noProof/>
      <w:sz w:val="32"/>
      <w:szCs w:val="36"/>
    </w:rPr>
  </w:style>
  <w:style w:type="paragraph" w:customStyle="1" w:styleId="aMainText">
    <w:name w:val="aMain Text"/>
    <w:basedOn w:val="Header"/>
    <w:link w:val="aMainTextCharChar"/>
    <w:rsid w:val="00EB620B"/>
    <w:pPr>
      <w:tabs>
        <w:tab w:val="clear" w:pos="4513"/>
        <w:tab w:val="clear" w:pos="9026"/>
      </w:tabs>
    </w:pPr>
    <w:rPr>
      <w:rFonts w:eastAsia="Times"/>
      <w:szCs w:val="24"/>
      <w:lang w:eastAsia="en-GB" w:bidi="ar-SA"/>
    </w:rPr>
  </w:style>
  <w:style w:type="character" w:customStyle="1" w:styleId="aMainTextCharChar">
    <w:name w:val="aMain Text Char Char"/>
    <w:link w:val="aMainText"/>
    <w:rsid w:val="00EB620B"/>
    <w:rPr>
      <w:rFonts w:ascii="Arial" w:eastAsia="Times" w:hAnsi="Arial" w:cs="Times New Roman"/>
      <w:sz w:val="24"/>
      <w:szCs w:val="24"/>
      <w:lang w:val="en-GB" w:eastAsia="en-GB" w:bidi="ar-SA"/>
    </w:rPr>
  </w:style>
  <w:style w:type="paragraph" w:styleId="TOC2">
    <w:name w:val="toc 2"/>
    <w:basedOn w:val="Normal"/>
    <w:next w:val="Normal"/>
    <w:autoRedefine/>
    <w:uiPriority w:val="39"/>
    <w:unhideWhenUsed/>
    <w:rsid w:val="00627339"/>
    <w:pPr>
      <w:tabs>
        <w:tab w:val="left" w:pos="880"/>
        <w:tab w:val="right" w:leader="dot" w:pos="10456"/>
      </w:tabs>
      <w:spacing w:after="100"/>
    </w:pPr>
    <w:rPr>
      <w:noProof/>
      <w:sz w:val="28"/>
      <w:szCs w:val="28"/>
    </w:rPr>
  </w:style>
  <w:style w:type="table" w:styleId="TableGrid">
    <w:name w:val="Table Grid"/>
    <w:basedOn w:val="TableNormal"/>
    <w:uiPriority w:val="59"/>
    <w:rsid w:val="00EB62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627339"/>
    <w:pPr>
      <w:spacing w:after="100"/>
    </w:pPr>
  </w:style>
  <w:style w:type="character" w:styleId="PlaceholderText">
    <w:name w:val="Placeholder Text"/>
    <w:uiPriority w:val="99"/>
    <w:semiHidden/>
    <w:rsid w:val="007E2246"/>
    <w:rPr>
      <w:color w:val="808080"/>
    </w:rPr>
  </w:style>
  <w:style w:type="paragraph" w:customStyle="1" w:styleId="Policytitle">
    <w:name w:val="Policy title"/>
    <w:basedOn w:val="Normal"/>
    <w:rsid w:val="00217193"/>
    <w:rPr>
      <w:color w:val="FFFFFF"/>
      <w:sz w:val="58"/>
      <w:szCs w:val="58"/>
    </w:rPr>
  </w:style>
  <w:style w:type="paragraph" w:styleId="TOC4">
    <w:name w:val="toc 4"/>
    <w:basedOn w:val="Normal"/>
    <w:next w:val="Normal"/>
    <w:autoRedefine/>
    <w:uiPriority w:val="39"/>
    <w:semiHidden/>
    <w:unhideWhenUsed/>
    <w:rsid w:val="00627339"/>
  </w:style>
  <w:style w:type="paragraph" w:customStyle="1" w:styleId="aTitle">
    <w:name w:val="aTitle"/>
    <w:basedOn w:val="Header"/>
    <w:link w:val="aTitleChar"/>
    <w:qFormat/>
    <w:rsid w:val="00886C91"/>
    <w:rPr>
      <w:b/>
      <w:color w:val="1F497D" w:themeColor="text2"/>
      <w:sz w:val="72"/>
    </w:rPr>
  </w:style>
  <w:style w:type="paragraph" w:customStyle="1" w:styleId="Pa2">
    <w:name w:val="Pa2"/>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character" w:customStyle="1" w:styleId="aTitleChar">
    <w:name w:val="aTitle Char"/>
    <w:basedOn w:val="HeaderChar"/>
    <w:link w:val="aTitle"/>
    <w:rsid w:val="00886C91"/>
    <w:rPr>
      <w:rFonts w:ascii="Arial" w:hAnsi="Arial"/>
      <w:b/>
      <w:color w:val="1F497D" w:themeColor="text2"/>
      <w:sz w:val="72"/>
      <w:szCs w:val="22"/>
      <w:lang w:eastAsia="en-US" w:bidi="en-US"/>
    </w:rPr>
  </w:style>
  <w:style w:type="paragraph" w:customStyle="1" w:styleId="Pa3">
    <w:name w:val="Pa3"/>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customStyle="1" w:styleId="Pa1">
    <w:name w:val="Pa1"/>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styleId="CommentText">
    <w:name w:val="annotation text"/>
    <w:basedOn w:val="Normal"/>
    <w:link w:val="CommentTextChar"/>
    <w:uiPriority w:val="99"/>
    <w:unhideWhenUsed/>
    <w:rsid w:val="00A1744E"/>
    <w:rPr>
      <w:sz w:val="20"/>
      <w:szCs w:val="20"/>
    </w:rPr>
  </w:style>
  <w:style w:type="character" w:customStyle="1" w:styleId="CommentTextChar">
    <w:name w:val="Comment Text Char"/>
    <w:basedOn w:val="DefaultParagraphFont"/>
    <w:link w:val="CommentText"/>
    <w:uiPriority w:val="99"/>
    <w:rsid w:val="00A1744E"/>
    <w:rPr>
      <w:rFonts w:ascii="Arial" w:hAnsi="Arial"/>
      <w:lang w:eastAsia="en-US" w:bidi="en-US"/>
    </w:rPr>
  </w:style>
  <w:style w:type="table" w:customStyle="1" w:styleId="TableGrid1">
    <w:name w:val="Table Grid1"/>
    <w:basedOn w:val="TableNormal"/>
    <w:next w:val="TableGrid"/>
    <w:uiPriority w:val="59"/>
    <w:rsid w:val="004115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F495C"/>
    <w:rPr>
      <w:color w:val="605E5C"/>
      <w:shd w:val="clear" w:color="auto" w:fill="E1DFDD"/>
    </w:rPr>
  </w:style>
  <w:style w:type="paragraph" w:styleId="BodyTextIndent">
    <w:name w:val="Body Text Indent"/>
    <w:basedOn w:val="Normal"/>
    <w:link w:val="BodyTextIndentChar"/>
    <w:rsid w:val="003D65E1"/>
    <w:pPr>
      <w:ind w:left="720" w:hanging="720"/>
    </w:pPr>
    <w:rPr>
      <w:rFonts w:ascii="Arial (W1)" w:hAnsi="Arial (W1)" w:cs="Arial"/>
      <w:szCs w:val="24"/>
      <w:lang w:bidi="ar-SA"/>
    </w:rPr>
  </w:style>
  <w:style w:type="character" w:customStyle="1" w:styleId="BodyTextIndentChar">
    <w:name w:val="Body Text Indent Char"/>
    <w:basedOn w:val="DefaultParagraphFont"/>
    <w:link w:val="BodyTextIndent"/>
    <w:rsid w:val="003D65E1"/>
    <w:rPr>
      <w:rFonts w:ascii="Arial (W1)" w:hAnsi="Arial (W1)" w:cs="Arial"/>
      <w:sz w:val="24"/>
      <w:szCs w:val="24"/>
      <w:lang w:eastAsia="en-US"/>
    </w:rPr>
  </w:style>
  <w:style w:type="paragraph" w:customStyle="1" w:styleId="Default">
    <w:name w:val="Default"/>
    <w:rsid w:val="00B94DB4"/>
    <w:pPr>
      <w:autoSpaceDE w:val="0"/>
      <w:autoSpaceDN w:val="0"/>
      <w:adjustRightInd w:val="0"/>
    </w:pPr>
    <w:rPr>
      <w:rFonts w:ascii="Arial" w:hAnsi="Arial" w:cs="Arial"/>
      <w:color w:val="000000"/>
      <w:sz w:val="24"/>
      <w:szCs w:val="24"/>
    </w:rPr>
  </w:style>
  <w:style w:type="paragraph" w:styleId="NormalWeb">
    <w:name w:val="Normal (Web)"/>
    <w:basedOn w:val="Normal"/>
    <w:uiPriority w:val="99"/>
    <w:semiHidden/>
    <w:unhideWhenUsed/>
    <w:rsid w:val="00503FAC"/>
    <w:pPr>
      <w:spacing w:before="100" w:beforeAutospacing="1" w:after="100" w:afterAutospacing="1"/>
    </w:pPr>
    <w:rPr>
      <w:rFonts w:ascii="Times New Roman" w:hAnsi="Times New Roman"/>
      <w:szCs w:val="24"/>
      <w:lang w:eastAsia="en-GB" w:bidi="ar-SA"/>
    </w:rPr>
  </w:style>
  <w:style w:type="character" w:styleId="CommentReference">
    <w:name w:val="annotation reference"/>
    <w:basedOn w:val="DefaultParagraphFont"/>
    <w:uiPriority w:val="99"/>
    <w:semiHidden/>
    <w:unhideWhenUsed/>
    <w:rsid w:val="00DC1A7B"/>
    <w:rPr>
      <w:sz w:val="16"/>
      <w:szCs w:val="16"/>
    </w:rPr>
  </w:style>
  <w:style w:type="paragraph" w:styleId="CommentSubject">
    <w:name w:val="annotation subject"/>
    <w:basedOn w:val="CommentText"/>
    <w:next w:val="CommentText"/>
    <w:link w:val="CommentSubjectChar"/>
    <w:uiPriority w:val="99"/>
    <w:semiHidden/>
    <w:unhideWhenUsed/>
    <w:rsid w:val="00DC1A7B"/>
    <w:rPr>
      <w:b/>
      <w:bCs/>
    </w:rPr>
  </w:style>
  <w:style w:type="character" w:customStyle="1" w:styleId="CommentSubjectChar">
    <w:name w:val="Comment Subject Char"/>
    <w:basedOn w:val="CommentTextChar"/>
    <w:link w:val="CommentSubject"/>
    <w:uiPriority w:val="99"/>
    <w:semiHidden/>
    <w:rsid w:val="00DC1A7B"/>
    <w:rPr>
      <w:rFonts w:ascii="Arial" w:hAnsi="Arial"/>
      <w:b/>
      <w:bCs/>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032181">
      <w:bodyDiv w:val="1"/>
      <w:marLeft w:val="0"/>
      <w:marRight w:val="0"/>
      <w:marTop w:val="0"/>
      <w:marBottom w:val="0"/>
      <w:divBdr>
        <w:top w:val="none" w:sz="0" w:space="0" w:color="auto"/>
        <w:left w:val="none" w:sz="0" w:space="0" w:color="auto"/>
        <w:bottom w:val="none" w:sz="0" w:space="0" w:color="auto"/>
        <w:right w:val="none" w:sz="0" w:space="0" w:color="auto"/>
      </w:divBdr>
    </w:div>
    <w:div w:id="155061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9%20-%20Policies%20&amp;%20Guidance\-%20Policy%20Project\-%20Templates\Corporate\Supporting%20document%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Policy Title</Abstract>
  <CompanyAddress/>
  <CompanyPhone/>
  <CompanyFax/>
  <CompanyEmail/>
</CoverPageProperties>
</file>

<file path=customXml/item2.xml><?xml version="1.0" encoding="utf-8"?>
<p:properties xmlns:p="http://schemas.microsoft.com/office/2006/metadata/properties" xmlns:xsi="http://www.w3.org/2001/XMLSchema-instanc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C5A0DBC0312374B866863AFA0AB6A37" ma:contentTypeVersion="0" ma:contentTypeDescription="Create a new document." ma:contentTypeScope="" ma:versionID="8d4cdfd524c551478f8dcb467280aa09">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511E7E-AB7F-4094-9962-2AF28A754509}">
  <ds:schemaRefs>
    <ds:schemaRef ds:uri="http://schemas.microsoft.com/office/2006/metadata/properties"/>
  </ds:schemaRefs>
</ds:datastoreItem>
</file>

<file path=customXml/itemProps3.xml><?xml version="1.0" encoding="utf-8"?>
<ds:datastoreItem xmlns:ds="http://schemas.openxmlformats.org/officeDocument/2006/customXml" ds:itemID="{E7C884F9-3740-4103-8FBF-3679814E570B}">
  <ds:schemaRefs>
    <ds:schemaRef ds:uri="http://schemas.openxmlformats.org/officeDocument/2006/bibliography"/>
  </ds:schemaRefs>
</ds:datastoreItem>
</file>

<file path=customXml/itemProps4.xml><?xml version="1.0" encoding="utf-8"?>
<ds:datastoreItem xmlns:ds="http://schemas.openxmlformats.org/officeDocument/2006/customXml" ds:itemID="{F5477FA9-EC69-4E92-8B59-FED76BE463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96A11953-461A-4275-AB6C-A19D186AB6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Supporting document (Portrait).dotx</Template>
  <TotalTime>0</TotalTime>
  <Pages>7</Pages>
  <Words>2169</Words>
  <Characters>12364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DCC</Company>
  <LinksUpToDate>false</LinksUpToDate>
  <CharactersWithSpaces>14504</CharactersWithSpaces>
  <SharedDoc>false</SharedDoc>
  <HLinks>
    <vt:vector size="72" baseType="variant">
      <vt:variant>
        <vt:i4>1048630</vt:i4>
      </vt:variant>
      <vt:variant>
        <vt:i4>68</vt:i4>
      </vt:variant>
      <vt:variant>
        <vt:i4>0</vt:i4>
      </vt:variant>
      <vt:variant>
        <vt:i4>5</vt:i4>
      </vt:variant>
      <vt:variant>
        <vt:lpwstr/>
      </vt:variant>
      <vt:variant>
        <vt:lpwstr>_Toc346633065</vt:lpwstr>
      </vt:variant>
      <vt:variant>
        <vt:i4>1048630</vt:i4>
      </vt:variant>
      <vt:variant>
        <vt:i4>62</vt:i4>
      </vt:variant>
      <vt:variant>
        <vt:i4>0</vt:i4>
      </vt:variant>
      <vt:variant>
        <vt:i4>5</vt:i4>
      </vt:variant>
      <vt:variant>
        <vt:lpwstr/>
      </vt:variant>
      <vt:variant>
        <vt:lpwstr>_Toc346633064</vt:lpwstr>
      </vt:variant>
      <vt:variant>
        <vt:i4>1048630</vt:i4>
      </vt:variant>
      <vt:variant>
        <vt:i4>56</vt:i4>
      </vt:variant>
      <vt:variant>
        <vt:i4>0</vt:i4>
      </vt:variant>
      <vt:variant>
        <vt:i4>5</vt:i4>
      </vt:variant>
      <vt:variant>
        <vt:lpwstr/>
      </vt:variant>
      <vt:variant>
        <vt:lpwstr>_Toc346633063</vt:lpwstr>
      </vt:variant>
      <vt:variant>
        <vt:i4>1048630</vt:i4>
      </vt:variant>
      <vt:variant>
        <vt:i4>50</vt:i4>
      </vt:variant>
      <vt:variant>
        <vt:i4>0</vt:i4>
      </vt:variant>
      <vt:variant>
        <vt:i4>5</vt:i4>
      </vt:variant>
      <vt:variant>
        <vt:lpwstr/>
      </vt:variant>
      <vt:variant>
        <vt:lpwstr>_Toc346633062</vt:lpwstr>
      </vt:variant>
      <vt:variant>
        <vt:i4>1048630</vt:i4>
      </vt:variant>
      <vt:variant>
        <vt:i4>44</vt:i4>
      </vt:variant>
      <vt:variant>
        <vt:i4>0</vt:i4>
      </vt:variant>
      <vt:variant>
        <vt:i4>5</vt:i4>
      </vt:variant>
      <vt:variant>
        <vt:lpwstr/>
      </vt:variant>
      <vt:variant>
        <vt:lpwstr>_Toc346633061</vt:lpwstr>
      </vt:variant>
      <vt:variant>
        <vt:i4>1048630</vt:i4>
      </vt:variant>
      <vt:variant>
        <vt:i4>38</vt:i4>
      </vt:variant>
      <vt:variant>
        <vt:i4>0</vt:i4>
      </vt:variant>
      <vt:variant>
        <vt:i4>5</vt:i4>
      </vt:variant>
      <vt:variant>
        <vt:lpwstr/>
      </vt:variant>
      <vt:variant>
        <vt:lpwstr>_Toc346633060</vt:lpwstr>
      </vt:variant>
      <vt:variant>
        <vt:i4>1245238</vt:i4>
      </vt:variant>
      <vt:variant>
        <vt:i4>32</vt:i4>
      </vt:variant>
      <vt:variant>
        <vt:i4>0</vt:i4>
      </vt:variant>
      <vt:variant>
        <vt:i4>5</vt:i4>
      </vt:variant>
      <vt:variant>
        <vt:lpwstr/>
      </vt:variant>
      <vt:variant>
        <vt:lpwstr>_Toc346633059</vt:lpwstr>
      </vt:variant>
      <vt:variant>
        <vt:i4>1245238</vt:i4>
      </vt:variant>
      <vt:variant>
        <vt:i4>26</vt:i4>
      </vt:variant>
      <vt:variant>
        <vt:i4>0</vt:i4>
      </vt:variant>
      <vt:variant>
        <vt:i4>5</vt:i4>
      </vt:variant>
      <vt:variant>
        <vt:lpwstr/>
      </vt:variant>
      <vt:variant>
        <vt:lpwstr>_Toc346633058</vt:lpwstr>
      </vt:variant>
      <vt:variant>
        <vt:i4>1245238</vt:i4>
      </vt:variant>
      <vt:variant>
        <vt:i4>20</vt:i4>
      </vt:variant>
      <vt:variant>
        <vt:i4>0</vt:i4>
      </vt:variant>
      <vt:variant>
        <vt:i4>5</vt:i4>
      </vt:variant>
      <vt:variant>
        <vt:lpwstr/>
      </vt:variant>
      <vt:variant>
        <vt:lpwstr>_Toc346633057</vt:lpwstr>
      </vt:variant>
      <vt:variant>
        <vt:i4>1245238</vt:i4>
      </vt:variant>
      <vt:variant>
        <vt:i4>14</vt:i4>
      </vt:variant>
      <vt:variant>
        <vt:i4>0</vt:i4>
      </vt:variant>
      <vt:variant>
        <vt:i4>5</vt:i4>
      </vt:variant>
      <vt:variant>
        <vt:lpwstr/>
      </vt:variant>
      <vt:variant>
        <vt:lpwstr>_Toc346633056</vt:lpwstr>
      </vt:variant>
      <vt:variant>
        <vt:i4>1245238</vt:i4>
      </vt:variant>
      <vt:variant>
        <vt:i4>8</vt:i4>
      </vt:variant>
      <vt:variant>
        <vt:i4>0</vt:i4>
      </vt:variant>
      <vt:variant>
        <vt:i4>5</vt:i4>
      </vt:variant>
      <vt:variant>
        <vt:lpwstr/>
      </vt:variant>
      <vt:variant>
        <vt:lpwstr>_Toc346633055</vt:lpwstr>
      </vt:variant>
      <vt:variant>
        <vt:i4>1245238</vt:i4>
      </vt:variant>
      <vt:variant>
        <vt:i4>2</vt:i4>
      </vt:variant>
      <vt:variant>
        <vt:i4>0</vt:i4>
      </vt:variant>
      <vt:variant>
        <vt:i4>5</vt:i4>
      </vt:variant>
      <vt:variant>
        <vt:lpwstr/>
      </vt:variant>
      <vt:variant>
        <vt:lpwstr>_Toc346633054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Kaps</dc:creator>
  <dc:description>Policy and Procedure</dc:description>
  <cp:lastModifiedBy>Sarah Lyall</cp:lastModifiedBy>
  <cp:revision>2</cp:revision>
  <cp:lastPrinted>2018-08-31T10:37:00Z</cp:lastPrinted>
  <dcterms:created xsi:type="dcterms:W3CDTF">2026-10-01T14:47:00Z</dcterms:created>
  <dcterms:modified xsi:type="dcterms:W3CDTF">2026-10-01T14:47:00Z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0x010100FC5A0DBC0312374B866863AFA0AB6A37</vt:lpwstr>
  </property>
</Properties>
</file>