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A1C63" w14:textId="25715B81" w:rsidR="00C11265" w:rsidRPr="00C11265" w:rsidRDefault="004F2EDC" w:rsidP="00C11265">
      <w:pPr>
        <w:ind w:left="6480"/>
        <w:jc w:val="right"/>
        <w:rPr>
          <w:rFonts w:ascii="Calibri" w:hAnsi="Calibri" w:cs="Calibri"/>
          <w:b/>
          <w:bCs/>
          <w:color w:val="000000"/>
          <w:sz w:val="56"/>
          <w:szCs w:val="56"/>
        </w:rPr>
      </w:pPr>
      <w:r>
        <w:rPr>
          <w:noProof/>
          <w:sz w:val="56"/>
          <w:szCs w:val="56"/>
        </w:rPr>
        <w:drawing>
          <wp:anchor distT="0" distB="0" distL="114300" distR="114300" simplePos="0" relativeHeight="251657728" behindDoc="1" locked="0" layoutInCell="1" allowOverlap="1" wp14:anchorId="3B1E460A" wp14:editId="2FC7F792">
            <wp:simplePos x="0" y="0"/>
            <wp:positionH relativeFrom="column">
              <wp:posOffset>-102235</wp:posOffset>
            </wp:positionH>
            <wp:positionV relativeFrom="paragraph">
              <wp:posOffset>-267970</wp:posOffset>
            </wp:positionV>
            <wp:extent cx="3267075" cy="885825"/>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67075" cy="885825"/>
                    </a:xfrm>
                    <a:prstGeom prst="rect">
                      <a:avLst/>
                    </a:prstGeom>
                    <a:noFill/>
                  </pic:spPr>
                </pic:pic>
              </a:graphicData>
            </a:graphic>
            <wp14:sizeRelH relativeFrom="page">
              <wp14:pctWidth>0</wp14:pctWidth>
            </wp14:sizeRelH>
            <wp14:sizeRelV relativeFrom="page">
              <wp14:pctHeight>0</wp14:pctHeight>
            </wp14:sizeRelV>
          </wp:anchor>
        </w:drawing>
      </w:r>
      <w:r w:rsidR="006A5780" w:rsidRPr="00C11265">
        <w:rPr>
          <w:rFonts w:ascii="Calibri" w:hAnsi="Calibri" w:cs="Calibri"/>
          <w:b/>
          <w:bCs/>
          <w:color w:val="000000"/>
          <w:sz w:val="56"/>
          <w:szCs w:val="56"/>
        </w:rPr>
        <w:t>Role Profile</w:t>
      </w:r>
    </w:p>
    <w:p w14:paraId="110FF38F" w14:textId="77777777" w:rsidR="00A107EB" w:rsidRDefault="00A107EB" w:rsidP="006E4AE6">
      <w:pPr>
        <w:jc w:val="both"/>
        <w:rPr>
          <w:rFonts w:ascii="Calibri" w:hAnsi="Calibri" w:cs="Calibri"/>
          <w:b/>
          <w:bCs/>
          <w:color w:val="007297"/>
          <w:sz w:val="40"/>
          <w:szCs w:val="40"/>
        </w:rPr>
      </w:pPr>
    </w:p>
    <w:p w14:paraId="3B905384" w14:textId="77777777" w:rsidR="00E46D08" w:rsidRPr="00E46D08" w:rsidRDefault="00E46D08" w:rsidP="006E4AE6">
      <w:pPr>
        <w:jc w:val="both"/>
        <w:rPr>
          <w:rFonts w:ascii="Calibri" w:hAnsi="Calibri" w:cs="Calibri"/>
          <w:b/>
          <w:bCs/>
          <w:color w:val="007297"/>
          <w:szCs w:val="24"/>
        </w:rPr>
      </w:pPr>
    </w:p>
    <w:tbl>
      <w:tblPr>
        <w:tblStyle w:val="TableGrid"/>
        <w:tblW w:w="117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38"/>
        <w:gridCol w:w="4431"/>
      </w:tblGrid>
      <w:tr w:rsidR="00131AC4" w14:paraId="3AA441F8" w14:textId="77777777" w:rsidTr="008E679E">
        <w:tc>
          <w:tcPr>
            <w:tcW w:w="7338" w:type="dxa"/>
          </w:tcPr>
          <w:p w14:paraId="7380AA3D" w14:textId="24DDF938" w:rsidR="00131AC4" w:rsidRPr="00457C49" w:rsidRDefault="00050D5E" w:rsidP="006E4AE6">
            <w:pPr>
              <w:jc w:val="both"/>
              <w:rPr>
                <w:rFonts w:cs="Calibri"/>
                <w:b/>
                <w:bCs/>
                <w:color w:val="007297"/>
                <w:sz w:val="52"/>
                <w:szCs w:val="52"/>
              </w:rPr>
            </w:pPr>
            <w:r>
              <w:rPr>
                <w:rFonts w:cs="Calibri"/>
                <w:b/>
                <w:bCs/>
                <w:color w:val="007297"/>
                <w:sz w:val="52"/>
                <w:szCs w:val="52"/>
              </w:rPr>
              <w:t>Registered Manager</w:t>
            </w:r>
          </w:p>
        </w:tc>
        <w:tc>
          <w:tcPr>
            <w:tcW w:w="4431" w:type="dxa"/>
          </w:tcPr>
          <w:p w14:paraId="2A0FC924" w14:textId="30CB3C02" w:rsidR="00131AC4" w:rsidRPr="00457C49" w:rsidRDefault="00645354" w:rsidP="008E679E">
            <w:pPr>
              <w:ind w:left="-109" w:right="1485"/>
              <w:jc w:val="right"/>
              <w:rPr>
                <w:rFonts w:cs="Calibri"/>
                <w:b/>
                <w:bCs/>
                <w:color w:val="007297"/>
                <w:sz w:val="52"/>
                <w:szCs w:val="52"/>
              </w:rPr>
            </w:pPr>
            <w:r w:rsidRPr="00457C49">
              <w:rPr>
                <w:rFonts w:cs="Calibri"/>
                <w:b/>
                <w:bCs/>
                <w:color w:val="007297"/>
                <w:sz w:val="52"/>
                <w:szCs w:val="52"/>
              </w:rPr>
              <w:t>Pay Band:</w:t>
            </w:r>
            <w:r w:rsidR="00CA226E">
              <w:rPr>
                <w:rFonts w:cs="Calibri"/>
                <w:b/>
                <w:bCs/>
                <w:color w:val="007297"/>
                <w:sz w:val="52"/>
                <w:szCs w:val="52"/>
              </w:rPr>
              <w:t xml:space="preserve"> 11</w:t>
            </w:r>
            <w:r w:rsidRPr="00457C49">
              <w:rPr>
                <w:rFonts w:cs="Calibri"/>
                <w:b/>
                <w:bCs/>
                <w:color w:val="007297"/>
                <w:sz w:val="52"/>
                <w:szCs w:val="52"/>
              </w:rPr>
              <w:t xml:space="preserve"> </w:t>
            </w:r>
          </w:p>
        </w:tc>
      </w:tr>
    </w:tbl>
    <w:p w14:paraId="55A153DA" w14:textId="77777777" w:rsidR="00C11265" w:rsidRPr="006E4AE6" w:rsidRDefault="00C11265" w:rsidP="006E4AE6">
      <w:pPr>
        <w:jc w:val="both"/>
        <w:rPr>
          <w:rFonts w:ascii="Calibri" w:hAnsi="Calibri" w:cs="Calibri"/>
          <w:b/>
          <w:bCs/>
          <w:color w:val="007297"/>
          <w:sz w:val="22"/>
          <w:szCs w:val="22"/>
        </w:rPr>
      </w:pPr>
    </w:p>
    <w:tbl>
      <w:tblPr>
        <w:tblW w:w="10148" w:type="dxa"/>
        <w:tblLook w:val="04A0" w:firstRow="1" w:lastRow="0" w:firstColumn="1" w:lastColumn="0" w:noHBand="0" w:noVBand="1"/>
      </w:tblPr>
      <w:tblGrid>
        <w:gridCol w:w="1732"/>
        <w:gridCol w:w="7932"/>
        <w:gridCol w:w="484"/>
      </w:tblGrid>
      <w:tr w:rsidR="00050D5E" w14:paraId="09F0DD6C" w14:textId="77777777" w:rsidTr="004F2EDC">
        <w:trPr>
          <w:gridAfter w:val="1"/>
          <w:wAfter w:w="484" w:type="dxa"/>
          <w:trHeight w:val="702"/>
        </w:trPr>
        <w:tc>
          <w:tcPr>
            <w:tcW w:w="1732" w:type="dxa"/>
            <w:shd w:val="clear" w:color="auto" w:fill="auto"/>
          </w:tcPr>
          <w:p w14:paraId="291AAB23" w14:textId="77777777" w:rsidR="00050D5E" w:rsidRPr="0069088B" w:rsidRDefault="00050D5E" w:rsidP="00050D5E">
            <w:pPr>
              <w:rPr>
                <w:rFonts w:ascii="Calibri" w:eastAsia="Calibri" w:hAnsi="Calibri" w:cs="Calibri"/>
                <w:b/>
                <w:bCs/>
                <w:color w:val="007297"/>
                <w:sz w:val="28"/>
                <w:szCs w:val="28"/>
              </w:rPr>
            </w:pPr>
            <w:r w:rsidRPr="0069088B">
              <w:rPr>
                <w:rFonts w:ascii="Calibri" w:eastAsia="Calibri" w:hAnsi="Calibri" w:cs="Calibri"/>
                <w:b/>
                <w:bCs/>
                <w:color w:val="007297"/>
                <w:sz w:val="28"/>
                <w:szCs w:val="28"/>
              </w:rPr>
              <w:t>Job Purpose:</w:t>
            </w:r>
          </w:p>
        </w:tc>
        <w:tc>
          <w:tcPr>
            <w:tcW w:w="7932" w:type="dxa"/>
            <w:shd w:val="clear" w:color="auto" w:fill="auto"/>
          </w:tcPr>
          <w:p w14:paraId="068237FF" w14:textId="77777777" w:rsidR="00050D5E" w:rsidRPr="00994E20" w:rsidRDefault="00050D5E" w:rsidP="00050D5E">
            <w:pPr>
              <w:rPr>
                <w:rFonts w:ascii="Calibri" w:hAnsi="Calibri" w:cs="Calibri"/>
                <w:szCs w:val="24"/>
              </w:rPr>
            </w:pPr>
            <w:r w:rsidRPr="00994E20">
              <w:rPr>
                <w:rFonts w:ascii="Calibri" w:hAnsi="Calibri" w:cs="Calibri"/>
                <w:kern w:val="2"/>
                <w:szCs w:val="24"/>
              </w:rPr>
              <w:t xml:space="preserve">To manage, develop, deliver and be responsible </w:t>
            </w:r>
            <w:proofErr w:type="gramStart"/>
            <w:r w:rsidRPr="00994E20">
              <w:rPr>
                <w:rFonts w:ascii="Calibri" w:hAnsi="Calibri" w:cs="Calibri"/>
                <w:kern w:val="2"/>
                <w:szCs w:val="24"/>
              </w:rPr>
              <w:t>for  services</w:t>
            </w:r>
            <w:proofErr w:type="gramEnd"/>
            <w:r w:rsidRPr="00994E20">
              <w:rPr>
                <w:rFonts w:ascii="Calibri" w:hAnsi="Calibri" w:cs="Calibri"/>
                <w:kern w:val="2"/>
                <w:szCs w:val="24"/>
              </w:rPr>
              <w:t xml:space="preserve"> to young people in one of the Service’s Children’s Homes</w:t>
            </w:r>
            <w:r w:rsidRPr="00994E20">
              <w:rPr>
                <w:rFonts w:ascii="Calibri" w:hAnsi="Calibri" w:cs="Calibri"/>
                <w:szCs w:val="24"/>
              </w:rPr>
              <w:t>, act as a Corporate Parent for Children Looked After and be an assertive champion for Children in Need in accordance with the Quality Standards for Children’s Homes.</w:t>
            </w:r>
            <w:r w:rsidRPr="00994E20">
              <w:rPr>
                <w:rFonts w:ascii="Calibri" w:hAnsi="Calibri" w:cs="Calibri"/>
                <w:szCs w:val="24"/>
              </w:rPr>
              <w:fldChar w:fldCharType="begin"/>
            </w:r>
            <w:r w:rsidRPr="00994E20">
              <w:rPr>
                <w:rFonts w:ascii="Calibri" w:hAnsi="Calibri" w:cs="Calibri"/>
                <w:szCs w:val="24"/>
              </w:rPr>
              <w:instrText xml:space="preserve">  </w:instrText>
            </w:r>
            <w:r w:rsidRPr="00994E20">
              <w:rPr>
                <w:rFonts w:ascii="Calibri" w:hAnsi="Calibri" w:cs="Calibri"/>
                <w:szCs w:val="24"/>
              </w:rPr>
              <w:fldChar w:fldCharType="end"/>
            </w:r>
          </w:p>
          <w:p w14:paraId="29324E41" w14:textId="77777777" w:rsidR="00050D5E" w:rsidRPr="00C11265" w:rsidRDefault="00050D5E" w:rsidP="00050D5E">
            <w:pPr>
              <w:rPr>
                <w:rFonts w:ascii="Calibri" w:eastAsia="Calibri" w:hAnsi="Calibri" w:cs="Calibri"/>
                <w:bCs/>
                <w:sz w:val="26"/>
                <w:szCs w:val="26"/>
              </w:rPr>
            </w:pPr>
          </w:p>
        </w:tc>
      </w:tr>
      <w:tr w:rsidR="00050D5E" w14:paraId="2635738D" w14:textId="77777777" w:rsidTr="004F2E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84" w:type="dxa"/>
        </w:trPr>
        <w:tc>
          <w:tcPr>
            <w:tcW w:w="9664" w:type="dxa"/>
            <w:gridSpan w:val="2"/>
            <w:tcBorders>
              <w:top w:val="nil"/>
              <w:left w:val="nil"/>
              <w:bottom w:val="nil"/>
              <w:right w:val="nil"/>
            </w:tcBorders>
            <w:shd w:val="clear" w:color="auto" w:fill="auto"/>
          </w:tcPr>
          <w:p w14:paraId="786B287C" w14:textId="77777777" w:rsidR="00050D5E" w:rsidRDefault="00050D5E" w:rsidP="00050D5E">
            <w:pPr>
              <w:jc w:val="both"/>
              <w:rPr>
                <w:rFonts w:ascii="Calibri" w:eastAsia="Calibri" w:hAnsi="Calibri" w:cs="Calibri"/>
                <w:b/>
                <w:bCs/>
                <w:color w:val="007297"/>
                <w:sz w:val="40"/>
                <w:szCs w:val="40"/>
              </w:rPr>
            </w:pPr>
            <w:r>
              <w:rPr>
                <w:rFonts w:ascii="Calibri" w:eastAsia="Calibri" w:hAnsi="Calibri" w:cs="Calibri"/>
                <w:b/>
                <w:bCs/>
                <w:color w:val="007297"/>
                <w:sz w:val="40"/>
                <w:szCs w:val="40"/>
              </w:rPr>
              <w:t>What are you expected to do?</w:t>
            </w:r>
          </w:p>
          <w:p w14:paraId="41FD1C5A" w14:textId="77777777" w:rsidR="00050D5E" w:rsidRDefault="00050D5E" w:rsidP="00050D5E">
            <w:pPr>
              <w:tabs>
                <w:tab w:val="left" w:pos="7065"/>
              </w:tabs>
              <w:rPr>
                <w:rFonts w:ascii="Calibri" w:eastAsia="Calibri" w:hAnsi="Calibri" w:cs="Calibri"/>
                <w:b/>
                <w:bCs/>
                <w:color w:val="007297"/>
                <w:szCs w:val="24"/>
              </w:rPr>
            </w:pPr>
            <w:r>
              <w:rPr>
                <w:rFonts w:ascii="Calibri" w:eastAsia="Calibri" w:hAnsi="Calibri" w:cs="Calibri"/>
                <w:b/>
                <w:bCs/>
                <w:color w:val="007297"/>
                <w:szCs w:val="24"/>
              </w:rPr>
              <w:tab/>
            </w:r>
          </w:p>
        </w:tc>
      </w:tr>
      <w:tr w:rsidR="00050D5E" w14:paraId="78330695" w14:textId="77777777" w:rsidTr="004F2E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148" w:type="dxa"/>
            <w:gridSpan w:val="3"/>
            <w:tcBorders>
              <w:top w:val="nil"/>
              <w:left w:val="nil"/>
              <w:bottom w:val="nil"/>
              <w:right w:val="nil"/>
            </w:tcBorders>
            <w:shd w:val="clear" w:color="auto" w:fill="auto"/>
          </w:tcPr>
          <w:p w14:paraId="54492FED" w14:textId="665134A0" w:rsidR="00050D5E" w:rsidRDefault="00050D5E" w:rsidP="00050D5E">
            <w:pPr>
              <w:numPr>
                <w:ilvl w:val="0"/>
                <w:numId w:val="28"/>
              </w:numPr>
              <w:ind w:left="426" w:hanging="426"/>
              <w:rPr>
                <w:rFonts w:ascii="Calibri" w:hAnsi="Calibri" w:cs="Calibri"/>
                <w:szCs w:val="24"/>
              </w:rPr>
            </w:pPr>
            <w:r w:rsidRPr="00050D5E">
              <w:rPr>
                <w:rFonts w:ascii="Calibri" w:hAnsi="Calibri" w:cs="Calibri"/>
                <w:szCs w:val="24"/>
              </w:rPr>
              <w:t>To ensure the smooth running of the Children’s Home in line with the Guide to the Children’s Homes Regulations including the Quality Standards and monitored by Ofsted</w:t>
            </w:r>
          </w:p>
          <w:p w14:paraId="2CB5766F" w14:textId="67521B98" w:rsidR="00050D5E" w:rsidRDefault="00050D5E" w:rsidP="00050D5E">
            <w:pPr>
              <w:numPr>
                <w:ilvl w:val="0"/>
                <w:numId w:val="28"/>
              </w:numPr>
              <w:ind w:left="426" w:hanging="426"/>
              <w:rPr>
                <w:rFonts w:ascii="Calibri" w:hAnsi="Calibri" w:cs="Calibri"/>
                <w:szCs w:val="24"/>
              </w:rPr>
            </w:pPr>
            <w:r w:rsidRPr="00050D5E">
              <w:rPr>
                <w:rFonts w:ascii="Calibri" w:hAnsi="Calibri" w:cs="Calibri"/>
                <w:szCs w:val="24"/>
              </w:rPr>
              <w:t xml:space="preserve">To be responsible for </w:t>
            </w:r>
            <w:proofErr w:type="gramStart"/>
            <w:r w:rsidRPr="00050D5E">
              <w:rPr>
                <w:rFonts w:ascii="Calibri" w:hAnsi="Calibri" w:cs="Calibri"/>
                <w:szCs w:val="24"/>
              </w:rPr>
              <w:t>day to day</w:t>
            </w:r>
            <w:proofErr w:type="gramEnd"/>
            <w:r w:rsidRPr="00050D5E">
              <w:rPr>
                <w:rFonts w:ascii="Calibri" w:hAnsi="Calibri" w:cs="Calibri"/>
                <w:szCs w:val="24"/>
              </w:rPr>
              <w:t xml:space="preserve"> management ensuring</w:t>
            </w:r>
            <w:r>
              <w:rPr>
                <w:rFonts w:ascii="Calibri" w:hAnsi="Calibri" w:cs="Calibri"/>
                <w:szCs w:val="24"/>
              </w:rPr>
              <w:t xml:space="preserve"> </w:t>
            </w:r>
            <w:r w:rsidRPr="00050D5E">
              <w:rPr>
                <w:rFonts w:ascii="Calibri" w:hAnsi="Calibri" w:cs="Calibri"/>
                <w:szCs w:val="24"/>
              </w:rPr>
              <w:t>a 24hour, 7 days a week provision.</w:t>
            </w:r>
          </w:p>
          <w:p w14:paraId="0A000016" w14:textId="3AF771F1" w:rsidR="00050D5E" w:rsidRPr="00050D5E" w:rsidRDefault="00050D5E" w:rsidP="006B27E0">
            <w:pPr>
              <w:numPr>
                <w:ilvl w:val="0"/>
                <w:numId w:val="28"/>
              </w:numPr>
              <w:ind w:left="454" w:hanging="426"/>
              <w:rPr>
                <w:rFonts w:ascii="Calibri" w:hAnsi="Calibri" w:cs="Calibri"/>
                <w:szCs w:val="24"/>
              </w:rPr>
            </w:pPr>
            <w:r w:rsidRPr="00050D5E">
              <w:rPr>
                <w:rFonts w:ascii="Calibri" w:hAnsi="Calibri" w:cs="Calibri"/>
                <w:kern w:val="2"/>
                <w:szCs w:val="24"/>
              </w:rPr>
              <w:t xml:space="preserve">To participate and be a member of the various panels and contribute effectively. </w:t>
            </w:r>
          </w:p>
          <w:p w14:paraId="2B3E1F74" w14:textId="236188A2" w:rsidR="00050D5E" w:rsidRPr="00050D5E" w:rsidRDefault="00050D5E" w:rsidP="003371A3">
            <w:pPr>
              <w:numPr>
                <w:ilvl w:val="0"/>
                <w:numId w:val="28"/>
              </w:numPr>
              <w:ind w:left="454" w:hanging="454"/>
              <w:rPr>
                <w:rFonts w:ascii="Calibri" w:hAnsi="Calibri" w:cs="Calibri"/>
                <w:szCs w:val="24"/>
              </w:rPr>
            </w:pPr>
            <w:r w:rsidRPr="00050D5E">
              <w:rPr>
                <w:rFonts w:ascii="Calibri" w:hAnsi="Calibri" w:cs="Calibri"/>
                <w:kern w:val="2"/>
                <w:szCs w:val="24"/>
              </w:rPr>
              <w:t>To produce and regularly review a Statement of Purpose for the home in line with Children’s Homes Regulations Schedule 1.</w:t>
            </w:r>
          </w:p>
          <w:p w14:paraId="63BBB34D" w14:textId="52998B56" w:rsidR="00050D5E" w:rsidRPr="00050D5E" w:rsidRDefault="00050D5E" w:rsidP="00F560AE">
            <w:pPr>
              <w:numPr>
                <w:ilvl w:val="0"/>
                <w:numId w:val="28"/>
              </w:numPr>
              <w:ind w:left="454" w:hanging="454"/>
              <w:rPr>
                <w:rFonts w:ascii="Calibri" w:hAnsi="Calibri" w:cs="Calibri"/>
                <w:szCs w:val="24"/>
              </w:rPr>
            </w:pPr>
            <w:r w:rsidRPr="00050D5E">
              <w:rPr>
                <w:rFonts w:ascii="Calibri" w:hAnsi="Calibri" w:cs="Calibri"/>
                <w:kern w:val="2"/>
                <w:szCs w:val="24"/>
              </w:rPr>
              <w:t xml:space="preserve">To be responsible for making decisions </w:t>
            </w:r>
            <w:proofErr w:type="gramStart"/>
            <w:r w:rsidRPr="00050D5E">
              <w:rPr>
                <w:rFonts w:ascii="Calibri" w:hAnsi="Calibri" w:cs="Calibri"/>
                <w:kern w:val="2"/>
                <w:szCs w:val="24"/>
              </w:rPr>
              <w:t>in regard to</w:t>
            </w:r>
            <w:proofErr w:type="gramEnd"/>
            <w:r w:rsidRPr="00050D5E">
              <w:rPr>
                <w:rFonts w:ascii="Calibri" w:hAnsi="Calibri" w:cs="Calibri"/>
                <w:kern w:val="2"/>
                <w:szCs w:val="24"/>
              </w:rPr>
              <w:t xml:space="preserve"> referrals and admissions to the home, </w:t>
            </w:r>
            <w:proofErr w:type="gramStart"/>
            <w:r w:rsidRPr="00050D5E">
              <w:rPr>
                <w:rFonts w:ascii="Calibri" w:hAnsi="Calibri" w:cs="Calibri"/>
                <w:kern w:val="2"/>
                <w:szCs w:val="24"/>
              </w:rPr>
              <w:t>taking into account</w:t>
            </w:r>
            <w:proofErr w:type="gramEnd"/>
            <w:r w:rsidRPr="00050D5E">
              <w:rPr>
                <w:rFonts w:ascii="Calibri" w:hAnsi="Calibri" w:cs="Calibri"/>
                <w:kern w:val="2"/>
                <w:szCs w:val="24"/>
              </w:rPr>
              <w:t xml:space="preserve"> assessed needs of young people and associated risk management.</w:t>
            </w:r>
          </w:p>
          <w:p w14:paraId="23EA7BFD" w14:textId="47408BD9" w:rsidR="00050D5E" w:rsidRPr="00050D5E" w:rsidRDefault="00050D5E" w:rsidP="00DC464D">
            <w:pPr>
              <w:numPr>
                <w:ilvl w:val="0"/>
                <w:numId w:val="28"/>
              </w:numPr>
              <w:ind w:left="454" w:hanging="454"/>
              <w:rPr>
                <w:rFonts w:ascii="Calibri" w:hAnsi="Calibri" w:cs="Calibri"/>
                <w:szCs w:val="24"/>
              </w:rPr>
            </w:pPr>
            <w:r w:rsidRPr="00050D5E">
              <w:rPr>
                <w:rFonts w:ascii="Calibri" w:hAnsi="Calibri" w:cs="Calibri"/>
                <w:kern w:val="2"/>
                <w:szCs w:val="24"/>
              </w:rPr>
              <w:t xml:space="preserve">To provide leadership, guidance and management to in implementing organisational strategies </w:t>
            </w:r>
          </w:p>
          <w:p w14:paraId="16C06AA5" w14:textId="5DA1D162" w:rsidR="00050D5E" w:rsidRDefault="00050D5E" w:rsidP="00DC464D">
            <w:pPr>
              <w:numPr>
                <w:ilvl w:val="0"/>
                <w:numId w:val="28"/>
              </w:numPr>
              <w:ind w:left="454" w:hanging="454"/>
              <w:rPr>
                <w:rFonts w:ascii="Calibri" w:hAnsi="Calibri" w:cs="Calibri"/>
                <w:szCs w:val="24"/>
              </w:rPr>
            </w:pPr>
            <w:r w:rsidRPr="00050D5E">
              <w:rPr>
                <w:rFonts w:ascii="Calibri" w:hAnsi="Calibri" w:cs="Calibri"/>
                <w:szCs w:val="24"/>
              </w:rPr>
              <w:t>To be responsible for the development, implementation and monitoring of individual young people’s plans, ensure a response and aim to achieve the identified outcomes for young people.</w:t>
            </w:r>
          </w:p>
          <w:p w14:paraId="0942FA74" w14:textId="74F27207" w:rsidR="00050D5E" w:rsidRDefault="00050D5E" w:rsidP="00DC464D">
            <w:pPr>
              <w:numPr>
                <w:ilvl w:val="0"/>
                <w:numId w:val="28"/>
              </w:numPr>
              <w:ind w:left="454" w:hanging="454"/>
              <w:rPr>
                <w:rFonts w:ascii="Calibri" w:hAnsi="Calibri" w:cs="Calibri"/>
                <w:szCs w:val="24"/>
              </w:rPr>
            </w:pPr>
            <w:r w:rsidRPr="00994E20">
              <w:rPr>
                <w:rFonts w:ascii="Calibri" w:hAnsi="Calibri" w:cs="Calibri"/>
                <w:szCs w:val="24"/>
              </w:rPr>
              <w:t>Ensure and oversee contributions to the compilation of a robust residential placement plan, and relevant behaviour support plans</w:t>
            </w:r>
            <w:r>
              <w:rPr>
                <w:rFonts w:ascii="Calibri" w:hAnsi="Calibri" w:cs="Calibri"/>
                <w:szCs w:val="24"/>
              </w:rPr>
              <w:t>.</w:t>
            </w:r>
          </w:p>
          <w:p w14:paraId="605B341E" w14:textId="2514CE4E" w:rsidR="00050D5E" w:rsidRDefault="00050D5E" w:rsidP="00DC464D">
            <w:pPr>
              <w:numPr>
                <w:ilvl w:val="0"/>
                <w:numId w:val="28"/>
              </w:numPr>
              <w:ind w:left="454" w:hanging="454"/>
              <w:rPr>
                <w:rFonts w:ascii="Calibri" w:hAnsi="Calibri" w:cs="Calibri"/>
                <w:szCs w:val="24"/>
              </w:rPr>
            </w:pPr>
            <w:r w:rsidRPr="00994E20">
              <w:rPr>
                <w:rFonts w:ascii="Calibri" w:hAnsi="Calibri" w:cs="Calibri"/>
                <w:szCs w:val="24"/>
              </w:rPr>
              <w:t xml:space="preserve">To ensure that the team works with young people in keeping with legislative, procedural and good practice requirements. Lead and support auditors in their work including Ofsted inspectors and Regulation 44 visitors and provide them with the necessary information.  </w:t>
            </w:r>
          </w:p>
          <w:p w14:paraId="0E43228B" w14:textId="2461D25C" w:rsidR="00050D5E" w:rsidRPr="00050D5E" w:rsidRDefault="00050D5E" w:rsidP="00050D5E">
            <w:pPr>
              <w:numPr>
                <w:ilvl w:val="0"/>
                <w:numId w:val="28"/>
              </w:numPr>
              <w:ind w:left="454" w:hanging="454"/>
              <w:rPr>
                <w:rFonts w:ascii="Calibri" w:eastAsia="Calibri" w:hAnsi="Calibri" w:cs="Calibri"/>
                <w:b/>
                <w:bCs/>
                <w:color w:val="007297"/>
                <w:sz w:val="40"/>
                <w:szCs w:val="40"/>
              </w:rPr>
            </w:pPr>
            <w:r w:rsidRPr="00050D5E">
              <w:rPr>
                <w:rFonts w:ascii="Calibri" w:hAnsi="Calibri" w:cs="Calibri"/>
                <w:szCs w:val="24"/>
              </w:rPr>
              <w:t>To be the safeguarding lead in the home as well as the single point of contact (SPOC) to safeguard and promote individual young people’s welfare and rights.</w:t>
            </w:r>
          </w:p>
          <w:p w14:paraId="4EDE941E" w14:textId="77777777" w:rsidR="00050D5E" w:rsidRPr="00050D5E" w:rsidRDefault="00050D5E" w:rsidP="00050D5E">
            <w:pPr>
              <w:ind w:left="454"/>
              <w:rPr>
                <w:rFonts w:ascii="Calibri" w:eastAsia="Calibri" w:hAnsi="Calibri" w:cs="Calibri"/>
                <w:b/>
                <w:bCs/>
                <w:color w:val="007297"/>
                <w:sz w:val="40"/>
                <w:szCs w:val="40"/>
              </w:rPr>
            </w:pPr>
          </w:p>
          <w:p w14:paraId="6EC803B8" w14:textId="055AFA5B" w:rsidR="00050D5E" w:rsidRPr="00050D5E" w:rsidRDefault="00050D5E" w:rsidP="00050D5E">
            <w:pPr>
              <w:rPr>
                <w:rFonts w:ascii="Calibri" w:eastAsia="Calibri" w:hAnsi="Calibri" w:cs="Calibri"/>
                <w:b/>
                <w:bCs/>
                <w:color w:val="007297"/>
                <w:sz w:val="40"/>
                <w:szCs w:val="40"/>
              </w:rPr>
            </w:pPr>
            <w:r w:rsidRPr="00050D5E">
              <w:rPr>
                <w:rFonts w:ascii="Calibri" w:eastAsia="Calibri" w:hAnsi="Calibri" w:cs="Calibri"/>
                <w:b/>
                <w:bCs/>
                <w:color w:val="007297"/>
                <w:sz w:val="40"/>
                <w:szCs w:val="40"/>
              </w:rPr>
              <w:t>What you need to do it?</w:t>
            </w:r>
          </w:p>
          <w:p w14:paraId="0A43AA80" w14:textId="77777777" w:rsidR="00050D5E" w:rsidRDefault="00050D5E" w:rsidP="00050D5E">
            <w:pPr>
              <w:rPr>
                <w:rFonts w:ascii="Calibri" w:hAnsi="Calibri" w:cs="Calibri"/>
                <w:szCs w:val="24"/>
              </w:rPr>
            </w:pPr>
          </w:p>
          <w:p w14:paraId="19DE5393" w14:textId="77777777" w:rsidR="00050D5E" w:rsidRDefault="00050D5E" w:rsidP="00050D5E">
            <w:pPr>
              <w:numPr>
                <w:ilvl w:val="0"/>
                <w:numId w:val="28"/>
              </w:numPr>
              <w:ind w:left="426" w:hanging="426"/>
              <w:rPr>
                <w:rFonts w:ascii="Calibri" w:hAnsi="Calibri" w:cs="Calibri"/>
                <w:szCs w:val="24"/>
              </w:rPr>
            </w:pPr>
            <w:r w:rsidRPr="00994E20">
              <w:rPr>
                <w:rFonts w:ascii="Calibri" w:hAnsi="Calibri" w:cs="Calibri"/>
                <w:szCs w:val="24"/>
              </w:rPr>
              <w:t>Level 5 Diploma in Leadership and management for Residential Childcare or equivalent</w:t>
            </w:r>
          </w:p>
          <w:p w14:paraId="3063262E" w14:textId="66BC8042" w:rsidR="004F2EDC" w:rsidRDefault="004F2EDC" w:rsidP="00050D5E">
            <w:pPr>
              <w:numPr>
                <w:ilvl w:val="0"/>
                <w:numId w:val="28"/>
              </w:numPr>
              <w:ind w:left="426" w:hanging="426"/>
              <w:rPr>
                <w:rFonts w:ascii="Calibri" w:hAnsi="Calibri" w:cs="Calibri"/>
                <w:szCs w:val="24"/>
              </w:rPr>
            </w:pPr>
            <w:r w:rsidRPr="00994E20">
              <w:rPr>
                <w:rFonts w:ascii="Calibri" w:hAnsi="Calibri" w:cs="Calibri"/>
                <w:szCs w:val="24"/>
              </w:rPr>
              <w:t>Physical intervention training</w:t>
            </w:r>
          </w:p>
          <w:p w14:paraId="1A32FCE0" w14:textId="311BE23C" w:rsidR="004F2EDC" w:rsidRDefault="004F2EDC" w:rsidP="00050D5E">
            <w:pPr>
              <w:numPr>
                <w:ilvl w:val="0"/>
                <w:numId w:val="28"/>
              </w:numPr>
              <w:ind w:left="426" w:hanging="426"/>
              <w:rPr>
                <w:rFonts w:ascii="Calibri" w:hAnsi="Calibri" w:cs="Calibri"/>
                <w:szCs w:val="24"/>
              </w:rPr>
            </w:pPr>
            <w:r w:rsidRPr="00994E20">
              <w:rPr>
                <w:rFonts w:ascii="Calibri" w:hAnsi="Calibri" w:cs="Calibri"/>
                <w:szCs w:val="24"/>
              </w:rPr>
              <w:t>Administration of medication training level 3 or equivalent, including necessary refresher training</w:t>
            </w:r>
          </w:p>
          <w:p w14:paraId="2C44E04B" w14:textId="77777777" w:rsidR="00050D5E" w:rsidRPr="002202B1" w:rsidRDefault="00050D5E" w:rsidP="004F2EDC">
            <w:pPr>
              <w:ind w:left="426"/>
              <w:rPr>
                <w:rFonts w:ascii="Calibri" w:hAnsi="Calibri" w:cs="Calibri"/>
                <w:szCs w:val="24"/>
              </w:rPr>
            </w:pPr>
          </w:p>
          <w:p w14:paraId="3B8994E1" w14:textId="77777777" w:rsidR="00050D5E" w:rsidRPr="0069088B" w:rsidRDefault="00050D5E" w:rsidP="00050D5E">
            <w:pPr>
              <w:rPr>
                <w:rFonts w:ascii="Calibri" w:eastAsia="Calibri" w:hAnsi="Calibri" w:cs="Calibri"/>
                <w:b/>
                <w:bCs/>
                <w:color w:val="007297"/>
                <w:szCs w:val="24"/>
              </w:rPr>
            </w:pPr>
          </w:p>
          <w:p w14:paraId="39B72740" w14:textId="77777777" w:rsidR="00050D5E" w:rsidRDefault="00050D5E" w:rsidP="00050D5E">
            <w:pPr>
              <w:rPr>
                <w:rFonts w:ascii="Calibri" w:eastAsia="Calibri" w:hAnsi="Calibri" w:cs="Calibri"/>
                <w:b/>
                <w:bCs/>
                <w:color w:val="007297"/>
                <w:sz w:val="40"/>
                <w:szCs w:val="40"/>
              </w:rPr>
            </w:pPr>
            <w:r>
              <w:rPr>
                <w:rFonts w:ascii="Calibri" w:eastAsia="Calibri" w:hAnsi="Calibri" w:cs="Calibri"/>
                <w:b/>
                <w:bCs/>
                <w:color w:val="007297"/>
                <w:sz w:val="40"/>
                <w:szCs w:val="40"/>
              </w:rPr>
              <w:t>What you need to be successful?</w:t>
            </w:r>
          </w:p>
          <w:p w14:paraId="4269A215" w14:textId="77777777" w:rsidR="00050D5E" w:rsidRPr="002202B1" w:rsidRDefault="00050D5E" w:rsidP="00050D5E">
            <w:pPr>
              <w:rPr>
                <w:rFonts w:ascii="Calibri" w:hAnsi="Calibri" w:cs="Calibri"/>
                <w:szCs w:val="24"/>
              </w:rPr>
            </w:pPr>
          </w:p>
          <w:p w14:paraId="1E185308" w14:textId="77777777" w:rsidR="004F2EDC" w:rsidRDefault="004F2EDC" w:rsidP="004F2EDC">
            <w:pPr>
              <w:numPr>
                <w:ilvl w:val="0"/>
                <w:numId w:val="28"/>
              </w:numPr>
              <w:ind w:left="426" w:hanging="426"/>
              <w:rPr>
                <w:rFonts w:ascii="Calibri" w:hAnsi="Calibri" w:cs="Calibri"/>
                <w:szCs w:val="24"/>
              </w:rPr>
            </w:pPr>
            <w:r w:rsidRPr="00050D5E">
              <w:rPr>
                <w:rFonts w:ascii="Calibri" w:hAnsi="Calibri" w:cs="Calibri"/>
                <w:szCs w:val="24"/>
              </w:rPr>
              <w:t>Demonstrable understanding and application of The Guide to the Children’s Homes Regulations and relevant legislation including the quality standards, within a children’s home setting.</w:t>
            </w:r>
          </w:p>
          <w:p w14:paraId="26362E0D" w14:textId="6F834CCE" w:rsidR="004F2EDC" w:rsidRDefault="004F2EDC" w:rsidP="004F2EDC">
            <w:pPr>
              <w:numPr>
                <w:ilvl w:val="0"/>
                <w:numId w:val="28"/>
              </w:numPr>
              <w:ind w:left="426" w:hanging="426"/>
              <w:rPr>
                <w:rFonts w:ascii="Calibri" w:hAnsi="Calibri" w:cs="Calibri"/>
                <w:szCs w:val="24"/>
              </w:rPr>
            </w:pPr>
            <w:r w:rsidRPr="004F2EDC">
              <w:rPr>
                <w:rFonts w:ascii="Calibri" w:hAnsi="Calibri" w:cs="Calibri"/>
                <w:szCs w:val="24"/>
              </w:rPr>
              <w:t>5 years’ recent experience of working with children and young people in residential care</w:t>
            </w:r>
            <w:r>
              <w:rPr>
                <w:rFonts w:ascii="Calibri" w:hAnsi="Calibri" w:cs="Calibri"/>
                <w:szCs w:val="24"/>
              </w:rPr>
              <w:t xml:space="preserve"> and </w:t>
            </w:r>
            <w:r w:rsidRPr="00050D5E">
              <w:rPr>
                <w:rFonts w:ascii="Calibri" w:hAnsi="Calibri" w:cs="Calibri"/>
                <w:szCs w:val="24"/>
              </w:rPr>
              <w:t>working with looked after children/Children in need</w:t>
            </w:r>
          </w:p>
          <w:p w14:paraId="079181E4" w14:textId="77777777" w:rsidR="004F2EDC" w:rsidRDefault="004F2EDC" w:rsidP="004F2EDC">
            <w:pPr>
              <w:numPr>
                <w:ilvl w:val="0"/>
                <w:numId w:val="28"/>
              </w:numPr>
              <w:ind w:left="426" w:hanging="426"/>
              <w:rPr>
                <w:rFonts w:ascii="Calibri" w:hAnsi="Calibri" w:cs="Calibri"/>
                <w:szCs w:val="24"/>
              </w:rPr>
            </w:pPr>
            <w:r w:rsidRPr="004F2EDC">
              <w:rPr>
                <w:rFonts w:ascii="Calibri" w:hAnsi="Calibri" w:cs="Calibri"/>
                <w:szCs w:val="24"/>
              </w:rPr>
              <w:lastRenderedPageBreak/>
              <w:t>Approx. 2 years management experience in residential care or related setting including performance development.</w:t>
            </w:r>
          </w:p>
          <w:p w14:paraId="7430C125" w14:textId="77777777" w:rsidR="004F2EDC" w:rsidRDefault="004F2EDC" w:rsidP="004F2EDC">
            <w:pPr>
              <w:numPr>
                <w:ilvl w:val="0"/>
                <w:numId w:val="28"/>
              </w:numPr>
              <w:ind w:left="426" w:hanging="426"/>
              <w:rPr>
                <w:rFonts w:ascii="Calibri" w:hAnsi="Calibri" w:cs="Calibri"/>
                <w:szCs w:val="24"/>
              </w:rPr>
            </w:pPr>
            <w:r w:rsidRPr="004F2EDC">
              <w:rPr>
                <w:rFonts w:ascii="Calibri" w:hAnsi="Calibri" w:cs="Calibri"/>
                <w:szCs w:val="24"/>
              </w:rPr>
              <w:t>Knowledge, understanding and application of Child Protection and Local Safeguarding Children Board procedures.</w:t>
            </w:r>
          </w:p>
          <w:p w14:paraId="0D6EA6EC" w14:textId="77777777" w:rsidR="004F2EDC" w:rsidRDefault="004F2EDC" w:rsidP="004F2EDC">
            <w:pPr>
              <w:numPr>
                <w:ilvl w:val="0"/>
                <w:numId w:val="28"/>
              </w:numPr>
              <w:ind w:left="426" w:hanging="426"/>
              <w:rPr>
                <w:rFonts w:ascii="Calibri" w:hAnsi="Calibri" w:cs="Calibri"/>
                <w:szCs w:val="24"/>
              </w:rPr>
            </w:pPr>
            <w:r w:rsidRPr="004F2EDC">
              <w:rPr>
                <w:rFonts w:ascii="Calibri" w:hAnsi="Calibri" w:cs="Calibri"/>
                <w:szCs w:val="24"/>
              </w:rPr>
              <w:t>Experience of working with challenging behaviour</w:t>
            </w:r>
            <w:r>
              <w:rPr>
                <w:rFonts w:ascii="Calibri" w:hAnsi="Calibri" w:cs="Calibri"/>
                <w:szCs w:val="24"/>
              </w:rPr>
              <w:t>.</w:t>
            </w:r>
          </w:p>
          <w:p w14:paraId="69067696" w14:textId="77777777" w:rsidR="004F2EDC" w:rsidRPr="004F2EDC" w:rsidRDefault="004F2EDC" w:rsidP="004F2EDC">
            <w:pPr>
              <w:numPr>
                <w:ilvl w:val="0"/>
                <w:numId w:val="28"/>
              </w:numPr>
              <w:ind w:left="426" w:hanging="426"/>
              <w:rPr>
                <w:rFonts w:ascii="Calibri" w:hAnsi="Calibri" w:cs="Calibri"/>
                <w:szCs w:val="24"/>
              </w:rPr>
            </w:pPr>
            <w:r w:rsidRPr="004F2EDC">
              <w:rPr>
                <w:rFonts w:ascii="Calibri" w:hAnsi="Calibri" w:cs="Calibri"/>
                <w:szCs w:val="24"/>
              </w:rPr>
              <w:t>Experience in leading an Ofsted key inspection.</w:t>
            </w:r>
          </w:p>
          <w:p w14:paraId="132B1E38" w14:textId="77777777" w:rsidR="00050D5E" w:rsidRPr="00D012B3" w:rsidRDefault="00050D5E" w:rsidP="004F2EDC">
            <w:pPr>
              <w:ind w:left="360"/>
              <w:rPr>
                <w:rFonts w:ascii="Calibri" w:eastAsia="Calibri" w:hAnsi="Calibri" w:cs="Calibri"/>
                <w:b/>
                <w:bCs/>
                <w:color w:val="007297"/>
                <w:szCs w:val="24"/>
              </w:rPr>
            </w:pPr>
          </w:p>
        </w:tc>
      </w:tr>
    </w:tbl>
    <w:p w14:paraId="589083D4" w14:textId="77777777" w:rsidR="00154295" w:rsidRPr="003849E3" w:rsidRDefault="00154295" w:rsidP="00892764">
      <w:pPr>
        <w:jc w:val="both"/>
        <w:rPr>
          <w:rFonts w:ascii="Calibri" w:hAnsi="Calibri" w:cs="Calibri"/>
          <w:b/>
          <w:bCs/>
          <w:color w:val="007297"/>
          <w:szCs w:val="24"/>
        </w:rPr>
      </w:pPr>
    </w:p>
    <w:sectPr w:rsidR="00154295" w:rsidRPr="003849E3" w:rsidSect="00EE3787">
      <w:headerReference w:type="default" r:id="rId13"/>
      <w:footerReference w:type="default" r:id="rId14"/>
      <w:type w:val="continuous"/>
      <w:pgSz w:w="11907" w:h="16840" w:code="9"/>
      <w:pgMar w:top="851" w:right="1134" w:bottom="426" w:left="709" w:header="720" w:footer="17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FDA92" w14:textId="77777777" w:rsidR="000B167F" w:rsidRDefault="000B167F">
      <w:r>
        <w:separator/>
      </w:r>
    </w:p>
  </w:endnote>
  <w:endnote w:type="continuationSeparator" w:id="0">
    <w:p w14:paraId="1E78AD19" w14:textId="77777777" w:rsidR="000B167F" w:rsidRDefault="000B167F">
      <w:r>
        <w:continuationSeparator/>
      </w:r>
    </w:p>
  </w:endnote>
  <w:endnote w:type="continuationNotice" w:id="1">
    <w:p w14:paraId="7D0F8A1D" w14:textId="77777777" w:rsidR="000B167F" w:rsidRDefault="000B16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E8C47" w14:textId="5991D038" w:rsidR="00EE3787" w:rsidRPr="00EE3787" w:rsidRDefault="00EE3787" w:rsidP="00EE3787">
    <w:pPr>
      <w:pStyle w:val="Footer"/>
      <w:jc w:val="right"/>
      <w:rPr>
        <w:rFonts w:ascii="Calibri" w:hAnsi="Calibri" w:cs="Calibri"/>
      </w:rPr>
    </w:pPr>
    <w:r w:rsidRPr="00EE3787">
      <w:rPr>
        <w:rFonts w:ascii="Calibri" w:hAnsi="Calibri" w:cs="Calibri"/>
      </w:rPr>
      <w:t xml:space="preserve">JE reference: </w:t>
    </w:r>
  </w:p>
  <w:p w14:paraId="25900993" w14:textId="77777777" w:rsidR="00EE3787" w:rsidRDefault="00EE37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95545" w14:textId="77777777" w:rsidR="000B167F" w:rsidRDefault="000B167F">
      <w:r>
        <w:separator/>
      </w:r>
    </w:p>
  </w:footnote>
  <w:footnote w:type="continuationSeparator" w:id="0">
    <w:p w14:paraId="4A113F55" w14:textId="77777777" w:rsidR="000B167F" w:rsidRDefault="000B167F">
      <w:r>
        <w:continuationSeparator/>
      </w:r>
    </w:p>
  </w:footnote>
  <w:footnote w:type="continuationNotice" w:id="1">
    <w:p w14:paraId="23AE5A8D" w14:textId="77777777" w:rsidR="000B167F" w:rsidRDefault="000B16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5155" w14:textId="14BE4DDD" w:rsidR="000A2574" w:rsidRDefault="004F2EDC">
    <w:pPr>
      <w:pStyle w:val="Header"/>
    </w:pPr>
    <w:r>
      <w:rPr>
        <w:noProof/>
      </w:rPr>
      <mc:AlternateContent>
        <mc:Choice Requires="wps">
          <w:drawing>
            <wp:anchor distT="0" distB="0" distL="114300" distR="114300" simplePos="0" relativeHeight="251658240" behindDoc="0" locked="0" layoutInCell="0" allowOverlap="1" wp14:anchorId="501C8D1A" wp14:editId="21D21D64">
              <wp:simplePos x="0" y="0"/>
              <wp:positionH relativeFrom="page">
                <wp:posOffset>0</wp:posOffset>
              </wp:positionH>
              <wp:positionV relativeFrom="page">
                <wp:posOffset>190500</wp:posOffset>
              </wp:positionV>
              <wp:extent cx="7560945" cy="273685"/>
              <wp:effectExtent l="0" t="0" r="0" b="0"/>
              <wp:wrapNone/>
              <wp:docPr id="233351244" name="MSIPCMabc94ccf9bf07d64fc3c7910"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5DFB47" w14:textId="77777777" w:rsidR="000A2574" w:rsidRPr="000A2574" w:rsidRDefault="000A2574" w:rsidP="000A2574">
                          <w:pPr>
                            <w:rPr>
                              <w:rFonts w:ascii="Calibri" w:hAnsi="Calibri" w:cs="Calibri"/>
                              <w:color w:val="000000"/>
                              <w:sz w:val="20"/>
                            </w:rPr>
                          </w:pPr>
                        </w:p>
                      </w:txbxContent>
                    </wps:txbx>
                    <wps:bodyPr rot="0" vert="horz" wrap="square" lIns="25400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1C8D1A" id="_x0000_t202" coordsize="21600,21600" o:spt="202" path="m,l,21600r21600,l21600,xe">
              <v:stroke joinstyle="miter"/>
              <v:path gradientshapeok="t" o:connecttype="rect"/>
            </v:shapetype>
            <v:shape id="MSIPCMabc94ccf9bf07d64fc3c7910" o:spid="_x0000_s1026" type="#_x0000_t202" alt="{&quot;HashCode&quot;:1844345984,&quot;Height&quot;:842.0,&quot;Width&quot;:595.0,&quot;Placement&quot;:&quot;Header&quot;,&quot;Index&quot;:&quot;Primary&quot;,&quot;Section&quot;:1,&quot;Top&quot;:0.0,&quot;Left&quot;:0.0}" style="position:absolute;margin-left:0;margin-top:15pt;width:595.35pt;height:21.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" o:allowincell="f" filled="f" stroked="f">
              <v:textbox inset="20pt,0,,0">
                <w:txbxContent>
                  <w:p w14:paraId="725DFB47" w14:textId="77777777" w:rsidR="000A2574" w:rsidRPr="000A2574" w:rsidRDefault="000A2574" w:rsidP="000A2574">
                    <w:pPr>
                      <w:rPr>
                        <w:rFonts w:ascii="Calibri" w:hAnsi="Calibri" w:cs="Calibri"/>
                        <w:color w:val="000000"/>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0724100"/>
    <w:multiLevelType w:val="hybridMultilevel"/>
    <w:tmpl w:val="C434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785A5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4"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CBD4797"/>
    <w:multiLevelType w:val="hybridMultilevel"/>
    <w:tmpl w:val="7C10D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1"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A5533A5"/>
    <w:multiLevelType w:val="hybridMultilevel"/>
    <w:tmpl w:val="1A940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4" w15:restartNumberingAfterBreak="0">
    <w:nsid w:val="3F0312C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15" w15:restartNumberingAfterBreak="0">
    <w:nsid w:val="4DF335B5"/>
    <w:multiLevelType w:val="hybridMultilevel"/>
    <w:tmpl w:val="56C6437C"/>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FB64255"/>
    <w:multiLevelType w:val="hybridMultilevel"/>
    <w:tmpl w:val="E36E87F4"/>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51E45607"/>
    <w:multiLevelType w:val="hybridMultilevel"/>
    <w:tmpl w:val="0C42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20"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5EAF37BE"/>
    <w:multiLevelType w:val="hybridMultilevel"/>
    <w:tmpl w:val="57C0C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5AC0F1B"/>
    <w:multiLevelType w:val="hybridMultilevel"/>
    <w:tmpl w:val="722ECFB2"/>
    <w:lvl w:ilvl="0" w:tplc="08090001">
      <w:start w:val="1"/>
      <w:numFmt w:val="bullet"/>
      <w:lvlText w:val=""/>
      <w:lvlJc w:val="left"/>
      <w:pPr>
        <w:ind w:left="1353" w:hanging="360"/>
      </w:pPr>
      <w:rPr>
        <w:rFonts w:ascii="Symbol" w:hAnsi="Symbol" w:hint="default"/>
      </w:rPr>
    </w:lvl>
    <w:lvl w:ilvl="1" w:tplc="08090003">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4" w15:restartNumberingAfterBreak="0">
    <w:nsid w:val="784F4A16"/>
    <w:multiLevelType w:val="multilevel"/>
    <w:tmpl w:val="EBC0C0BA"/>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695303209">
    <w:abstractNumId w:val="24"/>
  </w:num>
  <w:num w:numId="2" w16cid:durableId="1456369216">
    <w:abstractNumId w:val="17"/>
  </w:num>
  <w:num w:numId="3" w16cid:durableId="1564826089">
    <w:abstractNumId w:val="6"/>
  </w:num>
  <w:num w:numId="4" w16cid:durableId="407580612">
    <w:abstractNumId w:val="21"/>
  </w:num>
  <w:num w:numId="5" w16cid:durableId="609702843">
    <w:abstractNumId w:val="13"/>
  </w:num>
  <w:num w:numId="6" w16cid:durableId="1939633071">
    <w:abstractNumId w:val="19"/>
  </w:num>
  <w:num w:numId="7" w16cid:durableId="1505514422">
    <w:abstractNumId w:val="10"/>
  </w:num>
  <w:num w:numId="8" w16cid:durableId="1132401556">
    <w:abstractNumId w:val="10"/>
  </w:num>
  <w:num w:numId="9" w16cid:durableId="1399786572">
    <w:abstractNumId w:val="14"/>
  </w:num>
  <w:num w:numId="10" w16cid:durableId="2046366126">
    <w:abstractNumId w:val="3"/>
  </w:num>
  <w:num w:numId="11" w16cid:durableId="1657950604">
    <w:abstractNumId w:val="4"/>
  </w:num>
  <w:num w:numId="12" w16cid:durableId="810056061">
    <w:abstractNumId w:val="9"/>
  </w:num>
  <w:num w:numId="13" w16cid:durableId="2099253561">
    <w:abstractNumId w:val="7"/>
  </w:num>
  <w:num w:numId="14" w16cid:durableId="1941638039">
    <w:abstractNumId w:val="5"/>
  </w:num>
  <w:num w:numId="15" w16cid:durableId="1235697355">
    <w:abstractNumId w:val="11"/>
  </w:num>
  <w:num w:numId="16" w16cid:durableId="792207608">
    <w:abstractNumId w:val="0"/>
  </w:num>
  <w:num w:numId="17" w16cid:durableId="345130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0823437">
    <w:abstractNumId w:val="4"/>
  </w:num>
  <w:num w:numId="19" w16cid:durableId="621690211">
    <w:abstractNumId w:val="9"/>
  </w:num>
  <w:num w:numId="20" w16cid:durableId="873231649">
    <w:abstractNumId w:val="7"/>
  </w:num>
  <w:num w:numId="21" w16cid:durableId="1170634904">
    <w:abstractNumId w:val="5"/>
  </w:num>
  <w:num w:numId="22" w16cid:durableId="640496385">
    <w:abstractNumId w:val="1"/>
  </w:num>
  <w:num w:numId="23" w16cid:durableId="1555237560">
    <w:abstractNumId w:val="20"/>
  </w:num>
  <w:num w:numId="24" w16cid:durableId="1633706142">
    <w:abstractNumId w:val="23"/>
  </w:num>
  <w:num w:numId="25" w16cid:durableId="1298336141">
    <w:abstractNumId w:val="8"/>
  </w:num>
  <w:num w:numId="26" w16cid:durableId="540870127">
    <w:abstractNumId w:val="12"/>
  </w:num>
  <w:num w:numId="27" w16cid:durableId="1202012182">
    <w:abstractNumId w:val="15"/>
  </w:num>
  <w:num w:numId="28" w16cid:durableId="1121457031">
    <w:abstractNumId w:val="16"/>
  </w:num>
  <w:num w:numId="29" w16cid:durableId="1758011993">
    <w:abstractNumId w:val="2"/>
  </w:num>
  <w:num w:numId="30" w16cid:durableId="1604460659">
    <w:abstractNumId w:val="22"/>
  </w:num>
  <w:num w:numId="31" w16cid:durableId="32814199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4CD4"/>
    <w:rsid w:val="000164E1"/>
    <w:rsid w:val="00024699"/>
    <w:rsid w:val="00033ED7"/>
    <w:rsid w:val="000478ED"/>
    <w:rsid w:val="00050D5E"/>
    <w:rsid w:val="00052E5C"/>
    <w:rsid w:val="000703A0"/>
    <w:rsid w:val="00074137"/>
    <w:rsid w:val="00074BFB"/>
    <w:rsid w:val="00087640"/>
    <w:rsid w:val="00087F15"/>
    <w:rsid w:val="00093A81"/>
    <w:rsid w:val="000A2574"/>
    <w:rsid w:val="000A3E3F"/>
    <w:rsid w:val="000B167F"/>
    <w:rsid w:val="000B29EB"/>
    <w:rsid w:val="000B40DE"/>
    <w:rsid w:val="000D0EB7"/>
    <w:rsid w:val="000F238E"/>
    <w:rsid w:val="00101CAD"/>
    <w:rsid w:val="00112A9A"/>
    <w:rsid w:val="001202C8"/>
    <w:rsid w:val="001260CB"/>
    <w:rsid w:val="00131AC4"/>
    <w:rsid w:val="0013243D"/>
    <w:rsid w:val="00133948"/>
    <w:rsid w:val="00134F73"/>
    <w:rsid w:val="00135CBB"/>
    <w:rsid w:val="00143D6E"/>
    <w:rsid w:val="001452D4"/>
    <w:rsid w:val="001533FC"/>
    <w:rsid w:val="00154295"/>
    <w:rsid w:val="001565D6"/>
    <w:rsid w:val="001744AB"/>
    <w:rsid w:val="00174E46"/>
    <w:rsid w:val="00174EA7"/>
    <w:rsid w:val="00176FB0"/>
    <w:rsid w:val="00177967"/>
    <w:rsid w:val="001830BE"/>
    <w:rsid w:val="00184518"/>
    <w:rsid w:val="00185925"/>
    <w:rsid w:val="001A410E"/>
    <w:rsid w:val="001A5627"/>
    <w:rsid w:val="001A6033"/>
    <w:rsid w:val="001A784A"/>
    <w:rsid w:val="001B1AA1"/>
    <w:rsid w:val="001B2EA0"/>
    <w:rsid w:val="001B4E20"/>
    <w:rsid w:val="001D5C77"/>
    <w:rsid w:val="001E3FA1"/>
    <w:rsid w:val="00201265"/>
    <w:rsid w:val="00203F18"/>
    <w:rsid w:val="00204842"/>
    <w:rsid w:val="00207519"/>
    <w:rsid w:val="002139BB"/>
    <w:rsid w:val="002202B1"/>
    <w:rsid w:val="00220E81"/>
    <w:rsid w:val="00233B1A"/>
    <w:rsid w:val="00237B9B"/>
    <w:rsid w:val="0024107E"/>
    <w:rsid w:val="0024638C"/>
    <w:rsid w:val="00251994"/>
    <w:rsid w:val="00257653"/>
    <w:rsid w:val="00260323"/>
    <w:rsid w:val="002829F3"/>
    <w:rsid w:val="00290225"/>
    <w:rsid w:val="002A0CCD"/>
    <w:rsid w:val="002C3584"/>
    <w:rsid w:val="002D030E"/>
    <w:rsid w:val="002D4BED"/>
    <w:rsid w:val="002E545B"/>
    <w:rsid w:val="002F6F6B"/>
    <w:rsid w:val="0030449E"/>
    <w:rsid w:val="00312F65"/>
    <w:rsid w:val="00313BA6"/>
    <w:rsid w:val="0032079A"/>
    <w:rsid w:val="00333D7C"/>
    <w:rsid w:val="00336197"/>
    <w:rsid w:val="00337782"/>
    <w:rsid w:val="00341634"/>
    <w:rsid w:val="00346F7D"/>
    <w:rsid w:val="00351546"/>
    <w:rsid w:val="0035344F"/>
    <w:rsid w:val="00354100"/>
    <w:rsid w:val="00356581"/>
    <w:rsid w:val="003611AA"/>
    <w:rsid w:val="003621FB"/>
    <w:rsid w:val="00367577"/>
    <w:rsid w:val="003715B6"/>
    <w:rsid w:val="003750E8"/>
    <w:rsid w:val="00375DCC"/>
    <w:rsid w:val="003849E3"/>
    <w:rsid w:val="003858C5"/>
    <w:rsid w:val="003870AA"/>
    <w:rsid w:val="003A0FA3"/>
    <w:rsid w:val="003A1CD8"/>
    <w:rsid w:val="003B2475"/>
    <w:rsid w:val="003B52EA"/>
    <w:rsid w:val="003B6D25"/>
    <w:rsid w:val="003C591F"/>
    <w:rsid w:val="003C67CB"/>
    <w:rsid w:val="003D348F"/>
    <w:rsid w:val="003D6CC5"/>
    <w:rsid w:val="003F7CEE"/>
    <w:rsid w:val="004049CC"/>
    <w:rsid w:val="00406310"/>
    <w:rsid w:val="00416E8B"/>
    <w:rsid w:val="004172C8"/>
    <w:rsid w:val="00417857"/>
    <w:rsid w:val="00420AEC"/>
    <w:rsid w:val="0042776C"/>
    <w:rsid w:val="00442667"/>
    <w:rsid w:val="00445379"/>
    <w:rsid w:val="00457C49"/>
    <w:rsid w:val="00460151"/>
    <w:rsid w:val="004649AF"/>
    <w:rsid w:val="00466F4B"/>
    <w:rsid w:val="00470556"/>
    <w:rsid w:val="00470AF4"/>
    <w:rsid w:val="004722DE"/>
    <w:rsid w:val="00472442"/>
    <w:rsid w:val="00492825"/>
    <w:rsid w:val="00493310"/>
    <w:rsid w:val="00495100"/>
    <w:rsid w:val="004A16DB"/>
    <w:rsid w:val="004A262F"/>
    <w:rsid w:val="004A4D73"/>
    <w:rsid w:val="004B269D"/>
    <w:rsid w:val="004B37A0"/>
    <w:rsid w:val="004B4293"/>
    <w:rsid w:val="004B4C48"/>
    <w:rsid w:val="004B74A2"/>
    <w:rsid w:val="004C1157"/>
    <w:rsid w:val="004C1182"/>
    <w:rsid w:val="004C17FB"/>
    <w:rsid w:val="004C4896"/>
    <w:rsid w:val="004D3B5F"/>
    <w:rsid w:val="004D41BE"/>
    <w:rsid w:val="004D7A5F"/>
    <w:rsid w:val="004E328C"/>
    <w:rsid w:val="004F2EDC"/>
    <w:rsid w:val="00526091"/>
    <w:rsid w:val="005364D2"/>
    <w:rsid w:val="00543E08"/>
    <w:rsid w:val="0056288E"/>
    <w:rsid w:val="0057045A"/>
    <w:rsid w:val="005705CF"/>
    <w:rsid w:val="00572676"/>
    <w:rsid w:val="00574C3B"/>
    <w:rsid w:val="005A49E4"/>
    <w:rsid w:val="005A64B2"/>
    <w:rsid w:val="005B1674"/>
    <w:rsid w:val="005C31CE"/>
    <w:rsid w:val="005D5B50"/>
    <w:rsid w:val="005D7BD2"/>
    <w:rsid w:val="00605D72"/>
    <w:rsid w:val="0064402E"/>
    <w:rsid w:val="0064426C"/>
    <w:rsid w:val="00645354"/>
    <w:rsid w:val="00653CE4"/>
    <w:rsid w:val="006560FD"/>
    <w:rsid w:val="006811E0"/>
    <w:rsid w:val="0069088B"/>
    <w:rsid w:val="006934EA"/>
    <w:rsid w:val="006A5780"/>
    <w:rsid w:val="006B1B28"/>
    <w:rsid w:val="006B341B"/>
    <w:rsid w:val="006B52A9"/>
    <w:rsid w:val="006B5C1F"/>
    <w:rsid w:val="006B7112"/>
    <w:rsid w:val="006E4AE6"/>
    <w:rsid w:val="006F5679"/>
    <w:rsid w:val="00701C8C"/>
    <w:rsid w:val="00717D77"/>
    <w:rsid w:val="007215BD"/>
    <w:rsid w:val="007226D8"/>
    <w:rsid w:val="00723AD7"/>
    <w:rsid w:val="00724044"/>
    <w:rsid w:val="007337D1"/>
    <w:rsid w:val="0076003B"/>
    <w:rsid w:val="00760FBF"/>
    <w:rsid w:val="00763458"/>
    <w:rsid w:val="0078773A"/>
    <w:rsid w:val="00797E14"/>
    <w:rsid w:val="007C38C4"/>
    <w:rsid w:val="007C648B"/>
    <w:rsid w:val="007D2AF4"/>
    <w:rsid w:val="007D7273"/>
    <w:rsid w:val="007E72EB"/>
    <w:rsid w:val="007F3169"/>
    <w:rsid w:val="00807575"/>
    <w:rsid w:val="00815666"/>
    <w:rsid w:val="00821DCC"/>
    <w:rsid w:val="00843568"/>
    <w:rsid w:val="00851C1B"/>
    <w:rsid w:val="0085228A"/>
    <w:rsid w:val="008640F8"/>
    <w:rsid w:val="00876430"/>
    <w:rsid w:val="00881B10"/>
    <w:rsid w:val="00885794"/>
    <w:rsid w:val="00885C91"/>
    <w:rsid w:val="0089215F"/>
    <w:rsid w:val="00892764"/>
    <w:rsid w:val="0089378C"/>
    <w:rsid w:val="008A0302"/>
    <w:rsid w:val="008A512C"/>
    <w:rsid w:val="008A51B4"/>
    <w:rsid w:val="008B1E8E"/>
    <w:rsid w:val="008E1D61"/>
    <w:rsid w:val="008E679E"/>
    <w:rsid w:val="008F520D"/>
    <w:rsid w:val="00906B8F"/>
    <w:rsid w:val="00914F2D"/>
    <w:rsid w:val="00921A1D"/>
    <w:rsid w:val="0092745A"/>
    <w:rsid w:val="009367E3"/>
    <w:rsid w:val="00950F0D"/>
    <w:rsid w:val="009642AF"/>
    <w:rsid w:val="009642EB"/>
    <w:rsid w:val="00964EF7"/>
    <w:rsid w:val="00970EAB"/>
    <w:rsid w:val="00972AC4"/>
    <w:rsid w:val="00974594"/>
    <w:rsid w:val="00975AC7"/>
    <w:rsid w:val="00977B31"/>
    <w:rsid w:val="00986295"/>
    <w:rsid w:val="009A0160"/>
    <w:rsid w:val="009A5386"/>
    <w:rsid w:val="009C2B22"/>
    <w:rsid w:val="009C3E15"/>
    <w:rsid w:val="009D4FA3"/>
    <w:rsid w:val="009E51D8"/>
    <w:rsid w:val="00A01DBE"/>
    <w:rsid w:val="00A0450F"/>
    <w:rsid w:val="00A107EB"/>
    <w:rsid w:val="00A13E07"/>
    <w:rsid w:val="00A22B92"/>
    <w:rsid w:val="00A25677"/>
    <w:rsid w:val="00A41DB1"/>
    <w:rsid w:val="00A45C25"/>
    <w:rsid w:val="00A52E8D"/>
    <w:rsid w:val="00A605E1"/>
    <w:rsid w:val="00A81998"/>
    <w:rsid w:val="00A97E8D"/>
    <w:rsid w:val="00AC78AD"/>
    <w:rsid w:val="00AD1FEA"/>
    <w:rsid w:val="00AE249E"/>
    <w:rsid w:val="00AF00C9"/>
    <w:rsid w:val="00AF4CBA"/>
    <w:rsid w:val="00B033F1"/>
    <w:rsid w:val="00B04480"/>
    <w:rsid w:val="00B112BB"/>
    <w:rsid w:val="00B122FB"/>
    <w:rsid w:val="00B1484E"/>
    <w:rsid w:val="00B21BAA"/>
    <w:rsid w:val="00B310B1"/>
    <w:rsid w:val="00B320E0"/>
    <w:rsid w:val="00B414EE"/>
    <w:rsid w:val="00B52A2A"/>
    <w:rsid w:val="00B55205"/>
    <w:rsid w:val="00B7715F"/>
    <w:rsid w:val="00B934F6"/>
    <w:rsid w:val="00B96415"/>
    <w:rsid w:val="00BB28D6"/>
    <w:rsid w:val="00BC246F"/>
    <w:rsid w:val="00BC6E47"/>
    <w:rsid w:val="00BD1677"/>
    <w:rsid w:val="00BE1821"/>
    <w:rsid w:val="00C06212"/>
    <w:rsid w:val="00C11265"/>
    <w:rsid w:val="00C136E2"/>
    <w:rsid w:val="00C16C9C"/>
    <w:rsid w:val="00C17C57"/>
    <w:rsid w:val="00C229CD"/>
    <w:rsid w:val="00C26E68"/>
    <w:rsid w:val="00C30DE0"/>
    <w:rsid w:val="00C44940"/>
    <w:rsid w:val="00C45493"/>
    <w:rsid w:val="00C46830"/>
    <w:rsid w:val="00C5609F"/>
    <w:rsid w:val="00C575B8"/>
    <w:rsid w:val="00C633BD"/>
    <w:rsid w:val="00C7704A"/>
    <w:rsid w:val="00C82AAC"/>
    <w:rsid w:val="00C8342F"/>
    <w:rsid w:val="00C84A41"/>
    <w:rsid w:val="00C87685"/>
    <w:rsid w:val="00C94B63"/>
    <w:rsid w:val="00CA226E"/>
    <w:rsid w:val="00CA24D2"/>
    <w:rsid w:val="00CA3E02"/>
    <w:rsid w:val="00CA5FD5"/>
    <w:rsid w:val="00CD3F6B"/>
    <w:rsid w:val="00CD42A7"/>
    <w:rsid w:val="00CD48C4"/>
    <w:rsid w:val="00CD5203"/>
    <w:rsid w:val="00CE5BFE"/>
    <w:rsid w:val="00CF055A"/>
    <w:rsid w:val="00CF22D0"/>
    <w:rsid w:val="00D012B3"/>
    <w:rsid w:val="00D04325"/>
    <w:rsid w:val="00D20B21"/>
    <w:rsid w:val="00D36876"/>
    <w:rsid w:val="00D41659"/>
    <w:rsid w:val="00D43631"/>
    <w:rsid w:val="00D530E7"/>
    <w:rsid w:val="00D54B63"/>
    <w:rsid w:val="00D63F7C"/>
    <w:rsid w:val="00D641D3"/>
    <w:rsid w:val="00D74425"/>
    <w:rsid w:val="00D83EE9"/>
    <w:rsid w:val="00D845B8"/>
    <w:rsid w:val="00D87C5C"/>
    <w:rsid w:val="00DA2A1B"/>
    <w:rsid w:val="00DB4F97"/>
    <w:rsid w:val="00DC39DD"/>
    <w:rsid w:val="00DD5EFD"/>
    <w:rsid w:val="00DE12CE"/>
    <w:rsid w:val="00E00BE4"/>
    <w:rsid w:val="00E00D2A"/>
    <w:rsid w:val="00E366B4"/>
    <w:rsid w:val="00E46326"/>
    <w:rsid w:val="00E46D08"/>
    <w:rsid w:val="00E51CC3"/>
    <w:rsid w:val="00E52607"/>
    <w:rsid w:val="00E5275A"/>
    <w:rsid w:val="00E546B0"/>
    <w:rsid w:val="00E54CD8"/>
    <w:rsid w:val="00E664EA"/>
    <w:rsid w:val="00E73326"/>
    <w:rsid w:val="00E83B2A"/>
    <w:rsid w:val="00E86028"/>
    <w:rsid w:val="00E97708"/>
    <w:rsid w:val="00EB1641"/>
    <w:rsid w:val="00EC3E2F"/>
    <w:rsid w:val="00ED60CF"/>
    <w:rsid w:val="00ED63E3"/>
    <w:rsid w:val="00EE3787"/>
    <w:rsid w:val="00EE65DD"/>
    <w:rsid w:val="00EE6EAB"/>
    <w:rsid w:val="00EF31F9"/>
    <w:rsid w:val="00F3096C"/>
    <w:rsid w:val="00F33179"/>
    <w:rsid w:val="00F36DBA"/>
    <w:rsid w:val="00F40378"/>
    <w:rsid w:val="00F406F3"/>
    <w:rsid w:val="00F47FF9"/>
    <w:rsid w:val="00F618CD"/>
    <w:rsid w:val="00F62934"/>
    <w:rsid w:val="00F6430D"/>
    <w:rsid w:val="00F77A09"/>
    <w:rsid w:val="00F82173"/>
    <w:rsid w:val="00F94C40"/>
    <w:rsid w:val="00FB1A2E"/>
    <w:rsid w:val="00FB50F6"/>
    <w:rsid w:val="00FE7A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84C4B"/>
  <w15:chartTrackingRefBased/>
  <w15:docId w15:val="{0650391A-2684-440C-BCD1-149DF7D51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link w:val="TitleChar"/>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5C31CE"/>
    <w:rPr>
      <w:b/>
      <w:sz w:val="22"/>
      <w:lang w:eastAsia="en-US"/>
    </w:rPr>
  </w:style>
  <w:style w:type="character" w:customStyle="1" w:styleId="HeaderChar">
    <w:name w:val="Header Char"/>
    <w:link w:val="Header"/>
    <w:uiPriority w:val="99"/>
    <w:rsid w:val="00CD3F6B"/>
    <w:rPr>
      <w:sz w:val="24"/>
      <w:lang w:eastAsia="en-US"/>
    </w:rPr>
  </w:style>
  <w:style w:type="paragraph" w:styleId="ListBullet">
    <w:name w:val="List Bullet"/>
    <w:basedOn w:val="Normal"/>
    <w:unhideWhenUsed/>
    <w:rsid w:val="00CD3F6B"/>
    <w:pPr>
      <w:numPr>
        <w:numId w:val="16"/>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customStyle="1" w:styleId="Default">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64EF7"/>
    <w:rPr>
      <w:sz w:val="24"/>
      <w:lang w:eastAsia="en-US"/>
    </w:rPr>
  </w:style>
  <w:style w:type="paragraph" w:styleId="CommentSubject">
    <w:name w:val="annotation subject"/>
    <w:basedOn w:val="CommentText"/>
    <w:next w:val="CommentText"/>
    <w:link w:val="CommentSubjectChar"/>
    <w:rsid w:val="00964EF7"/>
    <w:rPr>
      <w:b/>
      <w:bCs/>
    </w:rPr>
  </w:style>
  <w:style w:type="character" w:customStyle="1" w:styleId="CommentTextChar">
    <w:name w:val="Comment Text Char"/>
    <w:link w:val="CommentText"/>
    <w:semiHidden/>
    <w:rsid w:val="00964EF7"/>
    <w:rPr>
      <w:lang w:eastAsia="en-US"/>
    </w:rPr>
  </w:style>
  <w:style w:type="character" w:customStyle="1" w:styleId="CommentSubjectChar">
    <w:name w:val="Comment Subject Char"/>
    <w:link w:val="CommentSubject"/>
    <w:rsid w:val="00964EF7"/>
    <w:rPr>
      <w:b/>
      <w:bCs/>
      <w:lang w:eastAsia="en-US"/>
    </w:rPr>
  </w:style>
  <w:style w:type="character" w:customStyle="1" w:styleId="FooterChar">
    <w:name w:val="Footer Char"/>
    <w:link w:val="Footer"/>
    <w:uiPriority w:val="99"/>
    <w:rsid w:val="00EE3787"/>
    <w:rPr>
      <w:sz w:val="24"/>
      <w:lang w:eastAsia="en-US"/>
    </w:rPr>
  </w:style>
  <w:style w:type="character" w:customStyle="1" w:styleId="TitleChar">
    <w:name w:val="Title Char"/>
    <w:link w:val="Title"/>
    <w:rsid w:val="00050D5E"/>
    <w:rPr>
      <w:b/>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934eee67bd8128e1360166e35fbb084d">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c3909d865e48b6940407c128d721123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0C79CD-4E67-495D-9B54-3D675DF5483E}">
  <ds:schemaRefs>
    <ds:schemaRef ds:uri="http://schemas.openxmlformats.org/officeDocument/2006/bibliography"/>
  </ds:schemaRefs>
</ds:datastoreItem>
</file>

<file path=customXml/itemProps2.xml><?xml version="1.0" encoding="utf-8"?>
<ds:datastoreItem xmlns:ds="http://schemas.openxmlformats.org/officeDocument/2006/customXml" ds:itemID="{C9293D7B-908A-490E-A3D9-9BF201C19A76}"/>
</file>

<file path=customXml/itemProps3.xml><?xml version="1.0" encoding="utf-8"?>
<ds:datastoreItem xmlns:ds="http://schemas.openxmlformats.org/officeDocument/2006/customXml" ds:itemID="{B54D4E99-6963-4D5D-A79F-30B760913D22}">
  <ds:schemaRefs>
    <ds:schemaRef ds:uri="http://schemas.microsoft.com/office/2006/metadata/longProperties"/>
  </ds:schemaRefs>
</ds:datastoreItem>
</file>

<file path=customXml/itemProps4.xml><?xml version="1.0" encoding="utf-8"?>
<ds:datastoreItem xmlns:ds="http://schemas.openxmlformats.org/officeDocument/2006/customXml" ds:itemID="{15CB96B2-8743-4B9D-A598-14D03A3C3D57}">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5.xml><?xml version="1.0" encoding="utf-8"?>
<ds:datastoreItem xmlns:ds="http://schemas.openxmlformats.org/officeDocument/2006/customXml" ds:itemID="{625AD3B7-5A77-4B06-B32D-9FBF1C4CA6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414</Words>
  <Characters>2364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DARLINGTON BOROUGH COUNCIL</vt:lpstr>
    </vt:vector>
  </TitlesOfParts>
  <Company>Unknown Organization</Company>
  <LinksUpToDate>false</LinksUpToDate>
  <CharactersWithSpaces>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Kayleigh Massey</cp:lastModifiedBy>
  <cp:revision>3</cp:revision>
  <cp:lastPrinted>2008-02-26T02:29:00Z</cp:lastPrinted>
  <dcterms:created xsi:type="dcterms:W3CDTF">2024-10-02T08:57:00Z</dcterms:created>
  <dcterms:modified xsi:type="dcterms:W3CDTF">2025-08-12T12:51:00Z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ies>
</file>