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D53" w:rsidRDefault="00BB5D53" w:rsidP="00BB5D53">
      <w:pPr>
        <w:pStyle w:val="AppFormTitle"/>
        <w:rPr>
          <w:b w:val="0"/>
          <w:noProof/>
          <w:u w:val="single"/>
          <w:lang w:val="en-GB" w:eastAsia="en-GB"/>
        </w:rPr>
      </w:pPr>
      <w:r>
        <w:rPr>
          <w:noProof/>
        </w:rPr>
        <w:drawing>
          <wp:inline distT="0" distB="0" distL="0" distR="0">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rsidR="00982038" w:rsidRDefault="00982038" w:rsidP="00BB5D53">
      <w:pPr>
        <w:jc w:val="both"/>
      </w:pPr>
    </w:p>
    <w:p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rsidR="00BB5D53" w:rsidRDefault="00BB5D53" w:rsidP="00BB5D53">
      <w:pPr>
        <w:jc w:val="both"/>
      </w:pPr>
      <w:r>
        <w:t>Referees will be asked to verify the contents of an Applicant’s application form (where they are relevant) and will also be asked for information about:</w:t>
      </w:r>
    </w:p>
    <w:p w:rsidR="00BB5D53" w:rsidRDefault="00BB5D53" w:rsidP="00BB5D53">
      <w:pPr>
        <w:pStyle w:val="ListParagraph"/>
        <w:numPr>
          <w:ilvl w:val="0"/>
          <w:numId w:val="1"/>
        </w:numPr>
        <w:jc w:val="both"/>
      </w:pPr>
      <w:r>
        <w:t>All disciplinary offences (including those where the penalty is “time expired” if related to children; and</w:t>
      </w:r>
    </w:p>
    <w:p w:rsidR="00BB5D53" w:rsidRDefault="00BB5D53" w:rsidP="00BB5D53">
      <w:pPr>
        <w:pStyle w:val="ListParagraph"/>
        <w:numPr>
          <w:ilvl w:val="0"/>
          <w:numId w:val="1"/>
        </w:numPr>
        <w:jc w:val="both"/>
      </w:pPr>
      <w:r>
        <w:t>All child protection allegations including the outcome of any child protection investigations.</w:t>
      </w:r>
    </w:p>
    <w:p w:rsidR="00BB5D53" w:rsidRDefault="00BB5D53" w:rsidP="00BB5D53">
      <w:pPr>
        <w:jc w:val="both"/>
      </w:pPr>
      <w:r>
        <w:t>We will also ask about an Applicant’s performance history including details of any capability concerns</w:t>
      </w:r>
      <w:r w:rsidR="00AE3F2A">
        <w:t xml:space="preserve"> (including attendance issues)</w:t>
      </w:r>
      <w:r>
        <w:t>.</w:t>
      </w:r>
    </w:p>
    <w:p w:rsidR="00BB5D53" w:rsidRDefault="00BB5D53" w:rsidP="00BB5D53">
      <w:pPr>
        <w:jc w:val="both"/>
        <w:rPr>
          <w:b/>
          <w:sz w:val="28"/>
          <w:szCs w:val="28"/>
        </w:rPr>
      </w:pPr>
      <w:r w:rsidRPr="00BB5D53">
        <w:rPr>
          <w:b/>
          <w:sz w:val="28"/>
          <w:szCs w:val="28"/>
        </w:rPr>
        <w:t>Request for your consent</w:t>
      </w:r>
    </w:p>
    <w:p w:rsidR="00BB5D53" w:rsidRDefault="00BB5D53" w:rsidP="00BB5D53">
      <w:pPr>
        <w:jc w:val="both"/>
      </w:pPr>
      <w:r>
        <w:t>In compliance with the General Da</w:t>
      </w:r>
      <w:r w:rsidR="006D1070">
        <w:t>ta Protection Regulation (GDPR)</w:t>
      </w:r>
      <w:r>
        <w:t xml:space="preserve"> we wish to ensure you are aware of the purpose for which we are requesting your consent to collect and process the data we will be asking for when we contact your referees.</w:t>
      </w:r>
    </w:p>
    <w:p w:rsidR="00BB5D53" w:rsidRPr="0017243E" w:rsidRDefault="00BB5D53" w:rsidP="00BB5D53">
      <w:pPr>
        <w:jc w:val="both"/>
        <w:rPr>
          <w:b/>
          <w:u w:val="single"/>
        </w:rPr>
      </w:pPr>
      <w:r w:rsidRPr="0017243E">
        <w:rPr>
          <w:b/>
          <w:u w:val="single"/>
        </w:rPr>
        <w:t>Important information regarding your consent</w:t>
      </w:r>
    </w:p>
    <w:p w:rsidR="00BB5D53" w:rsidRPr="006965D5" w:rsidRDefault="00BB5D53" w:rsidP="006965D5">
      <w:pPr>
        <w:rPr>
          <w:rFonts w:cs="Arial"/>
          <w:color w:val="000000"/>
          <w:szCs w:val="24"/>
        </w:rPr>
      </w:pPr>
      <w:r>
        <w:t>We are</w:t>
      </w:r>
      <w:r w:rsidR="006965D5">
        <w:t xml:space="preserve"> St </w:t>
      </w:r>
      <w:r w:rsidR="00184383">
        <w:t>Anne’s RC Primary School, Hylton Road, Pennywell,</w:t>
      </w:r>
      <w:r w:rsidR="006D1070">
        <w:t xml:space="preserve"> Sunderland,</w:t>
      </w:r>
      <w:r w:rsidR="00184383">
        <w:t xml:space="preserve"> SR4 9AA, 0191-5344555</w:t>
      </w:r>
      <w:r w:rsidR="006965D5">
        <w:t xml:space="preserve"> and our data protection officer is: </w:t>
      </w:r>
      <w:hyperlink r:id="rId11" w:history="1">
        <w:r w:rsidR="006965D5">
          <w:rPr>
            <w:rStyle w:val="Hyperlink"/>
            <w:rFonts w:cs="Arial"/>
            <w:color w:val="000000"/>
            <w:szCs w:val="24"/>
          </w:rPr>
          <w:t>Data.Protection@sunderland.gov.uk</w:t>
        </w:r>
      </w:hyperlink>
      <w:r w:rsidR="006965D5">
        <w:rPr>
          <w:rFonts w:cs="Arial"/>
          <w:color w:val="000000"/>
          <w:szCs w:val="24"/>
        </w:rPr>
        <w:t>, 0191 520 5555 or via Data Protection Officer, Governance Services, Civic Centre, PO Box 100, Sunderland SR2 7DN.</w:t>
      </w:r>
    </w:p>
    <w:p w:rsidR="00BB5D53" w:rsidRDefault="00BB5D53" w:rsidP="00BB5D53">
      <w:pPr>
        <w:pStyle w:val="ListParagraph"/>
        <w:jc w:val="both"/>
      </w:pPr>
    </w:p>
    <w:p w:rsidR="00BB5D53" w:rsidRDefault="00BB5D53" w:rsidP="00BB5D53">
      <w:pPr>
        <w:pStyle w:val="ListParagraph"/>
        <w:numPr>
          <w:ilvl w:val="0"/>
          <w:numId w:val="2"/>
        </w:numPr>
        <w:jc w:val="both"/>
      </w:pPr>
      <w:r>
        <w:t>Being a Catholic education provider we work closely with</w:t>
      </w:r>
      <w:r w:rsidR="007F1FB5">
        <w:t xml:space="preserve"> the school’s / academy’s Diocesan Authority, the school’s / academy’s Trustees, the Local Authority, the Department of Education, the Catholic Education Service </w:t>
      </w:r>
      <w:r>
        <w:t xml:space="preserve">with whom we </w:t>
      </w:r>
      <w:r w:rsidR="008E5245">
        <w:t xml:space="preserve">may </w:t>
      </w:r>
      <w:r>
        <w:t xml:space="preserve">share information provided by </w:t>
      </w:r>
      <w:bookmarkStart w:id="0" w:name="_GoBack"/>
      <w:bookmarkEnd w:id="0"/>
      <w:r>
        <w:t>your referees</w:t>
      </w:r>
      <w:r w:rsidR="007F1FB5">
        <w:t xml:space="preserve"> if we consider it is necessary in order to fulfil our functions</w:t>
      </w:r>
      <w:r>
        <w:t>.</w:t>
      </w:r>
    </w:p>
    <w:p w:rsidR="00BB5D53" w:rsidRDefault="00BB5D53" w:rsidP="00BB5D53">
      <w:pPr>
        <w:pStyle w:val="ListParagraph"/>
      </w:pPr>
    </w:p>
    <w:p w:rsidR="00BB5D53" w:rsidRPr="006965D5" w:rsidRDefault="00BB5D53" w:rsidP="006965D5">
      <w:pPr>
        <w:pStyle w:val="ListParagraph"/>
        <w:numPr>
          <w:ilvl w:val="0"/>
          <w:numId w:val="2"/>
        </w:numPr>
        <w:rPr>
          <w:rFonts w:cs="Arial"/>
          <w:color w:val="000000"/>
          <w:szCs w:val="24"/>
        </w:rPr>
      </w:pPr>
      <w:r>
        <w:t>The person responsible for data protec</w:t>
      </w:r>
      <w:r w:rsidR="006965D5">
        <w:t>tion within our organisation is</w:t>
      </w:r>
      <w:r>
        <w:t xml:space="preserve"> and you can contact them with any questions relating to our handling of your data.  You can contact them by </w:t>
      </w:r>
      <w:r w:rsidR="006965D5">
        <w:t xml:space="preserve">email </w:t>
      </w:r>
      <w:hyperlink r:id="rId12" w:history="1">
        <w:r w:rsidR="006965D5" w:rsidRPr="006965D5">
          <w:rPr>
            <w:rStyle w:val="Hyperlink"/>
            <w:rFonts w:cs="Arial"/>
            <w:color w:val="000000"/>
            <w:szCs w:val="24"/>
          </w:rPr>
          <w:t>Data.Protection@sunderland.gov.uk</w:t>
        </w:r>
      </w:hyperlink>
      <w:r w:rsidR="006965D5" w:rsidRPr="006965D5">
        <w:rPr>
          <w:rFonts w:cs="Arial"/>
          <w:color w:val="000000"/>
          <w:szCs w:val="24"/>
        </w:rPr>
        <w:t>, 0191 520 5555 or via Data Protection Officer, Governance Services, Civic Centre, PO Box 100, Sunderland SR2 7DN.</w:t>
      </w:r>
    </w:p>
    <w:p w:rsidR="00BB5D53" w:rsidRDefault="00BB5D53" w:rsidP="00BB5D53">
      <w:pPr>
        <w:pStyle w:val="ListParagraph"/>
      </w:pPr>
    </w:p>
    <w:p w:rsidR="00BB5D53" w:rsidRDefault="00BB5D53" w:rsidP="00BB5D53">
      <w:pPr>
        <w:pStyle w:val="ListParagraph"/>
        <w:numPr>
          <w:ilvl w:val="0"/>
          <w:numId w:val="2"/>
        </w:numPr>
        <w:jc w:val="both"/>
      </w:pPr>
      <w:r>
        <w:t>We require the information we will request from your referees in order to process your application for employment.</w:t>
      </w:r>
    </w:p>
    <w:p w:rsidR="00BB5D53" w:rsidRDefault="00BB5D53" w:rsidP="00BB5D53">
      <w:pPr>
        <w:pStyle w:val="ListParagraph"/>
      </w:pPr>
    </w:p>
    <w:p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rsidR="00BB5D53" w:rsidRDefault="00BB5D53" w:rsidP="00BB5D53">
      <w:pPr>
        <w:pStyle w:val="ListParagraph"/>
      </w:pPr>
    </w:p>
    <w:p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BB5D53" w:rsidRDefault="00BB5D53" w:rsidP="00BB5D53">
      <w:pPr>
        <w:pStyle w:val="ListParagraph"/>
      </w:pPr>
    </w:p>
    <w:p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rsidR="00BB5D53" w:rsidRDefault="00BB5D53" w:rsidP="00BB5D53">
      <w:pPr>
        <w:pStyle w:val="ListParagraph"/>
      </w:pPr>
    </w:p>
    <w:p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rsidR="00BB5D53" w:rsidRDefault="00BB5D53" w:rsidP="00BB5D53">
      <w:pPr>
        <w:pStyle w:val="ListParagraph"/>
      </w:pPr>
    </w:p>
    <w:p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rsidR="00BB5D53" w:rsidRPr="003A1E93" w:rsidRDefault="00BB5D53" w:rsidP="00BB5D53">
      <w:pPr>
        <w:pStyle w:val="ListParagraph"/>
      </w:pPr>
    </w:p>
    <w:p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rsidR="00BB5D53" w:rsidRDefault="00BB5D53" w:rsidP="00BB5D53">
      <w:pPr>
        <w:pStyle w:val="ListParagraph"/>
      </w:pPr>
    </w:p>
    <w:p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Pr="003A1E93">
        <w:rPr>
          <w:b/>
          <w:i/>
        </w:rPr>
        <w:t>[insert details of the school / academy trust company / multi academy trust company complaints procedure]</w:t>
      </w:r>
      <w:r>
        <w:t xml:space="preserve">.  If you are unhappy with how your complaint has been handled you can contact the Information Commissioner’s Office via their website at </w:t>
      </w:r>
      <w:hyperlink r:id="rId13" w:history="1">
        <w:r w:rsidRPr="00123A4C">
          <w:rPr>
            <w:rStyle w:val="Hyperlink"/>
          </w:rPr>
          <w:t>www.ico.org.uk</w:t>
        </w:r>
      </w:hyperlink>
      <w:r>
        <w:t>.</w:t>
      </w:r>
    </w:p>
    <w:p w:rsidR="00BB5D53" w:rsidRDefault="00BB5D53" w:rsidP="00BB5D53">
      <w:pPr>
        <w:jc w:val="both"/>
        <w:rPr>
          <w:b/>
          <w:u w:val="single"/>
        </w:rPr>
      </w:pPr>
      <w:r w:rsidRPr="003A1E93">
        <w:rPr>
          <w:b/>
          <w:u w:val="single"/>
        </w:rPr>
        <w:t>Request for your consent</w:t>
      </w:r>
    </w:p>
    <w:p w:rsidR="00BB5D53" w:rsidRDefault="00BB5D53" w:rsidP="00BB5D53">
      <w:pPr>
        <w:jc w:val="both"/>
      </w:pPr>
      <w:r>
        <w:t>Please ensure that you read paragraphs 1-11 above and raise any relevant questions before providing your consent below:</w:t>
      </w:r>
    </w:p>
    <w:p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Pr="00BB5D53" w:rsidRDefault="00BB5D53" w:rsidP="00E17DB6">
      <w:pPr>
        <w:pStyle w:val="ListParagraph"/>
        <w:numPr>
          <w:ilvl w:val="0"/>
          <w:numId w:val="3"/>
        </w:numPr>
        <w:jc w:val="both"/>
        <w:rPr>
          <w:b/>
          <w:u w:val="single"/>
        </w:rPr>
      </w:pPr>
      <w:r>
        <w:t>I agree to you contacting my referees in order to obtain references.</w:t>
      </w:r>
    </w:p>
    <w:p w:rsidR="00BB5D53" w:rsidRDefault="00BB5D53" w:rsidP="00BB5D53">
      <w:pPr>
        <w:jc w:val="both"/>
        <w:rPr>
          <w:b/>
          <w:u w:val="single"/>
        </w:rPr>
      </w:pPr>
    </w:p>
    <w:p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0FC" w:rsidRDefault="00C370FC" w:rsidP="00BB5D53">
      <w:pPr>
        <w:spacing w:after="0" w:line="240" w:lineRule="auto"/>
      </w:pPr>
      <w:r>
        <w:separator/>
      </w:r>
    </w:p>
  </w:endnote>
  <w:endnote w:type="continuationSeparator" w:id="0">
    <w:p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rsidR="00E4024F" w:rsidRPr="00BB5D53" w:rsidRDefault="00E4024F">
    <w:pPr>
      <w:pStyle w:val="Footer"/>
      <w:rPr>
        <w:sz w:val="18"/>
        <w:szCs w:val="18"/>
      </w:rPr>
    </w:pPr>
    <w:r>
      <w:rPr>
        <w:sz w:val="18"/>
        <w:szCs w:val="18"/>
      </w:rPr>
      <w:t>THE CATHOLIC EDUCATION SERVICE ©</w:t>
    </w:r>
  </w:p>
  <w:p w:rsidR="00BB5D53" w:rsidRDefault="00BB5D5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0FC" w:rsidRDefault="00C370FC" w:rsidP="00BB5D53">
      <w:pPr>
        <w:spacing w:after="0" w:line="240" w:lineRule="auto"/>
      </w:pPr>
      <w:r>
        <w:separator/>
      </w:r>
    </w:p>
  </w:footnote>
  <w:footnote w:type="continuationSeparator" w:id="0">
    <w:p w:rsidR="00C370FC" w:rsidRDefault="00C370FC" w:rsidP="00BB5D53">
      <w:pPr>
        <w:spacing w:after="0" w:line="240" w:lineRule="auto"/>
      </w:pPr>
      <w:r>
        <w:continuationSeparator/>
      </w:r>
    </w:p>
  </w:footnote>
  <w:footnote w:id="1">
    <w:p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6D1070" w:rsidRPr="006D1070">
          <w:rPr>
            <w:b/>
            <w:bCs/>
            <w:noProof/>
          </w:rPr>
          <w:t>2</w:t>
        </w:r>
        <w:r>
          <w:rPr>
            <w:b/>
            <w:bCs/>
            <w:noProof/>
          </w:rPr>
          <w:fldChar w:fldCharType="end"/>
        </w:r>
      </w:p>
    </w:sdtContent>
  </w:sdt>
  <w:p w:rsidR="00BB5D53" w:rsidRDefault="00BB5D5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D53"/>
    <w:rsid w:val="00184383"/>
    <w:rsid w:val="004816C7"/>
    <w:rsid w:val="006965D5"/>
    <w:rsid w:val="006D1070"/>
    <w:rsid w:val="0078377C"/>
    <w:rsid w:val="007E25BC"/>
    <w:rsid w:val="007F1FB5"/>
    <w:rsid w:val="008239F1"/>
    <w:rsid w:val="008E5245"/>
    <w:rsid w:val="00982038"/>
    <w:rsid w:val="00995183"/>
    <w:rsid w:val="009F162F"/>
    <w:rsid w:val="00AE3F2A"/>
    <w:rsid w:val="00BB5D53"/>
    <w:rsid w:val="00C33DD8"/>
    <w:rsid w:val="00C370FC"/>
    <w:rsid w:val="00E4024F"/>
    <w:rsid w:val="00EB1D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724C8"/>
  <w15:docId w15:val="{34B54A70-711C-401F-A89E-2AA07F23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 w:type="paragraph" w:styleId="BalloonText">
    <w:name w:val="Balloon Text"/>
    <w:basedOn w:val="Normal"/>
    <w:link w:val="BalloonTextChar"/>
    <w:uiPriority w:val="99"/>
    <w:semiHidden/>
    <w:unhideWhenUsed/>
    <w:rsid w:val="006965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5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 w:id="156090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ata.Protection@sunderland.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ta.Protection@sunderland.gov.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0c57a9bc-ab67-4261-910c-05d2557ab5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8C4AE7-6F65-4A0A-97A8-52E3DB47B20D}"/>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D5388935-401F-4835-A511-B12B47A0EC9B}">
  <ds:schemaRefs>
    <ds:schemaRef ds:uri="bc4d8b03-4e62-4820-8f1e-8615b11f99ba"/>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9874caef-fd84-4b11-afb6-9e754267c132"/>
    <ds:schemaRef ds:uri="http://purl.org/dc/elements/1.1/"/>
    <ds:schemaRef ds:uri="c6cf15d9-ea7a-4ab6-9ea2-d896e2db9c1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Keri Goddard</dc:creator>
  <cp:lastModifiedBy>Debbie Hall</cp:lastModifiedBy>
  <cp:revision>5</cp:revision>
  <dcterms:created xsi:type="dcterms:W3CDTF">2021-09-16T09:14:00Z</dcterms:created>
  <dcterms:modified xsi:type="dcterms:W3CDTF">2025-01-10T08:39:00Z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0x0101006663C8CBA2E27B48BBD7B8A7100AA1B4</vt:lpwstr>
  </property>
</Properties>
</file>