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E8906" w14:textId="77777777" w:rsidR="00021EF0" w:rsidRDefault="00021EF0" w:rsidP="00021EF0">
      <w:pPr>
        <w:pStyle w:val="Title"/>
        <w:jc w:val="right"/>
      </w:pPr>
      <w:r>
        <w:object w:dxaOrig="5656" w:dyaOrig="2191" w14:anchorId="54B44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2pt;height:60pt" o:ole="" fillcolor="window">
            <v:imagedata r:id="rId11" o:title=""/>
          </v:shape>
          <o:OLEObject Type="Embed" ProgID="Word.Picture.8" ShapeID="_x0000_i1025" DrawAspect="Content" ObjectID="_1851749304" r:id="rId12"/>
        </w:object>
      </w:r>
    </w:p>
    <w:p w14:paraId="575BA995" w14:textId="4ACA7E00" w:rsidR="00661244" w:rsidRPr="00D832E7" w:rsidRDefault="00021EF0" w:rsidP="00D832E7">
      <w:pPr>
        <w:jc w:val="center"/>
        <w:rPr>
          <w:rFonts w:ascii="Arial" w:hAnsi="Arial" w:cs="Arial"/>
          <w:b/>
        </w:rPr>
      </w:pPr>
      <w:r>
        <w:rPr>
          <w:rFonts w:ascii="Arial" w:hAnsi="Arial" w:cs="Arial"/>
          <w:b/>
        </w:rPr>
        <w:t>JOB DESCRIPTION</w:t>
      </w:r>
    </w:p>
    <w:tbl>
      <w:tblPr>
        <w:tblW w:w="17420" w:type="dxa"/>
        <w:tblLayout w:type="fixed"/>
        <w:tblLook w:val="04A0" w:firstRow="1" w:lastRow="0" w:firstColumn="1" w:lastColumn="0" w:noHBand="0" w:noVBand="1"/>
      </w:tblPr>
      <w:tblGrid>
        <w:gridCol w:w="9747"/>
        <w:gridCol w:w="2410"/>
        <w:gridCol w:w="5263"/>
      </w:tblGrid>
      <w:tr w:rsidR="00021EF0" w14:paraId="0CFA59B3" w14:textId="77777777" w:rsidTr="00F87090">
        <w:trPr>
          <w:trHeight w:val="820"/>
        </w:trPr>
        <w:tc>
          <w:tcPr>
            <w:tcW w:w="9747" w:type="dxa"/>
          </w:tcPr>
          <w:p w14:paraId="7285AEB0" w14:textId="77777777" w:rsidR="00021EF0" w:rsidRDefault="00021EF0" w:rsidP="001C50B9">
            <w:pPr>
              <w:jc w:val="both"/>
              <w:rPr>
                <w:rFonts w:ascii="Arial" w:hAnsi="Arial" w:cs="Arial"/>
                <w:b/>
              </w:rPr>
            </w:pPr>
          </w:p>
          <w:p w14:paraId="0D8B95EB" w14:textId="4FA87394" w:rsidR="00021EF0" w:rsidRDefault="00021EF0" w:rsidP="00D00DE8">
            <w:pPr>
              <w:jc w:val="both"/>
              <w:rPr>
                <w:rFonts w:ascii="Arial" w:hAnsi="Arial" w:cs="Arial"/>
                <w:b/>
              </w:rPr>
            </w:pPr>
            <w:r>
              <w:rPr>
                <w:rFonts w:ascii="Arial" w:hAnsi="Arial" w:cs="Arial"/>
                <w:b/>
              </w:rPr>
              <w:t>Post Title:</w:t>
            </w:r>
            <w:r w:rsidR="00E2648A">
              <w:rPr>
                <w:rFonts w:ascii="Arial" w:hAnsi="Arial" w:cs="Arial"/>
                <w:b/>
              </w:rPr>
              <w:t xml:space="preserve"> </w:t>
            </w:r>
            <w:bookmarkStart w:id="0" w:name="OLE_LINK1"/>
            <w:r w:rsidR="003131FD" w:rsidRPr="003131FD">
              <w:rPr>
                <w:rFonts w:ascii="Arial" w:hAnsi="Arial" w:cs="Arial"/>
                <w:bCs/>
              </w:rPr>
              <w:t xml:space="preserve">Social Worker – </w:t>
            </w:r>
            <w:bookmarkEnd w:id="0"/>
            <w:r w:rsidR="00BE50E8">
              <w:rPr>
                <w:rFonts w:ascii="Arial" w:hAnsi="Arial" w:cs="Arial"/>
                <w:bCs/>
              </w:rPr>
              <w:t>Middlesbrough Children’s Services</w:t>
            </w:r>
          </w:p>
        </w:tc>
        <w:tc>
          <w:tcPr>
            <w:tcW w:w="2410" w:type="dxa"/>
          </w:tcPr>
          <w:p w14:paraId="3F031523" w14:textId="77777777" w:rsidR="00021EF0" w:rsidRDefault="00021EF0" w:rsidP="001C50B9">
            <w:pPr>
              <w:jc w:val="both"/>
              <w:rPr>
                <w:rFonts w:ascii="Arial" w:hAnsi="Arial" w:cs="Arial"/>
              </w:rPr>
            </w:pPr>
          </w:p>
        </w:tc>
        <w:tc>
          <w:tcPr>
            <w:tcW w:w="5263" w:type="dxa"/>
          </w:tcPr>
          <w:p w14:paraId="744EC577" w14:textId="77777777" w:rsidR="00021EF0" w:rsidRDefault="00021EF0" w:rsidP="001C50B9">
            <w:pPr>
              <w:jc w:val="both"/>
              <w:rPr>
                <w:rFonts w:ascii="Arial" w:hAnsi="Arial" w:cs="Arial"/>
              </w:rPr>
            </w:pPr>
          </w:p>
        </w:tc>
      </w:tr>
      <w:tr w:rsidR="00021EF0" w14:paraId="1BCAE1BD" w14:textId="77777777" w:rsidTr="00F87090">
        <w:trPr>
          <w:trHeight w:val="499"/>
        </w:trPr>
        <w:tc>
          <w:tcPr>
            <w:tcW w:w="9747" w:type="dxa"/>
          </w:tcPr>
          <w:p w14:paraId="7B4FD80E" w14:textId="77777777" w:rsidR="00021EF0" w:rsidRDefault="00021EF0" w:rsidP="00523B3B">
            <w:pPr>
              <w:rPr>
                <w:rFonts w:ascii="Arial" w:hAnsi="Arial" w:cs="Arial"/>
                <w:bCs/>
              </w:rPr>
            </w:pPr>
            <w:r>
              <w:rPr>
                <w:rFonts w:ascii="Arial" w:hAnsi="Arial" w:cs="Arial"/>
                <w:b/>
              </w:rPr>
              <w:t>Grade and Salary Scale:</w:t>
            </w:r>
            <w:r w:rsidR="003D22D9">
              <w:rPr>
                <w:rFonts w:ascii="Arial" w:hAnsi="Arial" w:cs="Arial"/>
                <w:b/>
              </w:rPr>
              <w:t xml:space="preserve"> </w:t>
            </w:r>
            <w:r w:rsidR="003131FD" w:rsidRPr="003131FD">
              <w:rPr>
                <w:rFonts w:ascii="Arial" w:hAnsi="Arial" w:cs="Arial"/>
                <w:bCs/>
              </w:rPr>
              <w:t>I – L SCP 24 - 33</w:t>
            </w:r>
          </w:p>
          <w:p w14:paraId="41207B7C" w14:textId="77777777" w:rsidR="007033FA" w:rsidRPr="00523B3B" w:rsidRDefault="007033FA" w:rsidP="00523B3B">
            <w:pPr>
              <w:rPr>
                <w:rFonts w:ascii="Arial" w:hAnsi="Arial" w:cs="Arial"/>
              </w:rPr>
            </w:pPr>
          </w:p>
        </w:tc>
        <w:tc>
          <w:tcPr>
            <w:tcW w:w="2410" w:type="dxa"/>
          </w:tcPr>
          <w:p w14:paraId="162E1B31" w14:textId="77777777" w:rsidR="00021EF0" w:rsidRDefault="00021EF0" w:rsidP="001C50B9">
            <w:pPr>
              <w:jc w:val="both"/>
              <w:rPr>
                <w:rFonts w:ascii="Arial" w:hAnsi="Arial" w:cs="Arial"/>
              </w:rPr>
            </w:pPr>
          </w:p>
        </w:tc>
        <w:tc>
          <w:tcPr>
            <w:tcW w:w="5263" w:type="dxa"/>
          </w:tcPr>
          <w:p w14:paraId="01D5E3CC" w14:textId="77777777" w:rsidR="00021EF0" w:rsidRDefault="00021EF0" w:rsidP="001C50B9">
            <w:pPr>
              <w:jc w:val="both"/>
              <w:rPr>
                <w:rFonts w:ascii="Arial" w:hAnsi="Arial" w:cs="Arial"/>
              </w:rPr>
            </w:pPr>
          </w:p>
          <w:p w14:paraId="0590B70B" w14:textId="77777777" w:rsidR="00021EF0" w:rsidRDefault="00021EF0" w:rsidP="001C50B9">
            <w:pPr>
              <w:jc w:val="both"/>
              <w:rPr>
                <w:rFonts w:ascii="Arial" w:hAnsi="Arial" w:cs="Arial"/>
              </w:rPr>
            </w:pPr>
          </w:p>
        </w:tc>
      </w:tr>
      <w:tr w:rsidR="00021EF0" w14:paraId="603D5A22" w14:textId="77777777" w:rsidTr="00F87090">
        <w:trPr>
          <w:trHeight w:val="507"/>
        </w:trPr>
        <w:tc>
          <w:tcPr>
            <w:tcW w:w="9747" w:type="dxa"/>
          </w:tcPr>
          <w:p w14:paraId="5142D7BB" w14:textId="55B52C9B" w:rsidR="00021EF0" w:rsidRPr="002755AC" w:rsidRDefault="003E50F1" w:rsidP="002755AC">
            <w:pPr>
              <w:rPr>
                <w:rFonts w:ascii="Arial" w:hAnsi="Arial" w:cs="Arial"/>
                <w:b/>
              </w:rPr>
            </w:pPr>
            <w:r>
              <w:rPr>
                <w:rFonts w:ascii="Arial" w:hAnsi="Arial" w:cs="Arial"/>
                <w:b/>
              </w:rPr>
              <w:t>Directorate</w:t>
            </w:r>
            <w:r w:rsidR="00021EF0">
              <w:rPr>
                <w:rFonts w:ascii="Arial" w:hAnsi="Arial" w:cs="Arial"/>
                <w:b/>
              </w:rPr>
              <w:t xml:space="preserve"> and Service:</w:t>
            </w:r>
            <w:r w:rsidR="003D22D9">
              <w:rPr>
                <w:rFonts w:ascii="Arial" w:hAnsi="Arial" w:cs="Arial"/>
                <w:b/>
              </w:rPr>
              <w:t xml:space="preserve"> </w:t>
            </w:r>
            <w:r w:rsidR="003131FD" w:rsidRPr="003131FD">
              <w:rPr>
                <w:rFonts w:ascii="Arial" w:hAnsi="Arial" w:cs="Arial"/>
                <w:bCs/>
              </w:rPr>
              <w:t xml:space="preserve">Children’s </w:t>
            </w:r>
            <w:r w:rsidR="00D574B4">
              <w:rPr>
                <w:rFonts w:ascii="Arial" w:hAnsi="Arial" w:cs="Arial"/>
                <w:bCs/>
              </w:rPr>
              <w:t xml:space="preserve">Services, </w:t>
            </w:r>
            <w:r w:rsidR="00892C53">
              <w:rPr>
                <w:rFonts w:ascii="Arial" w:hAnsi="Arial" w:cs="Arial"/>
                <w:bCs/>
              </w:rPr>
              <w:t>Children’s</w:t>
            </w:r>
            <w:r w:rsidR="00D574B4">
              <w:rPr>
                <w:rFonts w:ascii="Arial" w:hAnsi="Arial" w:cs="Arial"/>
                <w:bCs/>
              </w:rPr>
              <w:t xml:space="preserve"> Care</w:t>
            </w:r>
          </w:p>
          <w:p w14:paraId="0C5B07DA" w14:textId="77777777" w:rsidR="00021EF0" w:rsidRDefault="00021EF0" w:rsidP="001C50B9">
            <w:pPr>
              <w:jc w:val="both"/>
              <w:rPr>
                <w:rFonts w:ascii="Arial" w:hAnsi="Arial" w:cs="Arial"/>
                <w:b/>
              </w:rPr>
            </w:pPr>
          </w:p>
          <w:p w14:paraId="1B48E900" w14:textId="77777777" w:rsidR="00021EF0" w:rsidRPr="003D22D9" w:rsidRDefault="00E73A4C" w:rsidP="00723107">
            <w:pPr>
              <w:rPr>
                <w:rFonts w:ascii="Arial" w:hAnsi="Arial" w:cs="Arial"/>
              </w:rPr>
            </w:pPr>
            <w:r>
              <w:rPr>
                <w:rFonts w:ascii="Arial" w:hAnsi="Arial" w:cs="Arial"/>
                <w:b/>
              </w:rPr>
              <w:t>Responsible To:</w:t>
            </w:r>
            <w:r w:rsidR="002755AC">
              <w:rPr>
                <w:rFonts w:ascii="Arial" w:hAnsi="Arial" w:cs="Arial"/>
                <w:b/>
              </w:rPr>
              <w:t xml:space="preserve"> </w:t>
            </w:r>
            <w:r w:rsidR="003131FD" w:rsidRPr="003131FD">
              <w:rPr>
                <w:rFonts w:ascii="Arial" w:hAnsi="Arial" w:cs="Arial"/>
                <w:bCs/>
              </w:rPr>
              <w:t>Team Manager</w:t>
            </w:r>
          </w:p>
        </w:tc>
        <w:tc>
          <w:tcPr>
            <w:tcW w:w="2410" w:type="dxa"/>
          </w:tcPr>
          <w:p w14:paraId="571F5E52" w14:textId="77777777" w:rsidR="00021EF0" w:rsidRDefault="00021EF0" w:rsidP="001C50B9">
            <w:pPr>
              <w:jc w:val="both"/>
              <w:rPr>
                <w:rFonts w:ascii="Arial" w:hAnsi="Arial" w:cs="Arial"/>
              </w:rPr>
            </w:pPr>
          </w:p>
        </w:tc>
        <w:tc>
          <w:tcPr>
            <w:tcW w:w="5263" w:type="dxa"/>
          </w:tcPr>
          <w:p w14:paraId="697247E7" w14:textId="77777777" w:rsidR="00021EF0" w:rsidRDefault="00021EF0" w:rsidP="001C50B9">
            <w:pPr>
              <w:jc w:val="both"/>
              <w:rPr>
                <w:rFonts w:ascii="Arial" w:hAnsi="Arial" w:cs="Arial"/>
              </w:rPr>
            </w:pPr>
          </w:p>
        </w:tc>
      </w:tr>
    </w:tbl>
    <w:p w14:paraId="2CB7B5CD" w14:textId="77777777" w:rsidR="00021EF0" w:rsidRDefault="00021EF0" w:rsidP="005947A2">
      <w:pPr>
        <w:pBdr>
          <w:bottom w:val="single" w:sz="6" w:space="3" w:color="auto"/>
        </w:pBdr>
        <w:jc w:val="both"/>
        <w:rPr>
          <w:rFonts w:ascii="Arial" w:hAnsi="Arial" w:cs="Arial"/>
          <w:b/>
        </w:rPr>
      </w:pPr>
    </w:p>
    <w:p w14:paraId="7FE86FFF" w14:textId="0C1913CE" w:rsidR="00BE50E8" w:rsidRPr="009511A9" w:rsidRDefault="00BE50E8" w:rsidP="009511A9">
      <w:pPr>
        <w:spacing w:before="100" w:beforeAutospacing="1" w:after="100" w:afterAutospacing="1" w:line="300" w:lineRule="atLeast"/>
        <w:jc w:val="both"/>
        <w:rPr>
          <w:rFonts w:ascii="Arial" w:hAnsi="Arial" w:cs="Arial"/>
          <w:b/>
          <w:bCs/>
          <w:szCs w:val="24"/>
          <w:lang w:eastAsia="en-GB"/>
        </w:rPr>
      </w:pPr>
      <w:r w:rsidRPr="009511A9">
        <w:rPr>
          <w:rFonts w:ascii="Arial" w:hAnsi="Arial" w:cs="Arial"/>
          <w:b/>
          <w:bCs/>
          <w:szCs w:val="24"/>
          <w:lang w:eastAsia="en-GB"/>
        </w:rPr>
        <w:t>Purpose of the Post</w:t>
      </w:r>
    </w:p>
    <w:p w14:paraId="007DDDC9" w14:textId="7C1655D9" w:rsidR="00BE50E8" w:rsidRPr="009511A9" w:rsidRDefault="00BE50E8"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To provide a high-quality social work service to children, young people and their families, promoting their safety, wellbeing and outcomes. To assess need, risk and protective factors, develop and implement effective plans, and work collaboratively with children, families, carers and partner agencies to achieve positive and sustainable change.</w:t>
      </w:r>
    </w:p>
    <w:p w14:paraId="02E63FFA" w14:textId="7F061727" w:rsidR="00BE50E8" w:rsidRPr="009511A9" w:rsidRDefault="00BE50E8" w:rsidP="009511A9">
      <w:pPr>
        <w:spacing w:before="100" w:beforeAutospacing="1" w:after="100" w:afterAutospacing="1" w:line="300" w:lineRule="atLeast"/>
        <w:jc w:val="both"/>
        <w:rPr>
          <w:rFonts w:ascii="Arial" w:hAnsi="Arial" w:cs="Arial"/>
          <w:b/>
          <w:bCs/>
          <w:szCs w:val="24"/>
          <w:lang w:eastAsia="en-GB"/>
        </w:rPr>
      </w:pPr>
      <w:r w:rsidRPr="009511A9">
        <w:rPr>
          <w:rFonts w:ascii="Arial" w:hAnsi="Arial" w:cs="Arial"/>
          <w:b/>
          <w:bCs/>
          <w:szCs w:val="24"/>
          <w:lang w:eastAsia="en-GB"/>
        </w:rPr>
        <w:t xml:space="preserve">Duties and Responsibilities </w:t>
      </w:r>
    </w:p>
    <w:p w14:paraId="05F852C6" w14:textId="706F8FA2"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provide a comprehensive social work service</w:t>
      </w:r>
      <w:r w:rsidRPr="009511A9">
        <w:rPr>
          <w:rFonts w:ascii="Arial" w:hAnsi="Arial" w:cs="Arial"/>
          <w:szCs w:val="24"/>
          <w:lang w:eastAsia="en-GB"/>
        </w:rPr>
        <w:t xml:space="preserve"> to children, young people, families and carers in accordance with legislation, statutory guidance, local policies and professional standards.</w:t>
      </w:r>
    </w:p>
    <w:p w14:paraId="228C18A0"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undertake assessments</w:t>
      </w:r>
      <w:r w:rsidRPr="009511A9">
        <w:rPr>
          <w:rFonts w:ascii="Arial" w:hAnsi="Arial" w:cs="Arial"/>
          <w:szCs w:val="24"/>
          <w:lang w:eastAsia="en-GB"/>
        </w:rPr>
        <w:t xml:space="preserve"> of children and families, identifying strengths, needs, risks and protective factors, and to formulate and implement proportionate plans that promote the welfare, safety and development of children and young people.</w:t>
      </w:r>
    </w:p>
    <w:p w14:paraId="7399696B"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establish and maintain effective relationships</w:t>
      </w:r>
      <w:r w:rsidRPr="009511A9">
        <w:rPr>
          <w:rFonts w:ascii="Arial" w:hAnsi="Arial" w:cs="Arial"/>
          <w:szCs w:val="24"/>
          <w:lang w:eastAsia="en-GB"/>
        </w:rPr>
        <w:t xml:space="preserve"> with children, young people, families and carers, ensuring that their views, wishes and feelings are heard and inform assessment, planning and decision-making.</w:t>
      </w:r>
    </w:p>
    <w:p w14:paraId="5F6E3005"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manage a caseload of varying complexity</w:t>
      </w:r>
      <w:r w:rsidRPr="009511A9">
        <w:rPr>
          <w:rFonts w:ascii="Arial" w:hAnsi="Arial" w:cs="Arial"/>
          <w:szCs w:val="24"/>
          <w:lang w:eastAsia="en-GB"/>
        </w:rPr>
        <w:t>, ensuring that statutory responsibilities, interventions, visits, reviews and timescales are met.</w:t>
      </w:r>
    </w:p>
    <w:p w14:paraId="21351D4A"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coordinate and participate in multi-agency working</w:t>
      </w:r>
      <w:r w:rsidRPr="009511A9">
        <w:rPr>
          <w:rFonts w:ascii="Arial" w:hAnsi="Arial" w:cs="Arial"/>
          <w:szCs w:val="24"/>
          <w:lang w:eastAsia="en-GB"/>
        </w:rPr>
        <w:t>, contributing to meetings, reviews, child protection conferences, strategy discussions, court proceedings and other forums as required to safeguard and promote the welfare of children and young people.</w:t>
      </w:r>
    </w:p>
    <w:p w14:paraId="0DB161D3"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provide support, guidance and intervention</w:t>
      </w:r>
      <w:r w:rsidRPr="009511A9">
        <w:rPr>
          <w:rFonts w:ascii="Arial" w:hAnsi="Arial" w:cs="Arial"/>
          <w:szCs w:val="24"/>
          <w:lang w:eastAsia="en-GB"/>
        </w:rPr>
        <w:t xml:space="preserve"> to children, young people and families, promoting resilience, independence and positive outcomes while reducing identified risks.</w:t>
      </w:r>
    </w:p>
    <w:p w14:paraId="69028922"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prepare and maintain accurate, timely and high-quality records, reports and assessments</w:t>
      </w:r>
      <w:r w:rsidRPr="009511A9">
        <w:rPr>
          <w:rFonts w:ascii="Arial" w:hAnsi="Arial" w:cs="Arial"/>
          <w:szCs w:val="24"/>
          <w:lang w:eastAsia="en-GB"/>
        </w:rPr>
        <w:t>, ensuring compliance with statutory requirements, professional standards and organisational procedures.</w:t>
      </w:r>
    </w:p>
    <w:p w14:paraId="2153C102"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contribute to care and support planning</w:t>
      </w:r>
      <w:r w:rsidRPr="009511A9">
        <w:rPr>
          <w:rFonts w:ascii="Arial" w:hAnsi="Arial" w:cs="Arial"/>
          <w:szCs w:val="24"/>
          <w:lang w:eastAsia="en-GB"/>
        </w:rPr>
        <w:t>, ensuring that plans are regularly reviewed, outcome-focused and responsive to the changing needs of children, young people and families.</w:t>
      </w:r>
    </w:p>
    <w:p w14:paraId="25203388"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lastRenderedPageBreak/>
        <w:t>To identify and respond appropriately to safeguarding concerns</w:t>
      </w:r>
      <w:r w:rsidRPr="009511A9">
        <w:rPr>
          <w:rFonts w:ascii="Arial" w:hAnsi="Arial" w:cs="Arial"/>
          <w:szCs w:val="24"/>
          <w:lang w:eastAsia="en-GB"/>
        </w:rPr>
        <w:t>, taking action to protect children and young people in line with relevant legislation, policy and procedures.</w:t>
      </w:r>
    </w:p>
    <w:p w14:paraId="5F65BF06"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maintain professional standards and accountability</w:t>
      </w:r>
      <w:r w:rsidRPr="009511A9">
        <w:rPr>
          <w:rFonts w:ascii="Arial" w:hAnsi="Arial" w:cs="Arial"/>
          <w:szCs w:val="24"/>
          <w:lang w:eastAsia="en-GB"/>
        </w:rPr>
        <w:t>, working in accordance with Social Work England's Professional Standards, the BASW Code of Ethics, and the employer's policies and procedures.</w:t>
      </w:r>
    </w:p>
    <w:p w14:paraId="5D5E221E"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work collaboratively with colleagues and managers</w:t>
      </w:r>
      <w:r w:rsidRPr="009511A9">
        <w:rPr>
          <w:rFonts w:ascii="Arial" w:hAnsi="Arial" w:cs="Arial"/>
          <w:szCs w:val="24"/>
          <w:lang w:eastAsia="en-GB"/>
        </w:rPr>
        <w:t>, contributing to service development, quality assurance activities and the continuous improvement of practice and outcomes.</w:t>
      </w:r>
    </w:p>
    <w:p w14:paraId="7F4FCA09"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participate in supervision, training and continuing professional development</w:t>
      </w:r>
      <w:r w:rsidRPr="009511A9">
        <w:rPr>
          <w:rFonts w:ascii="Arial" w:hAnsi="Arial" w:cs="Arial"/>
          <w:szCs w:val="24"/>
          <w:lang w:eastAsia="en-GB"/>
        </w:rPr>
        <w:t>, maintaining and developing knowledge, skills and professional competence.</w:t>
      </w:r>
    </w:p>
    <w:p w14:paraId="3306C61D"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inform the Team Manager of any issues, risks or barriers</w:t>
      </w:r>
      <w:r w:rsidRPr="009511A9">
        <w:rPr>
          <w:rFonts w:ascii="Arial" w:hAnsi="Arial" w:cs="Arial"/>
          <w:szCs w:val="24"/>
          <w:lang w:eastAsia="en-GB"/>
        </w:rPr>
        <w:t xml:space="preserve"> affecting the delivery of effective services, safeguarding arrangements or outcomes for children, young people and families.</w:t>
      </w:r>
    </w:p>
    <w:p w14:paraId="25EB1057" w14:textId="77777777" w:rsidR="00BE50E8" w:rsidRPr="009511A9" w:rsidRDefault="00BE50E8" w:rsidP="00D832E7">
      <w:pPr>
        <w:numPr>
          <w:ilvl w:val="0"/>
          <w:numId w:val="48"/>
        </w:numPr>
        <w:spacing w:before="100" w:beforeAutospacing="1" w:after="100" w:afterAutospacing="1" w:line="300" w:lineRule="atLeast"/>
        <w:ind w:left="567" w:hanging="567"/>
        <w:jc w:val="both"/>
        <w:rPr>
          <w:rFonts w:ascii="Arial" w:hAnsi="Arial" w:cs="Arial"/>
          <w:szCs w:val="24"/>
          <w:lang w:eastAsia="en-GB"/>
        </w:rPr>
      </w:pPr>
      <w:r w:rsidRPr="009511A9">
        <w:rPr>
          <w:rFonts w:ascii="Arial" w:hAnsi="Arial" w:cs="Arial"/>
          <w:b/>
          <w:bCs/>
          <w:szCs w:val="24"/>
          <w:lang w:eastAsia="en-GB"/>
        </w:rPr>
        <w:t>To undertake any other duties commensurate with the grade of the post</w:t>
      </w:r>
      <w:r w:rsidRPr="009511A9">
        <w:rPr>
          <w:rFonts w:ascii="Arial" w:hAnsi="Arial" w:cs="Arial"/>
          <w:szCs w:val="24"/>
          <w:lang w:eastAsia="en-GB"/>
        </w:rPr>
        <w:t xml:space="preserve"> that support the delivery of effective children's social care services.</w:t>
      </w:r>
    </w:p>
    <w:p w14:paraId="18D6A6FA" w14:textId="5A40BB29" w:rsidR="00BE50E8" w:rsidRPr="009511A9" w:rsidRDefault="00BE50E8" w:rsidP="009511A9">
      <w:pPr>
        <w:pStyle w:val="NormalWeb"/>
        <w:spacing w:line="300" w:lineRule="atLeast"/>
        <w:jc w:val="both"/>
        <w:rPr>
          <w:rFonts w:ascii="Arial" w:hAnsi="Arial" w:cs="Arial"/>
          <w:b/>
          <w:bCs/>
          <w:u w:val="single"/>
        </w:rPr>
      </w:pPr>
      <w:r w:rsidRPr="009511A9">
        <w:rPr>
          <w:rFonts w:ascii="Arial" w:hAnsi="Arial" w:cs="Arial"/>
          <w:b/>
          <w:bCs/>
          <w:u w:val="single"/>
        </w:rPr>
        <w:t>Service Areas</w:t>
      </w:r>
    </w:p>
    <w:p w14:paraId="375AF205" w14:textId="4B5BB90B" w:rsidR="00BE50E8" w:rsidRPr="009511A9" w:rsidRDefault="00BE50E8" w:rsidP="009511A9">
      <w:pPr>
        <w:pStyle w:val="NormalWeb"/>
        <w:spacing w:line="300" w:lineRule="atLeast"/>
        <w:jc w:val="both"/>
        <w:rPr>
          <w:rFonts w:ascii="Arial" w:hAnsi="Arial" w:cs="Arial"/>
        </w:rPr>
      </w:pPr>
      <w:r w:rsidRPr="009511A9">
        <w:rPr>
          <w:rFonts w:ascii="Arial" w:hAnsi="Arial" w:cs="Arial"/>
        </w:rPr>
        <w:t>Social Workers may be required to work within any of the Children's Services teams and service areas, depending on service need, experience and organisational requirements. These may include:</w:t>
      </w:r>
    </w:p>
    <w:p w14:paraId="37038441"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t>Assessment Team</w:t>
      </w:r>
      <w:r w:rsidRPr="009511A9">
        <w:rPr>
          <w:rFonts w:ascii="Arial" w:hAnsi="Arial" w:cs="Arial"/>
          <w:szCs w:val="24"/>
        </w:rPr>
        <w:t xml:space="preserve"> – Undertaking statutory assessments, child and family assessments, and progressing cases requiring intervention and support.</w:t>
      </w:r>
    </w:p>
    <w:p w14:paraId="1CF594AC"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t>Safeguarding and Care Planning Team</w:t>
      </w:r>
      <w:r w:rsidRPr="009511A9">
        <w:rPr>
          <w:rFonts w:ascii="Arial" w:hAnsi="Arial" w:cs="Arial"/>
          <w:szCs w:val="24"/>
        </w:rPr>
        <w:t xml:space="preserve"> – Working with children subject to Child Protection Plans, Children in Need Plans and Public Law Outline processes, undertaking long-term planning and intervention.</w:t>
      </w:r>
    </w:p>
    <w:p w14:paraId="145542E9"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t>Children with Disabilities Team</w:t>
      </w:r>
      <w:r w:rsidRPr="009511A9">
        <w:rPr>
          <w:rFonts w:ascii="Arial" w:hAnsi="Arial" w:cs="Arial"/>
          <w:szCs w:val="24"/>
        </w:rPr>
        <w:t xml:space="preserve"> – Providing specialist support and assessment to children and young people with disabilities and their families, ensuring their needs are appropriately identified and met.</w:t>
      </w:r>
    </w:p>
    <w:p w14:paraId="25F48F81"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t>ASPIRE (Exploitation Service)</w:t>
      </w:r>
      <w:r w:rsidRPr="009511A9">
        <w:rPr>
          <w:rFonts w:ascii="Arial" w:hAnsi="Arial" w:cs="Arial"/>
          <w:szCs w:val="24"/>
        </w:rPr>
        <w:t xml:space="preserve"> – Working with children and young people who are at risk of, or experiencing, exploitation, including child criminal exploitation, child sexual exploitation, missing episodes and contextual safeguarding concerns.</w:t>
      </w:r>
    </w:p>
    <w:p w14:paraId="32321DCF"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t>Fostering Service</w:t>
      </w:r>
      <w:r w:rsidRPr="009511A9">
        <w:rPr>
          <w:rFonts w:ascii="Arial" w:hAnsi="Arial" w:cs="Arial"/>
          <w:szCs w:val="24"/>
        </w:rPr>
        <w:t xml:space="preserve"> – Supporting foster carers, undertaking fostering assessments, supervision and reviews, and promoting stability and positive outcomes for children in foster care.</w:t>
      </w:r>
    </w:p>
    <w:p w14:paraId="47AE4ECA"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t>MACH (Multi-Agency Children's Hub)</w:t>
      </w:r>
      <w:r w:rsidRPr="009511A9">
        <w:rPr>
          <w:rFonts w:ascii="Arial" w:hAnsi="Arial" w:cs="Arial"/>
          <w:szCs w:val="24"/>
        </w:rPr>
        <w:t xml:space="preserve"> – The front door to Children's Services, receiving and screening contacts, undertaking threshold decisions, information gathering and triage in partnership with multi-agency colleagues.</w:t>
      </w:r>
    </w:p>
    <w:p w14:paraId="051164E4"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t>Children in Our Care</w:t>
      </w:r>
      <w:r w:rsidRPr="009511A9">
        <w:rPr>
          <w:rFonts w:ascii="Arial" w:hAnsi="Arial" w:cs="Arial"/>
          <w:szCs w:val="24"/>
        </w:rPr>
        <w:t xml:space="preserve"> – Supporting children and young people who are looked after by the Local Authority, ensuring effective care planning, permanency planning and positive life outcomes.</w:t>
      </w:r>
    </w:p>
    <w:p w14:paraId="07583993" w14:textId="77777777" w:rsidR="00BE50E8" w:rsidRPr="009511A9" w:rsidRDefault="00BE50E8" w:rsidP="009511A9">
      <w:pPr>
        <w:numPr>
          <w:ilvl w:val="0"/>
          <w:numId w:val="49"/>
        </w:numPr>
        <w:spacing w:before="100" w:beforeAutospacing="1" w:after="100" w:afterAutospacing="1" w:line="300" w:lineRule="atLeast"/>
        <w:jc w:val="both"/>
        <w:rPr>
          <w:rFonts w:ascii="Arial" w:hAnsi="Arial" w:cs="Arial"/>
          <w:szCs w:val="24"/>
        </w:rPr>
      </w:pPr>
      <w:r w:rsidRPr="009511A9">
        <w:rPr>
          <w:rStyle w:val="Strong"/>
          <w:rFonts w:ascii="Arial" w:hAnsi="Arial" w:cs="Arial"/>
          <w:szCs w:val="24"/>
        </w:rPr>
        <w:lastRenderedPageBreak/>
        <w:t>Families Together (Edge of Care Service)</w:t>
      </w:r>
      <w:r w:rsidRPr="009511A9">
        <w:rPr>
          <w:rFonts w:ascii="Arial" w:hAnsi="Arial" w:cs="Arial"/>
          <w:szCs w:val="24"/>
        </w:rPr>
        <w:t xml:space="preserve"> – Providing intensive support and intervention to children, young people and their families to safely prevent family breakdown, reduce risks and avoid the need for children to enter care.</w:t>
      </w:r>
    </w:p>
    <w:p w14:paraId="6421097B" w14:textId="11C4F9B1" w:rsidR="00BE50E8" w:rsidRPr="009511A9" w:rsidRDefault="00BE50E8" w:rsidP="009511A9">
      <w:pPr>
        <w:spacing w:before="100" w:beforeAutospacing="1" w:after="100" w:afterAutospacing="1" w:line="300" w:lineRule="atLeast"/>
        <w:jc w:val="both"/>
        <w:rPr>
          <w:rFonts w:ascii="Arial" w:hAnsi="Arial" w:cs="Arial"/>
          <w:b/>
          <w:bCs/>
          <w:szCs w:val="24"/>
          <w:u w:val="single"/>
          <w:lang w:eastAsia="en-GB"/>
        </w:rPr>
      </w:pPr>
      <w:r w:rsidRPr="009511A9">
        <w:rPr>
          <w:rFonts w:ascii="Arial" w:hAnsi="Arial" w:cs="Arial"/>
          <w:b/>
          <w:bCs/>
          <w:szCs w:val="24"/>
          <w:u w:val="single"/>
          <w:lang w:eastAsia="en-GB"/>
        </w:rPr>
        <w:t>Service Preference</w:t>
      </w:r>
    </w:p>
    <w:p w14:paraId="63A9E4D7" w14:textId="5FA1FAD8" w:rsidR="00BE50E8" w:rsidRPr="009511A9" w:rsidRDefault="00BE50E8"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Applicants are encouraged to identify within their application the Children's Services team or service area in which they have a particular interest, relevant experience or preference to work.</w:t>
      </w:r>
    </w:p>
    <w:p w14:paraId="07BCE965" w14:textId="77777777" w:rsidR="00BE50E8" w:rsidRPr="009511A9" w:rsidRDefault="00BE50E8"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Middlesbrough Children's Services offers a range of opportunities across different practice areas, enabling Social Workers to develop their skills and gain experience supporting children, young people and families with a variety of needs.</w:t>
      </w:r>
    </w:p>
    <w:p w14:paraId="755280A2" w14:textId="77777777" w:rsidR="00BE50E8" w:rsidRPr="009511A9" w:rsidRDefault="00BE50E8"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 xml:space="preserve">Where an applicant is successful, the service area for appointment will be determined through discussion with the candidate, </w:t>
      </w:r>
      <w:proofErr w:type="gramStart"/>
      <w:r w:rsidRPr="009511A9">
        <w:rPr>
          <w:rFonts w:ascii="Arial" w:hAnsi="Arial" w:cs="Arial"/>
          <w:szCs w:val="24"/>
          <w:lang w:eastAsia="en-GB"/>
        </w:rPr>
        <w:t>taking into account</w:t>
      </w:r>
      <w:proofErr w:type="gramEnd"/>
      <w:r w:rsidRPr="009511A9">
        <w:rPr>
          <w:rFonts w:ascii="Arial" w:hAnsi="Arial" w:cs="Arial"/>
          <w:szCs w:val="24"/>
          <w:lang w:eastAsia="en-GB"/>
        </w:rPr>
        <w:t xml:space="preserve"> their skills, experience, professional interests and career aspirations, alongside the needs of the service. This collaborative approach aims to ensure the best possible fit for both the individual and the team, supporting effective practice and positive outcomes for children and families.</w:t>
      </w:r>
    </w:p>
    <w:p w14:paraId="4BEF6705" w14:textId="3A50149E" w:rsidR="00BE50E8" w:rsidRPr="009511A9" w:rsidRDefault="00BE50E8"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Successful candidates may also have opportunities to gain experience across different service areas during their employment, in line with service requirements and professional development opportunities.</w:t>
      </w:r>
    </w:p>
    <w:p w14:paraId="5196C315" w14:textId="5FE24EFF" w:rsidR="009511A9" w:rsidRPr="009511A9" w:rsidRDefault="009511A9" w:rsidP="009511A9">
      <w:pPr>
        <w:spacing w:before="100" w:beforeAutospacing="1" w:after="100" w:afterAutospacing="1" w:line="300" w:lineRule="atLeast"/>
        <w:jc w:val="both"/>
        <w:rPr>
          <w:rFonts w:ascii="Arial" w:hAnsi="Arial" w:cs="Arial"/>
          <w:b/>
          <w:bCs/>
          <w:szCs w:val="24"/>
          <w:u w:val="single"/>
          <w:lang w:eastAsia="en-GB"/>
        </w:rPr>
      </w:pPr>
      <w:r w:rsidRPr="009511A9">
        <w:rPr>
          <w:rFonts w:ascii="Arial" w:hAnsi="Arial" w:cs="Arial"/>
          <w:b/>
          <w:bCs/>
          <w:szCs w:val="24"/>
          <w:u w:val="single"/>
          <w:lang w:eastAsia="en-GB"/>
        </w:rPr>
        <w:t>Career Development and Progression</w:t>
      </w:r>
    </w:p>
    <w:p w14:paraId="11AED35B" w14:textId="07FD73AB" w:rsidR="009511A9" w:rsidRPr="009511A9" w:rsidRDefault="009511A9" w:rsidP="009511A9">
      <w:pPr>
        <w:spacing w:before="100" w:beforeAutospacing="1" w:after="100" w:afterAutospacing="1" w:line="300" w:lineRule="atLeast"/>
        <w:jc w:val="both"/>
        <w:rPr>
          <w:rFonts w:ascii="Arial" w:hAnsi="Arial" w:cs="Arial"/>
          <w:szCs w:val="24"/>
          <w:lang w:eastAsia="en-GB"/>
        </w:rPr>
      </w:pPr>
      <w:r w:rsidRPr="009511A9">
        <w:rPr>
          <w:rFonts w:ascii="Arial" w:hAnsi="Arial" w:cs="Arial"/>
          <w:szCs w:val="24"/>
          <w:lang w:eastAsia="en-GB"/>
        </w:rPr>
        <w:t xml:space="preserve">Middlesbrough Children's Services is committed to supporting Social Workers to develop, progress and thrive throughout their careers. We offer a clear and transparent career progression framework that recognises increasing professional expertise, leadership, specialist knowledge and positive impact on outcomes for children and families. Progression is based on demonstrated skills, capabilities and professional development rather than length of service alone. Social Workers have opportunities to progress from Newly Qualified Social Worker through to Social Worker, Advanced Social Worker and Experienced/Senior Social Worker, whilst remaining in frontline practice and developing expertise across a range of service areas. Beyond practitioner roles, there are opportunities to progress into Team Manager and Senior Management positions for those wishing to pursue leadership and management pathways. Comprehensive supervision, training, mentoring, practice education and continuing professional development opportunities are provided to support career-long learning and progression. </w:t>
      </w:r>
    </w:p>
    <w:p w14:paraId="13FE76EE" w14:textId="6D174992" w:rsidR="009511A9" w:rsidRPr="009511A9" w:rsidRDefault="009511A9" w:rsidP="009511A9">
      <w:pPr>
        <w:spacing w:before="100" w:beforeAutospacing="1" w:after="100" w:afterAutospacing="1" w:line="300" w:lineRule="atLeast"/>
        <w:jc w:val="both"/>
        <w:rPr>
          <w:rFonts w:ascii="Arial" w:hAnsi="Arial" w:cs="Arial"/>
          <w:szCs w:val="24"/>
          <w:u w:val="single"/>
          <w:lang w:eastAsia="en-GB"/>
        </w:rPr>
      </w:pPr>
      <w:r w:rsidRPr="009511A9">
        <w:rPr>
          <w:rFonts w:ascii="Arial" w:hAnsi="Arial" w:cs="Arial"/>
          <w:b/>
          <w:bCs/>
          <w:szCs w:val="24"/>
          <w:u w:val="single"/>
          <w:lang w:eastAsia="en-GB"/>
        </w:rPr>
        <w:t xml:space="preserve">Training &amp; Learning </w:t>
      </w:r>
    </w:p>
    <w:p w14:paraId="1BE38F93" w14:textId="77777777" w:rsidR="009511A9" w:rsidRPr="009511A9" w:rsidRDefault="009511A9" w:rsidP="009511A9">
      <w:pPr>
        <w:pStyle w:val="NormalWeb"/>
        <w:spacing w:line="300" w:lineRule="atLeast"/>
        <w:jc w:val="both"/>
        <w:rPr>
          <w:rFonts w:ascii="Arial" w:hAnsi="Arial" w:cs="Arial"/>
        </w:rPr>
      </w:pPr>
      <w:r w:rsidRPr="009511A9">
        <w:rPr>
          <w:rFonts w:ascii="Arial" w:hAnsi="Arial" w:cs="Arial"/>
        </w:rPr>
        <w:t>Middlesbrough Children's Services is committed to investing in its Social Work workforce through an extensive programme of learning, development and professional support. We recognise that high-quality training is fundamental to delivering outstanding services to children, young people and families and to supporting Social Workers to achieve their career aspirations.</w:t>
      </w:r>
    </w:p>
    <w:p w14:paraId="0407C5B6" w14:textId="0ECD1196" w:rsidR="009511A9" w:rsidRPr="009511A9" w:rsidRDefault="009511A9" w:rsidP="009511A9">
      <w:pPr>
        <w:pStyle w:val="NormalWeb"/>
        <w:spacing w:line="300" w:lineRule="atLeast"/>
        <w:jc w:val="both"/>
        <w:rPr>
          <w:rFonts w:ascii="Arial" w:hAnsi="Arial" w:cs="Arial"/>
        </w:rPr>
      </w:pPr>
      <w:r w:rsidRPr="009511A9">
        <w:rPr>
          <w:rFonts w:ascii="Arial" w:hAnsi="Arial" w:cs="Arial"/>
        </w:rPr>
        <w:t xml:space="preserve">Social Workers will benefit from a comprehensive training offer, including a structured Newly Qualified Social Worker programme, specialist practice training, safeguarding development, restorative and relationship-based practice, court skills, assessment and planning, direct work with children, exploitation, disability, permanence planning, leadership development and multi-agency working. Opportunities are also available to undertake nationally recognised qualifications and professional development programmes, including Practice Educator training, Achieving Best Evidence (ABE) training and other specialist accredited learning programmes. </w:t>
      </w:r>
    </w:p>
    <w:p w14:paraId="39387949" w14:textId="77777777" w:rsidR="009511A9" w:rsidRPr="009511A9" w:rsidRDefault="009511A9" w:rsidP="009511A9">
      <w:pPr>
        <w:pStyle w:val="NormalWeb"/>
        <w:spacing w:line="300" w:lineRule="atLeast"/>
        <w:jc w:val="both"/>
        <w:rPr>
          <w:rFonts w:ascii="Arial" w:hAnsi="Arial" w:cs="Arial"/>
        </w:rPr>
      </w:pPr>
      <w:r w:rsidRPr="009511A9">
        <w:rPr>
          <w:rFonts w:ascii="Arial" w:hAnsi="Arial" w:cs="Arial"/>
        </w:rPr>
        <w:lastRenderedPageBreak/>
        <w:t>Learning and development are supported through regular reflective supervision, management oversight, mentoring, peer learning, practice forums, workshops and access to continuous professional development opportunities. Social Workers are encouraged to develop specialist expertise, broaden their experience across different service areas and actively contribute to practice improvement and innovation. The service is committed to creating a culture of continuous learning, ensuring practitioners are supported to develop the knowledge, skills and confidence needed to achieve positive outcomes for children and families throughout their careers.</w:t>
      </w:r>
    </w:p>
    <w:p w14:paraId="64FD293B" w14:textId="77777777" w:rsidR="009511A9" w:rsidRDefault="009511A9" w:rsidP="00661244">
      <w:pPr>
        <w:jc w:val="both"/>
        <w:rPr>
          <w:rFonts w:ascii="Segoe UI" w:hAnsi="Segoe UI" w:cs="Segoe UI"/>
          <w:sz w:val="21"/>
          <w:szCs w:val="21"/>
          <w:lang w:eastAsia="en-GB"/>
        </w:rPr>
      </w:pPr>
    </w:p>
    <w:p w14:paraId="4E85ECF3" w14:textId="066ED565" w:rsidR="00661244" w:rsidRDefault="00661244" w:rsidP="00661244">
      <w:pPr>
        <w:jc w:val="both"/>
        <w:rPr>
          <w:rFonts w:ascii="Arial" w:hAnsi="Arial" w:cs="Arial"/>
          <w:b/>
        </w:rPr>
      </w:pPr>
      <w:r>
        <w:rPr>
          <w:rFonts w:ascii="Arial" w:hAnsi="Arial" w:cs="Arial"/>
          <w:b/>
        </w:rPr>
        <w:t>Corporate Responsibilities:</w:t>
      </w:r>
    </w:p>
    <w:p w14:paraId="02E00EBB" w14:textId="77777777" w:rsidR="00661244" w:rsidRDefault="00661244" w:rsidP="00661244">
      <w:pPr>
        <w:jc w:val="both"/>
        <w:rPr>
          <w:rFonts w:ascii="Arial" w:hAnsi="Arial" w:cs="Arial"/>
          <w:bCs/>
        </w:rPr>
      </w:pPr>
    </w:p>
    <w:p w14:paraId="68A1D759" w14:textId="77777777" w:rsidR="00661244" w:rsidRDefault="00661244" w:rsidP="00661244">
      <w:pPr>
        <w:numPr>
          <w:ilvl w:val="0"/>
          <w:numId w:val="3"/>
        </w:numPr>
        <w:jc w:val="both"/>
        <w:rPr>
          <w:rFonts w:ascii="Arial" w:hAnsi="Arial" w:cs="Arial"/>
          <w:bCs/>
        </w:rPr>
      </w:pPr>
      <w:r>
        <w:rPr>
          <w:rFonts w:ascii="Arial" w:hAnsi="Arial" w:cs="Arial"/>
          <w:bCs/>
        </w:rPr>
        <w:t>We will make every reasonable effort to supply the necessary employment aids, equipment or adaptations to enable employees to perform the full duties of the job in accordance with the Equality Act 2010 where a post holder is disabled.</w:t>
      </w:r>
    </w:p>
    <w:p w14:paraId="23CF731D" w14:textId="77777777" w:rsidR="00661244" w:rsidRDefault="00661244" w:rsidP="00661244">
      <w:pPr>
        <w:jc w:val="both"/>
        <w:rPr>
          <w:rFonts w:ascii="Arial" w:hAnsi="Arial" w:cs="Arial"/>
          <w:bCs/>
        </w:rPr>
      </w:pPr>
    </w:p>
    <w:p w14:paraId="687FDABA" w14:textId="77777777" w:rsidR="00661244" w:rsidRPr="00BE398C" w:rsidRDefault="00661244" w:rsidP="00661244">
      <w:pPr>
        <w:numPr>
          <w:ilvl w:val="0"/>
          <w:numId w:val="3"/>
        </w:numPr>
        <w:jc w:val="both"/>
        <w:rPr>
          <w:rFonts w:ascii="Arial" w:hAnsi="Arial" w:cs="Arial"/>
          <w:b/>
        </w:rPr>
      </w:pPr>
      <w:r>
        <w:rPr>
          <w:rFonts w:ascii="Arial" w:hAnsi="Arial" w:cs="Arial"/>
          <w:bCs/>
        </w:rPr>
        <w:t xml:space="preserve">You will </w:t>
      </w:r>
    </w:p>
    <w:p w14:paraId="0BF6FE72" w14:textId="77777777" w:rsidR="00661244" w:rsidRDefault="00661244" w:rsidP="00661244">
      <w:pPr>
        <w:pStyle w:val="ListParagraph"/>
        <w:rPr>
          <w:rFonts w:ascii="Arial" w:hAnsi="Arial" w:cs="Arial"/>
          <w:bCs/>
        </w:rPr>
      </w:pPr>
    </w:p>
    <w:p w14:paraId="1D8C0BF8" w14:textId="77777777" w:rsidR="00661244" w:rsidRDefault="00A31D97" w:rsidP="00661244">
      <w:pPr>
        <w:numPr>
          <w:ilvl w:val="1"/>
          <w:numId w:val="3"/>
        </w:numPr>
        <w:jc w:val="both"/>
        <w:rPr>
          <w:rFonts w:ascii="Arial" w:hAnsi="Arial" w:cs="Arial"/>
          <w:bCs/>
        </w:rPr>
      </w:pPr>
      <w:r>
        <w:rPr>
          <w:rFonts w:ascii="Arial" w:hAnsi="Arial" w:cs="Arial"/>
          <w:bCs/>
        </w:rPr>
        <w:t>D</w:t>
      </w:r>
      <w:r w:rsidR="00661244" w:rsidRPr="00BE398C">
        <w:rPr>
          <w:rFonts w:ascii="Arial" w:hAnsi="Arial" w:cs="Arial"/>
          <w:bCs/>
        </w:rPr>
        <w:t>emonstrate a commitment to the principles of equality of opportunity and fairness of treatment in relation to employment issues and service delivery</w:t>
      </w:r>
      <w:r w:rsidR="00661244">
        <w:rPr>
          <w:rFonts w:ascii="Arial" w:hAnsi="Arial" w:cs="Arial"/>
          <w:bCs/>
        </w:rPr>
        <w:t>.</w:t>
      </w:r>
    </w:p>
    <w:p w14:paraId="20B3F78C" w14:textId="77777777" w:rsidR="00661244" w:rsidRDefault="00A31D97" w:rsidP="00661244">
      <w:pPr>
        <w:numPr>
          <w:ilvl w:val="1"/>
          <w:numId w:val="3"/>
        </w:numPr>
        <w:jc w:val="both"/>
        <w:rPr>
          <w:rFonts w:ascii="Arial" w:hAnsi="Arial" w:cs="Arial"/>
          <w:bCs/>
        </w:rPr>
      </w:pPr>
      <w:r>
        <w:rPr>
          <w:rFonts w:ascii="Arial" w:hAnsi="Arial" w:cs="Arial"/>
          <w:bCs/>
        </w:rPr>
        <w:t>R</w:t>
      </w:r>
      <w:r w:rsidR="00661244" w:rsidRPr="00BE398C">
        <w:rPr>
          <w:rFonts w:ascii="Arial" w:hAnsi="Arial" w:cs="Arial"/>
          <w:bCs/>
        </w:rPr>
        <w:t>espect all confidentialities and principles and practices of the Data P</w:t>
      </w:r>
      <w:r w:rsidR="00661244">
        <w:rPr>
          <w:rFonts w:ascii="Arial" w:hAnsi="Arial" w:cs="Arial"/>
          <w:bCs/>
        </w:rPr>
        <w:t>rotection Act.</w:t>
      </w:r>
    </w:p>
    <w:p w14:paraId="332C7028" w14:textId="77777777" w:rsidR="00661244" w:rsidRDefault="00A31D97" w:rsidP="00661244">
      <w:pPr>
        <w:numPr>
          <w:ilvl w:val="1"/>
          <w:numId w:val="3"/>
        </w:numPr>
        <w:jc w:val="both"/>
        <w:rPr>
          <w:rFonts w:ascii="Arial" w:hAnsi="Arial" w:cs="Arial"/>
          <w:bCs/>
        </w:rPr>
      </w:pPr>
      <w:r>
        <w:rPr>
          <w:rFonts w:ascii="Arial" w:hAnsi="Arial" w:cs="Arial"/>
          <w:bCs/>
        </w:rPr>
        <w:t>C</w:t>
      </w:r>
      <w:r w:rsidR="00661244" w:rsidRPr="006F047B">
        <w:rPr>
          <w:rFonts w:ascii="Arial" w:hAnsi="Arial" w:cs="Arial"/>
          <w:bCs/>
        </w:rPr>
        <w:t>omply with Health and</w:t>
      </w:r>
      <w:r w:rsidR="00661244">
        <w:rPr>
          <w:rFonts w:ascii="Arial" w:hAnsi="Arial" w:cs="Arial"/>
          <w:bCs/>
        </w:rPr>
        <w:t xml:space="preserve"> Safety policies and legislation.</w:t>
      </w:r>
    </w:p>
    <w:p w14:paraId="4AD76E25" w14:textId="77777777" w:rsidR="00661244" w:rsidRDefault="00A31D97" w:rsidP="00661244">
      <w:pPr>
        <w:numPr>
          <w:ilvl w:val="1"/>
          <w:numId w:val="3"/>
        </w:numPr>
        <w:jc w:val="both"/>
        <w:rPr>
          <w:rFonts w:ascii="Arial" w:hAnsi="Arial" w:cs="Arial"/>
          <w:bCs/>
        </w:rPr>
      </w:pPr>
      <w:r>
        <w:rPr>
          <w:rFonts w:ascii="Arial" w:hAnsi="Arial" w:cs="Arial"/>
          <w:bCs/>
        </w:rPr>
        <w:t>B</w:t>
      </w:r>
      <w:r w:rsidR="00661244">
        <w:rPr>
          <w:rFonts w:ascii="Arial" w:hAnsi="Arial" w:cs="Arial"/>
          <w:bCs/>
        </w:rPr>
        <w:t xml:space="preserve">e </w:t>
      </w:r>
      <w:r w:rsidR="00661244" w:rsidRPr="006F047B">
        <w:rPr>
          <w:rFonts w:ascii="Arial" w:hAnsi="Arial" w:cs="Arial"/>
          <w:bCs/>
        </w:rPr>
        <w:t>committed to con</w:t>
      </w:r>
      <w:r w:rsidR="00661244">
        <w:rPr>
          <w:rFonts w:ascii="Arial" w:hAnsi="Arial" w:cs="Arial"/>
          <w:bCs/>
        </w:rPr>
        <w:t>tinuous personal development, including Middlesbrough learns.</w:t>
      </w:r>
    </w:p>
    <w:p w14:paraId="45A96373" w14:textId="77777777" w:rsidR="00661244" w:rsidRPr="006F047B" w:rsidRDefault="00A31D97" w:rsidP="00661244">
      <w:pPr>
        <w:numPr>
          <w:ilvl w:val="1"/>
          <w:numId w:val="3"/>
        </w:numPr>
        <w:jc w:val="both"/>
        <w:rPr>
          <w:rFonts w:ascii="Arial" w:hAnsi="Arial" w:cs="Arial"/>
          <w:bCs/>
        </w:rPr>
      </w:pPr>
      <w:r>
        <w:rPr>
          <w:rFonts w:ascii="Arial" w:hAnsi="Arial" w:cs="Arial"/>
          <w:bCs/>
        </w:rPr>
        <w:t>D</w:t>
      </w:r>
      <w:r w:rsidR="00661244" w:rsidRPr="006F047B">
        <w:rPr>
          <w:rFonts w:ascii="Arial" w:hAnsi="Arial" w:cs="Arial"/>
          <w:bCs/>
        </w:rPr>
        <w:t>emonstrate a commitment to the safeguarding of children and vulnerable adults, highlighting any areas of concern with the appropriate service and adhering to the policies of the Cou</w:t>
      </w:r>
      <w:r w:rsidR="00661244">
        <w:rPr>
          <w:rFonts w:ascii="Arial" w:hAnsi="Arial" w:cs="Arial"/>
          <w:bCs/>
        </w:rPr>
        <w:t>ncil relating to these issues</w:t>
      </w:r>
      <w:r w:rsidR="00661244" w:rsidRPr="006F047B">
        <w:rPr>
          <w:rFonts w:ascii="Arial" w:hAnsi="Arial" w:cs="Arial"/>
          <w:bCs/>
        </w:rPr>
        <w:t>.</w:t>
      </w:r>
    </w:p>
    <w:p w14:paraId="0E58FCBC" w14:textId="77777777" w:rsidR="00661244" w:rsidRDefault="00661244" w:rsidP="00661244">
      <w:pPr>
        <w:pStyle w:val="ListParagraph"/>
      </w:pPr>
    </w:p>
    <w:p w14:paraId="06E4767E" w14:textId="77777777" w:rsidR="00661244" w:rsidRDefault="00661244" w:rsidP="00661244">
      <w:pPr>
        <w:numPr>
          <w:ilvl w:val="0"/>
          <w:numId w:val="3"/>
        </w:numPr>
        <w:jc w:val="both"/>
        <w:rPr>
          <w:rFonts w:ascii="Arial" w:hAnsi="Arial" w:cs="Arial"/>
          <w:bCs/>
        </w:rPr>
      </w:pPr>
      <w:r>
        <w:rPr>
          <w:rFonts w:ascii="Arial" w:hAnsi="Arial" w:cs="Arial"/>
          <w:bCs/>
        </w:rPr>
        <w:t>The above duties and responsibilities cannot totally encompass or define all tasks which may be required.  The outlined duties and responsibilities may, therefore, vary from time to time without materially changing either the character or level of responsibility: these factors are reflected in the post.</w:t>
      </w:r>
    </w:p>
    <w:p w14:paraId="05A26A1D" w14:textId="77777777" w:rsidR="00661244" w:rsidRDefault="00661244" w:rsidP="00661244">
      <w:pPr>
        <w:jc w:val="both"/>
        <w:rPr>
          <w:rFonts w:ascii="Arial" w:hAnsi="Arial" w:cs="Arial"/>
          <w:bCs/>
        </w:rPr>
      </w:pPr>
    </w:p>
    <w:p w14:paraId="42CD7FB3" w14:textId="77777777" w:rsidR="00661244" w:rsidRDefault="00661244" w:rsidP="00661244">
      <w:pPr>
        <w:jc w:val="both"/>
        <w:rPr>
          <w:rFonts w:ascii="Arial" w:hAnsi="Arial" w:cs="Arial"/>
          <w:bCs/>
        </w:rPr>
      </w:pPr>
    </w:p>
    <w:p w14:paraId="60A8D376" w14:textId="77777777" w:rsidR="00E2648A" w:rsidRDefault="00E2648A" w:rsidP="00661244">
      <w:pPr>
        <w:jc w:val="both"/>
        <w:rPr>
          <w:rFonts w:ascii="Arial" w:hAnsi="Arial" w:cs="Arial"/>
          <w:bCs/>
        </w:rPr>
      </w:pPr>
    </w:p>
    <w:p w14:paraId="47C5431D" w14:textId="77777777" w:rsidR="00E2648A" w:rsidRDefault="00E2648A" w:rsidP="00661244">
      <w:pPr>
        <w:jc w:val="both"/>
        <w:rPr>
          <w:rFonts w:ascii="Arial" w:hAnsi="Arial" w:cs="Arial"/>
          <w:bCs/>
        </w:rPr>
      </w:pPr>
    </w:p>
    <w:p w14:paraId="75AC82ED" w14:textId="77777777" w:rsidR="00E2648A" w:rsidRDefault="00E2648A" w:rsidP="00661244">
      <w:pPr>
        <w:jc w:val="both"/>
        <w:rPr>
          <w:rFonts w:ascii="Arial" w:hAnsi="Arial" w:cs="Arial"/>
          <w:bCs/>
        </w:rPr>
      </w:pPr>
    </w:p>
    <w:p w14:paraId="7627C4AA" w14:textId="77777777" w:rsidR="00E2648A" w:rsidRDefault="00E2648A" w:rsidP="00661244">
      <w:pPr>
        <w:jc w:val="both"/>
        <w:rPr>
          <w:rFonts w:ascii="Arial" w:hAnsi="Arial" w:cs="Arial"/>
          <w:bCs/>
        </w:rPr>
      </w:pPr>
    </w:p>
    <w:p w14:paraId="6EB0B6A6" w14:textId="77777777" w:rsidR="00E2648A" w:rsidRDefault="00E2648A" w:rsidP="00661244">
      <w:pPr>
        <w:jc w:val="both"/>
        <w:rPr>
          <w:rFonts w:ascii="Arial" w:hAnsi="Arial" w:cs="Arial"/>
          <w:bCs/>
        </w:rPr>
      </w:pPr>
    </w:p>
    <w:p w14:paraId="0C5BF91E" w14:textId="77777777" w:rsidR="00661244" w:rsidRDefault="00661244" w:rsidP="00661244">
      <w:pPr>
        <w:jc w:val="both"/>
        <w:rPr>
          <w:rFonts w:ascii="Arial" w:hAnsi="Arial" w:cs="Arial"/>
          <w:bCs/>
        </w:rPr>
      </w:pPr>
    </w:p>
    <w:p w14:paraId="3F709C49" w14:textId="77777777" w:rsidR="00021866" w:rsidRDefault="00021866" w:rsidP="00A31D97"/>
    <w:p w14:paraId="5E2872B0" w14:textId="77777777" w:rsidR="00021866" w:rsidRDefault="00021866" w:rsidP="00661244">
      <w:pPr>
        <w:ind w:left="720"/>
        <w:jc w:val="right"/>
      </w:pPr>
    </w:p>
    <w:p w14:paraId="50C49F6E" w14:textId="77777777" w:rsidR="00723107" w:rsidRDefault="00723107" w:rsidP="00661244">
      <w:pPr>
        <w:ind w:left="720"/>
        <w:jc w:val="right"/>
      </w:pPr>
    </w:p>
    <w:p w14:paraId="22252278" w14:textId="77777777" w:rsidR="00723107" w:rsidRDefault="00723107" w:rsidP="00661244">
      <w:pPr>
        <w:ind w:left="720"/>
        <w:jc w:val="right"/>
      </w:pPr>
    </w:p>
    <w:p w14:paraId="05A81177" w14:textId="77777777" w:rsidR="00723107" w:rsidRDefault="00723107" w:rsidP="00661244">
      <w:pPr>
        <w:ind w:left="720"/>
        <w:jc w:val="right"/>
      </w:pPr>
    </w:p>
    <w:p w14:paraId="1BB2BABB" w14:textId="77777777" w:rsidR="00723107" w:rsidRDefault="00723107" w:rsidP="00661244">
      <w:pPr>
        <w:ind w:left="720"/>
        <w:jc w:val="right"/>
      </w:pPr>
    </w:p>
    <w:p w14:paraId="32B249C3" w14:textId="77777777" w:rsidR="00723107" w:rsidRDefault="00723107" w:rsidP="00661244">
      <w:pPr>
        <w:ind w:left="720"/>
        <w:jc w:val="right"/>
      </w:pPr>
    </w:p>
    <w:p w14:paraId="7CC48FA8" w14:textId="77777777" w:rsidR="00723107" w:rsidRDefault="00723107" w:rsidP="00661244">
      <w:pPr>
        <w:ind w:left="720"/>
        <w:jc w:val="right"/>
      </w:pPr>
    </w:p>
    <w:p w14:paraId="1BC82DB9" w14:textId="77777777" w:rsidR="00723107" w:rsidRDefault="00723107" w:rsidP="00661244">
      <w:pPr>
        <w:ind w:left="720"/>
        <w:jc w:val="right"/>
      </w:pPr>
    </w:p>
    <w:p w14:paraId="698ED843" w14:textId="77777777" w:rsidR="00723107" w:rsidRDefault="00723107" w:rsidP="00661244">
      <w:pPr>
        <w:ind w:left="720"/>
        <w:jc w:val="right"/>
      </w:pPr>
    </w:p>
    <w:p w14:paraId="280B7C2D" w14:textId="77777777" w:rsidR="00723107" w:rsidRDefault="00723107" w:rsidP="00661244">
      <w:pPr>
        <w:ind w:left="720"/>
        <w:jc w:val="right"/>
      </w:pPr>
    </w:p>
    <w:p w14:paraId="5BA78B29" w14:textId="77777777" w:rsidR="00723107" w:rsidRDefault="00723107" w:rsidP="00661244">
      <w:pPr>
        <w:ind w:left="720"/>
        <w:jc w:val="right"/>
      </w:pPr>
    </w:p>
    <w:p w14:paraId="3406577E" w14:textId="77777777" w:rsidR="00BE50E8" w:rsidRDefault="00BE50E8" w:rsidP="00BE50E8">
      <w:pPr>
        <w:spacing w:line="360" w:lineRule="auto"/>
        <w:jc w:val="center"/>
        <w:rPr>
          <w:rFonts w:ascii="Arial" w:hAnsi="Arial" w:cs="Arial"/>
          <w:b/>
          <w:color w:val="000000"/>
          <w:sz w:val="26"/>
          <w:lang w:val="en-US"/>
        </w:rPr>
      </w:pPr>
    </w:p>
    <w:p w14:paraId="1A5AE574" w14:textId="77777777" w:rsidR="00BE50E8" w:rsidRDefault="00BE50E8" w:rsidP="00BE50E8">
      <w:pPr>
        <w:spacing w:line="360" w:lineRule="auto"/>
        <w:jc w:val="center"/>
        <w:rPr>
          <w:rFonts w:ascii="Arial" w:hAnsi="Arial" w:cs="Arial"/>
          <w:b/>
          <w:color w:val="000000"/>
          <w:sz w:val="26"/>
          <w:lang w:val="en-US"/>
        </w:rPr>
      </w:pPr>
    </w:p>
    <w:p w14:paraId="14F7DD8E" w14:textId="77777777" w:rsidR="00BE50E8" w:rsidRDefault="00BE50E8" w:rsidP="00BE50E8">
      <w:pPr>
        <w:spacing w:line="360" w:lineRule="auto"/>
        <w:jc w:val="center"/>
        <w:rPr>
          <w:rFonts w:ascii="Arial" w:hAnsi="Arial" w:cs="Arial"/>
          <w:b/>
          <w:color w:val="000000"/>
          <w:sz w:val="26"/>
          <w:lang w:val="en-US"/>
        </w:rPr>
      </w:pPr>
    </w:p>
    <w:p w14:paraId="4434F036" w14:textId="2C214F9C" w:rsidR="00021866" w:rsidRPr="00994534" w:rsidRDefault="00021866" w:rsidP="00BE50E8">
      <w:pPr>
        <w:spacing w:line="360" w:lineRule="auto"/>
        <w:jc w:val="center"/>
        <w:rPr>
          <w:rFonts w:ascii="Arial" w:hAnsi="Arial" w:cs="Arial"/>
          <w:b/>
          <w:color w:val="000000"/>
          <w:sz w:val="26"/>
          <w:lang w:val="en-US"/>
        </w:rPr>
      </w:pPr>
      <w:r w:rsidRPr="00994534">
        <w:rPr>
          <w:rFonts w:ascii="Arial" w:hAnsi="Arial" w:cs="Arial"/>
          <w:b/>
          <w:color w:val="000000"/>
          <w:sz w:val="26"/>
          <w:lang w:val="en-US"/>
        </w:rPr>
        <w:t>PERSON SPECIFICATION</w:t>
      </w:r>
    </w:p>
    <w:p w14:paraId="3DF02414" w14:textId="77777777" w:rsidR="00021866" w:rsidRPr="00994534" w:rsidRDefault="00021866" w:rsidP="00021866">
      <w:pPr>
        <w:tabs>
          <w:tab w:val="left" w:pos="-142"/>
        </w:tabs>
        <w:rPr>
          <w:rFonts w:ascii="Arial" w:hAnsi="Arial" w:cs="Arial"/>
          <w:b/>
          <w:color w:val="000000"/>
          <w:lang w:val="en-US"/>
        </w:rPr>
      </w:pPr>
    </w:p>
    <w:p w14:paraId="40A4F2A6" w14:textId="77777777" w:rsidR="00021866" w:rsidRDefault="00021866" w:rsidP="00021866">
      <w:pPr>
        <w:tabs>
          <w:tab w:val="left" w:pos="-142"/>
        </w:tabs>
        <w:jc w:val="both"/>
        <w:rPr>
          <w:rFonts w:ascii="Arial" w:hAnsi="Arial" w:cs="Arial"/>
          <w:lang w:val="en-US"/>
        </w:rPr>
      </w:pPr>
      <w:r w:rsidRPr="00562B79">
        <w:rPr>
          <w:rFonts w:ascii="Arial" w:hAnsi="Arial" w:cs="Arial"/>
          <w:lang w:val="en-US"/>
        </w:rPr>
        <w:t>For the purposes of recruitment and selection, you will be assessed against Our Values and the criter</w:t>
      </w:r>
      <w:r>
        <w:rPr>
          <w:rFonts w:ascii="Arial" w:hAnsi="Arial" w:cs="Arial"/>
          <w:lang w:val="en-US"/>
        </w:rPr>
        <w:t xml:space="preserve">ion </w:t>
      </w:r>
      <w:r w:rsidRPr="00562B79">
        <w:rPr>
          <w:rFonts w:ascii="Arial" w:hAnsi="Arial" w:cs="Arial"/>
          <w:lang w:val="en-US"/>
        </w:rPr>
        <w:t>marked as Essential/Desirable in the Qualifications and Knowledge &amp; Experience section.</w:t>
      </w:r>
    </w:p>
    <w:p w14:paraId="12FDACEA" w14:textId="77777777" w:rsidR="00021866" w:rsidRDefault="00021866" w:rsidP="00021866">
      <w:pPr>
        <w:tabs>
          <w:tab w:val="left" w:pos="-142"/>
        </w:tabs>
        <w:jc w:val="both"/>
        <w:rPr>
          <w:rFonts w:ascii="Arial" w:hAnsi="Arial" w:cs="Arial"/>
          <w:lang w:val="en-US"/>
        </w:rPr>
      </w:pPr>
    </w:p>
    <w:p w14:paraId="28DF41FC" w14:textId="77777777" w:rsidR="00021866" w:rsidRPr="00562B79" w:rsidRDefault="00021866" w:rsidP="00021866">
      <w:pPr>
        <w:tabs>
          <w:tab w:val="left" w:pos="-142"/>
        </w:tabs>
        <w:jc w:val="center"/>
        <w:rPr>
          <w:rFonts w:ascii="Arial" w:hAnsi="Arial" w:cs="Arial"/>
          <w:b/>
          <w:sz w:val="32"/>
          <w:szCs w:val="32"/>
          <w:lang w:val="en-US"/>
        </w:rPr>
      </w:pPr>
      <w:r w:rsidRPr="00562B79">
        <w:rPr>
          <w:rFonts w:ascii="Arial" w:hAnsi="Arial" w:cs="Arial"/>
          <w:b/>
          <w:sz w:val="32"/>
          <w:szCs w:val="32"/>
          <w:lang w:val="en-US"/>
        </w:rPr>
        <w:t>Our Values</w:t>
      </w:r>
    </w:p>
    <w:p w14:paraId="17F32423" w14:textId="77777777" w:rsidR="00021866" w:rsidRPr="00562B79" w:rsidRDefault="00021866" w:rsidP="00021866">
      <w:pPr>
        <w:tabs>
          <w:tab w:val="left" w:pos="-142"/>
        </w:tabs>
        <w:rPr>
          <w:rFonts w:ascii="Arial" w:hAnsi="Arial" w:cs="Arial"/>
          <w:b/>
          <w:lang w:val="en-US"/>
        </w:rPr>
      </w:pPr>
    </w:p>
    <w:p w14:paraId="65BE000B" w14:textId="77777777" w:rsidR="00021866" w:rsidRPr="00A31D97" w:rsidRDefault="00021866" w:rsidP="00021866">
      <w:pPr>
        <w:tabs>
          <w:tab w:val="left" w:pos="-142"/>
        </w:tabs>
        <w:jc w:val="both"/>
        <w:rPr>
          <w:rFonts w:ascii="Arial" w:hAnsi="Arial" w:cs="Arial"/>
          <w:szCs w:val="24"/>
          <w:lang w:val="en"/>
        </w:rPr>
      </w:pPr>
      <w:r w:rsidRPr="00562B79">
        <w:rPr>
          <w:rFonts w:ascii="Arial" w:hAnsi="Arial" w:cs="Arial"/>
          <w:szCs w:val="24"/>
          <w:lang w:val="en"/>
        </w:rPr>
        <w:t xml:space="preserve">Our Values are a critical element of our strategy to create a brighter future for Middlesbrough. They will be at the heart of everything we do and will be the foundation for how we operate, behave and make decisions.  </w:t>
      </w:r>
      <w:r w:rsidRPr="00562B79">
        <w:rPr>
          <w:rFonts w:ascii="Arial" w:hAnsi="Arial" w:cs="Arial"/>
          <w:lang w:val="en-US"/>
        </w:rPr>
        <w:t xml:space="preserve">Having these values will help you be the best you can be and help Middlesbrough to grow and thrive. </w:t>
      </w:r>
      <w:r w:rsidRPr="00562B79">
        <w:rPr>
          <w:rFonts w:ascii="Arial" w:hAnsi="Arial" w:cs="Arial"/>
          <w:color w:val="333333"/>
          <w:szCs w:val="24"/>
          <w:lang w:val="en"/>
        </w:rPr>
        <w:t xml:space="preserve"> </w:t>
      </w:r>
    </w:p>
    <w:p w14:paraId="7C101771" w14:textId="0DFBFC03" w:rsidR="00F17446" w:rsidRPr="00D832E7" w:rsidRDefault="009511A9" w:rsidP="00D832E7">
      <w:pPr>
        <w:tabs>
          <w:tab w:val="left" w:pos="-142"/>
        </w:tabs>
        <w:jc w:val="center"/>
        <w:rPr>
          <w:noProof/>
          <w:lang w:eastAsia="en-GB"/>
        </w:rPr>
      </w:pPr>
      <w:r>
        <w:rPr>
          <w:noProof/>
          <w:lang w:eastAsia="en-GB"/>
        </w:rPr>
        <w:drawing>
          <wp:inline distT="0" distB="0" distL="0" distR="0" wp14:anchorId="225082CD" wp14:editId="11E05B5D">
            <wp:extent cx="6758940" cy="66217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58940" cy="6621780"/>
                    </a:xfrm>
                    <a:prstGeom prst="rect">
                      <a:avLst/>
                    </a:prstGeom>
                    <a:noFill/>
                    <a:ln>
                      <a:noFill/>
                    </a:ln>
                  </pic:spPr>
                </pic:pic>
              </a:graphicData>
            </a:graphic>
          </wp:inline>
        </w:drawing>
      </w:r>
    </w:p>
    <w:p w14:paraId="10603E0B" w14:textId="77777777" w:rsidR="00F17446" w:rsidRPr="00021EF0" w:rsidRDefault="00F17446" w:rsidP="00F17446">
      <w:pPr>
        <w:ind w:left="720"/>
        <w:jc w:val="right"/>
        <w:rPr>
          <w:rFonts w:ascii="Arial" w:hAnsi="Arial" w:cs="Arial"/>
          <w:bCs/>
        </w:rPr>
      </w:pPr>
      <w:r>
        <w:object w:dxaOrig="5656" w:dyaOrig="2191" w14:anchorId="33599E74">
          <v:shape id="_x0000_i1026" type="#_x0000_t75" style="width:154.2pt;height:60pt" o:ole="" fillcolor="window">
            <v:imagedata r:id="rId11" o:title=""/>
          </v:shape>
          <o:OLEObject Type="Embed" ProgID="Word.Picture.8" ShapeID="_x0000_i1026" DrawAspect="Content" ObjectID="_1851749305" r:id="rId14"/>
        </w:object>
      </w:r>
    </w:p>
    <w:p w14:paraId="5738E65D" w14:textId="77777777" w:rsidR="00F17446" w:rsidRDefault="00F17446" w:rsidP="00F17446">
      <w:pPr>
        <w:pStyle w:val="Title"/>
        <w:rPr>
          <w:rFonts w:cs="Arial"/>
        </w:rPr>
      </w:pPr>
      <w:r>
        <w:rPr>
          <w:rFonts w:cs="Arial"/>
        </w:rPr>
        <w:t>PERSON SPECIFICATION</w:t>
      </w:r>
    </w:p>
    <w:p w14:paraId="3CEA6ABB" w14:textId="77777777" w:rsidR="00F17446" w:rsidRDefault="00F17446" w:rsidP="00F17446">
      <w:pPr>
        <w:tabs>
          <w:tab w:val="left" w:pos="-142"/>
        </w:tabs>
        <w:rPr>
          <w:rFonts w:ascii="Arial" w:hAnsi="Arial" w:cs="Arial"/>
          <w:b/>
          <w:color w:val="1F4E79"/>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398"/>
        <w:gridCol w:w="1402"/>
      </w:tblGrid>
      <w:tr w:rsidR="00D832E7" w14:paraId="5049BE4C" w14:textId="77777777" w:rsidTr="003131FD">
        <w:tc>
          <w:tcPr>
            <w:tcW w:w="6804" w:type="dxa"/>
            <w:tcBorders>
              <w:top w:val="single" w:sz="4" w:space="0" w:color="auto"/>
              <w:left w:val="single" w:sz="4" w:space="0" w:color="auto"/>
              <w:bottom w:val="single" w:sz="4" w:space="0" w:color="auto"/>
              <w:right w:val="single" w:sz="4" w:space="0" w:color="auto"/>
            </w:tcBorders>
          </w:tcPr>
          <w:p w14:paraId="4FB2F17D" w14:textId="77777777" w:rsidR="00D832E7" w:rsidRDefault="00D832E7" w:rsidP="00E2648A">
            <w:pPr>
              <w:tabs>
                <w:tab w:val="left" w:pos="-142"/>
              </w:tabs>
              <w:rPr>
                <w:rFonts w:ascii="Arial" w:hAnsi="Arial" w:cs="Arial"/>
                <w:b/>
                <w:lang w:val="en-US"/>
              </w:rPr>
            </w:pPr>
            <w:r>
              <w:rPr>
                <w:rFonts w:ascii="Arial" w:hAnsi="Arial" w:cs="Arial"/>
                <w:b/>
                <w:lang w:val="en-US"/>
              </w:rPr>
              <w:t>MIDDLESBROUGH VALUES:</w:t>
            </w:r>
          </w:p>
          <w:p w14:paraId="2AEC71FC" w14:textId="03962A58" w:rsidR="00D832E7" w:rsidRDefault="00D832E7" w:rsidP="00E2648A">
            <w:pPr>
              <w:tabs>
                <w:tab w:val="left" w:pos="-142"/>
              </w:tabs>
              <w:rPr>
                <w:rFonts w:ascii="Arial" w:hAnsi="Arial" w:cs="Arial"/>
                <w:b/>
                <w:lang w:val="en-US"/>
              </w:rPr>
            </w:pPr>
          </w:p>
        </w:tc>
        <w:tc>
          <w:tcPr>
            <w:tcW w:w="1398" w:type="dxa"/>
            <w:tcBorders>
              <w:top w:val="single" w:sz="4" w:space="0" w:color="auto"/>
              <w:left w:val="single" w:sz="4" w:space="0" w:color="auto"/>
              <w:bottom w:val="single" w:sz="4" w:space="0" w:color="auto"/>
              <w:right w:val="single" w:sz="4" w:space="0" w:color="auto"/>
            </w:tcBorders>
          </w:tcPr>
          <w:p w14:paraId="1B00ABC6" w14:textId="77777777" w:rsidR="00D832E7" w:rsidRPr="00D832E7" w:rsidRDefault="00D832E7" w:rsidP="00D832E7">
            <w:pPr>
              <w:tabs>
                <w:tab w:val="left" w:pos="-142"/>
              </w:tabs>
              <w:jc w:val="center"/>
              <w:rPr>
                <w:rFonts w:ascii="Arial" w:hAnsi="Arial" w:cs="Arial"/>
                <w:b/>
                <w:lang w:val="en-US"/>
              </w:rPr>
            </w:pPr>
            <w:r w:rsidRPr="00D832E7">
              <w:rPr>
                <w:rFonts w:ascii="Arial" w:hAnsi="Arial" w:cs="Arial"/>
                <w:b/>
                <w:lang w:val="en-US"/>
              </w:rPr>
              <w:t>Essential</w:t>
            </w:r>
          </w:p>
          <w:p w14:paraId="4BDD93FB" w14:textId="03CA9856" w:rsidR="00D832E7" w:rsidRDefault="00D832E7" w:rsidP="00D832E7">
            <w:pPr>
              <w:tabs>
                <w:tab w:val="left" w:pos="-142"/>
              </w:tabs>
              <w:jc w:val="center"/>
              <w:rPr>
                <w:rFonts w:ascii="Arial" w:hAnsi="Arial" w:cs="Arial"/>
                <w:b/>
                <w:lang w:val="en-US"/>
              </w:rPr>
            </w:pPr>
            <w:r w:rsidRPr="00D832E7">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33AF4BD0" w14:textId="77777777" w:rsidR="00D832E7" w:rsidRPr="00D832E7" w:rsidRDefault="00D832E7" w:rsidP="00D832E7">
            <w:pPr>
              <w:tabs>
                <w:tab w:val="left" w:pos="-142"/>
              </w:tabs>
              <w:jc w:val="center"/>
              <w:rPr>
                <w:rFonts w:ascii="Arial" w:hAnsi="Arial" w:cs="Arial"/>
                <w:b/>
                <w:lang w:val="en-US"/>
              </w:rPr>
            </w:pPr>
            <w:r w:rsidRPr="00D832E7">
              <w:rPr>
                <w:rFonts w:ascii="Arial" w:hAnsi="Arial" w:cs="Arial"/>
                <w:b/>
                <w:lang w:val="en-US"/>
              </w:rPr>
              <w:t>Desirable</w:t>
            </w:r>
          </w:p>
          <w:p w14:paraId="0E82F04F" w14:textId="66FC3D22" w:rsidR="00D832E7" w:rsidRDefault="00D832E7" w:rsidP="00D832E7">
            <w:pPr>
              <w:tabs>
                <w:tab w:val="left" w:pos="-142"/>
              </w:tabs>
              <w:jc w:val="center"/>
              <w:rPr>
                <w:rFonts w:ascii="Arial" w:hAnsi="Arial" w:cs="Arial"/>
                <w:b/>
                <w:lang w:val="en-US"/>
              </w:rPr>
            </w:pPr>
            <w:r w:rsidRPr="00D832E7">
              <w:rPr>
                <w:rFonts w:ascii="Arial" w:hAnsi="Arial" w:cs="Arial"/>
                <w:b/>
                <w:lang w:val="en-US"/>
              </w:rPr>
              <w:t>X</w:t>
            </w:r>
          </w:p>
        </w:tc>
      </w:tr>
      <w:tr w:rsidR="00D832E7" w14:paraId="564D68DA" w14:textId="77777777" w:rsidTr="003131FD">
        <w:tc>
          <w:tcPr>
            <w:tcW w:w="6804" w:type="dxa"/>
            <w:tcBorders>
              <w:top w:val="single" w:sz="4" w:space="0" w:color="auto"/>
              <w:left w:val="single" w:sz="4" w:space="0" w:color="auto"/>
              <w:bottom w:val="single" w:sz="4" w:space="0" w:color="auto"/>
              <w:right w:val="single" w:sz="4" w:space="0" w:color="auto"/>
            </w:tcBorders>
          </w:tcPr>
          <w:p w14:paraId="2CAF9753" w14:textId="5E0C743C" w:rsidR="00D832E7" w:rsidRPr="00D832E7" w:rsidRDefault="00D832E7" w:rsidP="00D832E7">
            <w:pPr>
              <w:tabs>
                <w:tab w:val="left" w:pos="-142"/>
              </w:tabs>
              <w:jc w:val="both"/>
              <w:rPr>
                <w:rFonts w:ascii="Arial" w:hAnsi="Arial" w:cs="Arial"/>
                <w:lang w:val="en-US"/>
              </w:rPr>
            </w:pPr>
            <w:r w:rsidRPr="00D832E7">
              <w:rPr>
                <w:rFonts w:ascii="Arial" w:hAnsi="Arial" w:cs="Arial"/>
                <w:lang w:val="en-US"/>
              </w:rPr>
              <w:t>Being passionate about working for Middlesbrough Council with a commitment to meeting our values</w:t>
            </w:r>
            <w:r w:rsidRPr="00D832E7">
              <w:rPr>
                <w:rFonts w:ascii="Arial" w:hAnsi="Arial" w:cs="Arial"/>
                <w:lang w:val="en-US"/>
              </w:rPr>
              <w:t>.</w:t>
            </w:r>
          </w:p>
        </w:tc>
        <w:tc>
          <w:tcPr>
            <w:tcW w:w="1398" w:type="dxa"/>
            <w:tcBorders>
              <w:top w:val="single" w:sz="4" w:space="0" w:color="auto"/>
              <w:left w:val="single" w:sz="4" w:space="0" w:color="auto"/>
              <w:bottom w:val="single" w:sz="4" w:space="0" w:color="auto"/>
              <w:right w:val="single" w:sz="4" w:space="0" w:color="auto"/>
            </w:tcBorders>
          </w:tcPr>
          <w:p w14:paraId="674D0D50" w14:textId="77777777" w:rsidR="00D832E7" w:rsidRPr="00D832E7" w:rsidRDefault="00D832E7" w:rsidP="00D832E7">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12049ED1" w14:textId="77777777" w:rsidR="00D832E7" w:rsidRPr="00D832E7" w:rsidRDefault="00D832E7" w:rsidP="00D832E7">
            <w:pPr>
              <w:tabs>
                <w:tab w:val="left" w:pos="-142"/>
              </w:tabs>
              <w:jc w:val="center"/>
              <w:rPr>
                <w:rFonts w:ascii="Arial" w:hAnsi="Arial" w:cs="Arial"/>
                <w:b/>
                <w:lang w:val="en-US"/>
              </w:rPr>
            </w:pPr>
          </w:p>
        </w:tc>
      </w:tr>
      <w:tr w:rsidR="00A31D97" w14:paraId="5ED113EC" w14:textId="77777777" w:rsidTr="003131FD">
        <w:tc>
          <w:tcPr>
            <w:tcW w:w="6804" w:type="dxa"/>
            <w:tcBorders>
              <w:top w:val="single" w:sz="4" w:space="0" w:color="auto"/>
              <w:left w:val="single" w:sz="4" w:space="0" w:color="auto"/>
              <w:bottom w:val="single" w:sz="4" w:space="0" w:color="auto"/>
              <w:right w:val="single" w:sz="4" w:space="0" w:color="auto"/>
            </w:tcBorders>
          </w:tcPr>
          <w:p w14:paraId="080D65D3" w14:textId="77777777" w:rsidR="00E2648A" w:rsidRDefault="00E2648A" w:rsidP="00D832E7">
            <w:pPr>
              <w:tabs>
                <w:tab w:val="left" w:pos="-142"/>
              </w:tabs>
              <w:jc w:val="both"/>
              <w:rPr>
                <w:rFonts w:ascii="Arial" w:hAnsi="Arial" w:cs="Arial"/>
                <w:b/>
                <w:lang w:val="en-US"/>
              </w:rPr>
            </w:pPr>
            <w:r>
              <w:rPr>
                <w:rFonts w:ascii="Arial" w:hAnsi="Arial" w:cs="Arial"/>
                <w:b/>
                <w:lang w:val="en-US"/>
              </w:rPr>
              <w:t>QUALIFICATIONS:</w:t>
            </w:r>
          </w:p>
          <w:p w14:paraId="0507F39F" w14:textId="77777777" w:rsidR="00A31D97" w:rsidRDefault="00A31D97" w:rsidP="00D832E7">
            <w:pPr>
              <w:tabs>
                <w:tab w:val="left" w:pos="-142"/>
              </w:tabs>
              <w:jc w:val="both"/>
              <w:rPr>
                <w:rFonts w:ascii="Arial" w:hAnsi="Arial" w:cs="Arial"/>
                <w:b/>
                <w:lang w:val="en-US"/>
              </w:rPr>
            </w:pPr>
          </w:p>
        </w:tc>
        <w:tc>
          <w:tcPr>
            <w:tcW w:w="1398" w:type="dxa"/>
            <w:tcBorders>
              <w:top w:val="single" w:sz="4" w:space="0" w:color="auto"/>
              <w:left w:val="single" w:sz="4" w:space="0" w:color="auto"/>
              <w:bottom w:val="single" w:sz="4" w:space="0" w:color="auto"/>
              <w:right w:val="single" w:sz="4" w:space="0" w:color="auto"/>
            </w:tcBorders>
          </w:tcPr>
          <w:p w14:paraId="031DBF6C" w14:textId="7921A695" w:rsidR="00A31D97" w:rsidRDefault="00A31D97" w:rsidP="00E2648A">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25B2FE43" w14:textId="5CAB5380" w:rsidR="00A31D97" w:rsidRDefault="00A31D97" w:rsidP="00E2648A">
            <w:pPr>
              <w:tabs>
                <w:tab w:val="left" w:pos="-142"/>
              </w:tabs>
              <w:jc w:val="center"/>
              <w:rPr>
                <w:rFonts w:ascii="Arial" w:hAnsi="Arial" w:cs="Arial"/>
                <w:b/>
                <w:lang w:val="en-US"/>
              </w:rPr>
            </w:pPr>
          </w:p>
        </w:tc>
      </w:tr>
      <w:tr w:rsidR="003131FD" w14:paraId="2D3663AA" w14:textId="77777777" w:rsidTr="003131FD">
        <w:tc>
          <w:tcPr>
            <w:tcW w:w="6804" w:type="dxa"/>
            <w:tcBorders>
              <w:top w:val="single" w:sz="4" w:space="0" w:color="auto"/>
              <w:left w:val="single" w:sz="4" w:space="0" w:color="auto"/>
              <w:bottom w:val="single" w:sz="4" w:space="0" w:color="auto"/>
              <w:right w:val="single" w:sz="4" w:space="0" w:color="auto"/>
            </w:tcBorders>
          </w:tcPr>
          <w:p w14:paraId="15F63ECC" w14:textId="77777777" w:rsidR="003131FD" w:rsidRPr="002755AC" w:rsidRDefault="003131FD" w:rsidP="00D832E7">
            <w:pPr>
              <w:numPr>
                <w:ilvl w:val="0"/>
                <w:numId w:val="45"/>
              </w:numPr>
              <w:tabs>
                <w:tab w:val="left" w:pos="-142"/>
              </w:tabs>
              <w:ind w:left="458" w:hanging="458"/>
              <w:jc w:val="both"/>
              <w:rPr>
                <w:rFonts w:ascii="Arial" w:hAnsi="Arial" w:cs="Arial"/>
                <w:bCs/>
                <w:szCs w:val="24"/>
                <w:lang w:val="en-US"/>
              </w:rPr>
            </w:pPr>
            <w:r>
              <w:rPr>
                <w:rFonts w:ascii="Arial" w:hAnsi="Arial" w:cs="Arial"/>
              </w:rPr>
              <w:t>A recognised Social W</w:t>
            </w:r>
            <w:r w:rsidRPr="00D8709A">
              <w:rPr>
                <w:rFonts w:ascii="Arial" w:hAnsi="Arial" w:cs="Arial"/>
              </w:rPr>
              <w:t>ork qualification, e.g. CQSW, CSS, Dip SW.</w:t>
            </w:r>
          </w:p>
        </w:tc>
        <w:tc>
          <w:tcPr>
            <w:tcW w:w="1398" w:type="dxa"/>
            <w:tcBorders>
              <w:top w:val="single" w:sz="4" w:space="0" w:color="auto"/>
              <w:left w:val="single" w:sz="4" w:space="0" w:color="auto"/>
              <w:bottom w:val="single" w:sz="4" w:space="0" w:color="auto"/>
              <w:right w:val="single" w:sz="4" w:space="0" w:color="auto"/>
            </w:tcBorders>
          </w:tcPr>
          <w:p w14:paraId="22D3C777"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3197F247" w14:textId="77777777" w:rsidR="003131FD" w:rsidRDefault="003131FD" w:rsidP="003131FD">
            <w:pPr>
              <w:tabs>
                <w:tab w:val="left" w:pos="-142"/>
              </w:tabs>
              <w:ind w:left="360" w:hanging="360"/>
              <w:jc w:val="center"/>
              <w:rPr>
                <w:rFonts w:ascii="Arial" w:hAnsi="Arial" w:cs="Arial"/>
                <w:b/>
                <w:lang w:val="en-US"/>
              </w:rPr>
            </w:pPr>
          </w:p>
        </w:tc>
      </w:tr>
      <w:tr w:rsidR="003131FD" w14:paraId="41C503F1" w14:textId="77777777" w:rsidTr="003131FD">
        <w:tc>
          <w:tcPr>
            <w:tcW w:w="6804" w:type="dxa"/>
            <w:tcBorders>
              <w:top w:val="single" w:sz="4" w:space="0" w:color="auto"/>
              <w:left w:val="single" w:sz="4" w:space="0" w:color="auto"/>
              <w:bottom w:val="single" w:sz="4" w:space="0" w:color="auto"/>
              <w:right w:val="single" w:sz="4" w:space="0" w:color="auto"/>
            </w:tcBorders>
          </w:tcPr>
          <w:p w14:paraId="1A9A2A61" w14:textId="1ED40EF8" w:rsidR="003131FD" w:rsidRDefault="003131FD" w:rsidP="00D832E7">
            <w:pPr>
              <w:numPr>
                <w:ilvl w:val="0"/>
                <w:numId w:val="45"/>
              </w:numPr>
              <w:tabs>
                <w:tab w:val="left" w:pos="-142"/>
              </w:tabs>
              <w:ind w:left="458" w:hanging="458"/>
              <w:jc w:val="both"/>
              <w:rPr>
                <w:rFonts w:ascii="Arial" w:hAnsi="Arial" w:cs="Arial"/>
                <w:lang w:val="en-US"/>
              </w:rPr>
            </w:pPr>
            <w:r>
              <w:rPr>
                <w:rFonts w:ascii="Arial" w:hAnsi="Arial" w:cs="Arial"/>
                <w:lang w:val="en-US"/>
              </w:rPr>
              <w:t>Social Worker England</w:t>
            </w:r>
            <w:r w:rsidRPr="00D8709A">
              <w:rPr>
                <w:rFonts w:ascii="Arial" w:hAnsi="Arial" w:cs="Arial"/>
                <w:lang w:val="en-US"/>
              </w:rPr>
              <w:t xml:space="preserve"> registration</w:t>
            </w:r>
            <w:r>
              <w:rPr>
                <w:rFonts w:ascii="Arial" w:hAnsi="Arial" w:cs="Arial"/>
                <w:lang w:val="en-US"/>
              </w:rPr>
              <w:t xml:space="preserve"> </w:t>
            </w:r>
            <w:r w:rsidR="001D5668">
              <w:rPr>
                <w:rFonts w:ascii="Arial" w:hAnsi="Arial" w:cs="Arial"/>
                <w:lang w:val="en-US"/>
              </w:rPr>
              <w:t>(SW England)</w:t>
            </w:r>
            <w:r w:rsidR="00D832E7">
              <w:rPr>
                <w:rFonts w:ascii="Arial" w:hAnsi="Arial" w:cs="Arial"/>
                <w:lang w:val="en-US"/>
              </w:rPr>
              <w:t>.</w:t>
            </w:r>
          </w:p>
          <w:p w14:paraId="275898DE" w14:textId="77777777" w:rsidR="003131FD" w:rsidRPr="00C849FB" w:rsidRDefault="003131FD" w:rsidP="00D832E7">
            <w:pPr>
              <w:tabs>
                <w:tab w:val="left" w:pos="-142"/>
              </w:tabs>
              <w:jc w:val="both"/>
              <w:rPr>
                <w:rFonts w:ascii="Arial" w:hAnsi="Arial" w:cs="Arial"/>
                <w:lang w:val="en-US"/>
              </w:rPr>
            </w:pPr>
          </w:p>
        </w:tc>
        <w:tc>
          <w:tcPr>
            <w:tcW w:w="1398" w:type="dxa"/>
            <w:tcBorders>
              <w:top w:val="single" w:sz="4" w:space="0" w:color="auto"/>
              <w:left w:val="single" w:sz="4" w:space="0" w:color="auto"/>
              <w:bottom w:val="single" w:sz="4" w:space="0" w:color="auto"/>
              <w:right w:val="single" w:sz="4" w:space="0" w:color="auto"/>
            </w:tcBorders>
          </w:tcPr>
          <w:p w14:paraId="0CED3705"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03648167" w14:textId="77777777" w:rsidR="003131FD" w:rsidRDefault="003131FD" w:rsidP="003131FD">
            <w:pPr>
              <w:tabs>
                <w:tab w:val="left" w:pos="-142"/>
              </w:tabs>
              <w:ind w:left="360" w:hanging="360"/>
              <w:jc w:val="center"/>
              <w:rPr>
                <w:rFonts w:ascii="Arial" w:hAnsi="Arial" w:cs="Arial"/>
                <w:b/>
                <w:lang w:val="en-US"/>
              </w:rPr>
            </w:pPr>
          </w:p>
        </w:tc>
      </w:tr>
      <w:tr w:rsidR="003131FD" w14:paraId="622BC994" w14:textId="77777777" w:rsidTr="003131FD">
        <w:tc>
          <w:tcPr>
            <w:tcW w:w="6804" w:type="dxa"/>
            <w:tcBorders>
              <w:top w:val="single" w:sz="4" w:space="0" w:color="auto"/>
              <w:left w:val="single" w:sz="4" w:space="0" w:color="auto"/>
              <w:bottom w:val="single" w:sz="4" w:space="0" w:color="auto"/>
              <w:right w:val="single" w:sz="4" w:space="0" w:color="auto"/>
            </w:tcBorders>
          </w:tcPr>
          <w:p w14:paraId="3E34FEE1" w14:textId="77777777" w:rsidR="003131FD" w:rsidRPr="002755AC" w:rsidRDefault="003131FD" w:rsidP="00D832E7">
            <w:pPr>
              <w:numPr>
                <w:ilvl w:val="0"/>
                <w:numId w:val="45"/>
              </w:numPr>
              <w:ind w:left="458" w:hanging="458"/>
              <w:jc w:val="both"/>
              <w:rPr>
                <w:rFonts w:ascii="Arial" w:hAnsi="Arial" w:cs="Arial"/>
                <w:bCs/>
                <w:lang w:val="en-US"/>
              </w:rPr>
            </w:pPr>
            <w:r w:rsidRPr="00D8709A">
              <w:rPr>
                <w:rFonts w:ascii="Arial" w:hAnsi="Arial" w:cs="Arial"/>
                <w:lang w:val="en-US"/>
              </w:rPr>
              <w:t xml:space="preserve">Must have </w:t>
            </w:r>
            <w:r>
              <w:rPr>
                <w:rFonts w:ascii="Arial" w:hAnsi="Arial" w:cs="Arial"/>
                <w:lang w:val="en-US"/>
              </w:rPr>
              <w:t>F</w:t>
            </w:r>
            <w:r w:rsidRPr="00D8709A">
              <w:rPr>
                <w:rFonts w:ascii="Arial" w:hAnsi="Arial" w:cs="Arial"/>
                <w:lang w:val="en-US"/>
              </w:rPr>
              <w:t>ull</w:t>
            </w:r>
            <w:r>
              <w:rPr>
                <w:rFonts w:ascii="Arial" w:hAnsi="Arial" w:cs="Arial"/>
                <w:lang w:val="en-US"/>
              </w:rPr>
              <w:t xml:space="preserve"> UK</w:t>
            </w:r>
            <w:r w:rsidRPr="00D8709A">
              <w:rPr>
                <w:rFonts w:ascii="Arial" w:hAnsi="Arial" w:cs="Arial"/>
                <w:lang w:val="en-US"/>
              </w:rPr>
              <w:t xml:space="preserve"> </w:t>
            </w:r>
            <w:r>
              <w:rPr>
                <w:rFonts w:ascii="Arial" w:hAnsi="Arial" w:cs="Arial"/>
                <w:lang w:val="en-US"/>
              </w:rPr>
              <w:t>D</w:t>
            </w:r>
            <w:r w:rsidRPr="00D8709A">
              <w:rPr>
                <w:rFonts w:ascii="Arial" w:hAnsi="Arial" w:cs="Arial"/>
                <w:lang w:val="en-US"/>
              </w:rPr>
              <w:t xml:space="preserve">riving </w:t>
            </w:r>
            <w:r>
              <w:rPr>
                <w:rFonts w:ascii="Arial" w:hAnsi="Arial" w:cs="Arial"/>
                <w:lang w:val="en-US"/>
              </w:rPr>
              <w:t>L</w:t>
            </w:r>
            <w:r w:rsidRPr="00D8709A">
              <w:rPr>
                <w:rFonts w:ascii="Arial" w:hAnsi="Arial" w:cs="Arial"/>
                <w:lang w:val="en-US"/>
              </w:rPr>
              <w:t>icense and use of car with business insurance</w:t>
            </w:r>
            <w:r>
              <w:rPr>
                <w:rFonts w:ascii="Arial" w:hAnsi="Arial" w:cs="Arial"/>
                <w:lang w:val="en-US"/>
              </w:rPr>
              <w:t>.</w:t>
            </w:r>
          </w:p>
        </w:tc>
        <w:tc>
          <w:tcPr>
            <w:tcW w:w="1398" w:type="dxa"/>
            <w:tcBorders>
              <w:top w:val="single" w:sz="4" w:space="0" w:color="auto"/>
              <w:left w:val="single" w:sz="4" w:space="0" w:color="auto"/>
              <w:bottom w:val="single" w:sz="4" w:space="0" w:color="auto"/>
              <w:right w:val="single" w:sz="4" w:space="0" w:color="auto"/>
            </w:tcBorders>
          </w:tcPr>
          <w:p w14:paraId="1222DEC6"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5EC90E05" w14:textId="77777777" w:rsidR="003131FD" w:rsidRDefault="003131FD" w:rsidP="003131FD">
            <w:pPr>
              <w:tabs>
                <w:tab w:val="left" w:pos="-142"/>
              </w:tabs>
              <w:ind w:left="360" w:hanging="360"/>
              <w:jc w:val="center"/>
              <w:rPr>
                <w:rFonts w:ascii="Arial" w:hAnsi="Arial" w:cs="Arial"/>
                <w:b/>
                <w:lang w:val="en-US"/>
              </w:rPr>
            </w:pPr>
          </w:p>
        </w:tc>
      </w:tr>
      <w:tr w:rsidR="003131FD" w14:paraId="3B33613D" w14:textId="77777777" w:rsidTr="003131FD">
        <w:tc>
          <w:tcPr>
            <w:tcW w:w="6804" w:type="dxa"/>
            <w:tcBorders>
              <w:top w:val="single" w:sz="4" w:space="0" w:color="auto"/>
              <w:left w:val="single" w:sz="4" w:space="0" w:color="auto"/>
              <w:bottom w:val="single" w:sz="4" w:space="0" w:color="auto"/>
              <w:right w:val="single" w:sz="4" w:space="0" w:color="auto"/>
            </w:tcBorders>
          </w:tcPr>
          <w:p w14:paraId="44E124F5" w14:textId="1BA02EA6" w:rsidR="003131FD" w:rsidRDefault="003131FD" w:rsidP="00D832E7">
            <w:pPr>
              <w:tabs>
                <w:tab w:val="left" w:pos="-142"/>
              </w:tabs>
              <w:jc w:val="both"/>
              <w:rPr>
                <w:rFonts w:ascii="Arial" w:hAnsi="Arial" w:cs="Arial"/>
                <w:b/>
                <w:lang w:val="en-US"/>
              </w:rPr>
            </w:pPr>
            <w:r>
              <w:rPr>
                <w:rFonts w:ascii="Arial" w:hAnsi="Arial" w:cs="Arial"/>
                <w:b/>
                <w:lang w:val="en-US"/>
              </w:rPr>
              <w:t>KNOWLEDGE &amp; EXPERIENCE</w:t>
            </w:r>
            <w:r w:rsidR="00D832E7">
              <w:rPr>
                <w:rFonts w:ascii="Arial" w:hAnsi="Arial" w:cs="Arial"/>
                <w:b/>
                <w:lang w:val="en-US"/>
              </w:rPr>
              <w:t>:</w:t>
            </w:r>
          </w:p>
          <w:p w14:paraId="0C539DF4" w14:textId="77777777" w:rsidR="003131FD" w:rsidRPr="002755AC" w:rsidRDefault="003131FD" w:rsidP="00D832E7">
            <w:pPr>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7EDF5009" w14:textId="77777777" w:rsidR="003131FD" w:rsidRDefault="003131FD" w:rsidP="003131FD">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580E6487" w14:textId="77777777" w:rsidR="003131FD" w:rsidRDefault="003131FD" w:rsidP="003131FD">
            <w:pPr>
              <w:tabs>
                <w:tab w:val="left" w:pos="-142"/>
              </w:tabs>
              <w:ind w:left="360" w:hanging="360"/>
              <w:jc w:val="center"/>
              <w:rPr>
                <w:rFonts w:ascii="Arial" w:hAnsi="Arial" w:cs="Arial"/>
                <w:b/>
                <w:lang w:val="en-US"/>
              </w:rPr>
            </w:pPr>
          </w:p>
        </w:tc>
      </w:tr>
      <w:tr w:rsidR="003131FD" w14:paraId="3FD76C29" w14:textId="77777777" w:rsidTr="003131FD">
        <w:tc>
          <w:tcPr>
            <w:tcW w:w="6804" w:type="dxa"/>
            <w:tcBorders>
              <w:top w:val="single" w:sz="4" w:space="0" w:color="auto"/>
              <w:left w:val="single" w:sz="4" w:space="0" w:color="auto"/>
              <w:bottom w:val="single" w:sz="4" w:space="0" w:color="auto"/>
              <w:right w:val="single" w:sz="4" w:space="0" w:color="auto"/>
            </w:tcBorders>
          </w:tcPr>
          <w:p w14:paraId="3D2644F7" w14:textId="77777777" w:rsidR="003131FD" w:rsidRPr="003131FD" w:rsidRDefault="003131FD" w:rsidP="00D832E7">
            <w:pPr>
              <w:numPr>
                <w:ilvl w:val="0"/>
                <w:numId w:val="45"/>
              </w:numPr>
              <w:ind w:left="458" w:hanging="458"/>
              <w:jc w:val="both"/>
              <w:rPr>
                <w:rFonts w:ascii="Arial" w:hAnsi="Arial" w:cs="Arial"/>
                <w:bCs/>
                <w:lang w:val="en-US"/>
              </w:rPr>
            </w:pPr>
            <w:r w:rsidRPr="00E31590">
              <w:rPr>
                <w:rFonts w:ascii="Arial" w:hAnsi="Arial" w:cs="Arial"/>
              </w:rPr>
              <w:t>Evidence of practical experience with service users</w:t>
            </w:r>
            <w:r>
              <w:rPr>
                <w:rFonts w:ascii="Arial" w:hAnsi="Arial" w:cs="Arial"/>
              </w:rPr>
              <w:t>.</w:t>
            </w:r>
          </w:p>
          <w:p w14:paraId="00308F7A" w14:textId="77777777" w:rsidR="003131FD" w:rsidRPr="002755AC" w:rsidRDefault="003131FD" w:rsidP="00D832E7">
            <w:pPr>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61FCE355" w14:textId="77777777" w:rsidR="003131FD" w:rsidRDefault="003131FD" w:rsidP="003131FD">
            <w:pPr>
              <w:tabs>
                <w:tab w:val="left" w:pos="-142"/>
              </w:tabs>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3DAA0D92" w14:textId="77777777" w:rsidR="003131FD" w:rsidRDefault="003131FD" w:rsidP="003131FD">
            <w:pPr>
              <w:tabs>
                <w:tab w:val="left" w:pos="-142"/>
              </w:tabs>
              <w:ind w:left="360" w:hanging="360"/>
              <w:jc w:val="center"/>
              <w:rPr>
                <w:rFonts w:ascii="Arial" w:hAnsi="Arial" w:cs="Arial"/>
                <w:b/>
                <w:lang w:val="en-US"/>
              </w:rPr>
            </w:pPr>
          </w:p>
        </w:tc>
      </w:tr>
      <w:tr w:rsidR="003131FD" w14:paraId="48C2C963" w14:textId="77777777" w:rsidTr="003131FD">
        <w:tc>
          <w:tcPr>
            <w:tcW w:w="6804" w:type="dxa"/>
            <w:tcBorders>
              <w:top w:val="single" w:sz="4" w:space="0" w:color="auto"/>
              <w:left w:val="single" w:sz="4" w:space="0" w:color="auto"/>
              <w:bottom w:val="single" w:sz="4" w:space="0" w:color="auto"/>
              <w:right w:val="single" w:sz="4" w:space="0" w:color="auto"/>
            </w:tcBorders>
          </w:tcPr>
          <w:p w14:paraId="465D3DBB" w14:textId="77777777" w:rsidR="003131FD" w:rsidRPr="002755AC" w:rsidRDefault="003131FD" w:rsidP="00D832E7">
            <w:pPr>
              <w:numPr>
                <w:ilvl w:val="0"/>
                <w:numId w:val="45"/>
              </w:numPr>
              <w:tabs>
                <w:tab w:val="left" w:pos="-142"/>
              </w:tabs>
              <w:ind w:left="458" w:hanging="458"/>
              <w:jc w:val="both"/>
              <w:rPr>
                <w:rFonts w:ascii="Arial" w:hAnsi="Arial" w:cs="Arial"/>
                <w:bCs/>
                <w:lang w:val="en-US"/>
              </w:rPr>
            </w:pPr>
            <w:r w:rsidRPr="00D8709A">
              <w:rPr>
                <w:rFonts w:ascii="Arial" w:hAnsi="Arial" w:cs="Arial"/>
              </w:rPr>
              <w:t>Knowledge and experience of working with looked after children and care leavers</w:t>
            </w:r>
            <w:r>
              <w:rPr>
                <w:rFonts w:ascii="Arial" w:hAnsi="Arial" w:cs="Arial"/>
              </w:rPr>
              <w:t>.</w:t>
            </w:r>
          </w:p>
        </w:tc>
        <w:tc>
          <w:tcPr>
            <w:tcW w:w="1398" w:type="dxa"/>
            <w:tcBorders>
              <w:top w:val="single" w:sz="4" w:space="0" w:color="auto"/>
              <w:left w:val="single" w:sz="4" w:space="0" w:color="auto"/>
              <w:bottom w:val="single" w:sz="4" w:space="0" w:color="auto"/>
              <w:right w:val="single" w:sz="4" w:space="0" w:color="auto"/>
            </w:tcBorders>
          </w:tcPr>
          <w:p w14:paraId="02160ACD" w14:textId="77777777" w:rsidR="003131FD" w:rsidRDefault="003131FD" w:rsidP="003131FD">
            <w:pPr>
              <w:tabs>
                <w:tab w:val="left" w:pos="-142"/>
              </w:tabs>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22A9021D"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3746CC9E" w14:textId="77777777" w:rsidTr="003131FD">
        <w:tc>
          <w:tcPr>
            <w:tcW w:w="6804" w:type="dxa"/>
            <w:tcBorders>
              <w:top w:val="single" w:sz="4" w:space="0" w:color="auto"/>
              <w:left w:val="single" w:sz="4" w:space="0" w:color="auto"/>
              <w:bottom w:val="single" w:sz="4" w:space="0" w:color="auto"/>
              <w:right w:val="single" w:sz="4" w:space="0" w:color="auto"/>
            </w:tcBorders>
          </w:tcPr>
          <w:p w14:paraId="73B4A3F1"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acquire and implement relevant knowledge</w:t>
            </w:r>
            <w:r>
              <w:rPr>
                <w:rFonts w:ascii="Arial" w:hAnsi="Arial" w:cs="Arial"/>
              </w:rPr>
              <w:t>.</w:t>
            </w:r>
          </w:p>
          <w:p w14:paraId="7402519A" w14:textId="77777777" w:rsidR="003131FD" w:rsidRPr="002755AC" w:rsidRDefault="003131FD" w:rsidP="00D832E7">
            <w:pPr>
              <w:tabs>
                <w:tab w:val="left" w:pos="-142"/>
              </w:tabs>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1801874B"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0DB015F3" w14:textId="77777777" w:rsidR="003131FD" w:rsidRDefault="003131FD" w:rsidP="003131FD">
            <w:pPr>
              <w:tabs>
                <w:tab w:val="left" w:pos="-142"/>
              </w:tabs>
              <w:ind w:left="360" w:hanging="360"/>
              <w:jc w:val="center"/>
              <w:rPr>
                <w:rFonts w:ascii="Arial" w:hAnsi="Arial" w:cs="Arial"/>
                <w:b/>
                <w:lang w:val="en-US"/>
              </w:rPr>
            </w:pPr>
          </w:p>
        </w:tc>
      </w:tr>
      <w:tr w:rsidR="003131FD" w14:paraId="7804A35E" w14:textId="77777777" w:rsidTr="003131FD">
        <w:tc>
          <w:tcPr>
            <w:tcW w:w="6804" w:type="dxa"/>
            <w:tcBorders>
              <w:top w:val="single" w:sz="4" w:space="0" w:color="auto"/>
              <w:left w:val="single" w:sz="4" w:space="0" w:color="auto"/>
              <w:bottom w:val="single" w:sz="4" w:space="0" w:color="auto"/>
              <w:right w:val="single" w:sz="4" w:space="0" w:color="auto"/>
            </w:tcBorders>
          </w:tcPr>
          <w:p w14:paraId="32248BDC"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Effective inter-personal skills (written and verbal)</w:t>
            </w:r>
            <w:r>
              <w:rPr>
                <w:rFonts w:ascii="Arial" w:hAnsi="Arial" w:cs="Arial"/>
              </w:rPr>
              <w:t>.</w:t>
            </w:r>
          </w:p>
          <w:p w14:paraId="3F16552F" w14:textId="77777777" w:rsidR="003131FD" w:rsidRPr="002755AC" w:rsidRDefault="003131FD" w:rsidP="00D832E7">
            <w:pPr>
              <w:tabs>
                <w:tab w:val="left" w:pos="-142"/>
              </w:tabs>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56CEB2E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52B15487" w14:textId="77777777" w:rsidR="003131FD" w:rsidRDefault="003131FD" w:rsidP="003131FD">
            <w:pPr>
              <w:tabs>
                <w:tab w:val="left" w:pos="-142"/>
              </w:tabs>
              <w:ind w:left="360" w:hanging="360"/>
              <w:jc w:val="center"/>
              <w:rPr>
                <w:rFonts w:ascii="Arial" w:hAnsi="Arial" w:cs="Arial"/>
                <w:b/>
                <w:lang w:val="en-US"/>
              </w:rPr>
            </w:pPr>
          </w:p>
        </w:tc>
      </w:tr>
      <w:tr w:rsidR="003131FD" w14:paraId="4404AD8A" w14:textId="77777777" w:rsidTr="003131FD">
        <w:tc>
          <w:tcPr>
            <w:tcW w:w="6804" w:type="dxa"/>
            <w:tcBorders>
              <w:top w:val="single" w:sz="4" w:space="0" w:color="auto"/>
              <w:left w:val="single" w:sz="4" w:space="0" w:color="auto"/>
              <w:bottom w:val="single" w:sz="4" w:space="0" w:color="auto"/>
              <w:right w:val="single" w:sz="4" w:space="0" w:color="auto"/>
            </w:tcBorders>
          </w:tcPr>
          <w:p w14:paraId="64FC55AA"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Sound organisational skills</w:t>
            </w:r>
            <w:r>
              <w:rPr>
                <w:rFonts w:ascii="Arial" w:hAnsi="Arial" w:cs="Arial"/>
              </w:rPr>
              <w:t>.</w:t>
            </w:r>
          </w:p>
          <w:p w14:paraId="3F6F592A" w14:textId="77777777" w:rsidR="003131FD" w:rsidRPr="002755AC" w:rsidRDefault="003131FD" w:rsidP="00D832E7">
            <w:pPr>
              <w:tabs>
                <w:tab w:val="left" w:pos="-142"/>
              </w:tabs>
              <w:ind w:left="458" w:hanging="458"/>
              <w:jc w:val="both"/>
              <w:rPr>
                <w:rFonts w:ascii="Arial" w:hAnsi="Arial" w:cs="Arial"/>
                <w:bCs/>
                <w:lang w:val="en-US"/>
              </w:rPr>
            </w:pPr>
          </w:p>
        </w:tc>
        <w:tc>
          <w:tcPr>
            <w:tcW w:w="1398" w:type="dxa"/>
            <w:tcBorders>
              <w:top w:val="single" w:sz="4" w:space="0" w:color="auto"/>
              <w:left w:val="single" w:sz="4" w:space="0" w:color="auto"/>
              <w:bottom w:val="single" w:sz="4" w:space="0" w:color="auto"/>
              <w:right w:val="single" w:sz="4" w:space="0" w:color="auto"/>
            </w:tcBorders>
          </w:tcPr>
          <w:p w14:paraId="2DBC6425"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2F5AA8A6" w14:textId="77777777" w:rsidR="003131FD" w:rsidRDefault="003131FD" w:rsidP="003131FD">
            <w:pPr>
              <w:tabs>
                <w:tab w:val="left" w:pos="-142"/>
              </w:tabs>
              <w:ind w:left="360" w:hanging="360"/>
              <w:jc w:val="center"/>
              <w:rPr>
                <w:rFonts w:ascii="Arial" w:hAnsi="Arial" w:cs="Arial"/>
                <w:b/>
                <w:lang w:val="en-US"/>
              </w:rPr>
            </w:pPr>
          </w:p>
        </w:tc>
      </w:tr>
      <w:tr w:rsidR="003131FD" w14:paraId="6C157648" w14:textId="77777777" w:rsidTr="003131FD">
        <w:tc>
          <w:tcPr>
            <w:tcW w:w="6804" w:type="dxa"/>
            <w:tcBorders>
              <w:top w:val="single" w:sz="4" w:space="0" w:color="auto"/>
              <w:left w:val="single" w:sz="4" w:space="0" w:color="auto"/>
              <w:bottom w:val="single" w:sz="4" w:space="0" w:color="auto"/>
              <w:right w:val="single" w:sz="4" w:space="0" w:color="auto"/>
            </w:tcBorders>
          </w:tcPr>
          <w:p w14:paraId="02825AAF"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develop plans and implement care packages</w:t>
            </w:r>
            <w:r>
              <w:rPr>
                <w:rFonts w:ascii="Arial" w:hAnsi="Arial" w:cs="Arial"/>
              </w:rPr>
              <w:t>.</w:t>
            </w:r>
          </w:p>
          <w:p w14:paraId="5DDD8CFE" w14:textId="77777777" w:rsidR="003131FD" w:rsidRPr="002755AC" w:rsidRDefault="003131FD" w:rsidP="00D832E7">
            <w:pPr>
              <w:ind w:left="458" w:hanging="458"/>
              <w:jc w:val="both"/>
              <w:rPr>
                <w:rFonts w:ascii="Arial" w:hAnsi="Arial"/>
                <w:bCs/>
              </w:rPr>
            </w:pPr>
          </w:p>
        </w:tc>
        <w:tc>
          <w:tcPr>
            <w:tcW w:w="1398" w:type="dxa"/>
            <w:tcBorders>
              <w:top w:val="single" w:sz="4" w:space="0" w:color="auto"/>
              <w:left w:val="single" w:sz="4" w:space="0" w:color="auto"/>
              <w:bottom w:val="single" w:sz="4" w:space="0" w:color="auto"/>
              <w:right w:val="single" w:sz="4" w:space="0" w:color="auto"/>
            </w:tcBorders>
          </w:tcPr>
          <w:p w14:paraId="1776C69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42AC6E6F" w14:textId="77777777" w:rsidR="003131FD" w:rsidRDefault="003131FD" w:rsidP="003131FD">
            <w:pPr>
              <w:tabs>
                <w:tab w:val="left" w:pos="-142"/>
              </w:tabs>
              <w:ind w:left="360" w:hanging="360"/>
              <w:jc w:val="center"/>
              <w:rPr>
                <w:rFonts w:ascii="Arial" w:hAnsi="Arial" w:cs="Arial"/>
                <w:b/>
                <w:lang w:val="en-US"/>
              </w:rPr>
            </w:pPr>
          </w:p>
        </w:tc>
      </w:tr>
      <w:tr w:rsidR="003131FD" w14:paraId="23DA182D" w14:textId="77777777" w:rsidTr="003131FD">
        <w:tc>
          <w:tcPr>
            <w:tcW w:w="6804" w:type="dxa"/>
            <w:tcBorders>
              <w:top w:val="single" w:sz="4" w:space="0" w:color="auto"/>
              <w:left w:val="single" w:sz="4" w:space="0" w:color="auto"/>
              <w:bottom w:val="single" w:sz="4" w:space="0" w:color="auto"/>
              <w:right w:val="single" w:sz="4" w:space="0" w:color="auto"/>
            </w:tcBorders>
          </w:tcPr>
          <w:p w14:paraId="0E679FD2" w14:textId="77777777" w:rsidR="003131FD" w:rsidRPr="00D8709A"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work purposefully in partnership with service users and their families/carers</w:t>
            </w:r>
            <w:r>
              <w:rPr>
                <w:rFonts w:ascii="Arial" w:hAnsi="Arial" w:cs="Arial"/>
              </w:rPr>
              <w:t>.</w:t>
            </w:r>
          </w:p>
        </w:tc>
        <w:tc>
          <w:tcPr>
            <w:tcW w:w="1398" w:type="dxa"/>
            <w:tcBorders>
              <w:top w:val="single" w:sz="4" w:space="0" w:color="auto"/>
              <w:left w:val="single" w:sz="4" w:space="0" w:color="auto"/>
              <w:bottom w:val="single" w:sz="4" w:space="0" w:color="auto"/>
              <w:right w:val="single" w:sz="4" w:space="0" w:color="auto"/>
            </w:tcBorders>
          </w:tcPr>
          <w:p w14:paraId="386AF1EA"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79CF6171" w14:textId="77777777" w:rsidR="003131FD" w:rsidRDefault="003131FD" w:rsidP="003131FD">
            <w:pPr>
              <w:tabs>
                <w:tab w:val="left" w:pos="-142"/>
              </w:tabs>
              <w:ind w:left="360" w:hanging="360"/>
              <w:jc w:val="center"/>
              <w:rPr>
                <w:rFonts w:ascii="Arial" w:hAnsi="Arial" w:cs="Arial"/>
                <w:b/>
                <w:lang w:val="en-US"/>
              </w:rPr>
            </w:pPr>
          </w:p>
        </w:tc>
      </w:tr>
      <w:tr w:rsidR="003131FD" w14:paraId="00CB7B8B" w14:textId="77777777" w:rsidTr="003131FD">
        <w:tc>
          <w:tcPr>
            <w:tcW w:w="6804" w:type="dxa"/>
            <w:tcBorders>
              <w:top w:val="single" w:sz="4" w:space="0" w:color="auto"/>
              <w:left w:val="single" w:sz="4" w:space="0" w:color="auto"/>
              <w:bottom w:val="single" w:sz="4" w:space="0" w:color="auto"/>
              <w:right w:val="single" w:sz="4" w:space="0" w:color="auto"/>
            </w:tcBorders>
          </w:tcPr>
          <w:p w14:paraId="00DE2E06" w14:textId="77777777" w:rsidR="003131FD" w:rsidRP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Ability to undertake assessm</w:t>
            </w:r>
            <w:r>
              <w:rPr>
                <w:rFonts w:ascii="Arial" w:hAnsi="Arial" w:cs="Arial"/>
              </w:rPr>
              <w:t>ent of Service users and carers.</w:t>
            </w:r>
          </w:p>
        </w:tc>
        <w:tc>
          <w:tcPr>
            <w:tcW w:w="1398" w:type="dxa"/>
            <w:tcBorders>
              <w:top w:val="single" w:sz="4" w:space="0" w:color="auto"/>
              <w:left w:val="single" w:sz="4" w:space="0" w:color="auto"/>
              <w:bottom w:val="single" w:sz="4" w:space="0" w:color="auto"/>
              <w:right w:val="single" w:sz="4" w:space="0" w:color="auto"/>
            </w:tcBorders>
          </w:tcPr>
          <w:p w14:paraId="66984E14"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7BF8546B" w14:textId="77777777" w:rsidR="003131FD" w:rsidRDefault="003131FD" w:rsidP="003131FD">
            <w:pPr>
              <w:tabs>
                <w:tab w:val="left" w:pos="-142"/>
              </w:tabs>
              <w:ind w:left="360" w:hanging="360"/>
              <w:jc w:val="center"/>
              <w:rPr>
                <w:rFonts w:ascii="Arial" w:hAnsi="Arial" w:cs="Arial"/>
                <w:b/>
                <w:lang w:val="en-US"/>
              </w:rPr>
            </w:pPr>
          </w:p>
        </w:tc>
      </w:tr>
      <w:tr w:rsidR="003131FD" w14:paraId="43B1B11C" w14:textId="77777777" w:rsidTr="003131FD">
        <w:tc>
          <w:tcPr>
            <w:tcW w:w="6804" w:type="dxa"/>
            <w:tcBorders>
              <w:top w:val="single" w:sz="4" w:space="0" w:color="auto"/>
              <w:left w:val="single" w:sz="4" w:space="0" w:color="auto"/>
              <w:bottom w:val="single" w:sz="4" w:space="0" w:color="auto"/>
              <w:right w:val="single" w:sz="4" w:space="0" w:color="auto"/>
            </w:tcBorders>
          </w:tcPr>
          <w:p w14:paraId="194F41EA"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Able to acquire a</w:t>
            </w:r>
            <w:r>
              <w:rPr>
                <w:rFonts w:ascii="Arial" w:hAnsi="Arial" w:cs="Arial"/>
              </w:rPr>
              <w:t>nd implement relevant knowledge.</w:t>
            </w:r>
          </w:p>
          <w:p w14:paraId="10A06D40"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758BFAEA"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1625D038" w14:textId="77777777" w:rsidR="003131FD" w:rsidRDefault="003131FD" w:rsidP="003131FD">
            <w:pPr>
              <w:tabs>
                <w:tab w:val="left" w:pos="-142"/>
              </w:tabs>
              <w:ind w:left="360" w:hanging="360"/>
              <w:jc w:val="center"/>
              <w:rPr>
                <w:rFonts w:ascii="Arial" w:hAnsi="Arial" w:cs="Arial"/>
                <w:b/>
                <w:lang w:val="en-US"/>
              </w:rPr>
            </w:pPr>
          </w:p>
        </w:tc>
      </w:tr>
      <w:tr w:rsidR="003131FD" w14:paraId="7456F2D1" w14:textId="77777777" w:rsidTr="003131FD">
        <w:tc>
          <w:tcPr>
            <w:tcW w:w="6804" w:type="dxa"/>
            <w:tcBorders>
              <w:top w:val="single" w:sz="4" w:space="0" w:color="auto"/>
              <w:left w:val="single" w:sz="4" w:space="0" w:color="auto"/>
              <w:bottom w:val="single" w:sz="4" w:space="0" w:color="auto"/>
              <w:right w:val="single" w:sz="4" w:space="0" w:color="auto"/>
            </w:tcBorders>
          </w:tcPr>
          <w:p w14:paraId="12E464ED"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w:t>
            </w:r>
            <w:r>
              <w:rPr>
                <w:rFonts w:ascii="Arial" w:hAnsi="Arial" w:cs="Arial"/>
              </w:rPr>
              <w:t>e to work as a member of a team.</w:t>
            </w:r>
          </w:p>
          <w:p w14:paraId="5F00A533"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36CE6BD8"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280C20E6" w14:textId="77777777" w:rsidR="003131FD" w:rsidRDefault="003131FD" w:rsidP="003131FD">
            <w:pPr>
              <w:tabs>
                <w:tab w:val="left" w:pos="-142"/>
              </w:tabs>
              <w:ind w:left="360" w:hanging="360"/>
              <w:jc w:val="center"/>
              <w:rPr>
                <w:rFonts w:ascii="Arial" w:hAnsi="Arial" w:cs="Arial"/>
                <w:b/>
                <w:lang w:val="en-US"/>
              </w:rPr>
            </w:pPr>
          </w:p>
        </w:tc>
      </w:tr>
      <w:tr w:rsidR="003131FD" w14:paraId="05A8E303" w14:textId="77777777" w:rsidTr="003131FD">
        <w:tc>
          <w:tcPr>
            <w:tcW w:w="6804" w:type="dxa"/>
            <w:tcBorders>
              <w:top w:val="single" w:sz="4" w:space="0" w:color="auto"/>
              <w:left w:val="single" w:sz="4" w:space="0" w:color="auto"/>
              <w:bottom w:val="single" w:sz="4" w:space="0" w:color="auto"/>
              <w:right w:val="single" w:sz="4" w:space="0" w:color="auto"/>
            </w:tcBorders>
          </w:tcPr>
          <w:p w14:paraId="46AE1EE8"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Able to liaise eff</w:t>
            </w:r>
            <w:r>
              <w:rPr>
                <w:rFonts w:ascii="Arial" w:hAnsi="Arial" w:cs="Arial"/>
              </w:rPr>
              <w:t>ectively with external agencies.</w:t>
            </w:r>
          </w:p>
          <w:p w14:paraId="20E4822D"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7962AE4B"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59C56B0E" w14:textId="77777777" w:rsidR="003131FD" w:rsidRDefault="003131FD" w:rsidP="003131FD">
            <w:pPr>
              <w:tabs>
                <w:tab w:val="left" w:pos="-142"/>
              </w:tabs>
              <w:ind w:left="360" w:hanging="360"/>
              <w:jc w:val="center"/>
              <w:rPr>
                <w:rFonts w:ascii="Arial" w:hAnsi="Arial" w:cs="Arial"/>
                <w:b/>
                <w:lang w:val="en-US"/>
              </w:rPr>
            </w:pPr>
          </w:p>
        </w:tc>
      </w:tr>
      <w:tr w:rsidR="003131FD" w14:paraId="6BF9F015" w14:textId="77777777" w:rsidTr="003131FD">
        <w:tc>
          <w:tcPr>
            <w:tcW w:w="6804" w:type="dxa"/>
            <w:tcBorders>
              <w:top w:val="single" w:sz="4" w:space="0" w:color="auto"/>
              <w:left w:val="single" w:sz="4" w:space="0" w:color="auto"/>
              <w:bottom w:val="single" w:sz="4" w:space="0" w:color="auto"/>
              <w:right w:val="single" w:sz="4" w:space="0" w:color="auto"/>
            </w:tcBorders>
          </w:tcPr>
          <w:p w14:paraId="3B19A549"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Able to respond to regular supervision and support</w:t>
            </w:r>
            <w:r>
              <w:rPr>
                <w:rFonts w:ascii="Arial" w:hAnsi="Arial" w:cs="Arial"/>
              </w:rPr>
              <w:t>.</w:t>
            </w:r>
          </w:p>
          <w:p w14:paraId="61E6A806"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68C8EB75"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7EFDDC50" w14:textId="77777777" w:rsidR="003131FD" w:rsidRDefault="003131FD" w:rsidP="003131FD">
            <w:pPr>
              <w:tabs>
                <w:tab w:val="left" w:pos="-142"/>
              </w:tabs>
              <w:ind w:left="360" w:hanging="360"/>
              <w:jc w:val="center"/>
              <w:rPr>
                <w:rFonts w:ascii="Arial" w:hAnsi="Arial" w:cs="Arial"/>
                <w:b/>
                <w:lang w:val="en-US"/>
              </w:rPr>
            </w:pPr>
          </w:p>
        </w:tc>
      </w:tr>
      <w:tr w:rsidR="003131FD" w14:paraId="666D0A46" w14:textId="77777777" w:rsidTr="003131FD">
        <w:tc>
          <w:tcPr>
            <w:tcW w:w="6804" w:type="dxa"/>
            <w:tcBorders>
              <w:top w:val="single" w:sz="4" w:space="0" w:color="auto"/>
              <w:left w:val="single" w:sz="4" w:space="0" w:color="auto"/>
              <w:bottom w:val="single" w:sz="4" w:space="0" w:color="auto"/>
              <w:right w:val="single" w:sz="4" w:space="0" w:color="auto"/>
            </w:tcBorders>
          </w:tcPr>
          <w:p w14:paraId="6E7C3BC1"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Und</w:t>
            </w:r>
            <w:r>
              <w:rPr>
                <w:rFonts w:ascii="Arial" w:hAnsi="Arial" w:cs="Arial"/>
              </w:rPr>
              <w:t>erstand lines of accountability.</w:t>
            </w:r>
          </w:p>
          <w:p w14:paraId="2F0D4B22"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2C08201C"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4EC493F5" w14:textId="77777777" w:rsidR="003131FD" w:rsidRDefault="003131FD" w:rsidP="003131FD">
            <w:pPr>
              <w:tabs>
                <w:tab w:val="left" w:pos="-142"/>
              </w:tabs>
              <w:ind w:left="360" w:hanging="360"/>
              <w:jc w:val="center"/>
              <w:rPr>
                <w:rFonts w:ascii="Arial" w:hAnsi="Arial" w:cs="Arial"/>
                <w:b/>
                <w:lang w:val="en-US"/>
              </w:rPr>
            </w:pPr>
          </w:p>
        </w:tc>
      </w:tr>
      <w:tr w:rsidR="003131FD" w14:paraId="1C919134" w14:textId="77777777" w:rsidTr="003131FD">
        <w:tc>
          <w:tcPr>
            <w:tcW w:w="6804" w:type="dxa"/>
            <w:tcBorders>
              <w:top w:val="single" w:sz="4" w:space="0" w:color="auto"/>
              <w:left w:val="single" w:sz="4" w:space="0" w:color="auto"/>
              <w:bottom w:val="single" w:sz="4" w:space="0" w:color="auto"/>
              <w:right w:val="single" w:sz="4" w:space="0" w:color="auto"/>
            </w:tcBorders>
          </w:tcPr>
          <w:p w14:paraId="00300B55" w14:textId="77777777" w:rsidR="003131FD" w:rsidRPr="00D8709A"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Understanding of Departmental policies and procedures,</w:t>
            </w:r>
            <w:r w:rsidRPr="00D8709A">
              <w:rPr>
                <w:rFonts w:ascii="Arial" w:hAnsi="Arial" w:cs="Arial"/>
                <w:szCs w:val="24"/>
              </w:rPr>
              <w:t xml:space="preserve"> </w:t>
            </w:r>
            <w:r w:rsidRPr="00D8709A">
              <w:rPr>
                <w:rFonts w:ascii="Arial" w:hAnsi="Arial" w:cs="Arial"/>
              </w:rPr>
              <w:t>including the Equal Opportunities policy</w:t>
            </w:r>
            <w:r>
              <w:rPr>
                <w:rFonts w:ascii="Arial" w:hAnsi="Arial" w:cs="Arial"/>
              </w:rPr>
              <w:t>.</w:t>
            </w:r>
          </w:p>
        </w:tc>
        <w:tc>
          <w:tcPr>
            <w:tcW w:w="1398" w:type="dxa"/>
            <w:tcBorders>
              <w:top w:val="single" w:sz="4" w:space="0" w:color="auto"/>
              <w:left w:val="single" w:sz="4" w:space="0" w:color="auto"/>
              <w:bottom w:val="single" w:sz="4" w:space="0" w:color="auto"/>
              <w:right w:val="single" w:sz="4" w:space="0" w:color="auto"/>
            </w:tcBorders>
          </w:tcPr>
          <w:p w14:paraId="4E2F5E92"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c>
          <w:tcPr>
            <w:tcW w:w="1402" w:type="dxa"/>
            <w:tcBorders>
              <w:top w:val="single" w:sz="4" w:space="0" w:color="auto"/>
              <w:left w:val="single" w:sz="4" w:space="0" w:color="auto"/>
              <w:bottom w:val="single" w:sz="4" w:space="0" w:color="auto"/>
              <w:right w:val="single" w:sz="4" w:space="0" w:color="auto"/>
            </w:tcBorders>
          </w:tcPr>
          <w:p w14:paraId="0A4BE4B4" w14:textId="77777777" w:rsidR="003131FD" w:rsidRDefault="003131FD" w:rsidP="003131FD">
            <w:pPr>
              <w:tabs>
                <w:tab w:val="left" w:pos="-142"/>
              </w:tabs>
              <w:ind w:left="360" w:hanging="360"/>
              <w:jc w:val="center"/>
              <w:rPr>
                <w:rFonts w:ascii="Arial" w:hAnsi="Arial" w:cs="Arial"/>
                <w:b/>
                <w:lang w:val="en-US"/>
              </w:rPr>
            </w:pPr>
          </w:p>
        </w:tc>
      </w:tr>
      <w:tr w:rsidR="003131FD" w14:paraId="46AC4435" w14:textId="77777777" w:rsidTr="003131FD">
        <w:tc>
          <w:tcPr>
            <w:tcW w:w="6804" w:type="dxa"/>
            <w:tcBorders>
              <w:top w:val="single" w:sz="4" w:space="0" w:color="auto"/>
              <w:left w:val="single" w:sz="4" w:space="0" w:color="auto"/>
              <w:bottom w:val="single" w:sz="4" w:space="0" w:color="auto"/>
              <w:right w:val="single" w:sz="4" w:space="0" w:color="auto"/>
            </w:tcBorders>
          </w:tcPr>
          <w:p w14:paraId="177C3A21" w14:textId="77777777" w:rsidR="003131FD" w:rsidRDefault="003131FD" w:rsidP="00D832E7">
            <w:pPr>
              <w:numPr>
                <w:ilvl w:val="0"/>
                <w:numId w:val="45"/>
              </w:numPr>
              <w:tabs>
                <w:tab w:val="left" w:pos="-142"/>
              </w:tabs>
              <w:ind w:left="458" w:hanging="458"/>
              <w:jc w:val="both"/>
              <w:rPr>
                <w:rFonts w:ascii="Arial" w:hAnsi="Arial" w:cs="Arial"/>
              </w:rPr>
            </w:pPr>
            <w:r w:rsidRPr="00D8709A">
              <w:rPr>
                <w:rFonts w:ascii="Arial" w:hAnsi="Arial" w:cs="Arial"/>
              </w:rPr>
              <w:t>Knowledge of looked after children and care leavers</w:t>
            </w:r>
            <w:r>
              <w:rPr>
                <w:rFonts w:ascii="Arial" w:hAnsi="Arial" w:cs="Arial"/>
              </w:rPr>
              <w:t>.</w:t>
            </w:r>
          </w:p>
          <w:p w14:paraId="13CECD59" w14:textId="77777777" w:rsidR="003131FD" w:rsidRPr="00D8709A" w:rsidRDefault="003131FD" w:rsidP="00D832E7">
            <w:pPr>
              <w:tabs>
                <w:tab w:val="left" w:pos="-142"/>
              </w:tabs>
              <w:ind w:left="458" w:hanging="458"/>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7FA87C23"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7DAF3C6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36D1585C" w14:textId="77777777" w:rsidTr="003131FD">
        <w:tc>
          <w:tcPr>
            <w:tcW w:w="6804" w:type="dxa"/>
            <w:tcBorders>
              <w:top w:val="single" w:sz="4" w:space="0" w:color="auto"/>
              <w:left w:val="single" w:sz="4" w:space="0" w:color="auto"/>
              <w:bottom w:val="single" w:sz="4" w:space="0" w:color="auto"/>
              <w:right w:val="single" w:sz="4" w:space="0" w:color="auto"/>
            </w:tcBorders>
          </w:tcPr>
          <w:p w14:paraId="59C17F8B" w14:textId="77777777" w:rsidR="003131FD" w:rsidRPr="00D8709A" w:rsidRDefault="003131FD" w:rsidP="00D832E7">
            <w:pPr>
              <w:numPr>
                <w:ilvl w:val="0"/>
                <w:numId w:val="45"/>
              </w:numPr>
              <w:tabs>
                <w:tab w:val="left" w:pos="-142"/>
              </w:tabs>
              <w:ind w:left="458" w:hanging="458"/>
              <w:jc w:val="both"/>
              <w:rPr>
                <w:rFonts w:ascii="Arial" w:hAnsi="Arial" w:cs="Arial"/>
              </w:rPr>
            </w:pPr>
            <w:r w:rsidRPr="00F55946">
              <w:rPr>
                <w:rFonts w:ascii="Arial" w:hAnsi="Arial" w:cs="Arial"/>
              </w:rPr>
              <w:t>Knowledge of the legislation relevant to looked after children and care leavers.</w:t>
            </w:r>
          </w:p>
        </w:tc>
        <w:tc>
          <w:tcPr>
            <w:tcW w:w="1398" w:type="dxa"/>
            <w:tcBorders>
              <w:top w:val="single" w:sz="4" w:space="0" w:color="auto"/>
              <w:left w:val="single" w:sz="4" w:space="0" w:color="auto"/>
              <w:bottom w:val="single" w:sz="4" w:space="0" w:color="auto"/>
              <w:right w:val="single" w:sz="4" w:space="0" w:color="auto"/>
            </w:tcBorders>
          </w:tcPr>
          <w:p w14:paraId="6F46CC9D"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0A248A11"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1A06E749" w14:textId="77777777" w:rsidTr="003131FD">
        <w:tc>
          <w:tcPr>
            <w:tcW w:w="6804" w:type="dxa"/>
            <w:tcBorders>
              <w:top w:val="single" w:sz="4" w:space="0" w:color="auto"/>
              <w:left w:val="single" w:sz="4" w:space="0" w:color="auto"/>
              <w:bottom w:val="single" w:sz="4" w:space="0" w:color="auto"/>
              <w:right w:val="single" w:sz="4" w:space="0" w:color="auto"/>
            </w:tcBorders>
          </w:tcPr>
          <w:p w14:paraId="1837A561" w14:textId="77777777" w:rsidR="003131FD" w:rsidRPr="00F55946" w:rsidRDefault="003131FD" w:rsidP="00D832E7">
            <w:pPr>
              <w:numPr>
                <w:ilvl w:val="0"/>
                <w:numId w:val="45"/>
              </w:numPr>
              <w:tabs>
                <w:tab w:val="left" w:pos="-142"/>
              </w:tabs>
              <w:ind w:left="458" w:hanging="458"/>
              <w:jc w:val="both"/>
              <w:rPr>
                <w:rFonts w:ascii="Arial" w:hAnsi="Arial" w:cs="Arial"/>
              </w:rPr>
            </w:pPr>
            <w:r w:rsidRPr="00343F9A">
              <w:rPr>
                <w:rFonts w:ascii="Arial" w:hAnsi="Arial" w:cs="Arial"/>
              </w:rPr>
              <w:lastRenderedPageBreak/>
              <w:t>Evidence of practical experience with looked after c</w:t>
            </w:r>
            <w:r>
              <w:rPr>
                <w:rFonts w:ascii="Arial" w:hAnsi="Arial" w:cs="Arial"/>
              </w:rPr>
              <w:t>hildren and or care leavers.</w:t>
            </w:r>
          </w:p>
        </w:tc>
        <w:tc>
          <w:tcPr>
            <w:tcW w:w="1398" w:type="dxa"/>
            <w:tcBorders>
              <w:top w:val="single" w:sz="4" w:space="0" w:color="auto"/>
              <w:left w:val="single" w:sz="4" w:space="0" w:color="auto"/>
              <w:bottom w:val="single" w:sz="4" w:space="0" w:color="auto"/>
              <w:right w:val="single" w:sz="4" w:space="0" w:color="auto"/>
            </w:tcBorders>
          </w:tcPr>
          <w:p w14:paraId="29D0398E"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343CC2B8"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r w:rsidR="003131FD" w14:paraId="044C2046" w14:textId="77777777" w:rsidTr="003131FD">
        <w:tc>
          <w:tcPr>
            <w:tcW w:w="6804" w:type="dxa"/>
            <w:tcBorders>
              <w:top w:val="single" w:sz="4" w:space="0" w:color="auto"/>
              <w:left w:val="single" w:sz="4" w:space="0" w:color="auto"/>
              <w:bottom w:val="single" w:sz="4" w:space="0" w:color="auto"/>
              <w:right w:val="single" w:sz="4" w:space="0" w:color="auto"/>
            </w:tcBorders>
          </w:tcPr>
          <w:p w14:paraId="15E39837" w14:textId="77777777" w:rsidR="003131FD" w:rsidRDefault="003131FD" w:rsidP="00D832E7">
            <w:pPr>
              <w:numPr>
                <w:ilvl w:val="0"/>
                <w:numId w:val="45"/>
              </w:numPr>
              <w:tabs>
                <w:tab w:val="left" w:pos="-142"/>
              </w:tabs>
              <w:ind w:left="458" w:hanging="458"/>
              <w:jc w:val="both"/>
              <w:rPr>
                <w:rFonts w:ascii="Arial" w:hAnsi="Arial" w:cs="Arial"/>
              </w:rPr>
            </w:pPr>
            <w:r w:rsidRPr="00343F9A">
              <w:rPr>
                <w:rFonts w:ascii="Arial" w:hAnsi="Arial" w:cs="Arial"/>
              </w:rPr>
              <w:t xml:space="preserve">The </w:t>
            </w:r>
            <w:r>
              <w:rPr>
                <w:rFonts w:ascii="Arial" w:hAnsi="Arial" w:cs="Arial"/>
              </w:rPr>
              <w:t>potential to develop new skills.</w:t>
            </w:r>
          </w:p>
          <w:p w14:paraId="57532E66" w14:textId="77777777" w:rsidR="003131FD" w:rsidRPr="00343F9A" w:rsidRDefault="003131FD" w:rsidP="00D832E7">
            <w:pPr>
              <w:tabs>
                <w:tab w:val="left" w:pos="-142"/>
              </w:tabs>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14:paraId="2D27F6A4" w14:textId="77777777" w:rsidR="003131FD" w:rsidRDefault="003131FD" w:rsidP="003131FD">
            <w:pPr>
              <w:tabs>
                <w:tab w:val="left" w:pos="-142"/>
              </w:tabs>
              <w:ind w:left="360" w:hanging="360"/>
              <w:jc w:val="center"/>
              <w:rPr>
                <w:rFonts w:ascii="Arial" w:hAnsi="Arial" w:cs="Arial"/>
                <w:b/>
                <w:lang w:val="en-US"/>
              </w:rPr>
            </w:pPr>
          </w:p>
        </w:tc>
        <w:tc>
          <w:tcPr>
            <w:tcW w:w="1402" w:type="dxa"/>
            <w:tcBorders>
              <w:top w:val="single" w:sz="4" w:space="0" w:color="auto"/>
              <w:left w:val="single" w:sz="4" w:space="0" w:color="auto"/>
              <w:bottom w:val="single" w:sz="4" w:space="0" w:color="auto"/>
              <w:right w:val="single" w:sz="4" w:space="0" w:color="auto"/>
            </w:tcBorders>
          </w:tcPr>
          <w:p w14:paraId="712DC785" w14:textId="77777777" w:rsidR="003131FD" w:rsidRDefault="003131FD" w:rsidP="003131FD">
            <w:pPr>
              <w:tabs>
                <w:tab w:val="left" w:pos="-142"/>
              </w:tabs>
              <w:ind w:left="360" w:hanging="360"/>
              <w:jc w:val="center"/>
              <w:rPr>
                <w:rFonts w:ascii="Arial" w:hAnsi="Arial" w:cs="Arial"/>
                <w:b/>
                <w:lang w:val="en-US"/>
              </w:rPr>
            </w:pPr>
            <w:r>
              <w:rPr>
                <w:rFonts w:ascii="Arial" w:hAnsi="Arial" w:cs="Arial"/>
                <w:b/>
                <w:lang w:val="en-US"/>
              </w:rPr>
              <w:t>X</w:t>
            </w:r>
          </w:p>
        </w:tc>
      </w:tr>
    </w:tbl>
    <w:p w14:paraId="777EC0B8" w14:textId="77777777" w:rsidR="00F17446" w:rsidRDefault="00F17446" w:rsidP="00A31D97">
      <w:pPr>
        <w:jc w:val="both"/>
        <w:rPr>
          <w:rFonts w:ascii="Arial" w:hAnsi="Arial" w:cs="Arial"/>
          <w:b/>
          <w:lang w:val="en-US"/>
        </w:rPr>
      </w:pPr>
    </w:p>
    <w:sectPr w:rsidR="00F17446" w:rsidSect="00661244">
      <w:headerReference w:type="even" r:id="rId15"/>
      <w:headerReference w:type="default" r:id="rId16"/>
      <w:footerReference w:type="default" r:id="rId17"/>
      <w:headerReference w:type="first" r:id="rId18"/>
      <w:pgSz w:w="11906" w:h="16838" w:code="9"/>
      <w:pgMar w:top="544" w:right="851" w:bottom="720" w:left="851" w:header="720" w:footer="24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EEB4E" w14:textId="77777777" w:rsidR="002D3D5F" w:rsidRDefault="002D3D5F">
      <w:r>
        <w:separator/>
      </w:r>
    </w:p>
  </w:endnote>
  <w:endnote w:type="continuationSeparator" w:id="0">
    <w:p w14:paraId="6B3D0BD7" w14:textId="77777777" w:rsidR="002D3D5F" w:rsidRDefault="002D3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566A" w14:textId="77777777" w:rsidR="009C6017" w:rsidRDefault="009C6017">
    <w:pPr>
      <w:pStyle w:val="Footer"/>
      <w:tabs>
        <w:tab w:val="clear" w:pos="4153"/>
        <w:tab w:val="clear" w:pos="8306"/>
        <w:tab w:val="left" w:pos="3360"/>
      </w:tabs>
      <w:ind w:left="-142"/>
      <w:rPr>
        <w:rFonts w:ascii="Arial" w:hAnsi="Arial" w:cs="Arial"/>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2E3EB" w14:textId="77777777" w:rsidR="002D3D5F" w:rsidRDefault="002D3D5F">
      <w:r>
        <w:separator/>
      </w:r>
    </w:p>
  </w:footnote>
  <w:footnote w:type="continuationSeparator" w:id="0">
    <w:p w14:paraId="78C50174" w14:textId="77777777" w:rsidR="002D3D5F" w:rsidRDefault="002D3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314B" w14:textId="77777777" w:rsidR="009511A9" w:rsidRDefault="00951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AF64" w14:textId="77777777" w:rsidR="009511A9" w:rsidRDefault="00951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708F" w14:textId="77777777" w:rsidR="009511A9" w:rsidRDefault="009511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0D76"/>
    <w:multiLevelType w:val="hybridMultilevel"/>
    <w:tmpl w:val="4CCC81E4"/>
    <w:lvl w:ilvl="0" w:tplc="696822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655F6"/>
    <w:multiLevelType w:val="hybridMultilevel"/>
    <w:tmpl w:val="11B49AD6"/>
    <w:lvl w:ilvl="0" w:tplc="72B89986">
      <w:start w:val="1"/>
      <w:numFmt w:val="decimal"/>
      <w:lvlText w:val="%1."/>
      <w:lvlJc w:val="left"/>
      <w:pPr>
        <w:ind w:left="720" w:hanging="360"/>
      </w:pPr>
      <w:rPr>
        <w:rFont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D96827"/>
    <w:multiLevelType w:val="hybridMultilevel"/>
    <w:tmpl w:val="BB4012F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F941B3"/>
    <w:multiLevelType w:val="hybridMultilevel"/>
    <w:tmpl w:val="B64AD2A2"/>
    <w:lvl w:ilvl="0" w:tplc="9BC68B96">
      <w:start w:val="16"/>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4" w15:restartNumberingAfterBreak="0">
    <w:nsid w:val="0517796A"/>
    <w:multiLevelType w:val="hybridMultilevel"/>
    <w:tmpl w:val="34841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A516C3"/>
    <w:multiLevelType w:val="hybridMultilevel"/>
    <w:tmpl w:val="AD029EFE"/>
    <w:lvl w:ilvl="0" w:tplc="FC0E2CC8">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7A624CA"/>
    <w:multiLevelType w:val="hybridMultilevel"/>
    <w:tmpl w:val="D1F8AAB4"/>
    <w:lvl w:ilvl="0" w:tplc="25CA391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9193E84"/>
    <w:multiLevelType w:val="hybridMultilevel"/>
    <w:tmpl w:val="29B09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5112A3"/>
    <w:multiLevelType w:val="hybridMultilevel"/>
    <w:tmpl w:val="7BA00A0C"/>
    <w:lvl w:ilvl="0" w:tplc="696822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FA511F"/>
    <w:multiLevelType w:val="hybridMultilevel"/>
    <w:tmpl w:val="8CCA8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1A6687"/>
    <w:multiLevelType w:val="hybridMultilevel"/>
    <w:tmpl w:val="4B76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CD4533"/>
    <w:multiLevelType w:val="multilevel"/>
    <w:tmpl w:val="0100B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D452DE"/>
    <w:multiLevelType w:val="multilevel"/>
    <w:tmpl w:val="AF32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3D2535"/>
    <w:multiLevelType w:val="hybridMultilevel"/>
    <w:tmpl w:val="1B12E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D15169"/>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06B5819"/>
    <w:multiLevelType w:val="hybridMultilevel"/>
    <w:tmpl w:val="EF260E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A271EA"/>
    <w:multiLevelType w:val="hybridMultilevel"/>
    <w:tmpl w:val="EA0C50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46B5148"/>
    <w:multiLevelType w:val="hybridMultilevel"/>
    <w:tmpl w:val="FE862464"/>
    <w:lvl w:ilvl="0" w:tplc="9BC68B96">
      <w:start w:val="16"/>
      <w:numFmt w:val="decimal"/>
      <w:lvlText w:val="%1."/>
      <w:lvlJc w:val="left"/>
      <w:pPr>
        <w:ind w:left="79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E23096"/>
    <w:multiLevelType w:val="hybridMultilevel"/>
    <w:tmpl w:val="603C52B8"/>
    <w:lvl w:ilvl="0" w:tplc="7ABE676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5933827"/>
    <w:multiLevelType w:val="hybridMultilevel"/>
    <w:tmpl w:val="DA78D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2D3DCD"/>
    <w:multiLevelType w:val="hybridMultilevel"/>
    <w:tmpl w:val="D0284DA8"/>
    <w:lvl w:ilvl="0" w:tplc="A2762C3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1D1DAC"/>
    <w:multiLevelType w:val="hybridMultilevel"/>
    <w:tmpl w:val="275AF9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B94E49"/>
    <w:multiLevelType w:val="hybridMultilevel"/>
    <w:tmpl w:val="11B49AD6"/>
    <w:lvl w:ilvl="0" w:tplc="FFFFFFFF">
      <w:start w:val="1"/>
      <w:numFmt w:val="decimal"/>
      <w:lvlText w:val="%1."/>
      <w:lvlJc w:val="left"/>
      <w:pPr>
        <w:ind w:left="720" w:hanging="360"/>
      </w:pPr>
      <w:rPr>
        <w:rFont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E342213"/>
    <w:multiLevelType w:val="hybridMultilevel"/>
    <w:tmpl w:val="C78268CA"/>
    <w:lvl w:ilvl="0" w:tplc="4DB44540">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C5651"/>
    <w:multiLevelType w:val="hybridMultilevel"/>
    <w:tmpl w:val="BA24AF42"/>
    <w:lvl w:ilvl="0" w:tplc="2594E498">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F45ADC"/>
    <w:multiLevelType w:val="hybridMultilevel"/>
    <w:tmpl w:val="36F6DA44"/>
    <w:lvl w:ilvl="0" w:tplc="97C0305A">
      <w:start w:val="1"/>
      <w:numFmt w:val="decimal"/>
      <w:lvlText w:val="%1."/>
      <w:lvlJc w:val="left"/>
      <w:pPr>
        <w:ind w:left="1140" w:hanging="7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EE294F"/>
    <w:multiLevelType w:val="hybridMultilevel"/>
    <w:tmpl w:val="0494116C"/>
    <w:lvl w:ilvl="0" w:tplc="7ABE676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2450D4"/>
    <w:multiLevelType w:val="hybridMultilevel"/>
    <w:tmpl w:val="3C804758"/>
    <w:lvl w:ilvl="0" w:tplc="7ABE676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51175C"/>
    <w:multiLevelType w:val="hybridMultilevel"/>
    <w:tmpl w:val="D67865B8"/>
    <w:lvl w:ilvl="0" w:tplc="2594E498">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502958"/>
    <w:multiLevelType w:val="hybridMultilevel"/>
    <w:tmpl w:val="A29CE260"/>
    <w:lvl w:ilvl="0" w:tplc="696822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D310CF"/>
    <w:multiLevelType w:val="hybridMultilevel"/>
    <w:tmpl w:val="1CBA4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C07714B"/>
    <w:multiLevelType w:val="hybridMultilevel"/>
    <w:tmpl w:val="185CFF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0F4ED9"/>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4F0411FC"/>
    <w:multiLevelType w:val="hybridMultilevel"/>
    <w:tmpl w:val="5CA6AB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50DC5B1E"/>
    <w:multiLevelType w:val="multilevel"/>
    <w:tmpl w:val="C9622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2900F1"/>
    <w:multiLevelType w:val="hybridMultilevel"/>
    <w:tmpl w:val="0A4ECBD8"/>
    <w:lvl w:ilvl="0" w:tplc="AC9A10A6">
      <w:start w:val="1"/>
      <w:numFmt w:val="decimal"/>
      <w:lvlText w:val="%1."/>
      <w:lvlJc w:val="left"/>
      <w:pPr>
        <w:ind w:left="644" w:hanging="360"/>
      </w:pPr>
      <w:rPr>
        <w:b/>
        <w:b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6" w15:restartNumberingAfterBreak="0">
    <w:nsid w:val="572C0468"/>
    <w:multiLevelType w:val="hybridMultilevel"/>
    <w:tmpl w:val="590E01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942001B"/>
    <w:multiLevelType w:val="hybridMultilevel"/>
    <w:tmpl w:val="AE269514"/>
    <w:lvl w:ilvl="0" w:tplc="C7EC2848">
      <w:start w:val="2"/>
      <w:numFmt w:val="bullet"/>
      <w:lvlText w:val="-"/>
      <w:lvlJc w:val="left"/>
      <w:pPr>
        <w:ind w:left="1080" w:hanging="360"/>
      </w:pPr>
      <w:rPr>
        <w:rFonts w:ascii="Arial (W1)" w:eastAsia="Times New Roman" w:hAnsi="Arial (W1)" w:cs="Arial (W1)"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A3201BF"/>
    <w:multiLevelType w:val="hybridMultilevel"/>
    <w:tmpl w:val="70A843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5EB813D4"/>
    <w:multiLevelType w:val="hybridMultilevel"/>
    <w:tmpl w:val="9F2A99D8"/>
    <w:lvl w:ilvl="0" w:tplc="0809001B">
      <w:start w:val="1"/>
      <w:numFmt w:val="lowerRoman"/>
      <w:lvlText w:val="%1."/>
      <w:lvlJc w:val="righ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0" w15:restartNumberingAfterBreak="0">
    <w:nsid w:val="5F8531B6"/>
    <w:multiLevelType w:val="hybridMultilevel"/>
    <w:tmpl w:val="7F4E347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65B02DE"/>
    <w:multiLevelType w:val="hybridMultilevel"/>
    <w:tmpl w:val="FD8A46F4"/>
    <w:lvl w:ilvl="0" w:tplc="72B89986">
      <w:start w:val="1"/>
      <w:numFmt w:val="decimal"/>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A5913E3"/>
    <w:multiLevelType w:val="hybridMultilevel"/>
    <w:tmpl w:val="55AC1192"/>
    <w:lvl w:ilvl="0" w:tplc="4DB44540">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063504B"/>
    <w:multiLevelType w:val="hybridMultilevel"/>
    <w:tmpl w:val="D516653E"/>
    <w:lvl w:ilvl="0" w:tplc="77F0D59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0A65CEA"/>
    <w:multiLevelType w:val="hybridMultilevel"/>
    <w:tmpl w:val="39D62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F932A1"/>
    <w:multiLevelType w:val="hybridMultilevel"/>
    <w:tmpl w:val="282C791C"/>
    <w:lvl w:ilvl="0" w:tplc="C02CE476">
      <w:start w:val="1"/>
      <w:numFmt w:val="decimal"/>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8B0F71"/>
    <w:multiLevelType w:val="hybridMultilevel"/>
    <w:tmpl w:val="47783C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85620938">
    <w:abstractNumId w:val="46"/>
  </w:num>
  <w:num w:numId="2" w16cid:durableId="1328820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0425161">
    <w:abstractNumId w:val="15"/>
  </w:num>
  <w:num w:numId="4" w16cid:durableId="1714766638">
    <w:abstractNumId w:val="45"/>
  </w:num>
  <w:num w:numId="5" w16cid:durableId="88477215">
    <w:abstractNumId w:val="10"/>
  </w:num>
  <w:num w:numId="6" w16cid:durableId="1713918052">
    <w:abstractNumId w:val="5"/>
  </w:num>
  <w:num w:numId="7" w16cid:durableId="1152864612">
    <w:abstractNumId w:val="32"/>
  </w:num>
  <w:num w:numId="8" w16cid:durableId="575095540">
    <w:abstractNumId w:val="14"/>
  </w:num>
  <w:num w:numId="9" w16cid:durableId="1324235098">
    <w:abstractNumId w:val="33"/>
  </w:num>
  <w:num w:numId="10" w16cid:durableId="1810588804">
    <w:abstractNumId w:val="36"/>
  </w:num>
  <w:num w:numId="11" w16cid:durableId="1885755314">
    <w:abstractNumId w:val="44"/>
  </w:num>
  <w:num w:numId="12" w16cid:durableId="5982202">
    <w:abstractNumId w:val="37"/>
  </w:num>
  <w:num w:numId="13" w16cid:durableId="257763354">
    <w:abstractNumId w:val="3"/>
  </w:num>
  <w:num w:numId="14" w16cid:durableId="980420564">
    <w:abstractNumId w:val="13"/>
  </w:num>
  <w:num w:numId="15" w16cid:durableId="2085032684">
    <w:abstractNumId w:val="17"/>
  </w:num>
  <w:num w:numId="16" w16cid:durableId="615988707">
    <w:abstractNumId w:val="39"/>
  </w:num>
  <w:num w:numId="17" w16cid:durableId="1906332284">
    <w:abstractNumId w:val="21"/>
  </w:num>
  <w:num w:numId="18" w16cid:durableId="425201144">
    <w:abstractNumId w:val="16"/>
  </w:num>
  <w:num w:numId="19" w16cid:durableId="489518078">
    <w:abstractNumId w:val="2"/>
  </w:num>
  <w:num w:numId="20" w16cid:durableId="906065124">
    <w:abstractNumId w:val="40"/>
  </w:num>
  <w:num w:numId="21" w16cid:durableId="3058632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8110243">
    <w:abstractNumId w:val="38"/>
  </w:num>
  <w:num w:numId="23" w16cid:durableId="1630356028">
    <w:abstractNumId w:val="31"/>
  </w:num>
  <w:num w:numId="24" w16cid:durableId="700974494">
    <w:abstractNumId w:val="43"/>
  </w:num>
  <w:num w:numId="25" w16cid:durableId="886138799">
    <w:abstractNumId w:val="30"/>
  </w:num>
  <w:num w:numId="26" w16cid:durableId="1722554028">
    <w:abstractNumId w:val="25"/>
  </w:num>
  <w:num w:numId="27" w16cid:durableId="1797678124">
    <w:abstractNumId w:val="0"/>
  </w:num>
  <w:num w:numId="28" w16cid:durableId="726151569">
    <w:abstractNumId w:val="29"/>
  </w:num>
  <w:num w:numId="29" w16cid:durableId="1265726758">
    <w:abstractNumId w:val="8"/>
  </w:num>
  <w:num w:numId="30" w16cid:durableId="15887617">
    <w:abstractNumId w:val="42"/>
  </w:num>
  <w:num w:numId="31" w16cid:durableId="134415094">
    <w:abstractNumId w:val="23"/>
  </w:num>
  <w:num w:numId="32" w16cid:durableId="950628665">
    <w:abstractNumId w:val="20"/>
  </w:num>
  <w:num w:numId="33" w16cid:durableId="1927960304">
    <w:abstractNumId w:val="35"/>
  </w:num>
  <w:num w:numId="34" w16cid:durableId="129910713">
    <w:abstractNumId w:val="7"/>
  </w:num>
  <w:num w:numId="35" w16cid:durableId="921182824">
    <w:abstractNumId w:val="27"/>
  </w:num>
  <w:num w:numId="36" w16cid:durableId="837580784">
    <w:abstractNumId w:val="26"/>
  </w:num>
  <w:num w:numId="37" w16cid:durableId="2146048023">
    <w:abstractNumId w:val="18"/>
  </w:num>
  <w:num w:numId="38" w16cid:durableId="1640724642">
    <w:abstractNumId w:val="4"/>
  </w:num>
  <w:num w:numId="39" w16cid:durableId="655575754">
    <w:abstractNumId w:val="41"/>
  </w:num>
  <w:num w:numId="40" w16cid:durableId="1584992834">
    <w:abstractNumId w:val="9"/>
  </w:num>
  <w:num w:numId="41" w16cid:durableId="741952892">
    <w:abstractNumId w:val="1"/>
  </w:num>
  <w:num w:numId="42" w16cid:durableId="1206062699">
    <w:abstractNumId w:val="22"/>
  </w:num>
  <w:num w:numId="43" w16cid:durableId="1504273046">
    <w:abstractNumId w:val="19"/>
  </w:num>
  <w:num w:numId="44" w16cid:durableId="1682319890">
    <w:abstractNumId w:val="24"/>
  </w:num>
  <w:num w:numId="45" w16cid:durableId="1069814783">
    <w:abstractNumId w:val="28"/>
  </w:num>
  <w:num w:numId="46" w16cid:durableId="1198858942">
    <w:abstractNumId w:val="34"/>
  </w:num>
  <w:num w:numId="47" w16cid:durableId="399254126">
    <w:abstractNumId w:val="11"/>
  </w:num>
  <w:num w:numId="48" w16cid:durableId="1217280910">
    <w:abstractNumId w:val="6"/>
  </w:num>
  <w:num w:numId="49" w16cid:durableId="13571966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82F"/>
    <w:rsid w:val="0000126F"/>
    <w:rsid w:val="00001A92"/>
    <w:rsid w:val="00010F65"/>
    <w:rsid w:val="00021866"/>
    <w:rsid w:val="00021EF0"/>
    <w:rsid w:val="00023D0D"/>
    <w:rsid w:val="00052312"/>
    <w:rsid w:val="00081014"/>
    <w:rsid w:val="000947F3"/>
    <w:rsid w:val="00094833"/>
    <w:rsid w:val="000A32F5"/>
    <w:rsid w:val="000A414D"/>
    <w:rsid w:val="000B65C8"/>
    <w:rsid w:val="000C1E84"/>
    <w:rsid w:val="000C239E"/>
    <w:rsid w:val="000E411A"/>
    <w:rsid w:val="000F405E"/>
    <w:rsid w:val="000F51E4"/>
    <w:rsid w:val="001049D3"/>
    <w:rsid w:val="0010676C"/>
    <w:rsid w:val="001326F1"/>
    <w:rsid w:val="00133553"/>
    <w:rsid w:val="00141078"/>
    <w:rsid w:val="00143D24"/>
    <w:rsid w:val="0014725B"/>
    <w:rsid w:val="001514CE"/>
    <w:rsid w:val="0016426A"/>
    <w:rsid w:val="001B2DBB"/>
    <w:rsid w:val="001C10EA"/>
    <w:rsid w:val="001C4CF4"/>
    <w:rsid w:val="001C50B9"/>
    <w:rsid w:val="001C7470"/>
    <w:rsid w:val="001D37ED"/>
    <w:rsid w:val="001D3A91"/>
    <w:rsid w:val="001D5668"/>
    <w:rsid w:val="001D70C2"/>
    <w:rsid w:val="002007D0"/>
    <w:rsid w:val="00223497"/>
    <w:rsid w:val="002370D1"/>
    <w:rsid w:val="00272820"/>
    <w:rsid w:val="002755AC"/>
    <w:rsid w:val="00277D97"/>
    <w:rsid w:val="002868B5"/>
    <w:rsid w:val="0029437C"/>
    <w:rsid w:val="00294570"/>
    <w:rsid w:val="002948BE"/>
    <w:rsid w:val="002A0F59"/>
    <w:rsid w:val="002B6756"/>
    <w:rsid w:val="002C1744"/>
    <w:rsid w:val="002D3D5F"/>
    <w:rsid w:val="002E0510"/>
    <w:rsid w:val="00301311"/>
    <w:rsid w:val="003131FD"/>
    <w:rsid w:val="00332660"/>
    <w:rsid w:val="0034098D"/>
    <w:rsid w:val="00345E81"/>
    <w:rsid w:val="0035059C"/>
    <w:rsid w:val="003B0DEA"/>
    <w:rsid w:val="003C638F"/>
    <w:rsid w:val="003D22D9"/>
    <w:rsid w:val="003D768E"/>
    <w:rsid w:val="003E50F1"/>
    <w:rsid w:val="003F7355"/>
    <w:rsid w:val="00416769"/>
    <w:rsid w:val="00420085"/>
    <w:rsid w:val="00420A85"/>
    <w:rsid w:val="00421BF8"/>
    <w:rsid w:val="00422868"/>
    <w:rsid w:val="004303E7"/>
    <w:rsid w:val="004340D2"/>
    <w:rsid w:val="00442F2D"/>
    <w:rsid w:val="00444D06"/>
    <w:rsid w:val="004455DC"/>
    <w:rsid w:val="00447772"/>
    <w:rsid w:val="00452801"/>
    <w:rsid w:val="00461D94"/>
    <w:rsid w:val="004A400A"/>
    <w:rsid w:val="004C5D7E"/>
    <w:rsid w:val="0050406B"/>
    <w:rsid w:val="00517384"/>
    <w:rsid w:val="00523B3B"/>
    <w:rsid w:val="00526148"/>
    <w:rsid w:val="005306DF"/>
    <w:rsid w:val="00535FE4"/>
    <w:rsid w:val="005475D2"/>
    <w:rsid w:val="00552A28"/>
    <w:rsid w:val="00577C5E"/>
    <w:rsid w:val="005947A2"/>
    <w:rsid w:val="00594E4C"/>
    <w:rsid w:val="005952BC"/>
    <w:rsid w:val="00596145"/>
    <w:rsid w:val="005A5A37"/>
    <w:rsid w:val="005A6D9E"/>
    <w:rsid w:val="005B0964"/>
    <w:rsid w:val="005C1587"/>
    <w:rsid w:val="00635284"/>
    <w:rsid w:val="00642ED1"/>
    <w:rsid w:val="006506B7"/>
    <w:rsid w:val="00654CC0"/>
    <w:rsid w:val="00661244"/>
    <w:rsid w:val="006657F3"/>
    <w:rsid w:val="0069553C"/>
    <w:rsid w:val="006A30AF"/>
    <w:rsid w:val="006C14B6"/>
    <w:rsid w:val="006C7D41"/>
    <w:rsid w:val="006D6DA4"/>
    <w:rsid w:val="006D7982"/>
    <w:rsid w:val="006F265B"/>
    <w:rsid w:val="006F5E4B"/>
    <w:rsid w:val="007033FA"/>
    <w:rsid w:val="00723107"/>
    <w:rsid w:val="007623A5"/>
    <w:rsid w:val="007643E0"/>
    <w:rsid w:val="00787EC8"/>
    <w:rsid w:val="00797143"/>
    <w:rsid w:val="007A3D87"/>
    <w:rsid w:val="007A760D"/>
    <w:rsid w:val="007A7DA1"/>
    <w:rsid w:val="007B0E3E"/>
    <w:rsid w:val="007E45AA"/>
    <w:rsid w:val="007E5594"/>
    <w:rsid w:val="00820351"/>
    <w:rsid w:val="008238D8"/>
    <w:rsid w:val="00892C53"/>
    <w:rsid w:val="008C2212"/>
    <w:rsid w:val="008F2A60"/>
    <w:rsid w:val="00924E20"/>
    <w:rsid w:val="00944F31"/>
    <w:rsid w:val="009511A9"/>
    <w:rsid w:val="009663A9"/>
    <w:rsid w:val="009759C3"/>
    <w:rsid w:val="00981075"/>
    <w:rsid w:val="00994A74"/>
    <w:rsid w:val="009A064E"/>
    <w:rsid w:val="009B33C3"/>
    <w:rsid w:val="009C6017"/>
    <w:rsid w:val="009C6E2E"/>
    <w:rsid w:val="009F39A6"/>
    <w:rsid w:val="009F3AC4"/>
    <w:rsid w:val="00A00D2E"/>
    <w:rsid w:val="00A15DC0"/>
    <w:rsid w:val="00A21597"/>
    <w:rsid w:val="00A26ABB"/>
    <w:rsid w:val="00A31D97"/>
    <w:rsid w:val="00A45576"/>
    <w:rsid w:val="00A512DD"/>
    <w:rsid w:val="00A563B6"/>
    <w:rsid w:val="00A67F52"/>
    <w:rsid w:val="00A71555"/>
    <w:rsid w:val="00A83E02"/>
    <w:rsid w:val="00AB7419"/>
    <w:rsid w:val="00AC0444"/>
    <w:rsid w:val="00AF21EC"/>
    <w:rsid w:val="00B1259A"/>
    <w:rsid w:val="00B317CC"/>
    <w:rsid w:val="00B400D2"/>
    <w:rsid w:val="00B46D65"/>
    <w:rsid w:val="00B52722"/>
    <w:rsid w:val="00B74E09"/>
    <w:rsid w:val="00B8267F"/>
    <w:rsid w:val="00B86B4B"/>
    <w:rsid w:val="00B94DFB"/>
    <w:rsid w:val="00BA2341"/>
    <w:rsid w:val="00BA61DC"/>
    <w:rsid w:val="00BC2B40"/>
    <w:rsid w:val="00BC3EC2"/>
    <w:rsid w:val="00BD1B92"/>
    <w:rsid w:val="00BE50E8"/>
    <w:rsid w:val="00C165FA"/>
    <w:rsid w:val="00C16F08"/>
    <w:rsid w:val="00C223CB"/>
    <w:rsid w:val="00C36205"/>
    <w:rsid w:val="00C44D6E"/>
    <w:rsid w:val="00C51528"/>
    <w:rsid w:val="00C51DAD"/>
    <w:rsid w:val="00C53816"/>
    <w:rsid w:val="00C604FB"/>
    <w:rsid w:val="00C61C87"/>
    <w:rsid w:val="00C75544"/>
    <w:rsid w:val="00C761AC"/>
    <w:rsid w:val="00C849FB"/>
    <w:rsid w:val="00C92CD5"/>
    <w:rsid w:val="00C93171"/>
    <w:rsid w:val="00C965AC"/>
    <w:rsid w:val="00CA60FF"/>
    <w:rsid w:val="00CC6DF3"/>
    <w:rsid w:val="00CD74B3"/>
    <w:rsid w:val="00CE3D1F"/>
    <w:rsid w:val="00CE416D"/>
    <w:rsid w:val="00CF3286"/>
    <w:rsid w:val="00D00DE8"/>
    <w:rsid w:val="00D06256"/>
    <w:rsid w:val="00D574B4"/>
    <w:rsid w:val="00D832E7"/>
    <w:rsid w:val="00D9488A"/>
    <w:rsid w:val="00D955FC"/>
    <w:rsid w:val="00D967EB"/>
    <w:rsid w:val="00D96F78"/>
    <w:rsid w:val="00DA1E4A"/>
    <w:rsid w:val="00DA5D03"/>
    <w:rsid w:val="00DC287B"/>
    <w:rsid w:val="00DE2404"/>
    <w:rsid w:val="00DE75C9"/>
    <w:rsid w:val="00DF01F5"/>
    <w:rsid w:val="00E04CD7"/>
    <w:rsid w:val="00E06830"/>
    <w:rsid w:val="00E10F7A"/>
    <w:rsid w:val="00E13BF3"/>
    <w:rsid w:val="00E14794"/>
    <w:rsid w:val="00E2648A"/>
    <w:rsid w:val="00E36C54"/>
    <w:rsid w:val="00E62EF0"/>
    <w:rsid w:val="00E71183"/>
    <w:rsid w:val="00E729D3"/>
    <w:rsid w:val="00E73A4C"/>
    <w:rsid w:val="00E7441B"/>
    <w:rsid w:val="00E8182F"/>
    <w:rsid w:val="00E84840"/>
    <w:rsid w:val="00E9164D"/>
    <w:rsid w:val="00E925BC"/>
    <w:rsid w:val="00E92C9F"/>
    <w:rsid w:val="00E97C04"/>
    <w:rsid w:val="00EA0A91"/>
    <w:rsid w:val="00EA5299"/>
    <w:rsid w:val="00EA7DBC"/>
    <w:rsid w:val="00EB11B6"/>
    <w:rsid w:val="00EB538C"/>
    <w:rsid w:val="00ED5657"/>
    <w:rsid w:val="00EE11B8"/>
    <w:rsid w:val="00EE1A72"/>
    <w:rsid w:val="00EE4268"/>
    <w:rsid w:val="00EE73FE"/>
    <w:rsid w:val="00EF39CE"/>
    <w:rsid w:val="00F16FFF"/>
    <w:rsid w:val="00F17446"/>
    <w:rsid w:val="00F24DEE"/>
    <w:rsid w:val="00F44AF4"/>
    <w:rsid w:val="00F4670E"/>
    <w:rsid w:val="00F81C33"/>
    <w:rsid w:val="00F87090"/>
    <w:rsid w:val="00F945E6"/>
    <w:rsid w:val="00FC183B"/>
    <w:rsid w:val="00FF7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4D059"/>
  <w15:chartTrackingRefBased/>
  <w15:docId w15:val="{E2830C50-C913-4D15-9CF6-97D3797C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2DD"/>
    <w:rPr>
      <w:rFonts w:ascii="Arial (W1)" w:hAnsi="Arial (W1)"/>
      <w:sz w:val="24"/>
      <w:lang w:eastAsia="en-US"/>
    </w:rPr>
  </w:style>
  <w:style w:type="paragraph" w:styleId="Heading1">
    <w:name w:val="heading 1"/>
    <w:basedOn w:val="Normal"/>
    <w:next w:val="Normal"/>
    <w:qFormat/>
    <w:pPr>
      <w:keepNext/>
      <w:jc w:val="center"/>
      <w:outlineLvl w:val="0"/>
    </w:pPr>
    <w:rPr>
      <w:rFonts w:ascii="Arial" w:hAnsi="Arial"/>
      <w:b/>
      <w:bCs/>
    </w:rPr>
  </w:style>
  <w:style w:type="paragraph" w:styleId="Heading2">
    <w:name w:val="heading 2"/>
    <w:basedOn w:val="Normal"/>
    <w:next w:val="Normal"/>
    <w:qFormat/>
    <w:pPr>
      <w:keepNext/>
      <w:outlineLvl w:val="1"/>
    </w:pPr>
    <w:rPr>
      <w:rFonts w:ascii="Arial" w:hAnsi="Arial"/>
      <w:b/>
      <w:bCs/>
    </w:rPr>
  </w:style>
  <w:style w:type="paragraph" w:styleId="Heading3">
    <w:name w:val="heading 3"/>
    <w:basedOn w:val="Normal"/>
    <w:next w:val="Normal"/>
    <w:link w:val="Heading3Char"/>
    <w:uiPriority w:val="9"/>
    <w:semiHidden/>
    <w:unhideWhenUsed/>
    <w:qFormat/>
    <w:rsid w:val="00BE50E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spacing w:line="360" w:lineRule="auto"/>
      <w:jc w:val="center"/>
    </w:pPr>
    <w:rPr>
      <w:rFonts w:ascii="Arial" w:hAnsi="Arial"/>
      <w:b/>
      <w:sz w:val="26"/>
      <w:lang w:val="en-US"/>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142"/>
    </w:pPr>
    <w:rPr>
      <w:rFonts w:ascii="Arial" w:hAnsi="Arial" w:cs="Arial"/>
      <w:bCs/>
    </w:rPr>
  </w:style>
  <w:style w:type="character" w:styleId="Strong">
    <w:name w:val="Strong"/>
    <w:uiPriority w:val="22"/>
    <w:qFormat/>
    <w:rsid w:val="000C239E"/>
    <w:rPr>
      <w:b/>
      <w:bCs/>
    </w:rPr>
  </w:style>
  <w:style w:type="table" w:styleId="TableGrid">
    <w:name w:val="Table Grid"/>
    <w:basedOn w:val="TableNormal"/>
    <w:uiPriority w:val="59"/>
    <w:rsid w:val="00820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39A6"/>
    <w:rPr>
      <w:rFonts w:ascii="Segoe UI" w:hAnsi="Segoe UI" w:cs="Segoe UI"/>
      <w:sz w:val="18"/>
      <w:szCs w:val="18"/>
    </w:rPr>
  </w:style>
  <w:style w:type="character" w:customStyle="1" w:styleId="BalloonTextChar">
    <w:name w:val="Balloon Text Char"/>
    <w:link w:val="BalloonText"/>
    <w:uiPriority w:val="99"/>
    <w:semiHidden/>
    <w:rsid w:val="009F39A6"/>
    <w:rPr>
      <w:rFonts w:ascii="Segoe UI" w:hAnsi="Segoe UI" w:cs="Segoe UI"/>
      <w:sz w:val="18"/>
      <w:szCs w:val="18"/>
      <w:lang w:eastAsia="en-US"/>
    </w:rPr>
  </w:style>
  <w:style w:type="character" w:customStyle="1" w:styleId="TitleChar">
    <w:name w:val="Title Char"/>
    <w:link w:val="Title"/>
    <w:rsid w:val="00021EF0"/>
    <w:rPr>
      <w:rFonts w:ascii="Arial" w:hAnsi="Arial"/>
      <w:b/>
      <w:sz w:val="26"/>
      <w:lang w:val="en-US" w:eastAsia="en-US"/>
    </w:rPr>
  </w:style>
  <w:style w:type="paragraph" w:styleId="BodyText3">
    <w:name w:val="Body Text 3"/>
    <w:basedOn w:val="Normal"/>
    <w:link w:val="BodyText3Char"/>
    <w:uiPriority w:val="99"/>
    <w:unhideWhenUsed/>
    <w:rsid w:val="00021EF0"/>
    <w:pPr>
      <w:spacing w:after="120"/>
    </w:pPr>
    <w:rPr>
      <w:sz w:val="16"/>
      <w:szCs w:val="16"/>
    </w:rPr>
  </w:style>
  <w:style w:type="character" w:customStyle="1" w:styleId="BodyText3Char">
    <w:name w:val="Body Text 3 Char"/>
    <w:link w:val="BodyText3"/>
    <w:uiPriority w:val="99"/>
    <w:rsid w:val="00021EF0"/>
    <w:rPr>
      <w:rFonts w:ascii="Arial (W1)" w:hAnsi="Arial (W1)"/>
      <w:sz w:val="16"/>
      <w:szCs w:val="16"/>
      <w:lang w:eastAsia="en-US"/>
    </w:rPr>
  </w:style>
  <w:style w:type="paragraph" w:styleId="ListParagraph">
    <w:name w:val="List Paragraph"/>
    <w:basedOn w:val="Normal"/>
    <w:uiPriority w:val="34"/>
    <w:qFormat/>
    <w:rsid w:val="00021EF0"/>
    <w:pPr>
      <w:ind w:left="720"/>
    </w:pPr>
  </w:style>
  <w:style w:type="paragraph" w:styleId="BodyText">
    <w:name w:val="Body Text"/>
    <w:basedOn w:val="Normal"/>
    <w:link w:val="BodyTextChar"/>
    <w:uiPriority w:val="99"/>
    <w:semiHidden/>
    <w:unhideWhenUsed/>
    <w:rsid w:val="00BA2341"/>
    <w:pPr>
      <w:spacing w:after="120"/>
    </w:pPr>
  </w:style>
  <w:style w:type="character" w:customStyle="1" w:styleId="BodyTextChar">
    <w:name w:val="Body Text Char"/>
    <w:link w:val="BodyText"/>
    <w:uiPriority w:val="99"/>
    <w:semiHidden/>
    <w:rsid w:val="00BA2341"/>
    <w:rPr>
      <w:rFonts w:ascii="Arial (W1)" w:hAnsi="Arial (W1)"/>
      <w:sz w:val="24"/>
      <w:lang w:eastAsia="en-US"/>
    </w:rPr>
  </w:style>
  <w:style w:type="paragraph" w:styleId="NormalWeb">
    <w:name w:val="Normal (Web)"/>
    <w:basedOn w:val="Normal"/>
    <w:uiPriority w:val="99"/>
    <w:unhideWhenUsed/>
    <w:rsid w:val="001C10EA"/>
    <w:pPr>
      <w:spacing w:before="100" w:beforeAutospacing="1" w:after="100" w:afterAutospacing="1"/>
    </w:pPr>
    <w:rPr>
      <w:rFonts w:ascii="Times New Roman" w:hAnsi="Times New Roman"/>
      <w:szCs w:val="24"/>
      <w:lang w:eastAsia="en-GB"/>
    </w:rPr>
  </w:style>
  <w:style w:type="character" w:styleId="CommentReference">
    <w:name w:val="annotation reference"/>
    <w:uiPriority w:val="99"/>
    <w:semiHidden/>
    <w:unhideWhenUsed/>
    <w:rsid w:val="004A400A"/>
    <w:rPr>
      <w:sz w:val="16"/>
      <w:szCs w:val="16"/>
    </w:rPr>
  </w:style>
  <w:style w:type="paragraph" w:styleId="CommentText">
    <w:name w:val="annotation text"/>
    <w:basedOn w:val="Normal"/>
    <w:link w:val="CommentTextChar"/>
    <w:uiPriority w:val="99"/>
    <w:semiHidden/>
    <w:unhideWhenUsed/>
    <w:rsid w:val="004A400A"/>
    <w:rPr>
      <w:sz w:val="20"/>
    </w:rPr>
  </w:style>
  <w:style w:type="character" w:customStyle="1" w:styleId="CommentTextChar">
    <w:name w:val="Comment Text Char"/>
    <w:link w:val="CommentText"/>
    <w:uiPriority w:val="99"/>
    <w:semiHidden/>
    <w:rsid w:val="004A400A"/>
    <w:rPr>
      <w:rFonts w:ascii="Arial (W1)" w:hAnsi="Arial (W1)"/>
      <w:lang w:eastAsia="en-US"/>
    </w:rPr>
  </w:style>
  <w:style w:type="paragraph" w:styleId="CommentSubject">
    <w:name w:val="annotation subject"/>
    <w:basedOn w:val="CommentText"/>
    <w:next w:val="CommentText"/>
    <w:link w:val="CommentSubjectChar"/>
    <w:uiPriority w:val="99"/>
    <w:semiHidden/>
    <w:unhideWhenUsed/>
    <w:rsid w:val="004A400A"/>
    <w:rPr>
      <w:b/>
      <w:bCs/>
    </w:rPr>
  </w:style>
  <w:style w:type="character" w:customStyle="1" w:styleId="CommentSubjectChar">
    <w:name w:val="Comment Subject Char"/>
    <w:link w:val="CommentSubject"/>
    <w:uiPriority w:val="99"/>
    <w:semiHidden/>
    <w:rsid w:val="004A400A"/>
    <w:rPr>
      <w:rFonts w:ascii="Arial (W1)" w:hAnsi="Arial (W1)"/>
      <w:b/>
      <w:bCs/>
      <w:lang w:eastAsia="en-US"/>
    </w:rPr>
  </w:style>
  <w:style w:type="character" w:customStyle="1" w:styleId="Heading3Char">
    <w:name w:val="Heading 3 Char"/>
    <w:basedOn w:val="DefaultParagraphFont"/>
    <w:link w:val="Heading3"/>
    <w:uiPriority w:val="9"/>
    <w:semiHidden/>
    <w:rsid w:val="00BE50E8"/>
    <w:rPr>
      <w:rFonts w:asciiTheme="majorHAnsi" w:eastAsiaTheme="majorEastAsia" w:hAnsiTheme="majorHAnsi" w:cstheme="majorBidi"/>
      <w:b/>
      <w:bCs/>
      <w:sz w:val="26"/>
      <w:szCs w:val="26"/>
      <w:lang w:eastAsia="en-US"/>
    </w:rPr>
  </w:style>
  <w:style w:type="character" w:styleId="Hyperlink">
    <w:name w:val="Hyperlink"/>
    <w:uiPriority w:val="99"/>
    <w:semiHidden/>
    <w:unhideWhenUsed/>
    <w:rsid w:val="009511A9"/>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84599">
      <w:bodyDiv w:val="1"/>
      <w:marLeft w:val="0"/>
      <w:marRight w:val="0"/>
      <w:marTop w:val="0"/>
      <w:marBottom w:val="0"/>
      <w:divBdr>
        <w:top w:val="none" w:sz="0" w:space="0" w:color="auto"/>
        <w:left w:val="none" w:sz="0" w:space="0" w:color="auto"/>
        <w:bottom w:val="none" w:sz="0" w:space="0" w:color="auto"/>
        <w:right w:val="none" w:sz="0" w:space="0" w:color="auto"/>
      </w:divBdr>
    </w:div>
    <w:div w:id="148068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0DA564DEA097A4A87E894F95C14D0EF" ma:contentTypeVersion="13" ma:contentTypeDescription="Create a new document." ma:contentTypeScope="" ma:versionID="f72dcaf9d36d63d3c8593681b66eebda">
  <xsd:schema xmlns:xsd="http://www.w3.org/2001/XMLSchema" xmlns:xs="http://www.w3.org/2001/XMLSchema" xmlns:p="http://schemas.microsoft.com/office/2006/metadata/properties" xmlns:ns2="54ef984e-6ef2-4ff9-9769-3e0ff6b7aa38" xmlns:ns3="0c5d47c7-55a9-47a7-9007-ae099d0298cf" targetNamespace="http://schemas.microsoft.com/office/2006/metadata/properties" ma:root="true" ma:fieldsID="c23d77b4675383129bcec3aeeb1e890a" ns2:_="" ns3:_="">
    <xsd:import namespace="54ef984e-6ef2-4ff9-9769-3e0ff6b7aa38"/>
    <xsd:import namespace="0c5d47c7-55a9-47a7-9007-ae099d0298cf"/>
    <xsd:element name="properties">
      <xsd:complexType>
        <xsd:sequence>
          <xsd:element name="documentManagement">
            <xsd:complexType>
              <xsd:all>
                <xsd:element ref="ns2:_dlc_DocId" minOccurs="0"/>
                <xsd:element ref="ns2:_dlc_DocIdUrl" minOccurs="0"/>
                <xsd:element ref="ns2:_dlc_DocIdPersistId" minOccurs="0"/>
                <xsd:element ref="ns3:odfc14b1b6d647138b8c646bb8e19910"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f984e-6ef2-4ff9-9769-3e0ff6b7aa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29bbc089-e3f8-47a6-b78d-e65ad9862177}" ma:internalName="TaxCatchAll" ma:showField="CatchAllData" ma:web="54ef984e-6ef2-4ff9-9769-3e0ff6b7aa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5d47c7-55a9-47a7-9007-ae099d0298cf" elementFormDefault="qualified">
    <xsd:import namespace="http://schemas.microsoft.com/office/2006/documentManagement/types"/>
    <xsd:import namespace="http://schemas.microsoft.com/office/infopath/2007/PartnerControls"/>
    <xsd:element name="odfc14b1b6d647138b8c646bb8e19910" ma:index="12" nillable="true" ma:taxonomy="true" ma:internalName="odfc14b1b6d647138b8c646bb8e19910" ma:taxonomyFieldName="Retention" ma:displayName="Retention" ma:default="1;#Permanent Retention|800aa65e-18df-485e-ab1a-2aaa919675d1" ma:fieldId="{8dfc14b1-b6d6-4713-8b8c-646bb8e19910}" ma:sspId="24894908-59f1-4588-8f62-afdbd2374bc5" ma:termSetId="f444a143-1fe1-417b-89ee-3faf56b41ba1" ma:anchorId="00000000-0000-0000-0000-000000000000" ma:open="fals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894908-59f1-4588-8f62-afdbd2374b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4ef984e-6ef2-4ff9-9769-3e0ff6b7aa38">MBCDOC-97214878-11800</_dlc_DocId>
    <TaxCatchAll xmlns="54ef984e-6ef2-4ff9-9769-3e0ff6b7aa38">
      <Value>1</Value>
    </TaxCatchAll>
    <_dlc_DocIdUrl xmlns="54ef984e-6ef2-4ff9-9769-3e0ff6b7aa38">
      <Url>https://middlesbroughcouncil.sharepoint.com/sites/HrRcrt/_layouts/15/DocIdRedir.aspx?ID=MBCDOC-97214878-11800</Url>
      <Description>MBCDOC-97214878-11800</Description>
    </_dlc_DocIdUrl>
    <lcf76f155ced4ddcb4097134ff3c332f xmlns="0c5d47c7-55a9-47a7-9007-ae099d0298cf">
      <Terms xmlns="http://schemas.microsoft.com/office/infopath/2007/PartnerControls"/>
    </lcf76f155ced4ddcb4097134ff3c332f>
    <odfc14b1b6d647138b8c646bb8e19910 xmlns="0c5d47c7-55a9-47a7-9007-ae099d0298cf">
      <Terms xmlns="http://schemas.microsoft.com/office/infopath/2007/PartnerControls">
        <TermInfo xmlns="http://schemas.microsoft.com/office/infopath/2007/PartnerControls">
          <TermName xmlns="http://schemas.microsoft.com/office/infopath/2007/PartnerControls">Permanent Retention</TermName>
          <TermId xmlns="http://schemas.microsoft.com/office/infopath/2007/PartnerControls">800aa65e-18df-485e-ab1a-2aaa919675d1</TermId>
        </TermInfo>
      </Terms>
    </odfc14b1b6d647138b8c646bb8e19910>
  </documentManagement>
</p:properties>
</file>

<file path=customXml/itemProps1.xml><?xml version="1.0" encoding="utf-8"?>
<ds:datastoreItem xmlns:ds="http://schemas.openxmlformats.org/officeDocument/2006/customXml" ds:itemID="{09270504-A529-4062-83E7-3134514E4C9C}">
  <ds:schemaRefs>
    <ds:schemaRef ds:uri="http://schemas.microsoft.com/sharepoint/events"/>
  </ds:schemaRefs>
</ds:datastoreItem>
</file>

<file path=customXml/itemProps2.xml><?xml version="1.0" encoding="utf-8"?>
<ds:datastoreItem xmlns:ds="http://schemas.openxmlformats.org/officeDocument/2006/customXml" ds:itemID="{E6ED1F35-5E39-4C71-AB0E-11B0F2DBF5C7}"/>
</file>

<file path=customXml/itemProps3.xml><?xml version="1.0" encoding="utf-8"?>
<ds:datastoreItem xmlns:ds="http://schemas.openxmlformats.org/officeDocument/2006/customXml" ds:itemID="{08AE5245-8A91-4709-B100-87A7F4B2BA3E}">
  <ds:schemaRefs>
    <ds:schemaRef ds:uri="http://schemas.microsoft.com/office/2006/metadata/longProperties"/>
  </ds:schemaRefs>
</ds:datastoreItem>
</file>

<file path=customXml/itemProps4.xml><?xml version="1.0" encoding="utf-8"?>
<ds:datastoreItem xmlns:ds="http://schemas.openxmlformats.org/officeDocument/2006/customXml" ds:itemID="{BE1C8DF2-B142-49A7-B433-A62951A63E6F}">
  <ds:schemaRefs>
    <ds:schemaRef ds:uri="http://schemas.microsoft.com/sharepoint/v3/contenttype/forms"/>
  </ds:schemaRefs>
</ds:datastoreItem>
</file>

<file path=customXml/itemProps5.xml><?xml version="1.0" encoding="utf-8"?>
<ds:datastoreItem xmlns:ds="http://schemas.openxmlformats.org/officeDocument/2006/customXml" ds:itemID="{49486AB0-6012-47D1-9586-256A185D2DA0}"/>
</file>

<file path=docProps/app.xml><?xml version="1.0" encoding="utf-8"?>
<Properties xmlns="http://schemas.openxmlformats.org/officeDocument/2006/extended-properties" xmlns:vt="http://schemas.openxmlformats.org/officeDocument/2006/docPropsVTypes">
  <Template>Normal</Template>
  <TotalTime>2</TotalTime>
  <Pages>7</Pages>
  <Words>1835</Words>
  <Characters>10465</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IT Services</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MLX121</dc:creator>
  <cp:keywords/>
  <dc:description/>
  <cp:lastModifiedBy>Faz Hussain</cp:lastModifiedBy>
  <cp:revision>2</cp:revision>
  <cp:lastPrinted>2016-10-24T09:27:00Z</cp:lastPrinted>
  <dcterms:created xsi:type="dcterms:W3CDTF">2026-09-24T09:02:00Z</dcterms:created>
  <dcterms:modified xsi:type="dcterms:W3CDTF">2026-09-24T09:02:00Z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A2601479</vt:lpwstr>
  </property>
  <property fmtid="{D5CDD505-2E9C-101B-9397-08002B2CF9AE}" pid="3" name="Objective-Title">
    <vt:lpwstr>JD - HR Business Partner (Final)</vt:lpwstr>
  </property>
  <property fmtid="{D5CDD505-2E9C-101B-9397-08002B2CF9AE}" pid="4" name="Objective-Comment">
    <vt:lpwstr/>
  </property>
  <property fmtid="{D5CDD505-2E9C-101B-9397-08002B2CF9AE}" pid="5" name="Objective-CreationStamp">
    <vt:filetime>2019-02-01T13:16:42Z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2019-02-01T13:16:43Z</vt:filetime>
  </property>
  <property fmtid="{D5CDD505-2E9C-101B-9397-08002B2CF9AE}" pid="9" name="Objective-ModificationStamp">
    <vt:filetime>2019-02-01T13:16:43Z</vt:filetime>
  </property>
  <property fmtid="{D5CDD505-2E9C-101B-9397-08002B2CF9AE}" pid="10" name="Objective-Owner">
    <vt:lpwstr>Iqraa Dar</vt:lpwstr>
  </property>
  <property fmtid="{D5CDD505-2E9C-101B-9397-08002B2CF9AE}" pid="11" name="Objective-Path">
    <vt:lpwstr>Middlesbrough Global Folder:Management:Service Area Management:05. Legal and Governance Services:HR Service Review:Job Descriptions:</vt:lpwstr>
  </property>
  <property fmtid="{D5CDD505-2E9C-101B-9397-08002B2CF9AE}" pid="12" name="Objective-Parent">
    <vt:lpwstr>Job Descriptions</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1</vt:r8>
  </property>
  <property fmtid="{D5CDD505-2E9C-101B-9397-08002B2CF9AE}" pid="16" name="Objective-VersionComment">
    <vt:lpwstr>First version</vt:lpwstr>
  </property>
  <property fmtid="{D5CDD505-2E9C-101B-9397-08002B2CF9AE}" pid="17" name="Objective-FileNumber">
    <vt:lpwstr>qA144745</vt:lpwstr>
  </property>
  <property fmtid="{D5CDD505-2E9C-101B-9397-08002B2CF9AE}" pid="18" name="Objective-Classification">
    <vt:lpwstr>[Inherited - Restricted]</vt:lpwstr>
  </property>
  <property fmtid="{D5CDD505-2E9C-101B-9397-08002B2CF9AE}" pid="19" name="Objective-Caveats">
    <vt:lpwstr>Caveats: MBC Staff Caveat; </vt:lpwstr>
  </property>
  <property fmtid="{D5CDD505-2E9C-101B-9397-08002B2CF9AE}" pid="20" name="Objective-Connect Creator">
    <vt:lpwstr/>
  </property>
  <property fmtid="{D5CDD505-2E9C-101B-9397-08002B2CF9AE}" pid="21" name="odfc14b1b6d647138b8c646bb8e19910">
    <vt:lpwstr>Permanent Retention|800aa65e-18df-485e-ab1a-2aaa919675d1</vt:lpwstr>
  </property>
  <property fmtid="{D5CDD505-2E9C-101B-9397-08002B2CF9AE}" pid="22" name="TaxCatchAll">
    <vt:lpwstr>1;#Permanent Retention|800aa65e-18df-485e-ab1a-2aaa919675d1</vt:lpwstr>
  </property>
  <property fmtid="{D5CDD505-2E9C-101B-9397-08002B2CF9AE}" pid="23" name="_dlc_DocId">
    <vt:lpwstr>MBCDOC-97214878-2259</vt:lpwstr>
  </property>
  <property fmtid="{D5CDD505-2E9C-101B-9397-08002B2CF9AE}" pid="24" name="_dlc_DocIdItemGuid">
    <vt:lpwstr>0cdaad1d-2c81-4a20-9755-5bb47d286bbd</vt:lpwstr>
  </property>
  <property fmtid="{D5CDD505-2E9C-101B-9397-08002B2CF9AE}" pid="25" name="_dlc_DocIdUrl">
    <vt:lpwstr>https://middlesbroughcouncil.sharepoint.com/sites/HrRcrt/_layouts/15/DocIdRedir.aspx?ID=MBCDOC-97214878-2259, MBCDOC-97214878-2259</vt:lpwstr>
  </property>
  <property fmtid="{D5CDD505-2E9C-101B-9397-08002B2CF9AE}" pid="26" name="display_urn:schemas-microsoft-com:office:office#Editor">
    <vt:lpwstr>Charlotte Phillips</vt:lpwstr>
  </property>
  <property fmtid="{D5CDD505-2E9C-101B-9397-08002B2CF9AE}" pid="27" name="display_urn:schemas-microsoft-com:office:office#Author">
    <vt:lpwstr>Paul Jemwa</vt:lpwstr>
  </property>
  <property fmtid="{D5CDD505-2E9C-101B-9397-08002B2CF9AE}" pid="28" name="MediaServiceImageTags">
    <vt:lpwstr/>
  </property>
  <property fmtid="{D5CDD505-2E9C-101B-9397-08002B2CF9AE}" pid="29" name="lcf76f155ced4ddcb4097134ff3c332f">
    <vt:lpwstr/>
  </property>
  <property fmtid="{D5CDD505-2E9C-101B-9397-08002B2CF9AE}" pid="30" name="Retention">
    <vt:lpwstr>1;#Permanent Retention|800aa65e-18df-485e-ab1a-2aaa919675d1</vt:lpwstr>
  </property>
  <property fmtid="{D5CDD505-2E9C-101B-9397-08002B2CF9AE}" pid="31" name="MSIP_Label_7d4aece6-71cc-49c2-8420-7496a8d3dd5c_Enabled">
    <vt:lpwstr>true</vt:lpwstr>
  </property>
  <property fmtid="{D5CDD505-2E9C-101B-9397-08002B2CF9AE}" pid="32" name="MSIP_Label_7d4aece6-71cc-49c2-8420-7496a8d3dd5c_SetDate">
    <vt:lpwstr>2026-09-16T11:23:52Z</vt:lpwstr>
  </property>
  <property fmtid="{D5CDD505-2E9C-101B-9397-08002B2CF9AE}" pid="33" name="MSIP_Label_7d4aece6-71cc-49c2-8420-7496a8d3dd5c_Method">
    <vt:lpwstr>Standard</vt:lpwstr>
  </property>
  <property fmtid="{D5CDD505-2E9C-101B-9397-08002B2CF9AE}" pid="34" name="MSIP_Label_7d4aece6-71cc-49c2-8420-7496a8d3dd5c_Name">
    <vt:lpwstr>Official</vt:lpwstr>
  </property>
  <property fmtid="{D5CDD505-2E9C-101B-9397-08002B2CF9AE}" pid="35" name="MSIP_Label_7d4aece6-71cc-49c2-8420-7496a8d3dd5c_SiteId">
    <vt:lpwstr>80e3c22b-9f30-44af-b198-1975db77798a</vt:lpwstr>
  </property>
  <property fmtid="{D5CDD505-2E9C-101B-9397-08002B2CF9AE}" pid="36" name="MSIP_Label_7d4aece6-71cc-49c2-8420-7496a8d3dd5c_ActionId">
    <vt:lpwstr>7874ff8a-ef11-4a4c-bf4e-5e1025a1a0b2</vt:lpwstr>
  </property>
  <property fmtid="{D5CDD505-2E9C-101B-9397-08002B2CF9AE}" pid="37" name="MSIP_Label_7d4aece6-71cc-49c2-8420-7496a8d3dd5c_ContentBits">
    <vt:lpwstr>1</vt:lpwstr>
  </property>
  <property fmtid="{D5CDD505-2E9C-101B-9397-08002B2CF9AE}" pid="38" name="MSIP_Label_7d4aece6-71cc-49c2-8420-7496a8d3dd5c_Tag">
    <vt:lpwstr>10, 3, 0, 1</vt:lpwstr>
  </property>
  <property fmtid="{D5CDD505-2E9C-101B-9397-08002B2CF9AE}" pid="39" name="ContentTypeId">
    <vt:lpwstr>0x01010050DA564DEA097A4A87E894F95C14D0EF</vt:lpwstr>
  </property>
</Properties>
</file>