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0D20D8C8" w:rsidR="00C23E50" w:rsidRPr="00234CFA" w:rsidRDefault="00C23E50" w:rsidP="7D8CE70D">
      <w:pPr>
        <w:tabs>
          <w:tab w:val="left" w:pos="2694"/>
        </w:tabs>
        <w:ind w:left="1440" w:hanging="1440"/>
        <w:rPr>
          <w:b/>
          <w:bCs/>
          <w:sz w:val="24"/>
        </w:rPr>
      </w:pPr>
      <w:r w:rsidRPr="7D8CE70D">
        <w:rPr>
          <w:b/>
          <w:bCs/>
          <w:sz w:val="24"/>
        </w:rPr>
        <w:t xml:space="preserve">Job title: </w:t>
      </w:r>
      <w:r w:rsidR="00D02F69" w:rsidRPr="7D8CE70D">
        <w:rPr>
          <w:b/>
          <w:bCs/>
          <w:sz w:val="24"/>
        </w:rPr>
        <w:t xml:space="preserve">Customer Enabling Services </w:t>
      </w:r>
      <w:r w:rsidR="5E088552" w:rsidRPr="7D8CE70D">
        <w:rPr>
          <w:b/>
          <w:bCs/>
          <w:sz w:val="24"/>
        </w:rPr>
        <w:t xml:space="preserve">Support </w:t>
      </w:r>
      <w:r w:rsidR="00D02F69" w:rsidRPr="7D8CE70D">
        <w:rPr>
          <w:b/>
          <w:bCs/>
          <w:sz w:val="24"/>
        </w:rPr>
        <w:t>Assistant</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42BAEB3">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CE487A">
            <w:pPr>
              <w:jc w:val="center"/>
              <w:rPr>
                <w:color w:val="000000"/>
                <w:sz w:val="20"/>
                <w:szCs w:val="20"/>
              </w:rPr>
            </w:pPr>
            <w:r>
              <w:rPr>
                <w:b/>
                <w:color w:val="000000"/>
              </w:rPr>
              <w:t>Method of Assessment</w:t>
            </w:r>
          </w:p>
        </w:tc>
      </w:tr>
      <w:tr w:rsidR="00241E42" w:rsidRPr="003613A7" w14:paraId="6552FAAC" w14:textId="77777777" w:rsidTr="004F7210">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24193A2B" w:rsidR="00C23E50" w:rsidRPr="00CE487A" w:rsidRDefault="008A72EE" w:rsidP="6F089DCF">
            <w:pPr>
              <w:rPr>
                <w:color w:val="000000"/>
                <w:sz w:val="24"/>
              </w:rPr>
            </w:pPr>
            <w:proofErr w:type="gramStart"/>
            <w:r w:rsidRPr="6F089DCF">
              <w:rPr>
                <w:rStyle w:val="normaltextrun"/>
                <w:color w:val="000000"/>
                <w:sz w:val="24"/>
                <w:shd w:val="clear" w:color="auto" w:fill="FFFFFF"/>
              </w:rPr>
              <w:t>Some</w:t>
            </w:r>
            <w:proofErr w:type="gramEnd"/>
            <w:r w:rsidRPr="6F089DCF">
              <w:rPr>
                <w:rStyle w:val="normaltextrun"/>
                <w:color w:val="000000"/>
                <w:sz w:val="24"/>
                <w:shd w:val="clear" w:color="auto" w:fill="FFFFFF"/>
              </w:rPr>
              <w:t xml:space="preserve"> knowledge and experience of administrative</w:t>
            </w:r>
            <w:r w:rsidR="12AD8721" w:rsidRPr="6F089DCF">
              <w:rPr>
                <w:rStyle w:val="normaltextrun"/>
                <w:color w:val="000000"/>
                <w:sz w:val="24"/>
                <w:shd w:val="clear" w:color="auto" w:fill="FFFFFF"/>
              </w:rPr>
              <w:t xml:space="preserve"> and financial</w:t>
            </w:r>
            <w:r w:rsidRPr="6F089DCF">
              <w:rPr>
                <w:rStyle w:val="normaltextrun"/>
                <w:color w:val="000000"/>
                <w:sz w:val="24"/>
                <w:shd w:val="clear" w:color="auto" w:fill="FFFFFF"/>
              </w:rPr>
              <w:t xml:space="preserve"> systems and procedures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5DA8621D" w:rsidR="00C23E50" w:rsidRPr="00252CB3" w:rsidRDefault="00CE487A" w:rsidP="00CE487A">
            <w:pPr>
              <w:jc w:val="center"/>
              <w:rPr>
                <w:color w:val="000000"/>
                <w:sz w:val="24"/>
              </w:rPr>
            </w:pPr>
            <w:r>
              <w:rPr>
                <w:color w:val="000000"/>
                <w:sz w:val="24"/>
              </w:rPr>
              <w:t>A</w:t>
            </w:r>
            <w:r>
              <w:rPr>
                <w:sz w:val="24"/>
              </w:rPr>
              <w:t>pplication form/Interview</w:t>
            </w:r>
          </w:p>
        </w:tc>
      </w:tr>
      <w:tr w:rsidR="00241E42" w:rsidRPr="003613A7" w14:paraId="117C2A5D" w14:textId="77777777" w:rsidTr="004F7210">
        <w:trPr>
          <w:trHeight w:val="284"/>
        </w:trPr>
        <w:tc>
          <w:tcPr>
            <w:tcW w:w="3097" w:type="dxa"/>
            <w:vMerge/>
            <w:tcBorders>
              <w:top w:val="single" w:sz="4" w:space="0" w:color="auto"/>
              <w:left w:val="single" w:sz="4" w:space="0" w:color="auto"/>
              <w:bottom w:val="single" w:sz="4" w:space="0" w:color="000000" w:themeColor="text1"/>
            </w:tcBorders>
            <w:tcMar>
              <w:left w:w="108" w:type="dxa"/>
              <w:right w:w="108" w:type="dxa"/>
            </w:tcMar>
          </w:tcPr>
          <w:p w14:paraId="3B6779D1"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1BC4D00C" w:rsidR="00C23E50" w:rsidRPr="00CE487A" w:rsidRDefault="008A72EE" w:rsidP="007C7BD6">
            <w:pPr>
              <w:rPr>
                <w:color w:val="000000"/>
                <w:sz w:val="24"/>
              </w:rPr>
            </w:pPr>
            <w:r w:rsidRPr="00CE487A">
              <w:rPr>
                <w:rStyle w:val="normaltextrun"/>
                <w:color w:val="000000"/>
                <w:sz w:val="24"/>
                <w:shd w:val="clear" w:color="auto" w:fill="FFFFFF"/>
              </w:rPr>
              <w:t xml:space="preserve">Experience of using technology/software systems to prepare documents, record </w:t>
            </w:r>
            <w:proofErr w:type="gramStart"/>
            <w:r w:rsidRPr="00CE487A">
              <w:rPr>
                <w:rStyle w:val="normaltextrun"/>
                <w:color w:val="000000"/>
                <w:sz w:val="24"/>
                <w:shd w:val="clear" w:color="auto" w:fill="FFFFFF"/>
              </w:rPr>
              <w:t>information</w:t>
            </w:r>
            <w:proofErr w:type="gramEnd"/>
            <w:r w:rsidRPr="00CE487A">
              <w:rPr>
                <w:rStyle w:val="normaltextrun"/>
                <w:color w:val="000000"/>
                <w:sz w:val="24"/>
                <w:shd w:val="clear" w:color="auto" w:fill="FFFFFF"/>
              </w:rPr>
              <w:t xml:space="preserve"> or input data</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05F09ADF" w:rsidR="00C23E50" w:rsidRPr="00252CB3" w:rsidRDefault="00CE487A" w:rsidP="00CE487A">
            <w:pPr>
              <w:jc w:val="center"/>
              <w:rPr>
                <w:color w:val="000000"/>
                <w:sz w:val="24"/>
              </w:rPr>
            </w:pPr>
            <w:r>
              <w:rPr>
                <w:color w:val="000000"/>
                <w:sz w:val="24"/>
              </w:rPr>
              <w:t>A</w:t>
            </w:r>
            <w:r>
              <w:rPr>
                <w:sz w:val="24"/>
              </w:rPr>
              <w:t>pplication form/Interview</w:t>
            </w:r>
          </w:p>
        </w:tc>
      </w:tr>
      <w:tr w:rsidR="00241E42" w:rsidRPr="003613A7" w14:paraId="7E8A1546" w14:textId="77777777" w:rsidTr="004F7210">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61BEDFF8" w:rsidR="00C23E50" w:rsidRPr="00CE487A" w:rsidRDefault="04A5381B" w:rsidP="67DB9D7E">
            <w:pPr>
              <w:rPr>
                <w:rFonts w:eastAsia="Arial"/>
                <w:sz w:val="24"/>
              </w:rPr>
            </w:pPr>
            <w:r w:rsidRPr="67DB9D7E">
              <w:rPr>
                <w:rFonts w:eastAsia="Arial"/>
                <w:sz w:val="24"/>
              </w:rPr>
              <w:t xml:space="preserve">Must be able to </w:t>
            </w:r>
            <w:proofErr w:type="gramStart"/>
            <w:r w:rsidRPr="67DB9D7E">
              <w:rPr>
                <w:rFonts w:eastAsia="Arial"/>
                <w:sz w:val="24"/>
              </w:rPr>
              <w:t>utilise</w:t>
            </w:r>
            <w:proofErr w:type="gramEnd"/>
            <w:r w:rsidRPr="67DB9D7E">
              <w:rPr>
                <w:rFonts w:eastAsia="Arial"/>
                <w:sz w:val="24"/>
              </w:rPr>
              <w:t xml:space="preserve"> a range of communication methods, including using relevant collaboration software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32EE32BD" w:rsidR="00C23E50" w:rsidRPr="00252CB3" w:rsidRDefault="00CE487A" w:rsidP="042BAEB3">
            <w:pPr>
              <w:jc w:val="center"/>
              <w:rPr>
                <w:color w:val="000000"/>
                <w:sz w:val="24"/>
              </w:rPr>
            </w:pPr>
            <w:r w:rsidRPr="042BAEB3">
              <w:rPr>
                <w:sz w:val="24"/>
              </w:rPr>
              <w:t>Interview</w:t>
            </w:r>
          </w:p>
        </w:tc>
      </w:tr>
      <w:tr w:rsidR="00241E42" w:rsidRPr="003613A7" w14:paraId="08D51436" w14:textId="77777777" w:rsidTr="004F7210">
        <w:trPr>
          <w:trHeight w:val="284"/>
        </w:trPr>
        <w:tc>
          <w:tcPr>
            <w:tcW w:w="3097" w:type="dxa"/>
            <w:vMerge/>
            <w:tcBorders>
              <w:left w:val="single" w:sz="4" w:space="0" w:color="auto"/>
              <w:bottom w:val="single" w:sz="4" w:space="0" w:color="000000" w:themeColor="text1"/>
            </w:tcBorders>
            <w:tcMar>
              <w:left w:w="108" w:type="dxa"/>
              <w:right w:w="108" w:type="dxa"/>
            </w:tcMar>
          </w:tcPr>
          <w:p w14:paraId="125F1E09"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3E1622EB" w:rsidR="00C23E50" w:rsidRPr="00CE487A" w:rsidRDefault="002C5402" w:rsidP="007C7BD6">
            <w:pPr>
              <w:rPr>
                <w:color w:val="000000"/>
                <w:sz w:val="24"/>
              </w:rPr>
            </w:pPr>
            <w:r w:rsidRPr="00CE487A">
              <w:rPr>
                <w:rStyle w:val="normaltextrun"/>
                <w:color w:val="000000"/>
                <w:sz w:val="24"/>
                <w:shd w:val="clear" w:color="auto" w:fill="FFFFFF"/>
              </w:rPr>
              <w:t>Able to provide a good customer service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07CF3BFA" w:rsidR="00C23E50" w:rsidRPr="00252CB3" w:rsidRDefault="00CE487A" w:rsidP="00CE487A">
            <w:pPr>
              <w:jc w:val="center"/>
              <w:rPr>
                <w:color w:val="000000"/>
                <w:sz w:val="24"/>
              </w:rPr>
            </w:pPr>
            <w:r>
              <w:rPr>
                <w:color w:val="000000"/>
                <w:sz w:val="24"/>
              </w:rPr>
              <w:t>A</w:t>
            </w:r>
            <w:r>
              <w:rPr>
                <w:sz w:val="24"/>
              </w:rPr>
              <w:t>pplication form/Interview</w:t>
            </w:r>
          </w:p>
        </w:tc>
      </w:tr>
      <w:tr w:rsidR="00241E42" w:rsidRPr="003613A7" w14:paraId="46B46735" w14:textId="77777777" w:rsidTr="004F7210">
        <w:trPr>
          <w:trHeight w:val="284"/>
        </w:trPr>
        <w:tc>
          <w:tcPr>
            <w:tcW w:w="3097" w:type="dxa"/>
            <w:vMerge/>
            <w:tcBorders>
              <w:left w:val="single" w:sz="4" w:space="0" w:color="auto"/>
              <w:bottom w:val="single" w:sz="4" w:space="0" w:color="000000" w:themeColor="text1"/>
            </w:tcBorders>
            <w:tcMar>
              <w:left w:w="108" w:type="dxa"/>
              <w:right w:w="108" w:type="dxa"/>
            </w:tcMar>
          </w:tcPr>
          <w:p w14:paraId="1EC4461E"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72E11B1D" w:rsidR="00C23E50" w:rsidRPr="00CE487A" w:rsidRDefault="008B7637" w:rsidP="007C7BD6">
            <w:pPr>
              <w:rPr>
                <w:color w:val="000000"/>
                <w:sz w:val="24"/>
              </w:rPr>
            </w:pPr>
            <w:r w:rsidRPr="00CE487A">
              <w:rPr>
                <w:rStyle w:val="normaltextrun"/>
                <w:color w:val="000000"/>
                <w:sz w:val="24"/>
                <w:shd w:val="clear" w:color="auto" w:fill="FFFFFF"/>
              </w:rPr>
              <w:t>Be able to work effectively within a busy team environment or independently.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343CAC2E" w:rsidR="00C23E50" w:rsidRPr="00252CB3" w:rsidRDefault="00CE487A" w:rsidP="00CE487A">
            <w:pPr>
              <w:jc w:val="center"/>
              <w:rPr>
                <w:color w:val="000000"/>
                <w:sz w:val="24"/>
              </w:rPr>
            </w:pPr>
            <w:r>
              <w:rPr>
                <w:color w:val="000000"/>
                <w:sz w:val="24"/>
              </w:rPr>
              <w:t>A</w:t>
            </w:r>
            <w:r>
              <w:rPr>
                <w:sz w:val="24"/>
              </w:rPr>
              <w:t>pplication form/Interview</w:t>
            </w:r>
          </w:p>
        </w:tc>
      </w:tr>
      <w:tr w:rsidR="00241E42" w:rsidRPr="003613A7" w14:paraId="3C8DB718" w14:textId="77777777" w:rsidTr="004F7210">
        <w:trPr>
          <w:trHeight w:val="284"/>
        </w:trPr>
        <w:tc>
          <w:tcPr>
            <w:tcW w:w="3097" w:type="dxa"/>
            <w:vMerge/>
            <w:tcBorders>
              <w:left w:val="single" w:sz="4" w:space="0" w:color="auto"/>
              <w:bottom w:val="single" w:sz="4" w:space="0" w:color="000000" w:themeColor="text1"/>
            </w:tcBorders>
            <w:tcMar>
              <w:left w:w="108" w:type="dxa"/>
              <w:right w:w="108" w:type="dxa"/>
            </w:tcMar>
          </w:tcPr>
          <w:p w14:paraId="11E83ECA"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0402B456" w:rsidR="00C23E50" w:rsidRPr="00CE487A" w:rsidRDefault="008B7637" w:rsidP="007C7BD6">
            <w:pPr>
              <w:rPr>
                <w:color w:val="000000"/>
                <w:sz w:val="24"/>
              </w:rPr>
            </w:pPr>
            <w:r w:rsidRPr="00CE487A">
              <w:rPr>
                <w:rStyle w:val="normaltextrun"/>
                <w:color w:val="000000"/>
                <w:sz w:val="24"/>
                <w:shd w:val="clear" w:color="auto" w:fill="FFFFFF"/>
              </w:rPr>
              <w:t xml:space="preserve">Be able to work effectively despite changes in colleagues, </w:t>
            </w:r>
            <w:proofErr w:type="gramStart"/>
            <w:r w:rsidRPr="00CE487A">
              <w:rPr>
                <w:rStyle w:val="normaltextrun"/>
                <w:color w:val="000000"/>
                <w:sz w:val="24"/>
                <w:shd w:val="clear" w:color="auto" w:fill="FFFFFF"/>
              </w:rPr>
              <w:t>settings</w:t>
            </w:r>
            <w:proofErr w:type="gramEnd"/>
            <w:r w:rsidRPr="00CE487A">
              <w:rPr>
                <w:rStyle w:val="normaltextrun"/>
                <w:color w:val="000000"/>
                <w:sz w:val="24"/>
                <w:shd w:val="clear" w:color="auto" w:fill="FFFFFF"/>
              </w:rPr>
              <w:t xml:space="preserve"> and environment as well as changing working hours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23C4F904" w:rsidR="00C23E50" w:rsidRPr="00252CB3" w:rsidRDefault="00CE487A" w:rsidP="042BAEB3">
            <w:pPr>
              <w:jc w:val="center"/>
              <w:rPr>
                <w:color w:val="000000"/>
                <w:sz w:val="24"/>
              </w:rPr>
            </w:pPr>
            <w:r w:rsidRPr="042BAEB3">
              <w:rPr>
                <w:sz w:val="24"/>
              </w:rPr>
              <w:t>Interview</w:t>
            </w:r>
          </w:p>
        </w:tc>
      </w:tr>
      <w:tr w:rsidR="00241E42" w:rsidRPr="003613A7" w14:paraId="493FA58B" w14:textId="77777777" w:rsidTr="004F7210">
        <w:trPr>
          <w:trHeight w:val="284"/>
        </w:trPr>
        <w:tc>
          <w:tcPr>
            <w:tcW w:w="3097" w:type="dxa"/>
            <w:vMerge/>
            <w:tcBorders>
              <w:left w:val="single" w:sz="4" w:space="0" w:color="auto"/>
              <w:bottom w:val="single" w:sz="4" w:space="0" w:color="000000" w:themeColor="text1"/>
            </w:tcBorders>
            <w:tcMar>
              <w:left w:w="108" w:type="dxa"/>
              <w:right w:w="108" w:type="dxa"/>
            </w:tcMar>
          </w:tcPr>
          <w:p w14:paraId="23B5FA5F"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5420A350" w:rsidR="00C23E50" w:rsidRPr="00CE487A" w:rsidRDefault="00514162" w:rsidP="007C7BD6">
            <w:pPr>
              <w:rPr>
                <w:color w:val="000000"/>
                <w:sz w:val="24"/>
              </w:rPr>
            </w:pPr>
            <w:r w:rsidRPr="00CE487A">
              <w:rPr>
                <w:rStyle w:val="normaltextrun"/>
                <w:color w:val="000000"/>
                <w:sz w:val="24"/>
                <w:shd w:val="clear" w:color="auto" w:fill="FFFFFF"/>
              </w:rPr>
              <w:t xml:space="preserve">Able to pay </w:t>
            </w:r>
            <w:proofErr w:type="gramStart"/>
            <w:r w:rsidRPr="00CE487A">
              <w:rPr>
                <w:rStyle w:val="normaltextrun"/>
                <w:color w:val="000000"/>
                <w:sz w:val="24"/>
                <w:shd w:val="clear" w:color="auto" w:fill="FFFFFF"/>
              </w:rPr>
              <w:t>attention to detail</w:t>
            </w:r>
            <w:proofErr w:type="gramEnd"/>
            <w:r w:rsidRPr="00CE487A">
              <w:rPr>
                <w:rStyle w:val="normaltextrun"/>
                <w:color w:val="000000"/>
                <w:sz w:val="24"/>
                <w:shd w:val="clear" w:color="auto" w:fill="FFFFFF"/>
              </w:rPr>
              <w:t xml:space="preserve"> to ensure information </w:t>
            </w:r>
            <w:proofErr w:type="gramStart"/>
            <w:r w:rsidRPr="00CE487A">
              <w:rPr>
                <w:rStyle w:val="normaltextrun"/>
                <w:color w:val="000000"/>
                <w:sz w:val="24"/>
                <w:shd w:val="clear" w:color="auto" w:fill="FFFFFF"/>
              </w:rPr>
              <w:t>is recorded</w:t>
            </w:r>
            <w:proofErr w:type="gramEnd"/>
            <w:r w:rsidRPr="00CE487A">
              <w:rPr>
                <w:rStyle w:val="normaltextrun"/>
                <w:color w:val="000000"/>
                <w:sz w:val="24"/>
                <w:shd w:val="clear" w:color="auto" w:fill="FFFFFF"/>
              </w:rPr>
              <w:t xml:space="preserve"> accurately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7F9A41FD" w:rsidR="00C23E50" w:rsidRPr="00252CB3" w:rsidRDefault="00CE487A" w:rsidP="00CE487A">
            <w:pPr>
              <w:jc w:val="center"/>
              <w:rPr>
                <w:color w:val="000000"/>
                <w:sz w:val="24"/>
              </w:rPr>
            </w:pPr>
            <w:r>
              <w:rPr>
                <w:color w:val="000000"/>
                <w:sz w:val="24"/>
              </w:rPr>
              <w:t>A</w:t>
            </w:r>
            <w:r>
              <w:rPr>
                <w:sz w:val="24"/>
              </w:rPr>
              <w:t>pplication form/Interview</w:t>
            </w:r>
          </w:p>
        </w:tc>
      </w:tr>
      <w:tr w:rsidR="00241E42" w:rsidRPr="003613A7" w14:paraId="76412F9C" w14:textId="77777777" w:rsidTr="004F7210">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52152E80" w14:textId="77777777" w:rsidR="00C23E50" w:rsidRDefault="00C23E50" w:rsidP="0028076F">
            <w:pPr>
              <w:rPr>
                <w:b/>
                <w:bCs/>
                <w:sz w:val="24"/>
              </w:rPr>
            </w:pPr>
          </w:p>
          <w:p w14:paraId="32972C36" w14:textId="77777777" w:rsidR="004F7210" w:rsidRDefault="004F7210" w:rsidP="0028076F">
            <w:pPr>
              <w:rPr>
                <w:b/>
                <w:bCs/>
                <w:sz w:val="24"/>
              </w:rPr>
            </w:pPr>
          </w:p>
          <w:p w14:paraId="34434379" w14:textId="77777777" w:rsidR="004F7210" w:rsidRDefault="004F7210" w:rsidP="0028076F">
            <w:pPr>
              <w:rPr>
                <w:b/>
                <w:bCs/>
                <w:sz w:val="24"/>
              </w:rPr>
            </w:pPr>
          </w:p>
          <w:p w14:paraId="3A37CD56" w14:textId="77777777" w:rsidR="004F7210" w:rsidRDefault="004F7210" w:rsidP="0028076F">
            <w:pPr>
              <w:rPr>
                <w:b/>
                <w:bCs/>
                <w:sz w:val="24"/>
              </w:rPr>
            </w:pPr>
          </w:p>
          <w:p w14:paraId="21C5C81D" w14:textId="77777777" w:rsidR="004F7210" w:rsidRDefault="004F7210" w:rsidP="0028076F">
            <w:pPr>
              <w:rPr>
                <w:b/>
                <w:bCs/>
                <w:sz w:val="24"/>
              </w:rPr>
            </w:pPr>
          </w:p>
          <w:p w14:paraId="3926A6B1" w14:textId="77777777" w:rsidR="004F7210" w:rsidRDefault="004F7210" w:rsidP="0028076F">
            <w:pPr>
              <w:rPr>
                <w:b/>
                <w:bCs/>
                <w:sz w:val="24"/>
              </w:rPr>
            </w:pPr>
          </w:p>
          <w:p w14:paraId="3E244CFD" w14:textId="77777777" w:rsidR="004F7210" w:rsidRPr="00252CB3" w:rsidRDefault="004F721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39099133" w:rsidR="00C23E50" w:rsidRPr="00252CB3" w:rsidRDefault="00C23E50" w:rsidP="1C6DF2E3">
            <w:pPr>
              <w:rPr>
                <w:color w:val="000000"/>
                <w:sz w:val="24"/>
              </w:rPr>
            </w:pPr>
            <w:r w:rsidRPr="1C6DF2E3">
              <w:rPr>
                <w:color w:val="000000" w:themeColor="text1"/>
                <w:sz w:val="24"/>
              </w:rPr>
              <w:lastRenderedPageBreak/>
              <w:t>Commitment to Equal Opportunities</w:t>
            </w:r>
          </w:p>
          <w:p w14:paraId="4E36D0CB"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12DCB4D8" w:rsidR="00C23E50" w:rsidRPr="00CE487A" w:rsidRDefault="00CE487A" w:rsidP="6D9B8DDB">
            <w:pPr>
              <w:jc w:val="center"/>
              <w:rPr>
                <w:b/>
                <w:bCs/>
                <w:color w:val="000000"/>
                <w:sz w:val="24"/>
              </w:rPr>
            </w:pPr>
            <w:r w:rsidRPr="6D9B8DDB">
              <w:rPr>
                <w:color w:val="000000" w:themeColor="text1"/>
                <w:sz w:val="24"/>
              </w:rPr>
              <w:t>A</w:t>
            </w:r>
            <w:r w:rsidRPr="6D9B8DDB">
              <w:rPr>
                <w:sz w:val="24"/>
              </w:rPr>
              <w:t>pplication form</w:t>
            </w:r>
          </w:p>
        </w:tc>
      </w:tr>
      <w:tr w:rsidR="00241E42" w:rsidRPr="003613A7" w14:paraId="1C8E7982" w14:textId="77777777" w:rsidTr="004F7210">
        <w:tc>
          <w:tcPr>
            <w:tcW w:w="3097" w:type="dxa"/>
            <w:vMerge/>
            <w:tcBorders>
              <w:left w:val="single" w:sz="4" w:space="0" w:color="auto"/>
              <w:bottom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276940C9" w:rsidR="00C23E50" w:rsidRPr="00252CB3" w:rsidRDefault="00C23E50" w:rsidP="1C6DF2E3">
            <w:pPr>
              <w:rPr>
                <w:color w:val="000000"/>
                <w:sz w:val="24"/>
              </w:rPr>
            </w:pPr>
            <w:r w:rsidRPr="1C6DF2E3">
              <w:rPr>
                <w:color w:val="000000" w:themeColor="text1"/>
                <w:sz w:val="24"/>
              </w:rPr>
              <w:t>Compliance with health and safety rules, regulations, and legislation</w:t>
            </w:r>
          </w:p>
          <w:p w14:paraId="236E201D"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4A4087AE" w:rsidR="00C23E50" w:rsidRPr="00252CB3" w:rsidRDefault="00CE487A" w:rsidP="6D9B8DDB">
            <w:pPr>
              <w:jc w:val="center"/>
              <w:rPr>
                <w:color w:val="000000"/>
                <w:sz w:val="24"/>
              </w:rPr>
            </w:pPr>
            <w:r w:rsidRPr="6D9B8DDB">
              <w:rPr>
                <w:color w:val="000000" w:themeColor="text1"/>
                <w:sz w:val="24"/>
              </w:rPr>
              <w:t>A</w:t>
            </w:r>
            <w:r w:rsidRPr="6D9B8DDB">
              <w:rPr>
                <w:sz w:val="24"/>
              </w:rPr>
              <w:t>pplication form</w:t>
            </w:r>
          </w:p>
        </w:tc>
      </w:tr>
      <w:tr w:rsidR="00241E42" w:rsidRPr="003613A7" w14:paraId="7FE51C9B" w14:textId="77777777" w:rsidTr="004F7210">
        <w:tc>
          <w:tcPr>
            <w:tcW w:w="3097" w:type="dxa"/>
            <w:vMerge/>
            <w:tcBorders>
              <w:left w:val="single" w:sz="4" w:space="0" w:color="auto"/>
              <w:bottom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252CB3" w:rsidRDefault="00C23E50" w:rsidP="0028076F">
            <w:pPr>
              <w:rPr>
                <w:color w:val="000000"/>
                <w:sz w:val="24"/>
              </w:rPr>
            </w:pPr>
            <w:r w:rsidRPr="00252CB3">
              <w:rPr>
                <w:color w:val="000000"/>
                <w:sz w:val="24"/>
              </w:rPr>
              <w:t>Ability to comply with the Councils values of:</w:t>
            </w:r>
          </w:p>
          <w:p w14:paraId="3DB6348F" w14:textId="5577E393" w:rsidR="00C23E50" w:rsidRPr="00252CB3" w:rsidRDefault="00C23E50" w:rsidP="00C23E50">
            <w:pPr>
              <w:pStyle w:val="ListParagraph"/>
              <w:numPr>
                <w:ilvl w:val="0"/>
                <w:numId w:val="3"/>
              </w:numPr>
              <w:rPr>
                <w:rFonts w:ascii="Arial" w:hAnsi="Arial" w:cs="Arial"/>
                <w:color w:val="000000"/>
              </w:rPr>
            </w:pPr>
            <w:r w:rsidRPr="1C6DF2E3">
              <w:rPr>
                <w:rFonts w:ascii="Arial" w:hAnsi="Arial" w:cs="Arial"/>
                <w:color w:val="000000" w:themeColor="text1"/>
              </w:rPr>
              <w:lastRenderedPageBreak/>
              <w:t xml:space="preserve">We </w:t>
            </w:r>
            <w:proofErr w:type="gramStart"/>
            <w:r w:rsidRPr="1C6DF2E3">
              <w:rPr>
                <w:rFonts w:ascii="Arial" w:hAnsi="Arial" w:cs="Arial"/>
                <w:color w:val="000000" w:themeColor="text1"/>
              </w:rPr>
              <w:t>innovate</w:t>
            </w:r>
            <w:proofErr w:type="gramEnd"/>
          </w:p>
          <w:p w14:paraId="120B342F" w14:textId="172CF88D" w:rsidR="00C23E50" w:rsidRPr="00252CB3" w:rsidRDefault="00C23E50" w:rsidP="00C23E50">
            <w:pPr>
              <w:pStyle w:val="ListParagraph"/>
              <w:numPr>
                <w:ilvl w:val="0"/>
                <w:numId w:val="3"/>
              </w:numPr>
              <w:rPr>
                <w:rFonts w:ascii="Arial" w:hAnsi="Arial" w:cs="Arial"/>
                <w:color w:val="000000"/>
              </w:rPr>
            </w:pPr>
            <w:r w:rsidRPr="1C6DF2E3">
              <w:rPr>
                <w:rFonts w:ascii="Arial" w:hAnsi="Arial" w:cs="Arial"/>
                <w:color w:val="000000" w:themeColor="text1"/>
              </w:rPr>
              <w:t xml:space="preserve">We </w:t>
            </w:r>
            <w:proofErr w:type="gramStart"/>
            <w:r w:rsidRPr="1C6DF2E3">
              <w:rPr>
                <w:rFonts w:ascii="Arial" w:hAnsi="Arial" w:cs="Arial"/>
                <w:color w:val="000000" w:themeColor="text1"/>
              </w:rPr>
              <w:t>enable</w:t>
            </w:r>
            <w:proofErr w:type="gramEnd"/>
          </w:p>
          <w:p w14:paraId="4DD1295C" w14:textId="48D82CB5" w:rsidR="00C23E50" w:rsidRPr="00252CB3" w:rsidRDefault="00C23E50" w:rsidP="00C23E50">
            <w:pPr>
              <w:pStyle w:val="ListParagraph"/>
              <w:numPr>
                <w:ilvl w:val="0"/>
                <w:numId w:val="3"/>
              </w:numPr>
              <w:rPr>
                <w:rFonts w:ascii="Arial" w:hAnsi="Arial" w:cs="Arial"/>
                <w:color w:val="000000"/>
              </w:rPr>
            </w:pPr>
            <w:r w:rsidRPr="1C6DF2E3">
              <w:rPr>
                <w:rFonts w:ascii="Arial" w:hAnsi="Arial" w:cs="Arial"/>
                <w:color w:val="000000" w:themeColor="text1"/>
              </w:rPr>
              <w:t xml:space="preserve">We </w:t>
            </w:r>
            <w:proofErr w:type="gramStart"/>
            <w:r w:rsidRPr="1C6DF2E3">
              <w:rPr>
                <w:rFonts w:ascii="Arial" w:hAnsi="Arial" w:cs="Arial"/>
                <w:color w:val="000000" w:themeColor="text1"/>
              </w:rPr>
              <w:t>respect</w:t>
            </w:r>
            <w:proofErr w:type="gramEnd"/>
          </w:p>
          <w:p w14:paraId="52DDA792" w14:textId="77777777" w:rsidR="008752CE" w:rsidRPr="00252CB3" w:rsidRDefault="008752CE" w:rsidP="008752CE">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078B5C03" w:rsidR="00C23E50" w:rsidRPr="00252CB3" w:rsidRDefault="00CE487A" w:rsidP="6D9B8DDB">
            <w:pPr>
              <w:jc w:val="center"/>
              <w:rPr>
                <w:color w:val="000000"/>
                <w:sz w:val="24"/>
              </w:rPr>
            </w:pPr>
            <w:r w:rsidRPr="6D9B8DDB">
              <w:rPr>
                <w:color w:val="000000" w:themeColor="text1"/>
                <w:sz w:val="24"/>
              </w:rPr>
              <w:lastRenderedPageBreak/>
              <w:t>A</w:t>
            </w:r>
            <w:r w:rsidRPr="6D9B8DDB">
              <w:rPr>
                <w:sz w:val="24"/>
              </w:rPr>
              <w:t>pplication form</w:t>
            </w:r>
          </w:p>
        </w:tc>
      </w:tr>
      <w:tr w:rsidR="6D9B8DDB" w14:paraId="43490D96" w14:textId="77777777" w:rsidTr="004F7210">
        <w:trPr>
          <w:trHeight w:val="300"/>
        </w:trPr>
        <w:tc>
          <w:tcPr>
            <w:tcW w:w="3097" w:type="dxa"/>
            <w:vMerge/>
            <w:tcBorders>
              <w:left w:val="single" w:sz="4" w:space="0" w:color="auto"/>
              <w:bottom w:val="single" w:sz="4" w:space="0" w:color="auto"/>
            </w:tcBorders>
            <w:tcMar>
              <w:left w:w="108" w:type="dxa"/>
              <w:right w:w="108" w:type="dxa"/>
            </w:tcMar>
          </w:tcPr>
          <w:p w14:paraId="3A5AFD98" w14:textId="77777777" w:rsidR="000236C4" w:rsidRDefault="000236C4"/>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D81B378" w14:textId="42EDF341" w:rsidR="59DB0AFF" w:rsidRDefault="59DB0AFF" w:rsidP="6D9B8DDB">
            <w:pPr>
              <w:rPr>
                <w:color w:val="000000" w:themeColor="text1"/>
                <w:sz w:val="24"/>
              </w:rPr>
            </w:pPr>
            <w:r w:rsidRPr="6D9B8DDB">
              <w:rPr>
                <w:color w:val="000000" w:themeColor="text1"/>
                <w:sz w:val="24"/>
              </w:rPr>
              <w:t>Ability to meet the travel requirements of the post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2174E" w14:textId="672A6DA5" w:rsidR="59DB0AFF" w:rsidRDefault="59DB0AFF" w:rsidP="6D9B8DDB">
            <w:pPr>
              <w:jc w:val="center"/>
              <w:rPr>
                <w:color w:val="000000" w:themeColor="text1"/>
                <w:sz w:val="24"/>
              </w:rPr>
            </w:pPr>
            <w:r w:rsidRPr="6D9B8DDB">
              <w:rPr>
                <w:color w:val="000000" w:themeColor="text1"/>
                <w:sz w:val="24"/>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32A7A47B" w:rsidR="00C23E50" w:rsidRPr="006B7933" w:rsidRDefault="00C23E50" w:rsidP="00C23E50">
      <w:pPr>
        <w:pStyle w:val="NormalWeb"/>
        <w:tabs>
          <w:tab w:val="left" w:pos="4962"/>
        </w:tabs>
        <w:spacing w:before="0" w:after="0"/>
        <w:rPr>
          <w:rFonts w:ascii="Arial" w:hAnsi="Arial" w:cs="Arial"/>
          <w:sz w:val="22"/>
          <w:szCs w:val="22"/>
        </w:rPr>
      </w:pPr>
      <w:r w:rsidRPr="7D8CE70D">
        <w:rPr>
          <w:rFonts w:ascii="Arial" w:hAnsi="Arial" w:cs="Arial"/>
          <w:sz w:val="22"/>
          <w:szCs w:val="22"/>
        </w:rPr>
        <w:t>Author</w:t>
      </w:r>
      <w:r w:rsidR="7DF4029A" w:rsidRPr="7D8CE70D">
        <w:rPr>
          <w:rFonts w:ascii="Arial" w:hAnsi="Arial" w:cs="Arial"/>
          <w:sz w:val="22"/>
          <w:szCs w:val="22"/>
        </w:rPr>
        <w:t xml:space="preserve"> – Wendy Anderson</w:t>
      </w:r>
    </w:p>
    <w:p w14:paraId="03231900" w14:textId="6D96A840" w:rsidR="00C23E50" w:rsidRPr="006B7933" w:rsidRDefault="00C23E50" w:rsidP="1C6DF2E3">
      <w:pPr>
        <w:pStyle w:val="NormalWeb"/>
        <w:tabs>
          <w:tab w:val="left" w:pos="4962"/>
        </w:tabs>
        <w:spacing w:before="0" w:after="0"/>
        <w:rPr>
          <w:rFonts w:ascii="Arial" w:hAnsi="Arial" w:cs="Arial"/>
          <w:sz w:val="22"/>
          <w:szCs w:val="22"/>
        </w:rPr>
      </w:pPr>
      <w:r w:rsidRPr="1C6DF2E3">
        <w:rPr>
          <w:rFonts w:ascii="Arial" w:hAnsi="Arial" w:cs="Arial"/>
          <w:sz w:val="22"/>
          <w:szCs w:val="22"/>
        </w:rPr>
        <w:t>Date</w:t>
      </w:r>
      <w:r w:rsidR="77591150" w:rsidRPr="1C6DF2E3">
        <w:rPr>
          <w:rFonts w:ascii="Arial" w:hAnsi="Arial" w:cs="Arial"/>
          <w:sz w:val="22"/>
          <w:szCs w:val="22"/>
        </w:rPr>
        <w:t xml:space="preserve"> – October 2024</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56C67" w14:textId="77777777" w:rsidR="0073280D" w:rsidRDefault="0073280D">
      <w:r>
        <w:separator/>
      </w:r>
    </w:p>
  </w:endnote>
  <w:endnote w:type="continuationSeparator" w:id="0">
    <w:p w14:paraId="656F5132" w14:textId="77777777" w:rsidR="0073280D" w:rsidRDefault="00732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FB49E" w14:textId="77777777" w:rsidR="0073280D" w:rsidRDefault="0073280D">
      <w:r>
        <w:separator/>
      </w:r>
    </w:p>
  </w:footnote>
  <w:footnote w:type="continuationSeparator" w:id="0">
    <w:p w14:paraId="5625F471" w14:textId="77777777" w:rsidR="0073280D" w:rsidRDefault="00732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1BDA"/>
    <w:rsid w:val="00011BCF"/>
    <w:rsid w:val="000236C4"/>
    <w:rsid w:val="0002462B"/>
    <w:rsid w:val="000342DF"/>
    <w:rsid w:val="00234CFA"/>
    <w:rsid w:val="00241E42"/>
    <w:rsid w:val="00252CB3"/>
    <w:rsid w:val="0026617C"/>
    <w:rsid w:val="0027180F"/>
    <w:rsid w:val="00272418"/>
    <w:rsid w:val="002C5402"/>
    <w:rsid w:val="002E2F87"/>
    <w:rsid w:val="002E432A"/>
    <w:rsid w:val="003E2FCB"/>
    <w:rsid w:val="004C3B6F"/>
    <w:rsid w:val="004F7210"/>
    <w:rsid w:val="00506DEF"/>
    <w:rsid w:val="00514162"/>
    <w:rsid w:val="005F3B4D"/>
    <w:rsid w:val="00694523"/>
    <w:rsid w:val="006A3D80"/>
    <w:rsid w:val="006D503E"/>
    <w:rsid w:val="0073280D"/>
    <w:rsid w:val="007C6542"/>
    <w:rsid w:val="007C7BD6"/>
    <w:rsid w:val="008752CE"/>
    <w:rsid w:val="008900B8"/>
    <w:rsid w:val="008A72EE"/>
    <w:rsid w:val="008B3F87"/>
    <w:rsid w:val="008B7637"/>
    <w:rsid w:val="008F6E65"/>
    <w:rsid w:val="00941818"/>
    <w:rsid w:val="0096212A"/>
    <w:rsid w:val="009D3CCB"/>
    <w:rsid w:val="00A268A6"/>
    <w:rsid w:val="00B07BDD"/>
    <w:rsid w:val="00B840E8"/>
    <w:rsid w:val="00BA523A"/>
    <w:rsid w:val="00BD785E"/>
    <w:rsid w:val="00C112A4"/>
    <w:rsid w:val="00C23E50"/>
    <w:rsid w:val="00CE487A"/>
    <w:rsid w:val="00D02F69"/>
    <w:rsid w:val="00D803BE"/>
    <w:rsid w:val="00D97B7E"/>
    <w:rsid w:val="00E76E19"/>
    <w:rsid w:val="00EC638C"/>
    <w:rsid w:val="00F32ACF"/>
    <w:rsid w:val="00FA76B6"/>
    <w:rsid w:val="00FB4D90"/>
    <w:rsid w:val="00FB6126"/>
    <w:rsid w:val="042BAEB3"/>
    <w:rsid w:val="04A5381B"/>
    <w:rsid w:val="12AD8721"/>
    <w:rsid w:val="1C6DF2E3"/>
    <w:rsid w:val="59DB0AFF"/>
    <w:rsid w:val="5E088552"/>
    <w:rsid w:val="67DB9D7E"/>
    <w:rsid w:val="6A648491"/>
    <w:rsid w:val="6D9B8DDB"/>
    <w:rsid w:val="6F089DCF"/>
    <w:rsid w:val="77591150"/>
    <w:rsid w:val="7D8CE70D"/>
    <w:rsid w:val="7DF40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normaltextrun">
    <w:name w:val="normaltextrun"/>
    <w:basedOn w:val="DefaultParagraphFont"/>
    <w:rsid w:val="008A72EE"/>
  </w:style>
  <w:style w:type="character" w:customStyle="1" w:styleId="eop">
    <w:name w:val="eop"/>
    <w:basedOn w:val="DefaultParagraphFont"/>
    <w:rsid w:val="008A7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MediaLengthInSeconds xmlns="9f8b2057-8571-43f1-89d8-04dcb45c61d7" xsi:nil="true"/>
    <SharedWithUsers xmlns="90b2ce22-5f08-499d-8a51-a55788aa8ef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953FACC-D1F7-41CF-B805-065811E8EE58}">
  <ds:schemaRefs>
    <ds:schemaRef ds:uri="http://schemas.microsoft.com/office/2006/metadata/properties"/>
    <ds:schemaRef ds:uri="http://schemas.microsoft.com/office/infopath/2007/PartnerControls"/>
    <ds:schemaRef ds:uri="58fb1210-0074-4cb6-9913-d36449f96a4e"/>
    <ds:schemaRef ds:uri="ea08821d-c802-4a96-ba35-2396bd202c5a"/>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FD5C757A-C645-43AE-9C10-199F69232781}"/>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270</Words>
  <Characters>1540</Characters>
  <Application>Microsoft Office Word</Application>
  <DocSecurity>0</DocSecurity>
  <Lines>12</Lines>
  <Paragraphs>3</Paragraphs>
  <ScaleCrop>false</ScaleCrop>
  <Company>Hemisphere</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Communications</dc:creator>
  <cp:keywords/>
  <dc:description/>
  <cp:lastModifiedBy>Deborah Carney</cp:lastModifiedBy>
  <cp:revision>2</cp:revision>
  <cp:lastPrinted>2005-05-31T11:32:00Z</cp:lastPrinted>
  <dcterms:created xsi:type="dcterms:W3CDTF">2026-10-22T07:23:00Z</dcterms:created>
  <dcterms:modified xsi:type="dcterms:W3CDTF">2026-10-22T07:23:00Z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150900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y fmtid="{D5CDD505-2E9C-101B-9397-08002B2CF9AE}" pid="21" name="docLang">
    <vt:lpwstr>en</vt:lpwstr>
  </property>
</Properties>
</file>