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4F6D6" w14:textId="77777777" w:rsidR="00D15F81" w:rsidRDefault="00D15F81" w:rsidP="00D15F81">
      <w:pPr>
        <w:tabs>
          <w:tab w:val="left" w:pos="210"/>
        </w:tabs>
      </w:pPr>
      <w:r>
        <w:tab/>
      </w:r>
    </w:p>
    <w:tbl>
      <w:tblPr>
        <w:tblW w:w="10881" w:type="dxa"/>
        <w:tblLook w:val="04A0" w:firstRow="1" w:lastRow="0" w:firstColumn="1" w:lastColumn="0" w:noHBand="0" w:noVBand="1"/>
      </w:tblPr>
      <w:tblGrid>
        <w:gridCol w:w="1809"/>
        <w:gridCol w:w="5670"/>
        <w:gridCol w:w="1985"/>
        <w:gridCol w:w="1417"/>
      </w:tblGrid>
      <w:tr w:rsidR="00D15F81" w:rsidRPr="004734A5" w14:paraId="2E68B23E" w14:textId="77777777" w:rsidTr="00E05410">
        <w:tc>
          <w:tcPr>
            <w:tcW w:w="1809" w:type="dxa"/>
          </w:tcPr>
          <w:p w14:paraId="2F2E665B"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5670" w:type="dxa"/>
          </w:tcPr>
          <w:p w14:paraId="22197937" w14:textId="2A209824" w:rsidR="00D15F81" w:rsidRPr="004734A5" w:rsidRDefault="004544FB" w:rsidP="00E05410">
            <w:pPr>
              <w:ind w:right="172"/>
              <w:jc w:val="both"/>
              <w:rPr>
                <w:rFonts w:ascii="Calibri" w:eastAsia="Calibri" w:hAnsi="Calibri" w:cs="Calibri"/>
                <w:b/>
                <w:bCs/>
                <w:color w:val="007297"/>
                <w:sz w:val="40"/>
                <w:szCs w:val="40"/>
              </w:rPr>
            </w:pPr>
            <w:r>
              <w:rPr>
                <w:rFonts w:ascii="Calibri" w:eastAsia="Calibri" w:hAnsi="Calibri" w:cs="Calibri"/>
                <w:b/>
                <w:bCs/>
                <w:color w:val="007297"/>
                <w:sz w:val="40"/>
                <w:szCs w:val="40"/>
              </w:rPr>
              <w:t>Architectural Officer</w:t>
            </w:r>
          </w:p>
        </w:tc>
        <w:tc>
          <w:tcPr>
            <w:tcW w:w="1985" w:type="dxa"/>
          </w:tcPr>
          <w:p w14:paraId="464C09BF" w14:textId="77777777" w:rsidR="00D15F81" w:rsidRPr="004734A5" w:rsidRDefault="00D15F81" w:rsidP="00E05410">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1417" w:type="dxa"/>
          </w:tcPr>
          <w:p w14:paraId="6E1ECB43" w14:textId="3D11CEF1" w:rsidR="00D15F81" w:rsidRPr="004734A5" w:rsidRDefault="004544FB" w:rsidP="00E05410">
            <w:pPr>
              <w:jc w:val="both"/>
              <w:rPr>
                <w:rFonts w:ascii="Calibri" w:eastAsia="Calibri" w:hAnsi="Calibri" w:cs="Calibri"/>
                <w:b/>
                <w:bCs/>
                <w:color w:val="007297"/>
                <w:sz w:val="40"/>
                <w:szCs w:val="40"/>
              </w:rPr>
            </w:pPr>
            <w:r>
              <w:rPr>
                <w:rFonts w:ascii="Calibri" w:eastAsia="Calibri" w:hAnsi="Calibri" w:cs="Calibri"/>
                <w:b/>
                <w:bCs/>
                <w:color w:val="007297"/>
                <w:sz w:val="40"/>
                <w:szCs w:val="40"/>
              </w:rPr>
              <w:t>1</w:t>
            </w:r>
            <w:r w:rsidR="00C01B1C">
              <w:rPr>
                <w:rFonts w:ascii="Calibri" w:eastAsia="Calibri" w:hAnsi="Calibri" w:cs="Calibri"/>
                <w:b/>
                <w:bCs/>
                <w:color w:val="007297"/>
                <w:sz w:val="40"/>
                <w:szCs w:val="40"/>
              </w:rPr>
              <w:t>1</w:t>
            </w:r>
          </w:p>
        </w:tc>
      </w:tr>
    </w:tbl>
    <w:p w14:paraId="018AB364" w14:textId="77777777" w:rsidR="00D15F81" w:rsidRPr="006E4AE6" w:rsidRDefault="00D15F81" w:rsidP="00D15F81">
      <w:pPr>
        <w:jc w:val="both"/>
        <w:rPr>
          <w:rFonts w:ascii="Calibri" w:hAnsi="Calibri" w:cs="Calibri"/>
          <w:b/>
          <w:bCs/>
          <w:color w:val="007297"/>
          <w:sz w:val="22"/>
          <w:szCs w:val="22"/>
        </w:rPr>
      </w:pPr>
    </w:p>
    <w:tbl>
      <w:tblPr>
        <w:tblW w:w="10883" w:type="dxa"/>
        <w:tblLook w:val="04A0" w:firstRow="1" w:lastRow="0" w:firstColumn="1" w:lastColumn="0" w:noHBand="0" w:noVBand="1"/>
      </w:tblPr>
      <w:tblGrid>
        <w:gridCol w:w="1843"/>
        <w:gridCol w:w="9040"/>
      </w:tblGrid>
      <w:tr w:rsidR="00D15F81" w14:paraId="1E722DE3" w14:textId="77777777" w:rsidTr="00845BC6">
        <w:trPr>
          <w:trHeight w:val="665"/>
        </w:trPr>
        <w:tc>
          <w:tcPr>
            <w:tcW w:w="1843" w:type="dxa"/>
          </w:tcPr>
          <w:p w14:paraId="089C4BF7" w14:textId="7242F925" w:rsidR="00D15F81" w:rsidRPr="0061177F" w:rsidRDefault="00D15F81" w:rsidP="00845BC6">
            <w:pPr>
              <w:rPr>
                <w:rFonts w:ascii="Calibri" w:eastAsia="Calibri" w:hAnsi="Calibri" w:cs="Calibri"/>
                <w:szCs w:val="24"/>
              </w:rPr>
            </w:pPr>
            <w:r w:rsidRPr="00E910EC">
              <w:rPr>
                <w:rFonts w:ascii="Calibri" w:eastAsia="Calibri" w:hAnsi="Calibri" w:cs="Calibri"/>
                <w:b/>
                <w:bCs/>
                <w:color w:val="007297"/>
                <w:szCs w:val="24"/>
              </w:rPr>
              <w:t>Job Purpose:</w:t>
            </w:r>
            <w:r w:rsidR="0061177F">
              <w:rPr>
                <w:rFonts w:ascii="Calibri" w:eastAsia="Calibri" w:hAnsi="Calibri" w:cs="Calibri"/>
                <w:b/>
                <w:bCs/>
                <w:color w:val="007297"/>
                <w:szCs w:val="24"/>
              </w:rPr>
              <w:t xml:space="preserve"> </w:t>
            </w:r>
          </w:p>
          <w:p w14:paraId="773EFC7E" w14:textId="77777777" w:rsidR="001F1DB9" w:rsidRDefault="001F1DB9" w:rsidP="00E05410">
            <w:pPr>
              <w:rPr>
                <w:rFonts w:ascii="Calibri" w:eastAsia="Calibri" w:hAnsi="Calibri" w:cs="Calibri"/>
                <w:b/>
                <w:bCs/>
                <w:color w:val="007297"/>
                <w:szCs w:val="24"/>
              </w:rPr>
            </w:pPr>
          </w:p>
          <w:p w14:paraId="4110C604" w14:textId="77777777" w:rsidR="001F1DB9" w:rsidRPr="00E910EC" w:rsidRDefault="001F1DB9" w:rsidP="00E05410">
            <w:pPr>
              <w:rPr>
                <w:rFonts w:ascii="Calibri" w:eastAsia="Calibri" w:hAnsi="Calibri" w:cs="Calibri"/>
                <w:b/>
                <w:bCs/>
                <w:color w:val="007297"/>
                <w:szCs w:val="24"/>
              </w:rPr>
            </w:pPr>
          </w:p>
        </w:tc>
        <w:tc>
          <w:tcPr>
            <w:tcW w:w="9040" w:type="dxa"/>
          </w:tcPr>
          <w:p w14:paraId="3B895442" w14:textId="0E5D00DF" w:rsidR="00D15F81" w:rsidRPr="000C0B2A" w:rsidRDefault="00845BC6" w:rsidP="00E05410">
            <w:pPr>
              <w:rPr>
                <w:rFonts w:ascii="Calibri" w:eastAsia="Calibri" w:hAnsi="Calibri" w:cs="Calibri"/>
                <w:bCs/>
                <w:color w:val="007297"/>
                <w:szCs w:val="24"/>
              </w:rPr>
            </w:pPr>
            <w:r>
              <w:rPr>
                <w:rFonts w:ascii="Calibri" w:eastAsia="Calibri" w:hAnsi="Calibri" w:cs="Calibri"/>
                <w:szCs w:val="24"/>
              </w:rPr>
              <w:t>To be responsible for carrying out the design of a wide range of architectural schemes and contracts, including working for in-house Clients on Schools, housing and the Council’s portfolio of buildings</w:t>
            </w:r>
          </w:p>
        </w:tc>
      </w:tr>
    </w:tbl>
    <w:p w14:paraId="1D572300" w14:textId="77777777" w:rsidR="00D15F81" w:rsidRDefault="00D15F81" w:rsidP="00D15F81">
      <w:pPr>
        <w:jc w:val="both"/>
        <w:rPr>
          <w:rFonts w:ascii="Calibri" w:hAnsi="Calibri" w:cs="Calibri"/>
          <w:b/>
          <w:bCs/>
          <w:color w:val="007297"/>
          <w:szCs w:val="24"/>
        </w:rPr>
      </w:pPr>
    </w:p>
    <w:tbl>
      <w:tblPr>
        <w:tblW w:w="10882" w:type="dxa"/>
        <w:tblLook w:val="04A0" w:firstRow="1" w:lastRow="0" w:firstColumn="1" w:lastColumn="0" w:noHBand="0" w:noVBand="1"/>
      </w:tblPr>
      <w:tblGrid>
        <w:gridCol w:w="2660"/>
        <w:gridCol w:w="5245"/>
        <w:gridCol w:w="2977"/>
      </w:tblGrid>
      <w:tr w:rsidR="00D15F81" w14:paraId="0844DA62" w14:textId="77777777" w:rsidTr="00E05410">
        <w:trPr>
          <w:trHeight w:val="296"/>
        </w:trPr>
        <w:tc>
          <w:tcPr>
            <w:tcW w:w="2660" w:type="dxa"/>
          </w:tcPr>
          <w:p w14:paraId="32E6800E" w14:textId="77777777" w:rsidR="00D15F81" w:rsidRPr="00E910EC" w:rsidRDefault="00D15F81" w:rsidP="00E05410">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5245" w:type="dxa"/>
          </w:tcPr>
          <w:p w14:paraId="4FCB76BF" w14:textId="6F3FFB96" w:rsidR="00D15F81" w:rsidRPr="00E234FA" w:rsidRDefault="00D15F81" w:rsidP="00E05410">
            <w:pPr>
              <w:rPr>
                <w:rFonts w:ascii="Calibri" w:hAnsi="Calibri" w:cs="Calibri"/>
                <w:color w:val="007297"/>
                <w:sz w:val="26"/>
                <w:szCs w:val="26"/>
              </w:rPr>
            </w:pPr>
            <w:r w:rsidRPr="008728AD">
              <w:rPr>
                <w:rFonts w:ascii="Calibri" w:hAnsi="Calibri" w:cs="Calibri"/>
                <w:color w:val="007297"/>
                <w:sz w:val="26"/>
                <w:szCs w:val="26"/>
              </w:rPr>
              <w:t>2</w:t>
            </w:r>
            <w:r w:rsidRPr="00E234FA">
              <w:rPr>
                <w:rFonts w:ascii="Calibri" w:hAnsi="Calibri" w:cs="Calibri"/>
                <w:color w:val="007297"/>
                <w:sz w:val="26"/>
                <w:szCs w:val="26"/>
              </w:rPr>
              <w:t xml:space="preserve"> </w:t>
            </w:r>
          </w:p>
        </w:tc>
        <w:tc>
          <w:tcPr>
            <w:tcW w:w="2977" w:type="dxa"/>
          </w:tcPr>
          <w:p w14:paraId="4B97592C" w14:textId="0294F4D8" w:rsidR="00D15F81" w:rsidRPr="00E234FA" w:rsidRDefault="00D15F81" w:rsidP="00E05410">
            <w:pPr>
              <w:ind w:right="-256"/>
              <w:rPr>
                <w:rFonts w:ascii="Calibri" w:hAnsi="Calibri" w:cs="Calibri"/>
                <w:b/>
                <w:bCs/>
                <w:color w:val="007297"/>
                <w:sz w:val="26"/>
                <w:szCs w:val="26"/>
              </w:rPr>
            </w:pPr>
            <w:r w:rsidRPr="00E234FA">
              <w:rPr>
                <w:rFonts w:ascii="Calibri" w:hAnsi="Calibri" w:cs="Calibri"/>
                <w:b/>
                <w:bCs/>
                <w:color w:val="007297"/>
                <w:sz w:val="26"/>
                <w:szCs w:val="26"/>
              </w:rPr>
              <w:t>JE reference</w:t>
            </w:r>
            <w:r w:rsidR="00350FCA">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817788">
              <w:rPr>
                <w:rFonts w:ascii="Calibri" w:hAnsi="Calibri" w:cs="Calibri"/>
                <w:b/>
                <w:bCs/>
                <w:color w:val="007297"/>
                <w:sz w:val="26"/>
                <w:szCs w:val="26"/>
              </w:rPr>
              <w:t>C2425</w:t>
            </w:r>
          </w:p>
        </w:tc>
      </w:tr>
    </w:tbl>
    <w:p w14:paraId="547A9C92" w14:textId="77777777" w:rsidR="00D15F81" w:rsidRDefault="00D15F81" w:rsidP="00D15F81">
      <w:pPr>
        <w:jc w:val="both"/>
        <w:rPr>
          <w:rFonts w:ascii="Calibri" w:hAnsi="Calibri" w:cs="Calibri"/>
          <w:b/>
          <w:bCs/>
          <w:color w:val="007297"/>
          <w:szCs w:val="24"/>
        </w:rPr>
      </w:pPr>
    </w:p>
    <w:p w14:paraId="5A551957" w14:textId="6B83B166" w:rsidR="00D15F81" w:rsidRPr="00CE2CB8" w:rsidRDefault="00D15F81" w:rsidP="00CE2CB8">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49BEFDA0" w14:textId="77777777" w:rsidR="001838F7" w:rsidRPr="00CE2CB8" w:rsidRDefault="001838F7" w:rsidP="001838F7">
      <w:pPr>
        <w:rPr>
          <w:rFonts w:asciiTheme="minorHAnsi" w:hAnsiTheme="minorHAnsi" w:cstheme="minorHAnsi"/>
          <w:szCs w:val="24"/>
        </w:rPr>
      </w:pPr>
      <w:r w:rsidRPr="00CE2CB8">
        <w:rPr>
          <w:rFonts w:asciiTheme="minorHAnsi" w:hAnsiTheme="minorHAnsi" w:cstheme="minorHAnsi"/>
          <w:szCs w:val="24"/>
        </w:rPr>
        <w:tab/>
      </w:r>
    </w:p>
    <w:p w14:paraId="3F14D0E5" w14:textId="77777777" w:rsidR="001838F7" w:rsidRPr="00CE2CB8" w:rsidRDefault="001838F7" w:rsidP="001838F7">
      <w:pPr>
        <w:numPr>
          <w:ilvl w:val="0"/>
          <w:numId w:val="35"/>
        </w:numPr>
        <w:tabs>
          <w:tab w:val="clear" w:pos="720"/>
          <w:tab w:val="num" w:pos="426"/>
          <w:tab w:val="num" w:pos="1134"/>
        </w:tabs>
        <w:ind w:hanging="720"/>
        <w:rPr>
          <w:rFonts w:asciiTheme="minorHAnsi" w:hAnsiTheme="minorHAnsi" w:cstheme="minorHAnsi"/>
          <w:szCs w:val="24"/>
        </w:rPr>
      </w:pPr>
      <w:r w:rsidRPr="00CE2CB8">
        <w:rPr>
          <w:rFonts w:asciiTheme="minorHAnsi" w:hAnsiTheme="minorHAnsi" w:cstheme="minorHAnsi"/>
          <w:szCs w:val="24"/>
        </w:rPr>
        <w:t>Undertake the effective delivery of the services in which you are involved:</w:t>
      </w:r>
    </w:p>
    <w:p w14:paraId="1C9EBF01" w14:textId="77777777" w:rsidR="001838F7" w:rsidRPr="00CE2CB8" w:rsidRDefault="001838F7" w:rsidP="001838F7">
      <w:pPr>
        <w:tabs>
          <w:tab w:val="num" w:pos="1134"/>
        </w:tabs>
        <w:rPr>
          <w:rFonts w:asciiTheme="minorHAnsi" w:hAnsiTheme="minorHAnsi" w:cstheme="minorHAnsi"/>
          <w:szCs w:val="24"/>
        </w:rPr>
      </w:pPr>
    </w:p>
    <w:p w14:paraId="11124CBA" w14:textId="2B4D30FC" w:rsidR="001838F7" w:rsidRPr="00CE2CB8" w:rsidRDefault="001838F7" w:rsidP="001838F7">
      <w:pPr>
        <w:numPr>
          <w:ilvl w:val="0"/>
          <w:numId w:val="36"/>
        </w:numPr>
      </w:pPr>
      <w:r w:rsidRPr="0333ABF2">
        <w:rPr>
          <w:rFonts w:asciiTheme="minorHAnsi" w:hAnsiTheme="minorHAnsi" w:cstheme="minorBidi"/>
        </w:rPr>
        <w:t>Survey, scheme design, tender and construction drawing preparation for projects including:-</w:t>
      </w:r>
    </w:p>
    <w:p w14:paraId="4C5E6C2B" w14:textId="46720847" w:rsidR="0333ABF2" w:rsidRDefault="0333ABF2" w:rsidP="0333ABF2">
      <w:pPr>
        <w:ind w:left="1440"/>
      </w:pPr>
    </w:p>
    <w:p w14:paraId="06163A5D" w14:textId="77777777" w:rsidR="001838F7" w:rsidRPr="00CE2CB8" w:rsidRDefault="001838F7" w:rsidP="001838F7">
      <w:pPr>
        <w:numPr>
          <w:ilvl w:val="2"/>
          <w:numId w:val="35"/>
        </w:numPr>
        <w:rPr>
          <w:rFonts w:asciiTheme="minorHAnsi" w:hAnsiTheme="minorHAnsi" w:cstheme="minorHAnsi"/>
          <w:szCs w:val="24"/>
        </w:rPr>
      </w:pPr>
      <w:r w:rsidRPr="00CE2CB8">
        <w:rPr>
          <w:rFonts w:asciiTheme="minorHAnsi" w:hAnsiTheme="minorHAnsi" w:cstheme="minorHAnsi"/>
          <w:szCs w:val="24"/>
        </w:rPr>
        <w:t>Housing – new build and remodelling</w:t>
      </w:r>
    </w:p>
    <w:p w14:paraId="1DC9BD81" w14:textId="77777777" w:rsidR="001838F7" w:rsidRPr="00CE2CB8" w:rsidRDefault="001838F7" w:rsidP="001838F7">
      <w:pPr>
        <w:numPr>
          <w:ilvl w:val="2"/>
          <w:numId w:val="35"/>
        </w:numPr>
        <w:rPr>
          <w:rFonts w:asciiTheme="minorHAnsi" w:hAnsiTheme="minorHAnsi" w:cstheme="minorHAnsi"/>
          <w:szCs w:val="24"/>
        </w:rPr>
      </w:pPr>
      <w:r w:rsidRPr="00CE2CB8">
        <w:rPr>
          <w:rFonts w:asciiTheme="minorHAnsi" w:hAnsiTheme="minorHAnsi" w:cstheme="minorHAnsi"/>
          <w:szCs w:val="24"/>
        </w:rPr>
        <w:t>Education – new build and remodelling, repairs and maintenance</w:t>
      </w:r>
    </w:p>
    <w:p w14:paraId="5F77CEC9" w14:textId="77777777" w:rsidR="001838F7" w:rsidRPr="00CE2CB8" w:rsidRDefault="001838F7" w:rsidP="001838F7">
      <w:pPr>
        <w:numPr>
          <w:ilvl w:val="2"/>
          <w:numId w:val="35"/>
        </w:numPr>
        <w:rPr>
          <w:rFonts w:asciiTheme="minorHAnsi" w:hAnsiTheme="minorHAnsi" w:cstheme="minorHAnsi"/>
          <w:szCs w:val="24"/>
        </w:rPr>
      </w:pPr>
      <w:r w:rsidRPr="00CE2CB8">
        <w:rPr>
          <w:rFonts w:asciiTheme="minorHAnsi" w:hAnsiTheme="minorHAnsi" w:cstheme="minorHAnsi"/>
          <w:szCs w:val="24"/>
        </w:rPr>
        <w:t>Corporate Landlord – building alterations, repairs &amp; maintenance</w:t>
      </w:r>
    </w:p>
    <w:p w14:paraId="1244D575" w14:textId="77777777" w:rsidR="001838F7" w:rsidRPr="00CE2CB8" w:rsidRDefault="001838F7" w:rsidP="001838F7">
      <w:pPr>
        <w:numPr>
          <w:ilvl w:val="2"/>
          <w:numId w:val="35"/>
        </w:numPr>
        <w:rPr>
          <w:rFonts w:asciiTheme="minorHAnsi" w:hAnsiTheme="minorHAnsi" w:cstheme="minorHAnsi"/>
          <w:szCs w:val="24"/>
        </w:rPr>
      </w:pPr>
      <w:r w:rsidRPr="00CE2CB8">
        <w:rPr>
          <w:rFonts w:asciiTheme="minorHAnsi" w:hAnsiTheme="minorHAnsi" w:cstheme="minorHAnsi"/>
          <w:szCs w:val="24"/>
        </w:rPr>
        <w:t>Major refurbishment of council buildings</w:t>
      </w:r>
      <w:r w:rsidRPr="00CE2CB8">
        <w:rPr>
          <w:rFonts w:asciiTheme="minorHAnsi" w:hAnsiTheme="minorHAnsi" w:cstheme="minorHAnsi"/>
          <w:szCs w:val="24"/>
        </w:rPr>
        <w:br/>
      </w:r>
    </w:p>
    <w:p w14:paraId="75BD9436" w14:textId="77777777" w:rsidR="001838F7" w:rsidRPr="00CE2CB8" w:rsidRDefault="001838F7" w:rsidP="001838F7">
      <w:pPr>
        <w:numPr>
          <w:ilvl w:val="0"/>
          <w:numId w:val="35"/>
        </w:numPr>
        <w:tabs>
          <w:tab w:val="clear" w:pos="720"/>
          <w:tab w:val="num" w:pos="426"/>
        </w:tabs>
        <w:ind w:left="426" w:hanging="426"/>
        <w:rPr>
          <w:rFonts w:asciiTheme="minorHAnsi" w:hAnsiTheme="minorHAnsi" w:cstheme="minorHAnsi"/>
          <w:szCs w:val="24"/>
        </w:rPr>
      </w:pPr>
      <w:r w:rsidRPr="00CE2CB8">
        <w:rPr>
          <w:rFonts w:asciiTheme="minorHAnsi" w:hAnsiTheme="minorHAnsi" w:cstheme="minorHAnsi"/>
          <w:szCs w:val="24"/>
        </w:rPr>
        <w:t>Throughout the design process you will be expected to work as part of the design team, to use your own initiative and show the necessary flair to assist in the production of designs that meet the Client’s aspirations and budget.</w:t>
      </w:r>
    </w:p>
    <w:p w14:paraId="04EBC9FE" w14:textId="77777777" w:rsidR="001838F7" w:rsidRPr="00CE2CB8" w:rsidRDefault="001838F7" w:rsidP="001838F7">
      <w:pPr>
        <w:tabs>
          <w:tab w:val="num" w:pos="426"/>
        </w:tabs>
        <w:ind w:left="426" w:hanging="426"/>
        <w:rPr>
          <w:rFonts w:asciiTheme="minorHAnsi" w:hAnsiTheme="minorHAnsi" w:cstheme="minorHAnsi"/>
          <w:szCs w:val="24"/>
        </w:rPr>
      </w:pPr>
    </w:p>
    <w:p w14:paraId="64B0B7D0" w14:textId="08E901F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 xml:space="preserve">To </w:t>
      </w:r>
      <w:r w:rsidR="00543190" w:rsidRPr="003849BF">
        <w:rPr>
          <w:rFonts w:asciiTheme="minorHAnsi" w:hAnsiTheme="minorHAnsi" w:cstheme="minorHAnsi"/>
          <w:szCs w:val="24"/>
        </w:rPr>
        <w:t xml:space="preserve">liaise </w:t>
      </w:r>
      <w:r w:rsidR="008E2B12" w:rsidRPr="003849BF">
        <w:rPr>
          <w:rFonts w:asciiTheme="minorHAnsi" w:hAnsiTheme="minorHAnsi" w:cstheme="minorHAnsi"/>
          <w:szCs w:val="24"/>
        </w:rPr>
        <w:t xml:space="preserve">with or </w:t>
      </w:r>
      <w:r w:rsidRPr="003849BF">
        <w:rPr>
          <w:rFonts w:asciiTheme="minorHAnsi" w:hAnsiTheme="minorHAnsi" w:cstheme="minorHAnsi"/>
          <w:szCs w:val="24"/>
        </w:rPr>
        <w:t>assist in providing effective advice to Council officers and organisations regarding relevant issues.</w:t>
      </w:r>
    </w:p>
    <w:p w14:paraId="6A889CA6" w14:textId="77777777" w:rsidR="001838F7" w:rsidRPr="00CE2CB8" w:rsidRDefault="001838F7" w:rsidP="001838F7">
      <w:pPr>
        <w:pStyle w:val="ListParagraph"/>
        <w:rPr>
          <w:rFonts w:asciiTheme="minorHAnsi" w:hAnsiTheme="minorHAnsi" w:cstheme="minorHAnsi"/>
          <w:szCs w:val="24"/>
        </w:rPr>
      </w:pPr>
    </w:p>
    <w:p w14:paraId="15EE7056" w14:textId="77777777" w:rsidR="001838F7" w:rsidRPr="00CE2CB8" w:rsidRDefault="001838F7" w:rsidP="001838F7">
      <w:pPr>
        <w:numPr>
          <w:ilvl w:val="0"/>
          <w:numId w:val="35"/>
        </w:numPr>
        <w:tabs>
          <w:tab w:val="clear" w:pos="720"/>
          <w:tab w:val="num" w:pos="426"/>
        </w:tabs>
        <w:ind w:left="426" w:hanging="426"/>
        <w:rPr>
          <w:rFonts w:asciiTheme="minorHAnsi" w:hAnsiTheme="minorHAnsi" w:cstheme="minorHAnsi"/>
          <w:szCs w:val="24"/>
        </w:rPr>
      </w:pPr>
      <w:r w:rsidRPr="00CE2CB8">
        <w:rPr>
          <w:rFonts w:asciiTheme="minorHAnsi" w:hAnsiTheme="minorHAnsi" w:cstheme="minorHAnsi"/>
          <w:szCs w:val="24"/>
        </w:rPr>
        <w:t>Keep the Building Design Manager and Head of Capital Projects fully appraised of issues that may be raised through the design and construction of schemes.</w:t>
      </w:r>
      <w:r w:rsidRPr="00CE2CB8">
        <w:rPr>
          <w:rFonts w:asciiTheme="minorHAnsi" w:hAnsiTheme="minorHAnsi" w:cstheme="minorHAnsi"/>
          <w:szCs w:val="24"/>
        </w:rPr>
        <w:br/>
      </w:r>
    </w:p>
    <w:p w14:paraId="77585986" w14:textId="77777777" w:rsidR="001838F7" w:rsidRPr="00CE2CB8" w:rsidRDefault="001838F7" w:rsidP="001838F7">
      <w:pPr>
        <w:numPr>
          <w:ilvl w:val="0"/>
          <w:numId w:val="35"/>
        </w:numPr>
        <w:tabs>
          <w:tab w:val="clear" w:pos="720"/>
          <w:tab w:val="num" w:pos="426"/>
        </w:tabs>
        <w:ind w:left="426" w:hanging="426"/>
        <w:rPr>
          <w:rFonts w:asciiTheme="minorHAnsi" w:hAnsiTheme="minorHAnsi" w:cstheme="minorHAnsi"/>
          <w:szCs w:val="24"/>
        </w:rPr>
      </w:pPr>
      <w:r w:rsidRPr="00CE2CB8">
        <w:rPr>
          <w:rFonts w:asciiTheme="minorHAnsi" w:hAnsiTheme="minorHAnsi" w:cstheme="minorHAnsi"/>
          <w:szCs w:val="24"/>
        </w:rPr>
        <w:t>Prepare drawings for exhibitions, working groups and committee purposes as required. You may also be required to attend such exhibitions and be expected to discuss schemes as required.</w:t>
      </w:r>
    </w:p>
    <w:p w14:paraId="136F520F" w14:textId="77777777" w:rsidR="001838F7" w:rsidRPr="00CE2CB8" w:rsidRDefault="001838F7" w:rsidP="001838F7">
      <w:pPr>
        <w:tabs>
          <w:tab w:val="num" w:pos="426"/>
        </w:tabs>
        <w:ind w:left="426" w:hanging="426"/>
        <w:rPr>
          <w:rFonts w:asciiTheme="minorHAnsi" w:hAnsiTheme="minorHAnsi" w:cstheme="minorHAnsi"/>
          <w:szCs w:val="24"/>
        </w:rPr>
      </w:pPr>
    </w:p>
    <w:p w14:paraId="30ABBDFA" w14:textId="77777777" w:rsidR="001838F7" w:rsidRPr="00CE2CB8" w:rsidRDefault="001838F7" w:rsidP="001838F7">
      <w:pPr>
        <w:numPr>
          <w:ilvl w:val="0"/>
          <w:numId w:val="35"/>
        </w:numPr>
        <w:tabs>
          <w:tab w:val="clear" w:pos="720"/>
          <w:tab w:val="num" w:pos="426"/>
        </w:tabs>
        <w:ind w:left="426" w:hanging="426"/>
        <w:rPr>
          <w:rFonts w:asciiTheme="minorHAnsi" w:hAnsiTheme="minorHAnsi" w:cstheme="minorHAnsi"/>
          <w:szCs w:val="24"/>
        </w:rPr>
      </w:pPr>
      <w:r w:rsidRPr="00CE2CB8">
        <w:rPr>
          <w:rFonts w:asciiTheme="minorHAnsi" w:hAnsiTheme="minorHAnsi" w:cstheme="minorHAnsi"/>
          <w:szCs w:val="24"/>
        </w:rPr>
        <w:t>Support the delivery of projects as requested by the Assistant Director – Highways &amp; Capital Projects or Head of Capital Projects which may extend beyond the boundaries of the department.</w:t>
      </w:r>
    </w:p>
    <w:p w14:paraId="47A3DFF5" w14:textId="77777777" w:rsidR="001838F7" w:rsidRPr="00CE2CB8" w:rsidRDefault="001838F7" w:rsidP="001838F7">
      <w:pPr>
        <w:rPr>
          <w:rFonts w:asciiTheme="minorHAnsi" w:hAnsiTheme="minorHAnsi" w:cstheme="minorHAnsi"/>
          <w:szCs w:val="24"/>
        </w:rPr>
      </w:pPr>
    </w:p>
    <w:p w14:paraId="76A47711" w14:textId="77777777" w:rsidR="001838F7" w:rsidRPr="00CE2CB8" w:rsidRDefault="001838F7" w:rsidP="001838F7">
      <w:pPr>
        <w:rPr>
          <w:rFonts w:asciiTheme="minorHAnsi" w:hAnsiTheme="minorHAnsi" w:cstheme="minorHAnsi"/>
          <w:szCs w:val="24"/>
        </w:rPr>
      </w:pPr>
      <w:r w:rsidRPr="00CE2CB8">
        <w:rPr>
          <w:rFonts w:asciiTheme="minorHAnsi" w:hAnsiTheme="minorHAnsi" w:cstheme="minorHAnsi"/>
          <w:b/>
          <w:bCs/>
          <w:szCs w:val="24"/>
        </w:rPr>
        <w:t>Consultants</w:t>
      </w:r>
    </w:p>
    <w:p w14:paraId="1E78AE81" w14:textId="77777777" w:rsidR="001838F7" w:rsidRPr="00CE2CB8" w:rsidRDefault="001838F7" w:rsidP="001838F7">
      <w:pPr>
        <w:rPr>
          <w:rFonts w:asciiTheme="minorHAnsi" w:hAnsiTheme="minorHAnsi" w:cstheme="minorHAnsi"/>
          <w:szCs w:val="24"/>
        </w:rPr>
      </w:pPr>
    </w:p>
    <w:p w14:paraId="16CB50ED" w14:textId="77777777" w:rsidR="001838F7" w:rsidRPr="00CE2CB8" w:rsidRDefault="001838F7" w:rsidP="001838F7">
      <w:pPr>
        <w:numPr>
          <w:ilvl w:val="0"/>
          <w:numId w:val="35"/>
        </w:numPr>
        <w:tabs>
          <w:tab w:val="clear" w:pos="720"/>
          <w:tab w:val="num" w:pos="426"/>
        </w:tabs>
        <w:ind w:left="426" w:hanging="426"/>
        <w:rPr>
          <w:rFonts w:asciiTheme="minorHAnsi" w:hAnsiTheme="minorHAnsi" w:cstheme="minorHAnsi"/>
          <w:szCs w:val="24"/>
        </w:rPr>
      </w:pPr>
      <w:r w:rsidRPr="00CE2CB8">
        <w:rPr>
          <w:rFonts w:asciiTheme="minorHAnsi" w:hAnsiTheme="minorHAnsi" w:cstheme="minorHAnsi"/>
          <w:szCs w:val="24"/>
        </w:rPr>
        <w:t>The post holder shall liaise with consultants as part of the design process.</w:t>
      </w:r>
    </w:p>
    <w:p w14:paraId="10EC4135" w14:textId="77777777" w:rsidR="001838F7" w:rsidRPr="00CE2CB8" w:rsidRDefault="001838F7" w:rsidP="001838F7">
      <w:pPr>
        <w:rPr>
          <w:rFonts w:asciiTheme="minorHAnsi" w:hAnsiTheme="minorHAnsi" w:cstheme="minorHAnsi"/>
          <w:szCs w:val="24"/>
        </w:rPr>
      </w:pPr>
    </w:p>
    <w:p w14:paraId="528E4F11" w14:textId="77777777" w:rsidR="001838F7" w:rsidRPr="00CE2CB8" w:rsidRDefault="001838F7" w:rsidP="001838F7">
      <w:pPr>
        <w:rPr>
          <w:rFonts w:asciiTheme="minorHAnsi" w:hAnsiTheme="minorHAnsi" w:cstheme="minorHAnsi"/>
          <w:szCs w:val="24"/>
        </w:rPr>
      </w:pPr>
      <w:r w:rsidRPr="00CE2CB8">
        <w:rPr>
          <w:rFonts w:asciiTheme="minorHAnsi" w:hAnsiTheme="minorHAnsi" w:cstheme="minorHAnsi"/>
          <w:b/>
          <w:bCs/>
          <w:szCs w:val="24"/>
        </w:rPr>
        <w:t>Quality</w:t>
      </w:r>
    </w:p>
    <w:p w14:paraId="387C1D96" w14:textId="77777777" w:rsidR="001838F7" w:rsidRPr="00CE2CB8" w:rsidRDefault="001838F7" w:rsidP="001838F7">
      <w:pPr>
        <w:rPr>
          <w:rFonts w:asciiTheme="minorHAnsi" w:hAnsiTheme="minorHAnsi" w:cstheme="minorHAnsi"/>
          <w:szCs w:val="24"/>
        </w:rPr>
      </w:pPr>
    </w:p>
    <w:p w14:paraId="0C87D83D" w14:textId="2754D7DE"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The post holder shall assist with the implementation and maintenance of procedures for</w:t>
      </w:r>
      <w:r w:rsidR="00172698" w:rsidRPr="003849BF">
        <w:rPr>
          <w:rFonts w:asciiTheme="minorHAnsi" w:hAnsiTheme="minorHAnsi" w:cstheme="minorHAnsi"/>
          <w:szCs w:val="24"/>
        </w:rPr>
        <w:t xml:space="preserve"> DBC</w:t>
      </w:r>
      <w:r w:rsidRPr="003849BF">
        <w:rPr>
          <w:rFonts w:asciiTheme="minorHAnsi" w:hAnsiTheme="minorHAnsi" w:cstheme="minorHAnsi"/>
          <w:szCs w:val="24"/>
        </w:rPr>
        <w:t xml:space="preserve"> quality assurance and environmental management.</w:t>
      </w:r>
    </w:p>
    <w:p w14:paraId="527F6058" w14:textId="77777777" w:rsidR="001838F7" w:rsidRPr="003849BF" w:rsidRDefault="001838F7" w:rsidP="001838F7">
      <w:pPr>
        <w:rPr>
          <w:rFonts w:asciiTheme="minorHAnsi" w:hAnsiTheme="minorHAnsi" w:cstheme="minorHAnsi"/>
          <w:szCs w:val="24"/>
        </w:rPr>
      </w:pPr>
    </w:p>
    <w:p w14:paraId="7B9FF50B" w14:textId="77777777" w:rsidR="001838F7" w:rsidRPr="003849BF" w:rsidRDefault="001838F7" w:rsidP="001838F7">
      <w:pPr>
        <w:rPr>
          <w:rFonts w:asciiTheme="minorHAnsi" w:hAnsiTheme="minorHAnsi" w:cstheme="minorHAnsi"/>
          <w:szCs w:val="24"/>
        </w:rPr>
      </w:pPr>
      <w:r w:rsidRPr="003849BF">
        <w:rPr>
          <w:rFonts w:asciiTheme="minorHAnsi" w:hAnsiTheme="minorHAnsi" w:cstheme="minorHAnsi"/>
          <w:b/>
          <w:bCs/>
          <w:szCs w:val="24"/>
        </w:rPr>
        <w:t>Safety</w:t>
      </w:r>
    </w:p>
    <w:p w14:paraId="4288A879" w14:textId="77777777" w:rsidR="001838F7" w:rsidRPr="003849BF" w:rsidRDefault="001838F7" w:rsidP="001838F7">
      <w:pPr>
        <w:rPr>
          <w:rFonts w:asciiTheme="minorHAnsi" w:hAnsiTheme="minorHAnsi" w:cstheme="minorHAnsi"/>
          <w:szCs w:val="24"/>
        </w:rPr>
      </w:pPr>
    </w:p>
    <w:p w14:paraId="0FB3FF01"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The post holder shall be aware of all health and safety matters with particular reference to CDM regulations.</w:t>
      </w:r>
    </w:p>
    <w:p w14:paraId="074A8310" w14:textId="77777777" w:rsidR="001838F7" w:rsidRPr="003849BF" w:rsidRDefault="001838F7" w:rsidP="001838F7">
      <w:pPr>
        <w:rPr>
          <w:rFonts w:asciiTheme="minorHAnsi" w:hAnsiTheme="minorHAnsi" w:cstheme="minorHAnsi"/>
          <w:szCs w:val="24"/>
        </w:rPr>
      </w:pPr>
    </w:p>
    <w:p w14:paraId="5092AB0B"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Ensure contractors receive health and safety information pre and post tender.</w:t>
      </w:r>
    </w:p>
    <w:p w14:paraId="25B8A19C" w14:textId="77777777" w:rsidR="001838F7" w:rsidRPr="003849BF" w:rsidRDefault="001838F7" w:rsidP="001838F7">
      <w:pPr>
        <w:rPr>
          <w:rFonts w:asciiTheme="minorHAnsi" w:hAnsiTheme="minorHAnsi" w:cstheme="minorHAnsi"/>
          <w:szCs w:val="24"/>
        </w:rPr>
      </w:pPr>
    </w:p>
    <w:p w14:paraId="371CA4A1"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Assist in ensuring that CDM duties are fulfilled on all appropriate projects.</w:t>
      </w:r>
    </w:p>
    <w:p w14:paraId="60E48EDA" w14:textId="77777777" w:rsidR="001838F7" w:rsidRPr="003849BF" w:rsidRDefault="001838F7" w:rsidP="001838F7">
      <w:pPr>
        <w:rPr>
          <w:rFonts w:asciiTheme="minorHAnsi" w:hAnsiTheme="minorHAnsi" w:cstheme="minorHAnsi"/>
          <w:szCs w:val="24"/>
        </w:rPr>
      </w:pPr>
    </w:p>
    <w:p w14:paraId="3B491D48"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Assist in producing risk assessments are carried out on schemes, as appropriate.</w:t>
      </w:r>
    </w:p>
    <w:p w14:paraId="7EF5360F" w14:textId="77777777" w:rsidR="001838F7" w:rsidRPr="003849BF" w:rsidRDefault="001838F7" w:rsidP="001838F7">
      <w:pPr>
        <w:pStyle w:val="ListParagraph"/>
        <w:rPr>
          <w:rFonts w:asciiTheme="minorHAnsi" w:hAnsiTheme="minorHAnsi" w:cstheme="minorHAnsi"/>
          <w:szCs w:val="24"/>
        </w:rPr>
      </w:pPr>
    </w:p>
    <w:p w14:paraId="2027D4AA"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The post holder shall undertake the role or fully liaise with the appointed Principal Designer ensuring any comments and/or recommendations are incorporated into the respective scheme design.</w:t>
      </w:r>
    </w:p>
    <w:p w14:paraId="75601CFC" w14:textId="77777777" w:rsidR="001838F7" w:rsidRPr="003849BF" w:rsidRDefault="001838F7" w:rsidP="001838F7">
      <w:pPr>
        <w:rPr>
          <w:rFonts w:asciiTheme="minorHAnsi" w:hAnsiTheme="minorHAnsi" w:cstheme="minorHAnsi"/>
          <w:szCs w:val="24"/>
        </w:rPr>
      </w:pPr>
    </w:p>
    <w:p w14:paraId="0344D96D" w14:textId="77777777" w:rsidR="001838F7" w:rsidRPr="003849BF" w:rsidRDefault="001838F7" w:rsidP="001838F7">
      <w:pPr>
        <w:rPr>
          <w:rFonts w:asciiTheme="minorHAnsi" w:hAnsiTheme="minorHAnsi" w:cstheme="minorHAnsi"/>
          <w:szCs w:val="24"/>
        </w:rPr>
      </w:pPr>
      <w:r w:rsidRPr="003849BF">
        <w:rPr>
          <w:rFonts w:asciiTheme="minorHAnsi" w:hAnsiTheme="minorHAnsi" w:cstheme="minorHAnsi"/>
          <w:b/>
          <w:bCs/>
          <w:szCs w:val="24"/>
        </w:rPr>
        <w:t>Training and development</w:t>
      </w:r>
    </w:p>
    <w:p w14:paraId="0355D10A" w14:textId="77777777" w:rsidR="001838F7" w:rsidRPr="003849BF" w:rsidRDefault="001838F7" w:rsidP="001838F7">
      <w:pPr>
        <w:rPr>
          <w:rFonts w:asciiTheme="minorHAnsi" w:hAnsiTheme="minorHAnsi" w:cstheme="minorHAnsi"/>
          <w:szCs w:val="24"/>
        </w:rPr>
      </w:pPr>
    </w:p>
    <w:p w14:paraId="0E412715"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To keep abreast of all relevant guidelines and ensure such changes are speedily and efficiently implemented.</w:t>
      </w:r>
    </w:p>
    <w:p w14:paraId="74850ED0" w14:textId="77777777" w:rsidR="001838F7" w:rsidRPr="003849BF" w:rsidRDefault="001838F7" w:rsidP="001838F7">
      <w:pPr>
        <w:rPr>
          <w:rFonts w:asciiTheme="minorHAnsi" w:hAnsiTheme="minorHAnsi" w:cstheme="minorHAnsi"/>
          <w:szCs w:val="24"/>
        </w:rPr>
      </w:pPr>
    </w:p>
    <w:p w14:paraId="2F963100" w14:textId="77777777" w:rsidR="001838F7" w:rsidRPr="003849BF" w:rsidRDefault="001838F7" w:rsidP="001838F7">
      <w:pPr>
        <w:rPr>
          <w:rFonts w:asciiTheme="minorHAnsi" w:hAnsiTheme="minorHAnsi" w:cstheme="minorHAnsi"/>
          <w:szCs w:val="24"/>
        </w:rPr>
      </w:pPr>
      <w:r w:rsidRPr="003849BF">
        <w:rPr>
          <w:rFonts w:asciiTheme="minorHAnsi" w:hAnsiTheme="minorHAnsi" w:cstheme="minorHAnsi"/>
          <w:b/>
          <w:bCs/>
          <w:szCs w:val="24"/>
        </w:rPr>
        <w:t>General</w:t>
      </w:r>
    </w:p>
    <w:p w14:paraId="2FE2A2F2" w14:textId="77777777" w:rsidR="001838F7" w:rsidRPr="003849BF" w:rsidRDefault="001838F7" w:rsidP="001838F7">
      <w:pPr>
        <w:rPr>
          <w:rFonts w:asciiTheme="minorHAnsi" w:hAnsiTheme="minorHAnsi" w:cstheme="minorHAnsi"/>
          <w:szCs w:val="24"/>
        </w:rPr>
      </w:pPr>
    </w:p>
    <w:p w14:paraId="2491DE81"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Contribute to the achievement of targets, performance indicators and objectives for the section.</w:t>
      </w:r>
    </w:p>
    <w:p w14:paraId="0B11C45F" w14:textId="77777777" w:rsidR="001838F7" w:rsidRPr="003849BF" w:rsidRDefault="001838F7" w:rsidP="001838F7">
      <w:pPr>
        <w:rPr>
          <w:rFonts w:asciiTheme="minorHAnsi" w:hAnsiTheme="minorHAnsi" w:cstheme="minorHAnsi"/>
          <w:szCs w:val="24"/>
        </w:rPr>
      </w:pPr>
    </w:p>
    <w:p w14:paraId="43A72B41" w14:textId="77777777" w:rsidR="001838F7" w:rsidRPr="003849BF" w:rsidRDefault="001838F7" w:rsidP="001838F7">
      <w:pPr>
        <w:numPr>
          <w:ilvl w:val="0"/>
          <w:numId w:val="35"/>
        </w:numPr>
        <w:tabs>
          <w:tab w:val="clear" w:pos="720"/>
          <w:tab w:val="num" w:pos="426"/>
        </w:tabs>
        <w:ind w:left="426" w:hanging="426"/>
        <w:rPr>
          <w:rFonts w:asciiTheme="minorHAnsi" w:hAnsiTheme="minorHAnsi" w:cstheme="minorHAnsi"/>
          <w:szCs w:val="24"/>
        </w:rPr>
      </w:pPr>
      <w:r w:rsidRPr="003849BF">
        <w:rPr>
          <w:rFonts w:asciiTheme="minorHAnsi" w:hAnsiTheme="minorHAnsi" w:cstheme="minorHAnsi"/>
          <w:szCs w:val="24"/>
        </w:rPr>
        <w:t>To assist the Principal Designer to ensure that all projects for which the post holder is responsible are managed in line with the capital review process appropriate to capital projects.</w:t>
      </w:r>
    </w:p>
    <w:p w14:paraId="098F6CC5" w14:textId="15178AFE" w:rsidR="00D15F81" w:rsidRPr="003849BF" w:rsidRDefault="00D15F81" w:rsidP="00D15F81">
      <w:pPr>
        <w:rPr>
          <w:rFonts w:asciiTheme="minorHAnsi" w:hAnsiTheme="minorHAnsi" w:cstheme="minorHAnsi"/>
          <w:szCs w:val="24"/>
        </w:rPr>
      </w:pPr>
    </w:p>
    <w:p w14:paraId="3E1858E9" w14:textId="2EBF9D32" w:rsidR="00D15F81" w:rsidRPr="003849BF" w:rsidRDefault="00D15F81" w:rsidP="00D15F81">
      <w:pPr>
        <w:tabs>
          <w:tab w:val="left" w:pos="210"/>
        </w:tabs>
        <w:rPr>
          <w:rFonts w:asciiTheme="minorHAnsi" w:hAnsiTheme="minorHAnsi" w:cstheme="minorHAnsi"/>
          <w:szCs w:val="24"/>
        </w:rPr>
      </w:pPr>
    </w:p>
    <w:p w14:paraId="4550FBE2" w14:textId="217C716E" w:rsidR="002679E8" w:rsidRPr="003849BF" w:rsidRDefault="002679E8" w:rsidP="005A77E3">
      <w:pPr>
        <w:jc w:val="right"/>
      </w:pPr>
      <w:r w:rsidRPr="003849BF">
        <w:rPr>
          <w:rFonts w:asciiTheme="minorHAnsi" w:hAnsiTheme="minorHAnsi" w:cstheme="minorHAnsi"/>
          <w:szCs w:val="24"/>
        </w:rPr>
        <w:br w:type="page"/>
      </w:r>
      <w:r w:rsidR="005A77E3" w:rsidRPr="003849BF">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092"/>
        <w:gridCol w:w="1133"/>
        <w:gridCol w:w="1273"/>
      </w:tblGrid>
      <w:tr w:rsidR="00306CD8" w:rsidRPr="003849BF" w14:paraId="303C8580" w14:textId="77777777" w:rsidTr="00677F31">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3849BF" w:rsidRDefault="00306CD8">
            <w:pPr>
              <w:jc w:val="center"/>
              <w:textAlignment w:val="auto"/>
              <w:rPr>
                <w:rFonts w:ascii="Calibri" w:eastAsia="Calibri" w:hAnsi="Calibri" w:cs="Calibri"/>
                <w:b/>
                <w:color w:val="FFFFFF"/>
                <w:szCs w:val="24"/>
              </w:rPr>
            </w:pPr>
            <w:r w:rsidRPr="003849BF">
              <w:rPr>
                <w:rFonts w:ascii="Calibri" w:hAnsi="Calibri" w:cs="Calibri"/>
                <w:b/>
                <w:bCs/>
                <w:color w:val="007297"/>
                <w:szCs w:val="24"/>
              </w:rPr>
              <w:br w:type="page"/>
            </w:r>
            <w:r w:rsidRPr="003849BF">
              <w:rPr>
                <w:rFonts w:ascii="Calibri" w:eastAsia="Calibri" w:hAnsi="Calibri" w:cs="Calibri"/>
                <w:b/>
                <w:color w:val="FFFFFF"/>
                <w:szCs w:val="24"/>
              </w:rPr>
              <w:t>Criteria No.</w:t>
            </w:r>
          </w:p>
        </w:tc>
        <w:tc>
          <w:tcPr>
            <w:tcW w:w="7092"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3849BF" w:rsidRDefault="00306CD8">
            <w:pPr>
              <w:jc w:val="center"/>
              <w:textAlignment w:val="auto"/>
              <w:rPr>
                <w:rFonts w:ascii="Calibri" w:eastAsia="Calibri" w:hAnsi="Calibri" w:cs="Calibri"/>
                <w:b/>
                <w:color w:val="FFFFFF"/>
                <w:szCs w:val="24"/>
              </w:rPr>
            </w:pPr>
            <w:r w:rsidRPr="003849BF">
              <w:rPr>
                <w:rFonts w:ascii="Calibri" w:eastAsia="Calibri" w:hAnsi="Calibri" w:cs="Calibri"/>
                <w:b/>
                <w:color w:val="FFFFFF"/>
                <w:szCs w:val="24"/>
              </w:rPr>
              <w:t>Attribute</w:t>
            </w:r>
          </w:p>
        </w:tc>
        <w:tc>
          <w:tcPr>
            <w:tcW w:w="1133"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3849BF" w:rsidRDefault="00306CD8">
            <w:pPr>
              <w:jc w:val="center"/>
              <w:textAlignment w:val="auto"/>
              <w:rPr>
                <w:rFonts w:ascii="Calibri" w:eastAsia="Calibri" w:hAnsi="Calibri" w:cs="Calibri"/>
                <w:b/>
                <w:color w:val="FFFFFF"/>
                <w:szCs w:val="24"/>
              </w:rPr>
            </w:pPr>
            <w:r w:rsidRPr="003849BF">
              <w:rPr>
                <w:rFonts w:ascii="Calibri" w:eastAsia="Calibri" w:hAnsi="Calibri" w:cs="Calibri"/>
                <w:b/>
                <w:color w:val="FFFFFF"/>
                <w:szCs w:val="24"/>
              </w:rPr>
              <w:t>Essential</w:t>
            </w:r>
          </w:p>
          <w:p w14:paraId="1F803B9E" w14:textId="77777777" w:rsidR="00306CD8" w:rsidRPr="003849BF" w:rsidRDefault="00306CD8">
            <w:pPr>
              <w:jc w:val="center"/>
              <w:textAlignment w:val="auto"/>
              <w:rPr>
                <w:rFonts w:ascii="Calibri" w:eastAsia="Calibri" w:hAnsi="Calibri" w:cs="Calibri"/>
                <w:b/>
                <w:color w:val="FFFFFF"/>
                <w:szCs w:val="24"/>
              </w:rPr>
            </w:pPr>
            <w:r w:rsidRPr="003849BF">
              <w:rPr>
                <w:rFonts w:ascii="Calibri" w:eastAsia="Calibri" w:hAnsi="Calibri" w:cs="Calibri"/>
                <w:b/>
                <w:color w:val="FFFFFF"/>
                <w:szCs w:val="24"/>
              </w:rPr>
              <w:t>(E)</w:t>
            </w:r>
          </w:p>
        </w:tc>
        <w:tc>
          <w:tcPr>
            <w:tcW w:w="1273"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3849BF" w:rsidRDefault="00306CD8">
            <w:pPr>
              <w:jc w:val="center"/>
              <w:textAlignment w:val="auto"/>
              <w:rPr>
                <w:rFonts w:ascii="Calibri" w:eastAsia="Calibri" w:hAnsi="Calibri" w:cs="Calibri"/>
                <w:b/>
                <w:color w:val="FFFFFF"/>
                <w:szCs w:val="24"/>
              </w:rPr>
            </w:pPr>
            <w:r w:rsidRPr="003849BF">
              <w:rPr>
                <w:rFonts w:ascii="Calibri" w:eastAsia="Calibri" w:hAnsi="Calibri" w:cs="Calibri"/>
                <w:b/>
                <w:color w:val="FFFFFF"/>
                <w:szCs w:val="24"/>
              </w:rPr>
              <w:t>Desirable</w:t>
            </w:r>
          </w:p>
          <w:p w14:paraId="49B4981E" w14:textId="77777777" w:rsidR="00306CD8" w:rsidRPr="003849BF" w:rsidRDefault="00306CD8">
            <w:pPr>
              <w:jc w:val="center"/>
              <w:textAlignment w:val="auto"/>
              <w:rPr>
                <w:rFonts w:ascii="Calibri" w:eastAsia="Calibri" w:hAnsi="Calibri" w:cs="Calibri"/>
                <w:b/>
                <w:color w:val="FFFFFF"/>
                <w:szCs w:val="24"/>
              </w:rPr>
            </w:pPr>
            <w:r w:rsidRPr="003849BF">
              <w:rPr>
                <w:rFonts w:ascii="Calibri" w:eastAsia="Calibri" w:hAnsi="Calibri" w:cs="Calibri"/>
                <w:b/>
                <w:color w:val="FFFFFF"/>
                <w:szCs w:val="24"/>
              </w:rPr>
              <w:t>(D)</w:t>
            </w:r>
          </w:p>
        </w:tc>
      </w:tr>
      <w:tr w:rsidR="00306CD8" w:rsidRPr="003849BF" w14:paraId="71494BC0"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3849BF" w:rsidRDefault="00306CD8">
            <w:pPr>
              <w:jc w:val="center"/>
              <w:textAlignment w:val="auto"/>
              <w:rPr>
                <w:rFonts w:ascii="Calibri" w:eastAsia="Calibri" w:hAnsi="Calibri" w:cs="Calibri"/>
                <w:b/>
                <w:szCs w:val="24"/>
              </w:rPr>
            </w:pPr>
          </w:p>
        </w:tc>
        <w:tc>
          <w:tcPr>
            <w:tcW w:w="7092"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3849BF" w:rsidRDefault="00306CD8">
            <w:pPr>
              <w:jc w:val="center"/>
              <w:textAlignment w:val="auto"/>
              <w:rPr>
                <w:rFonts w:ascii="Calibri" w:eastAsia="Calibri" w:hAnsi="Calibri" w:cs="Calibri"/>
                <w:b/>
                <w:szCs w:val="24"/>
              </w:rPr>
            </w:pPr>
            <w:r w:rsidRPr="003849BF">
              <w:rPr>
                <w:rFonts w:ascii="Calibri" w:eastAsia="Calibri" w:hAnsi="Calibri" w:cs="Calibri"/>
                <w:b/>
                <w:szCs w:val="24"/>
              </w:rPr>
              <w:t>Qualifications &amp; Education</w:t>
            </w:r>
          </w:p>
        </w:tc>
        <w:tc>
          <w:tcPr>
            <w:tcW w:w="1133"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3849BF"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3849BF" w:rsidRDefault="00306CD8">
            <w:pPr>
              <w:jc w:val="center"/>
              <w:textAlignment w:val="auto"/>
              <w:rPr>
                <w:rFonts w:ascii="Calibri" w:eastAsia="Calibri" w:hAnsi="Calibri" w:cs="Calibri"/>
                <w:b/>
                <w:szCs w:val="24"/>
              </w:rPr>
            </w:pPr>
          </w:p>
        </w:tc>
      </w:tr>
      <w:tr w:rsidR="00306CD8" w:rsidRPr="003849BF" w14:paraId="2F75B8F3"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306CD8" w:rsidRPr="003849BF" w:rsidRDefault="00306CD8">
            <w:pPr>
              <w:jc w:val="center"/>
              <w:textAlignment w:val="auto"/>
              <w:rPr>
                <w:rFonts w:ascii="Calibri" w:eastAsia="Calibri" w:hAnsi="Calibri" w:cs="Calibri"/>
                <w:b/>
                <w:szCs w:val="24"/>
              </w:rPr>
            </w:pPr>
            <w:r w:rsidRPr="003849BF">
              <w:rPr>
                <w:rFonts w:ascii="Calibri" w:eastAsia="Calibri" w:hAnsi="Calibri" w:cs="Calibri"/>
                <w:b/>
                <w:szCs w:val="24"/>
              </w:rPr>
              <w:t>1</w:t>
            </w:r>
          </w:p>
        </w:tc>
        <w:tc>
          <w:tcPr>
            <w:tcW w:w="7092" w:type="dxa"/>
            <w:tcBorders>
              <w:top w:val="single" w:sz="4" w:space="0" w:color="auto"/>
              <w:left w:val="single" w:sz="4" w:space="0" w:color="auto"/>
              <w:bottom w:val="single" w:sz="4" w:space="0" w:color="auto"/>
              <w:right w:val="single" w:sz="4" w:space="0" w:color="auto"/>
            </w:tcBorders>
          </w:tcPr>
          <w:p w14:paraId="5260E9D7" w14:textId="77777777" w:rsidR="00306CD8" w:rsidRPr="003849BF" w:rsidRDefault="00C01B1C" w:rsidP="00C01B1C">
            <w:pPr>
              <w:rPr>
                <w:rFonts w:ascii="Arial" w:hAnsi="Arial" w:cs="Arial"/>
                <w:sz w:val="22"/>
                <w:szCs w:val="22"/>
              </w:rPr>
            </w:pPr>
            <w:r w:rsidRPr="003849BF">
              <w:rPr>
                <w:rFonts w:ascii="Arial" w:hAnsi="Arial" w:cs="Arial"/>
                <w:sz w:val="22"/>
                <w:szCs w:val="22"/>
              </w:rPr>
              <w:t>Five GCSE or '0' Levels (Grades A* to C) or equivalent.</w:t>
            </w:r>
          </w:p>
          <w:p w14:paraId="2E7BADED" w14:textId="1FAD93A3" w:rsidR="002B6891" w:rsidRPr="003849BF" w:rsidRDefault="002B6891" w:rsidP="00C01B1C">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59CC2C38" w14:textId="77777777" w:rsidR="00306CD8" w:rsidRPr="003849BF"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tcPr>
          <w:p w14:paraId="08C9595B" w14:textId="61059327" w:rsidR="00306CD8" w:rsidRPr="003849BF" w:rsidRDefault="00C01B1C">
            <w:pPr>
              <w:jc w:val="center"/>
              <w:textAlignment w:val="auto"/>
              <w:rPr>
                <w:rFonts w:ascii="Calibri" w:eastAsia="Calibri" w:hAnsi="Calibri" w:cs="Calibri"/>
                <w:b/>
                <w:szCs w:val="24"/>
              </w:rPr>
            </w:pPr>
            <w:r w:rsidRPr="003849BF">
              <w:rPr>
                <w:rFonts w:ascii="Calibri" w:eastAsia="Calibri" w:hAnsi="Calibri" w:cs="Calibri"/>
                <w:b/>
                <w:szCs w:val="24"/>
              </w:rPr>
              <w:t>D</w:t>
            </w:r>
          </w:p>
        </w:tc>
      </w:tr>
      <w:tr w:rsidR="00306CD8" w:rsidRPr="003849BF" w14:paraId="435F7446"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306CD8" w:rsidRPr="003849BF" w:rsidRDefault="00306CD8">
            <w:pPr>
              <w:jc w:val="center"/>
              <w:textAlignment w:val="auto"/>
              <w:rPr>
                <w:rFonts w:ascii="Calibri" w:eastAsia="Calibri" w:hAnsi="Calibri" w:cs="Calibri"/>
                <w:b/>
                <w:szCs w:val="24"/>
              </w:rPr>
            </w:pPr>
            <w:r w:rsidRPr="003849BF">
              <w:rPr>
                <w:rFonts w:ascii="Calibri" w:eastAsia="Calibri" w:hAnsi="Calibri" w:cs="Calibri"/>
                <w:b/>
                <w:szCs w:val="24"/>
              </w:rPr>
              <w:t>2</w:t>
            </w:r>
          </w:p>
        </w:tc>
        <w:tc>
          <w:tcPr>
            <w:tcW w:w="7092" w:type="dxa"/>
            <w:tcBorders>
              <w:top w:val="single" w:sz="4" w:space="0" w:color="auto"/>
              <w:left w:val="single" w:sz="4" w:space="0" w:color="auto"/>
              <w:bottom w:val="single" w:sz="4" w:space="0" w:color="auto"/>
              <w:right w:val="single" w:sz="4" w:space="0" w:color="auto"/>
            </w:tcBorders>
          </w:tcPr>
          <w:p w14:paraId="4DC3B192" w14:textId="3C605069" w:rsidR="00306CD8" w:rsidRPr="003849BF" w:rsidRDefault="00C01B1C" w:rsidP="00845BC6">
            <w:pPr>
              <w:rPr>
                <w:rFonts w:ascii="Calibri" w:hAnsi="Calibri" w:cs="Calibri"/>
              </w:rPr>
            </w:pPr>
            <w:r w:rsidRPr="003849BF">
              <w:rPr>
                <w:rFonts w:ascii="Arial" w:hAnsi="Arial" w:cs="Arial"/>
                <w:sz w:val="22"/>
                <w:szCs w:val="22"/>
              </w:rPr>
              <w:t>NVQ Level 3, HNC, HND in Building Studies or other relevant field is essential.</w:t>
            </w:r>
          </w:p>
        </w:tc>
        <w:tc>
          <w:tcPr>
            <w:tcW w:w="1133" w:type="dxa"/>
            <w:tcBorders>
              <w:top w:val="single" w:sz="4" w:space="0" w:color="auto"/>
              <w:left w:val="single" w:sz="4" w:space="0" w:color="auto"/>
              <w:bottom w:val="single" w:sz="4" w:space="0" w:color="auto"/>
              <w:right w:val="single" w:sz="4" w:space="0" w:color="auto"/>
            </w:tcBorders>
          </w:tcPr>
          <w:p w14:paraId="67800F98" w14:textId="503CD770" w:rsidR="00306CD8" w:rsidRPr="003849BF" w:rsidRDefault="00C01B1C">
            <w:pPr>
              <w:jc w:val="center"/>
              <w:textAlignment w:val="auto"/>
              <w:rPr>
                <w:rFonts w:ascii="Calibri" w:eastAsia="Calibri" w:hAnsi="Calibri" w:cs="Calibri"/>
                <w:b/>
                <w:szCs w:val="24"/>
              </w:rPr>
            </w:pPr>
            <w:r w:rsidRPr="003849BF">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36E32717" w14:textId="77777777" w:rsidR="00306CD8" w:rsidRPr="003849BF" w:rsidRDefault="00306CD8">
            <w:pPr>
              <w:jc w:val="center"/>
              <w:textAlignment w:val="auto"/>
              <w:rPr>
                <w:rFonts w:ascii="Calibri" w:eastAsia="Calibri" w:hAnsi="Calibri" w:cs="Calibri"/>
                <w:b/>
                <w:szCs w:val="24"/>
              </w:rPr>
            </w:pPr>
          </w:p>
        </w:tc>
      </w:tr>
      <w:tr w:rsidR="00306CD8" w:rsidRPr="003849BF" w14:paraId="76C8D722"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3849BF" w:rsidRDefault="00306CD8">
            <w:pPr>
              <w:jc w:val="center"/>
              <w:textAlignment w:val="auto"/>
              <w:rPr>
                <w:rFonts w:ascii="Calibri" w:eastAsia="Calibri" w:hAnsi="Calibri" w:cs="Calibri"/>
                <w:b/>
                <w:szCs w:val="24"/>
              </w:rPr>
            </w:pPr>
          </w:p>
        </w:tc>
        <w:tc>
          <w:tcPr>
            <w:tcW w:w="7092"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3849BF" w:rsidRDefault="00306CD8">
            <w:pPr>
              <w:jc w:val="center"/>
              <w:textAlignment w:val="auto"/>
              <w:rPr>
                <w:rFonts w:ascii="Calibri" w:eastAsia="Calibri" w:hAnsi="Calibri" w:cs="Calibri"/>
                <w:b/>
                <w:szCs w:val="24"/>
              </w:rPr>
            </w:pPr>
            <w:r w:rsidRPr="003849BF">
              <w:rPr>
                <w:rFonts w:ascii="Calibri" w:eastAsia="Calibri" w:hAnsi="Calibri" w:cs="Calibri"/>
                <w:b/>
                <w:szCs w:val="24"/>
              </w:rPr>
              <w:t>Experience &amp; Knowledge</w:t>
            </w:r>
          </w:p>
        </w:tc>
        <w:tc>
          <w:tcPr>
            <w:tcW w:w="1133"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3849BF"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3849BF" w:rsidRDefault="00306CD8">
            <w:pPr>
              <w:jc w:val="center"/>
              <w:textAlignment w:val="auto"/>
              <w:rPr>
                <w:rFonts w:ascii="Calibri" w:eastAsia="Calibri" w:hAnsi="Calibri" w:cs="Calibri"/>
                <w:b/>
                <w:szCs w:val="24"/>
              </w:rPr>
            </w:pPr>
          </w:p>
        </w:tc>
      </w:tr>
      <w:tr w:rsidR="00306CD8" w:rsidRPr="003849BF" w14:paraId="64EF08AF"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EE57D2D" w:rsidR="00306CD8" w:rsidRPr="003849BF" w:rsidRDefault="00EA4A68">
            <w:pPr>
              <w:jc w:val="center"/>
              <w:textAlignment w:val="auto"/>
              <w:rPr>
                <w:rFonts w:ascii="Calibri" w:eastAsia="Calibri" w:hAnsi="Calibri" w:cs="Calibri"/>
                <w:b/>
                <w:szCs w:val="24"/>
              </w:rPr>
            </w:pPr>
            <w:r w:rsidRPr="003849BF">
              <w:rPr>
                <w:rFonts w:ascii="Calibri" w:eastAsia="Calibri" w:hAnsi="Calibri" w:cs="Calibri"/>
                <w:b/>
                <w:szCs w:val="24"/>
              </w:rPr>
              <w:t>3</w:t>
            </w:r>
          </w:p>
        </w:tc>
        <w:tc>
          <w:tcPr>
            <w:tcW w:w="7092" w:type="dxa"/>
            <w:tcBorders>
              <w:top w:val="single" w:sz="4" w:space="0" w:color="auto"/>
              <w:left w:val="single" w:sz="4" w:space="0" w:color="auto"/>
              <w:bottom w:val="single" w:sz="4" w:space="0" w:color="auto"/>
              <w:right w:val="single" w:sz="4" w:space="0" w:color="auto"/>
            </w:tcBorders>
          </w:tcPr>
          <w:p w14:paraId="3CD60C37" w14:textId="77777777" w:rsidR="00306CD8" w:rsidRPr="003849BF" w:rsidRDefault="00CC5696">
            <w:pPr>
              <w:textAlignment w:val="auto"/>
              <w:rPr>
                <w:rFonts w:ascii="Arial" w:eastAsia="Calibri" w:hAnsi="Arial" w:cs="Arial"/>
                <w:sz w:val="22"/>
                <w:szCs w:val="22"/>
              </w:rPr>
            </w:pPr>
            <w:r w:rsidRPr="003849BF">
              <w:rPr>
                <w:rFonts w:ascii="Arial" w:eastAsia="Calibri" w:hAnsi="Arial" w:cs="Arial"/>
                <w:sz w:val="22"/>
                <w:szCs w:val="22"/>
              </w:rPr>
              <w:t>Knowledge of health &amp; safety matters in relation to the CDM Regulations.</w:t>
            </w:r>
          </w:p>
          <w:p w14:paraId="13F59D3B" w14:textId="7F80571F" w:rsidR="002B6891" w:rsidRPr="003849BF" w:rsidRDefault="002B6891">
            <w:pPr>
              <w:textAlignment w:val="auto"/>
              <w:rPr>
                <w:rFonts w:ascii="Calibri" w:eastAsia="Calibri" w:hAnsi="Calibri" w:cs="Calibri"/>
                <w:szCs w:val="24"/>
              </w:rPr>
            </w:pPr>
          </w:p>
        </w:tc>
        <w:tc>
          <w:tcPr>
            <w:tcW w:w="1133" w:type="dxa"/>
            <w:tcBorders>
              <w:top w:val="single" w:sz="4" w:space="0" w:color="auto"/>
              <w:left w:val="single" w:sz="4" w:space="0" w:color="auto"/>
              <w:bottom w:val="single" w:sz="4" w:space="0" w:color="auto"/>
              <w:right w:val="single" w:sz="4" w:space="0" w:color="auto"/>
            </w:tcBorders>
          </w:tcPr>
          <w:p w14:paraId="509DAA9D" w14:textId="6B050DA0" w:rsidR="00306CD8" w:rsidRPr="003849BF" w:rsidRDefault="00CC5696">
            <w:pPr>
              <w:jc w:val="center"/>
              <w:textAlignment w:val="auto"/>
              <w:rPr>
                <w:rFonts w:ascii="Calibri" w:eastAsia="Calibri" w:hAnsi="Calibri" w:cs="Calibri"/>
                <w:b/>
                <w:szCs w:val="24"/>
              </w:rPr>
            </w:pPr>
            <w:r w:rsidRPr="003849BF">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4BA71C21" w14:textId="77777777" w:rsidR="00306CD8" w:rsidRPr="003849BF" w:rsidRDefault="00306CD8">
            <w:pPr>
              <w:jc w:val="center"/>
              <w:textAlignment w:val="auto"/>
              <w:rPr>
                <w:rFonts w:ascii="Calibri" w:eastAsia="Calibri" w:hAnsi="Calibri" w:cs="Calibri"/>
                <w:b/>
                <w:szCs w:val="24"/>
              </w:rPr>
            </w:pPr>
          </w:p>
        </w:tc>
      </w:tr>
      <w:tr w:rsidR="00306CD8" w:rsidRPr="003849BF" w14:paraId="3492C217"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39CD7C0B" w:rsidR="00306CD8" w:rsidRPr="003849BF" w:rsidRDefault="00EA4A68">
            <w:pPr>
              <w:jc w:val="center"/>
              <w:textAlignment w:val="auto"/>
              <w:rPr>
                <w:rFonts w:ascii="Calibri" w:eastAsia="Calibri" w:hAnsi="Calibri" w:cs="Calibri"/>
                <w:b/>
                <w:szCs w:val="24"/>
              </w:rPr>
            </w:pPr>
            <w:r w:rsidRPr="003849BF">
              <w:rPr>
                <w:rFonts w:ascii="Calibri" w:eastAsia="Calibri" w:hAnsi="Calibri" w:cs="Calibri"/>
                <w:b/>
                <w:szCs w:val="24"/>
              </w:rPr>
              <w:t>4</w:t>
            </w:r>
          </w:p>
        </w:tc>
        <w:tc>
          <w:tcPr>
            <w:tcW w:w="7092" w:type="dxa"/>
            <w:tcBorders>
              <w:top w:val="single" w:sz="4" w:space="0" w:color="auto"/>
              <w:left w:val="single" w:sz="4" w:space="0" w:color="auto"/>
              <w:bottom w:val="single" w:sz="4" w:space="0" w:color="auto"/>
              <w:right w:val="single" w:sz="4" w:space="0" w:color="auto"/>
            </w:tcBorders>
          </w:tcPr>
          <w:p w14:paraId="1F179404" w14:textId="77777777" w:rsidR="0007600C" w:rsidRPr="003849BF" w:rsidRDefault="0007600C" w:rsidP="0007600C">
            <w:pPr>
              <w:rPr>
                <w:rFonts w:ascii="Arial" w:hAnsi="Arial" w:cs="Arial"/>
                <w:sz w:val="22"/>
                <w:szCs w:val="22"/>
              </w:rPr>
            </w:pPr>
            <w:r w:rsidRPr="003849BF">
              <w:rPr>
                <w:rFonts w:ascii="Arial" w:hAnsi="Arial" w:cs="Arial"/>
                <w:sz w:val="22"/>
                <w:szCs w:val="22"/>
              </w:rPr>
              <w:t>Minimum 3 years’ experience working in an Architectural practice covering;</w:t>
            </w:r>
          </w:p>
          <w:p w14:paraId="66963019" w14:textId="77777777" w:rsidR="0007600C" w:rsidRPr="003849BF" w:rsidRDefault="0007600C" w:rsidP="0007600C">
            <w:pPr>
              <w:rPr>
                <w:rFonts w:ascii="Arial" w:hAnsi="Arial" w:cs="Arial"/>
                <w:sz w:val="22"/>
                <w:szCs w:val="22"/>
              </w:rPr>
            </w:pPr>
            <w:r w:rsidRPr="003849BF">
              <w:rPr>
                <w:rFonts w:ascii="Arial" w:hAnsi="Arial" w:cs="Arial"/>
                <w:sz w:val="22"/>
                <w:szCs w:val="22"/>
              </w:rPr>
              <w:t>New build design.</w:t>
            </w:r>
          </w:p>
          <w:p w14:paraId="516799C1" w14:textId="77777777" w:rsidR="00306CD8" w:rsidRPr="003849BF" w:rsidRDefault="0007600C" w:rsidP="0007600C">
            <w:pPr>
              <w:textAlignment w:val="auto"/>
              <w:rPr>
                <w:rFonts w:ascii="Arial" w:hAnsi="Arial" w:cs="Arial"/>
                <w:sz w:val="22"/>
                <w:szCs w:val="22"/>
              </w:rPr>
            </w:pPr>
            <w:r w:rsidRPr="003849BF">
              <w:rPr>
                <w:rFonts w:ascii="Arial" w:hAnsi="Arial" w:cs="Arial"/>
                <w:sz w:val="22"/>
                <w:szCs w:val="22"/>
              </w:rPr>
              <w:t>Building refurbishment and renovation.</w:t>
            </w:r>
          </w:p>
          <w:p w14:paraId="797BB7B9" w14:textId="2AC01656" w:rsidR="002B6891" w:rsidRPr="003849BF" w:rsidRDefault="002B6891" w:rsidP="0007600C">
            <w:pPr>
              <w:textAlignment w:val="auto"/>
              <w:rPr>
                <w:rFonts w:ascii="Calibri" w:eastAsia="Calibri" w:hAnsi="Calibri" w:cs="Calibri"/>
                <w:szCs w:val="24"/>
              </w:rPr>
            </w:pPr>
          </w:p>
        </w:tc>
        <w:tc>
          <w:tcPr>
            <w:tcW w:w="1133" w:type="dxa"/>
            <w:tcBorders>
              <w:top w:val="single" w:sz="4" w:space="0" w:color="auto"/>
              <w:left w:val="single" w:sz="4" w:space="0" w:color="auto"/>
              <w:bottom w:val="single" w:sz="4" w:space="0" w:color="auto"/>
              <w:right w:val="single" w:sz="4" w:space="0" w:color="auto"/>
            </w:tcBorders>
          </w:tcPr>
          <w:p w14:paraId="1A44305E" w14:textId="259D036F" w:rsidR="00306CD8" w:rsidRPr="003849BF" w:rsidRDefault="0007600C">
            <w:pPr>
              <w:jc w:val="center"/>
              <w:textAlignment w:val="auto"/>
              <w:rPr>
                <w:rFonts w:ascii="Calibri" w:eastAsia="Calibri" w:hAnsi="Calibri" w:cs="Calibri"/>
                <w:b/>
                <w:szCs w:val="24"/>
              </w:rPr>
            </w:pPr>
            <w:r w:rsidRPr="003849BF">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450038E0" w14:textId="77777777" w:rsidR="00306CD8" w:rsidRPr="003849BF" w:rsidRDefault="00306CD8">
            <w:pPr>
              <w:jc w:val="center"/>
              <w:textAlignment w:val="auto"/>
              <w:rPr>
                <w:rFonts w:ascii="Calibri" w:eastAsia="Calibri" w:hAnsi="Calibri" w:cs="Calibri"/>
                <w:b/>
                <w:szCs w:val="24"/>
              </w:rPr>
            </w:pPr>
          </w:p>
        </w:tc>
      </w:tr>
      <w:tr w:rsidR="00306CD8" w:rsidRPr="003849BF" w14:paraId="1587FB1C"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324715BE" w:rsidR="00306CD8" w:rsidRPr="003849BF" w:rsidRDefault="00EA4A68">
            <w:pPr>
              <w:jc w:val="center"/>
              <w:textAlignment w:val="auto"/>
              <w:rPr>
                <w:rFonts w:ascii="Calibri" w:eastAsia="Calibri" w:hAnsi="Calibri" w:cs="Calibri"/>
                <w:b/>
                <w:szCs w:val="24"/>
              </w:rPr>
            </w:pPr>
            <w:r w:rsidRPr="003849BF">
              <w:rPr>
                <w:rFonts w:ascii="Calibri" w:eastAsia="Calibri" w:hAnsi="Calibri" w:cs="Calibri"/>
                <w:b/>
                <w:szCs w:val="24"/>
              </w:rPr>
              <w:t>5</w:t>
            </w:r>
          </w:p>
        </w:tc>
        <w:tc>
          <w:tcPr>
            <w:tcW w:w="7092" w:type="dxa"/>
            <w:tcBorders>
              <w:top w:val="single" w:sz="4" w:space="0" w:color="auto"/>
              <w:left w:val="single" w:sz="4" w:space="0" w:color="auto"/>
              <w:bottom w:val="single" w:sz="4" w:space="0" w:color="auto"/>
              <w:right w:val="single" w:sz="4" w:space="0" w:color="auto"/>
            </w:tcBorders>
          </w:tcPr>
          <w:p w14:paraId="3B9D00A8" w14:textId="77777777" w:rsidR="00306CD8" w:rsidRPr="003849BF" w:rsidRDefault="00E2160B">
            <w:pPr>
              <w:textAlignment w:val="auto"/>
              <w:rPr>
                <w:rFonts w:ascii="Arial" w:hAnsi="Arial" w:cs="Arial"/>
                <w:sz w:val="22"/>
                <w:szCs w:val="22"/>
              </w:rPr>
            </w:pPr>
            <w:r w:rsidRPr="003849BF">
              <w:rPr>
                <w:rFonts w:ascii="Arial" w:hAnsi="Arial" w:cs="Arial"/>
                <w:sz w:val="22"/>
                <w:szCs w:val="22"/>
              </w:rPr>
              <w:t>Experience of working with design team consultants.</w:t>
            </w:r>
          </w:p>
          <w:p w14:paraId="3A1839B3" w14:textId="01222083" w:rsidR="002B6891" w:rsidRPr="003849BF" w:rsidRDefault="002B6891">
            <w:pPr>
              <w:textAlignment w:val="auto"/>
              <w:rPr>
                <w:rFonts w:ascii="Calibri" w:eastAsia="Calibri" w:hAnsi="Calibri" w:cs="Calibri"/>
                <w:szCs w:val="24"/>
              </w:rPr>
            </w:pPr>
          </w:p>
        </w:tc>
        <w:tc>
          <w:tcPr>
            <w:tcW w:w="1133" w:type="dxa"/>
            <w:tcBorders>
              <w:top w:val="single" w:sz="4" w:space="0" w:color="auto"/>
              <w:left w:val="single" w:sz="4" w:space="0" w:color="auto"/>
              <w:bottom w:val="single" w:sz="4" w:space="0" w:color="auto"/>
              <w:right w:val="single" w:sz="4" w:space="0" w:color="auto"/>
            </w:tcBorders>
          </w:tcPr>
          <w:p w14:paraId="4E6A50C8" w14:textId="7298796D" w:rsidR="00306CD8" w:rsidRPr="003849BF" w:rsidRDefault="00E2160B">
            <w:pPr>
              <w:jc w:val="center"/>
              <w:textAlignment w:val="auto"/>
              <w:rPr>
                <w:rFonts w:ascii="Calibri" w:eastAsia="Calibri" w:hAnsi="Calibri" w:cs="Calibri"/>
                <w:b/>
                <w:szCs w:val="24"/>
              </w:rPr>
            </w:pPr>
            <w:r w:rsidRPr="003849BF">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5FA9F0CE" w14:textId="77777777" w:rsidR="00306CD8" w:rsidRPr="003849BF" w:rsidRDefault="00306CD8">
            <w:pPr>
              <w:jc w:val="center"/>
              <w:textAlignment w:val="auto"/>
              <w:rPr>
                <w:rFonts w:ascii="Calibri" w:eastAsia="Calibri" w:hAnsi="Calibri" w:cs="Calibri"/>
                <w:b/>
                <w:szCs w:val="24"/>
              </w:rPr>
            </w:pPr>
          </w:p>
        </w:tc>
      </w:tr>
      <w:tr w:rsidR="00306CD8" w:rsidRPr="003849BF" w14:paraId="3FE7B439"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3793DAA7" w:rsidR="00306CD8" w:rsidRPr="003849BF" w:rsidRDefault="00EA4A68">
            <w:pPr>
              <w:jc w:val="center"/>
              <w:textAlignment w:val="auto"/>
              <w:rPr>
                <w:rFonts w:ascii="Calibri" w:eastAsia="Calibri" w:hAnsi="Calibri" w:cs="Calibri"/>
                <w:b/>
                <w:szCs w:val="24"/>
              </w:rPr>
            </w:pPr>
            <w:r w:rsidRPr="003849BF">
              <w:rPr>
                <w:rFonts w:ascii="Calibri" w:eastAsia="Calibri" w:hAnsi="Calibri" w:cs="Calibri"/>
                <w:b/>
                <w:szCs w:val="24"/>
              </w:rPr>
              <w:t>6</w:t>
            </w:r>
          </w:p>
        </w:tc>
        <w:tc>
          <w:tcPr>
            <w:tcW w:w="7092" w:type="dxa"/>
            <w:tcBorders>
              <w:top w:val="single" w:sz="4" w:space="0" w:color="auto"/>
              <w:left w:val="single" w:sz="4" w:space="0" w:color="auto"/>
              <w:bottom w:val="single" w:sz="4" w:space="0" w:color="auto"/>
              <w:right w:val="single" w:sz="4" w:space="0" w:color="auto"/>
            </w:tcBorders>
          </w:tcPr>
          <w:p w14:paraId="13589BFE" w14:textId="77777777" w:rsidR="00306CD8" w:rsidRPr="003849BF" w:rsidRDefault="00426435">
            <w:pPr>
              <w:textAlignment w:val="auto"/>
              <w:rPr>
                <w:rFonts w:ascii="Arial" w:hAnsi="Arial" w:cs="Arial"/>
                <w:sz w:val="22"/>
                <w:szCs w:val="22"/>
              </w:rPr>
            </w:pPr>
            <w:r w:rsidRPr="003849BF">
              <w:rPr>
                <w:rFonts w:ascii="Arial" w:hAnsi="Arial" w:cs="Arial"/>
                <w:sz w:val="22"/>
                <w:szCs w:val="22"/>
              </w:rPr>
              <w:t>Experience interpreting current legislation, policy or procedures and providing recommendations/ advice</w:t>
            </w:r>
            <w:r w:rsidR="002B6891" w:rsidRPr="003849BF">
              <w:rPr>
                <w:rFonts w:ascii="Arial" w:hAnsi="Arial" w:cs="Arial"/>
                <w:sz w:val="22"/>
                <w:szCs w:val="22"/>
              </w:rPr>
              <w:t>.</w:t>
            </w:r>
          </w:p>
          <w:p w14:paraId="060EB6D0" w14:textId="112EF9D6" w:rsidR="002B6891" w:rsidRPr="003849BF" w:rsidRDefault="002B6891">
            <w:pPr>
              <w:textAlignment w:val="auto"/>
              <w:rPr>
                <w:rFonts w:ascii="Calibri" w:eastAsia="Calibri" w:hAnsi="Calibri" w:cs="Calibri"/>
                <w:szCs w:val="24"/>
              </w:rPr>
            </w:pPr>
          </w:p>
        </w:tc>
        <w:tc>
          <w:tcPr>
            <w:tcW w:w="1133" w:type="dxa"/>
            <w:tcBorders>
              <w:top w:val="single" w:sz="4" w:space="0" w:color="auto"/>
              <w:left w:val="single" w:sz="4" w:space="0" w:color="auto"/>
              <w:bottom w:val="single" w:sz="4" w:space="0" w:color="auto"/>
              <w:right w:val="single" w:sz="4" w:space="0" w:color="auto"/>
            </w:tcBorders>
          </w:tcPr>
          <w:p w14:paraId="7D8800DB" w14:textId="751E71DF" w:rsidR="00306CD8" w:rsidRPr="003849BF" w:rsidRDefault="00426435">
            <w:pPr>
              <w:jc w:val="center"/>
              <w:textAlignment w:val="auto"/>
              <w:rPr>
                <w:rFonts w:ascii="Calibri" w:eastAsia="Calibri" w:hAnsi="Calibri" w:cs="Calibri"/>
                <w:b/>
                <w:szCs w:val="24"/>
              </w:rPr>
            </w:pPr>
            <w:r w:rsidRPr="003849BF">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6595D3B5" w14:textId="77777777" w:rsidR="00306CD8" w:rsidRPr="003849BF" w:rsidRDefault="00306CD8">
            <w:pPr>
              <w:jc w:val="center"/>
              <w:textAlignment w:val="auto"/>
              <w:rPr>
                <w:rFonts w:ascii="Calibri" w:eastAsia="Calibri" w:hAnsi="Calibri" w:cs="Calibri"/>
                <w:b/>
                <w:szCs w:val="24"/>
              </w:rPr>
            </w:pPr>
          </w:p>
        </w:tc>
      </w:tr>
      <w:tr w:rsidR="00306CD8" w:rsidRPr="0047534F" w14:paraId="78B3BB35"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0619EEB3" w:rsidR="00306CD8" w:rsidRPr="003849BF" w:rsidRDefault="00EA4A68">
            <w:pPr>
              <w:jc w:val="center"/>
              <w:textAlignment w:val="auto"/>
              <w:rPr>
                <w:rFonts w:ascii="Calibri" w:eastAsia="Calibri" w:hAnsi="Calibri" w:cs="Calibri"/>
                <w:b/>
                <w:szCs w:val="24"/>
              </w:rPr>
            </w:pPr>
            <w:r w:rsidRPr="003849BF">
              <w:rPr>
                <w:rFonts w:ascii="Calibri" w:eastAsia="Calibri" w:hAnsi="Calibri" w:cs="Calibri"/>
                <w:b/>
                <w:szCs w:val="24"/>
              </w:rPr>
              <w:t>7</w:t>
            </w:r>
          </w:p>
        </w:tc>
        <w:tc>
          <w:tcPr>
            <w:tcW w:w="7092" w:type="dxa"/>
            <w:tcBorders>
              <w:top w:val="single" w:sz="4" w:space="0" w:color="auto"/>
              <w:left w:val="single" w:sz="4" w:space="0" w:color="auto"/>
              <w:bottom w:val="single" w:sz="4" w:space="0" w:color="auto"/>
              <w:right w:val="single" w:sz="4" w:space="0" w:color="auto"/>
            </w:tcBorders>
          </w:tcPr>
          <w:p w14:paraId="29BA3B93" w14:textId="289296CF" w:rsidR="002B6891" w:rsidRPr="003849BF" w:rsidRDefault="00D837F9" w:rsidP="00845BC6">
            <w:pPr>
              <w:textAlignment w:val="auto"/>
              <w:rPr>
                <w:rFonts w:ascii="Calibri" w:eastAsia="Calibri" w:hAnsi="Calibri" w:cs="Calibri"/>
                <w:szCs w:val="24"/>
              </w:rPr>
            </w:pPr>
            <w:r w:rsidRPr="003849BF">
              <w:rPr>
                <w:rFonts w:ascii="Arial" w:hAnsi="Arial" w:cs="Arial"/>
                <w:sz w:val="22"/>
                <w:szCs w:val="22"/>
              </w:rPr>
              <w:t>Demonstrate competency in the use of Sketch Up Pro and Autodesk Revit</w:t>
            </w:r>
            <w:r w:rsidR="002B6891" w:rsidRPr="003849BF">
              <w:rPr>
                <w:rFonts w:ascii="Arial" w:hAnsi="Arial" w:cs="Arial"/>
                <w:sz w:val="22"/>
                <w:szCs w:val="22"/>
              </w:rPr>
              <w:t>.</w:t>
            </w:r>
          </w:p>
        </w:tc>
        <w:tc>
          <w:tcPr>
            <w:tcW w:w="1133" w:type="dxa"/>
            <w:tcBorders>
              <w:top w:val="single" w:sz="4" w:space="0" w:color="auto"/>
              <w:left w:val="single" w:sz="4" w:space="0" w:color="auto"/>
              <w:bottom w:val="single" w:sz="4" w:space="0" w:color="auto"/>
              <w:right w:val="single" w:sz="4" w:space="0" w:color="auto"/>
            </w:tcBorders>
          </w:tcPr>
          <w:p w14:paraId="688C33B1" w14:textId="77777777" w:rsidR="00306CD8" w:rsidRPr="003849BF"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tcPr>
          <w:p w14:paraId="65A7FD77" w14:textId="2C037AEA" w:rsidR="00306CD8" w:rsidRPr="0047534F" w:rsidRDefault="00426435">
            <w:pPr>
              <w:jc w:val="center"/>
              <w:textAlignment w:val="auto"/>
              <w:rPr>
                <w:rFonts w:ascii="Calibri" w:eastAsia="Calibri" w:hAnsi="Calibri" w:cs="Calibri"/>
                <w:b/>
                <w:szCs w:val="24"/>
              </w:rPr>
            </w:pPr>
            <w:r w:rsidRPr="003849BF">
              <w:rPr>
                <w:rFonts w:ascii="Calibri" w:eastAsia="Calibri" w:hAnsi="Calibri" w:cs="Calibri"/>
                <w:b/>
                <w:szCs w:val="24"/>
              </w:rPr>
              <w:t>D</w:t>
            </w:r>
          </w:p>
        </w:tc>
      </w:tr>
      <w:tr w:rsidR="00306CD8" w:rsidRPr="0047534F" w14:paraId="69C4B5E5"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47534F" w:rsidRDefault="00306CD8">
            <w:pPr>
              <w:jc w:val="center"/>
              <w:textAlignment w:val="auto"/>
              <w:rPr>
                <w:rFonts w:ascii="Calibri" w:eastAsia="Calibri" w:hAnsi="Calibri" w:cs="Calibri"/>
                <w:b/>
                <w:szCs w:val="24"/>
              </w:rPr>
            </w:pPr>
          </w:p>
        </w:tc>
        <w:tc>
          <w:tcPr>
            <w:tcW w:w="7092"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133"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B27419"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47534F" w:rsidRDefault="00306CD8">
            <w:pPr>
              <w:jc w:val="center"/>
              <w:textAlignment w:val="auto"/>
              <w:rPr>
                <w:rFonts w:ascii="Calibri" w:eastAsia="Calibri" w:hAnsi="Calibri" w:cs="Calibri"/>
                <w:b/>
                <w:szCs w:val="24"/>
              </w:rPr>
            </w:pPr>
          </w:p>
        </w:tc>
      </w:tr>
      <w:tr w:rsidR="00306CD8" w:rsidRPr="0047534F" w14:paraId="466142EF"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2A381E80" w:rsidR="00306CD8" w:rsidRPr="0047534F" w:rsidRDefault="00D11E64">
            <w:pPr>
              <w:jc w:val="center"/>
              <w:textAlignment w:val="auto"/>
              <w:rPr>
                <w:rFonts w:ascii="Calibri" w:eastAsia="Calibri" w:hAnsi="Calibri" w:cs="Calibri"/>
                <w:b/>
                <w:szCs w:val="24"/>
              </w:rPr>
            </w:pPr>
            <w:r>
              <w:rPr>
                <w:rFonts w:ascii="Calibri" w:eastAsia="Calibri" w:hAnsi="Calibri" w:cs="Calibri"/>
                <w:b/>
                <w:szCs w:val="24"/>
              </w:rPr>
              <w:t>8</w:t>
            </w:r>
          </w:p>
        </w:tc>
        <w:tc>
          <w:tcPr>
            <w:tcW w:w="7092" w:type="dxa"/>
            <w:tcBorders>
              <w:top w:val="single" w:sz="4" w:space="0" w:color="auto"/>
              <w:left w:val="single" w:sz="4" w:space="0" w:color="auto"/>
              <w:bottom w:val="single" w:sz="4" w:space="0" w:color="auto"/>
              <w:right w:val="single" w:sz="4" w:space="0" w:color="auto"/>
            </w:tcBorders>
          </w:tcPr>
          <w:p w14:paraId="67C30614" w14:textId="77777777" w:rsidR="00306CD8" w:rsidRDefault="00A32C3A" w:rsidP="0088231A">
            <w:pPr>
              <w:rPr>
                <w:rFonts w:ascii="Arial" w:hAnsi="Arial" w:cs="Arial"/>
                <w:sz w:val="22"/>
                <w:szCs w:val="22"/>
              </w:rPr>
            </w:pPr>
            <w:r w:rsidRPr="00825482">
              <w:rPr>
                <w:rFonts w:ascii="Arial" w:hAnsi="Arial" w:cs="Arial"/>
                <w:sz w:val="22"/>
                <w:szCs w:val="22"/>
              </w:rPr>
              <w:t>IT Literate, capable of using MS Word, Excel and other office packages</w:t>
            </w:r>
            <w:r>
              <w:rPr>
                <w:rFonts w:ascii="Arial" w:hAnsi="Arial" w:cs="Arial"/>
                <w:sz w:val="22"/>
                <w:szCs w:val="22"/>
              </w:rPr>
              <w:t>.</w:t>
            </w:r>
          </w:p>
          <w:p w14:paraId="502C2C76" w14:textId="1C43DD30" w:rsidR="002B6891" w:rsidRPr="0088231A" w:rsidRDefault="002B6891" w:rsidP="0088231A">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49B27918" w14:textId="0D1197C3" w:rsidR="00306CD8" w:rsidRPr="00B27419" w:rsidRDefault="00A32C3A">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5EDC5978" w14:textId="77777777" w:rsidR="00306CD8" w:rsidRPr="0047534F" w:rsidRDefault="00306CD8">
            <w:pPr>
              <w:jc w:val="center"/>
              <w:textAlignment w:val="auto"/>
              <w:rPr>
                <w:rFonts w:ascii="Calibri" w:eastAsia="Calibri" w:hAnsi="Calibri" w:cs="Calibri"/>
                <w:b/>
                <w:szCs w:val="24"/>
              </w:rPr>
            </w:pPr>
          </w:p>
        </w:tc>
      </w:tr>
      <w:tr w:rsidR="00306CD8" w:rsidRPr="0047534F" w14:paraId="618B382C"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1EC60ACE" w:rsidR="00306CD8" w:rsidRPr="0047534F" w:rsidRDefault="00D11E64">
            <w:pPr>
              <w:jc w:val="center"/>
              <w:textAlignment w:val="auto"/>
              <w:rPr>
                <w:rFonts w:ascii="Calibri" w:eastAsia="Calibri" w:hAnsi="Calibri" w:cs="Calibri"/>
                <w:b/>
                <w:szCs w:val="24"/>
              </w:rPr>
            </w:pPr>
            <w:r>
              <w:rPr>
                <w:rFonts w:ascii="Calibri" w:eastAsia="Calibri" w:hAnsi="Calibri" w:cs="Calibri"/>
                <w:b/>
                <w:szCs w:val="24"/>
              </w:rPr>
              <w:t>9</w:t>
            </w:r>
          </w:p>
        </w:tc>
        <w:tc>
          <w:tcPr>
            <w:tcW w:w="7092" w:type="dxa"/>
            <w:tcBorders>
              <w:top w:val="single" w:sz="4" w:space="0" w:color="auto"/>
              <w:left w:val="single" w:sz="4" w:space="0" w:color="auto"/>
              <w:bottom w:val="single" w:sz="4" w:space="0" w:color="auto"/>
              <w:right w:val="single" w:sz="4" w:space="0" w:color="auto"/>
            </w:tcBorders>
          </w:tcPr>
          <w:p w14:paraId="38991CD8" w14:textId="77777777" w:rsidR="00306CD8" w:rsidRDefault="00DB0048" w:rsidP="0088231A">
            <w:pPr>
              <w:rPr>
                <w:rFonts w:ascii="Arial" w:hAnsi="Arial" w:cs="Arial"/>
                <w:sz w:val="22"/>
                <w:szCs w:val="22"/>
              </w:rPr>
            </w:pPr>
            <w:r w:rsidRPr="001127E5">
              <w:rPr>
                <w:rFonts w:ascii="Arial" w:hAnsi="Arial" w:cs="Arial"/>
                <w:sz w:val="22"/>
                <w:szCs w:val="22"/>
              </w:rPr>
              <w:t>Able to interpret figures with skill and understanding</w:t>
            </w:r>
            <w:r>
              <w:rPr>
                <w:rFonts w:ascii="Arial" w:hAnsi="Arial" w:cs="Arial"/>
                <w:sz w:val="22"/>
                <w:szCs w:val="22"/>
              </w:rPr>
              <w:t>.</w:t>
            </w:r>
          </w:p>
          <w:p w14:paraId="04351347" w14:textId="16E8C486" w:rsidR="002B6891" w:rsidRPr="0088231A" w:rsidRDefault="002B6891" w:rsidP="0088231A">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3313A14" w14:textId="54B45094" w:rsidR="00306CD8" w:rsidRPr="00B27419" w:rsidRDefault="00DB0048">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128DB5FC" w14:textId="1C02C532" w:rsidR="00306CD8" w:rsidRPr="0047534F" w:rsidRDefault="00306CD8">
            <w:pPr>
              <w:jc w:val="center"/>
              <w:textAlignment w:val="auto"/>
              <w:rPr>
                <w:rFonts w:ascii="Calibri" w:eastAsia="Calibri" w:hAnsi="Calibri" w:cs="Calibri"/>
                <w:b/>
                <w:szCs w:val="24"/>
              </w:rPr>
            </w:pPr>
          </w:p>
        </w:tc>
      </w:tr>
      <w:tr w:rsidR="00306CD8" w:rsidRPr="0047534F" w14:paraId="0628E687"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47B204A3"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D11E64">
              <w:rPr>
                <w:rFonts w:ascii="Calibri" w:eastAsia="Calibri" w:hAnsi="Calibri" w:cs="Calibri"/>
                <w:b/>
                <w:szCs w:val="24"/>
              </w:rPr>
              <w:t>0</w:t>
            </w:r>
          </w:p>
        </w:tc>
        <w:tc>
          <w:tcPr>
            <w:tcW w:w="7092" w:type="dxa"/>
            <w:tcBorders>
              <w:top w:val="single" w:sz="4" w:space="0" w:color="auto"/>
              <w:left w:val="single" w:sz="4" w:space="0" w:color="auto"/>
              <w:bottom w:val="single" w:sz="4" w:space="0" w:color="auto"/>
              <w:right w:val="single" w:sz="4" w:space="0" w:color="auto"/>
            </w:tcBorders>
          </w:tcPr>
          <w:p w14:paraId="51F537DC" w14:textId="77777777" w:rsidR="00306CD8" w:rsidRDefault="002F4150" w:rsidP="0088231A">
            <w:pPr>
              <w:rPr>
                <w:rFonts w:ascii="Arial" w:hAnsi="Arial" w:cs="Arial"/>
                <w:sz w:val="22"/>
                <w:szCs w:val="22"/>
              </w:rPr>
            </w:pPr>
            <w:r w:rsidRPr="001127E5">
              <w:rPr>
                <w:rFonts w:ascii="Arial" w:hAnsi="Arial" w:cs="Arial"/>
                <w:sz w:val="22"/>
                <w:szCs w:val="22"/>
              </w:rPr>
              <w:t>Able to work successfully as part of a team</w:t>
            </w:r>
            <w:r>
              <w:rPr>
                <w:rFonts w:ascii="Arial" w:hAnsi="Arial" w:cs="Arial"/>
                <w:sz w:val="22"/>
                <w:szCs w:val="22"/>
              </w:rPr>
              <w:t>.</w:t>
            </w:r>
          </w:p>
          <w:p w14:paraId="7EF943A9" w14:textId="31425219" w:rsidR="00DE0B53" w:rsidRPr="0088231A" w:rsidRDefault="00DE0B53" w:rsidP="0088231A">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3BA5A08F" w14:textId="11D5F049" w:rsidR="00306CD8" w:rsidRPr="00B27419" w:rsidRDefault="00BF6F10">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5C0D52A8" w14:textId="77777777" w:rsidR="00306CD8" w:rsidRPr="0047534F" w:rsidRDefault="00306CD8">
            <w:pPr>
              <w:jc w:val="center"/>
              <w:textAlignment w:val="auto"/>
              <w:rPr>
                <w:rFonts w:ascii="Calibri" w:eastAsia="Calibri" w:hAnsi="Calibri" w:cs="Calibri"/>
                <w:b/>
                <w:szCs w:val="24"/>
              </w:rPr>
            </w:pPr>
          </w:p>
        </w:tc>
      </w:tr>
      <w:tr w:rsidR="00306CD8" w:rsidRPr="0047534F" w14:paraId="5C8F7F49"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3577E744"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D11E64">
              <w:rPr>
                <w:rFonts w:ascii="Calibri" w:eastAsia="Calibri" w:hAnsi="Calibri" w:cs="Calibri"/>
                <w:b/>
                <w:szCs w:val="24"/>
              </w:rPr>
              <w:t>1</w:t>
            </w:r>
          </w:p>
        </w:tc>
        <w:tc>
          <w:tcPr>
            <w:tcW w:w="7092" w:type="dxa"/>
            <w:tcBorders>
              <w:top w:val="single" w:sz="4" w:space="0" w:color="auto"/>
              <w:left w:val="single" w:sz="4" w:space="0" w:color="auto"/>
              <w:bottom w:val="single" w:sz="4" w:space="0" w:color="auto"/>
              <w:right w:val="single" w:sz="4" w:space="0" w:color="auto"/>
            </w:tcBorders>
          </w:tcPr>
          <w:p w14:paraId="7CF3B95D" w14:textId="1F7FFE12" w:rsidR="00EE7469" w:rsidRPr="00F85F28" w:rsidRDefault="0088231A" w:rsidP="00845BC6">
            <w:pPr>
              <w:rPr>
                <w:rFonts w:ascii="Arial" w:hAnsi="Arial" w:cs="Arial"/>
                <w:sz w:val="22"/>
                <w:szCs w:val="22"/>
              </w:rPr>
            </w:pPr>
            <w:r w:rsidRPr="001127E5">
              <w:rPr>
                <w:rFonts w:ascii="Arial" w:hAnsi="Arial" w:cs="Arial"/>
                <w:sz w:val="22"/>
                <w:szCs w:val="22"/>
              </w:rPr>
              <w:t>Able to communicate effectively both orally and in writing with a range of audiences</w:t>
            </w:r>
            <w:r>
              <w:rPr>
                <w:rFonts w:ascii="Arial" w:hAnsi="Arial" w:cs="Arial"/>
                <w:sz w:val="22"/>
                <w:szCs w:val="22"/>
              </w:rPr>
              <w:t>.</w:t>
            </w:r>
          </w:p>
        </w:tc>
        <w:tc>
          <w:tcPr>
            <w:tcW w:w="1133" w:type="dxa"/>
            <w:tcBorders>
              <w:top w:val="single" w:sz="4" w:space="0" w:color="auto"/>
              <w:left w:val="single" w:sz="4" w:space="0" w:color="auto"/>
              <w:bottom w:val="single" w:sz="4" w:space="0" w:color="auto"/>
              <w:right w:val="single" w:sz="4" w:space="0" w:color="auto"/>
            </w:tcBorders>
          </w:tcPr>
          <w:p w14:paraId="2D1B128E" w14:textId="69759559" w:rsidR="00306CD8" w:rsidRPr="00B27419" w:rsidRDefault="0087705B">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02A3AF7A" w14:textId="77777777" w:rsidR="00306CD8" w:rsidRPr="0047534F" w:rsidRDefault="00306CD8">
            <w:pPr>
              <w:jc w:val="center"/>
              <w:textAlignment w:val="auto"/>
              <w:rPr>
                <w:rFonts w:ascii="Calibri" w:eastAsia="Calibri" w:hAnsi="Calibri" w:cs="Calibri"/>
                <w:b/>
                <w:szCs w:val="24"/>
              </w:rPr>
            </w:pPr>
          </w:p>
        </w:tc>
      </w:tr>
      <w:tr w:rsidR="00DB60A7" w:rsidRPr="0047534F" w14:paraId="27A758D4"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216C08A0" w14:textId="35869FDF" w:rsidR="00DB60A7" w:rsidRPr="0047534F" w:rsidRDefault="00D11E64">
            <w:pPr>
              <w:jc w:val="center"/>
              <w:textAlignment w:val="auto"/>
              <w:rPr>
                <w:rFonts w:ascii="Calibri" w:eastAsia="Calibri" w:hAnsi="Calibri" w:cs="Calibri"/>
                <w:b/>
                <w:szCs w:val="24"/>
              </w:rPr>
            </w:pPr>
            <w:r>
              <w:rPr>
                <w:rFonts w:ascii="Calibri" w:eastAsia="Calibri" w:hAnsi="Calibri" w:cs="Calibri"/>
                <w:b/>
                <w:szCs w:val="24"/>
              </w:rPr>
              <w:t>12</w:t>
            </w:r>
          </w:p>
        </w:tc>
        <w:tc>
          <w:tcPr>
            <w:tcW w:w="7092" w:type="dxa"/>
            <w:tcBorders>
              <w:top w:val="single" w:sz="4" w:space="0" w:color="auto"/>
              <w:left w:val="single" w:sz="4" w:space="0" w:color="auto"/>
              <w:bottom w:val="single" w:sz="4" w:space="0" w:color="auto"/>
              <w:right w:val="single" w:sz="4" w:space="0" w:color="auto"/>
            </w:tcBorders>
          </w:tcPr>
          <w:p w14:paraId="332C0FB2" w14:textId="77777777" w:rsidR="00DB60A7" w:rsidRDefault="00F85F28" w:rsidP="00F85F28">
            <w:pPr>
              <w:rPr>
                <w:rFonts w:ascii="Arial" w:hAnsi="Arial" w:cs="Arial"/>
                <w:sz w:val="22"/>
                <w:szCs w:val="22"/>
              </w:rPr>
            </w:pPr>
            <w:r w:rsidRPr="001127E5">
              <w:rPr>
                <w:rFonts w:ascii="Arial" w:hAnsi="Arial" w:cs="Arial"/>
                <w:sz w:val="22"/>
                <w:szCs w:val="22"/>
              </w:rPr>
              <w:t>Able to work accurately and with attention to detail</w:t>
            </w:r>
            <w:r>
              <w:rPr>
                <w:rFonts w:ascii="Arial" w:hAnsi="Arial" w:cs="Arial"/>
                <w:sz w:val="22"/>
                <w:szCs w:val="22"/>
              </w:rPr>
              <w:t>.</w:t>
            </w:r>
          </w:p>
          <w:p w14:paraId="4893960D" w14:textId="09AB06E7" w:rsidR="00DE0B53" w:rsidRPr="001127E5" w:rsidRDefault="00DE0B53" w:rsidP="00F85F28">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60F045D7" w14:textId="13CD2FAE" w:rsidR="00DB60A7" w:rsidRDefault="005C4C9E">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7CB43021" w14:textId="77777777" w:rsidR="00DB60A7" w:rsidRPr="0047534F" w:rsidRDefault="00DB60A7">
            <w:pPr>
              <w:jc w:val="center"/>
              <w:textAlignment w:val="auto"/>
              <w:rPr>
                <w:rFonts w:ascii="Calibri" w:eastAsia="Calibri" w:hAnsi="Calibri" w:cs="Calibri"/>
                <w:b/>
                <w:szCs w:val="24"/>
              </w:rPr>
            </w:pPr>
          </w:p>
        </w:tc>
      </w:tr>
      <w:tr w:rsidR="00306CD8" w:rsidRPr="0047534F" w14:paraId="3F9D0C7B"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6152C896"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D11E64">
              <w:rPr>
                <w:rFonts w:ascii="Calibri" w:eastAsia="Calibri" w:hAnsi="Calibri" w:cs="Calibri"/>
                <w:b/>
                <w:szCs w:val="24"/>
              </w:rPr>
              <w:t>3</w:t>
            </w:r>
          </w:p>
        </w:tc>
        <w:tc>
          <w:tcPr>
            <w:tcW w:w="7092" w:type="dxa"/>
            <w:tcBorders>
              <w:top w:val="single" w:sz="4" w:space="0" w:color="auto"/>
              <w:left w:val="single" w:sz="4" w:space="0" w:color="auto"/>
              <w:bottom w:val="single" w:sz="4" w:space="0" w:color="auto"/>
              <w:right w:val="single" w:sz="4" w:space="0" w:color="auto"/>
            </w:tcBorders>
          </w:tcPr>
          <w:p w14:paraId="39D45503" w14:textId="77777777" w:rsidR="00306CD8" w:rsidRDefault="001F2977">
            <w:pPr>
              <w:textAlignment w:val="auto"/>
              <w:rPr>
                <w:rFonts w:ascii="Arial" w:hAnsi="Arial" w:cs="Arial"/>
                <w:sz w:val="22"/>
                <w:szCs w:val="22"/>
              </w:rPr>
            </w:pPr>
            <w:r w:rsidRPr="001127E5">
              <w:rPr>
                <w:rFonts w:ascii="Arial" w:hAnsi="Arial" w:cs="Arial"/>
                <w:sz w:val="22"/>
                <w:szCs w:val="22"/>
              </w:rPr>
              <w:t>Able to prioritise and organise own work with minimum supervision, working to deadlines and with competing priorities</w:t>
            </w:r>
            <w:r>
              <w:rPr>
                <w:rFonts w:ascii="Arial" w:hAnsi="Arial" w:cs="Arial"/>
                <w:sz w:val="22"/>
                <w:szCs w:val="22"/>
              </w:rPr>
              <w:t>.</w:t>
            </w:r>
          </w:p>
          <w:p w14:paraId="5A3CBEAE" w14:textId="5E2B1003" w:rsidR="00DE0B53" w:rsidRPr="00B27419" w:rsidRDefault="00DE0B53">
            <w:pPr>
              <w:textAlignment w:val="auto"/>
              <w:rPr>
                <w:rFonts w:ascii="Calibri" w:eastAsia="Calibri" w:hAnsi="Calibri" w:cs="Calibri"/>
                <w:szCs w:val="24"/>
              </w:rPr>
            </w:pPr>
          </w:p>
        </w:tc>
        <w:tc>
          <w:tcPr>
            <w:tcW w:w="1133" w:type="dxa"/>
            <w:tcBorders>
              <w:top w:val="single" w:sz="4" w:space="0" w:color="auto"/>
              <w:left w:val="single" w:sz="4" w:space="0" w:color="auto"/>
              <w:bottom w:val="single" w:sz="4" w:space="0" w:color="auto"/>
              <w:right w:val="single" w:sz="4" w:space="0" w:color="auto"/>
            </w:tcBorders>
          </w:tcPr>
          <w:p w14:paraId="676C03E8" w14:textId="5462301B" w:rsidR="00306CD8" w:rsidRPr="00B27419"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tcPr>
          <w:p w14:paraId="35DECE4C" w14:textId="41AAE6B9" w:rsidR="00306CD8" w:rsidRPr="0047534F" w:rsidRDefault="005C4C9E">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3A15FC0B"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76026F8E"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D11E64">
              <w:rPr>
                <w:rFonts w:ascii="Calibri" w:eastAsia="Calibri" w:hAnsi="Calibri" w:cs="Calibri"/>
                <w:b/>
                <w:szCs w:val="24"/>
              </w:rPr>
              <w:t>4</w:t>
            </w:r>
          </w:p>
        </w:tc>
        <w:tc>
          <w:tcPr>
            <w:tcW w:w="7092" w:type="dxa"/>
            <w:tcBorders>
              <w:top w:val="single" w:sz="4" w:space="0" w:color="auto"/>
              <w:left w:val="single" w:sz="4" w:space="0" w:color="auto"/>
              <w:bottom w:val="single" w:sz="4" w:space="0" w:color="auto"/>
              <w:right w:val="single" w:sz="4" w:space="0" w:color="auto"/>
            </w:tcBorders>
          </w:tcPr>
          <w:p w14:paraId="6FF2B874" w14:textId="77777777" w:rsidR="00306CD8" w:rsidRDefault="001F2404" w:rsidP="005B643D">
            <w:pPr>
              <w:rPr>
                <w:rFonts w:ascii="Arial" w:hAnsi="Arial" w:cs="Arial"/>
                <w:sz w:val="22"/>
                <w:szCs w:val="22"/>
              </w:rPr>
            </w:pPr>
            <w:r w:rsidRPr="001127E5">
              <w:rPr>
                <w:rFonts w:ascii="Arial" w:hAnsi="Arial" w:cs="Arial"/>
                <w:sz w:val="22"/>
                <w:szCs w:val="22"/>
              </w:rPr>
              <w:t>Able to work on own initiative and make decisions without immediate reference to manager</w:t>
            </w:r>
            <w:r w:rsidR="00EE7469">
              <w:rPr>
                <w:rFonts w:ascii="Arial" w:hAnsi="Arial" w:cs="Arial"/>
                <w:sz w:val="22"/>
                <w:szCs w:val="22"/>
              </w:rPr>
              <w:t>.</w:t>
            </w:r>
          </w:p>
          <w:p w14:paraId="71BD4155" w14:textId="389FDFFF" w:rsidR="00EE7469" w:rsidRPr="005B643D" w:rsidRDefault="00EE7469" w:rsidP="005B643D">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48051FE" w14:textId="77777777" w:rsidR="00306CD8" w:rsidRPr="00B27419"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tcPr>
          <w:p w14:paraId="49D63758" w14:textId="323F3210" w:rsidR="00306CD8" w:rsidRPr="0047534F" w:rsidRDefault="005B643D">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0C3EB876"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513332A5" w:rsidR="00306CD8" w:rsidRPr="0047534F" w:rsidRDefault="00306CD8">
            <w:pPr>
              <w:jc w:val="center"/>
              <w:textAlignment w:val="auto"/>
              <w:rPr>
                <w:rFonts w:ascii="Calibri" w:eastAsia="Calibri" w:hAnsi="Calibri" w:cs="Calibri"/>
                <w:b/>
                <w:szCs w:val="24"/>
              </w:rPr>
            </w:pPr>
            <w:r w:rsidRPr="0047534F">
              <w:rPr>
                <w:rFonts w:ascii="Calibri" w:eastAsia="Calibri" w:hAnsi="Calibri" w:cs="Calibri"/>
                <w:b/>
                <w:szCs w:val="24"/>
              </w:rPr>
              <w:t>1</w:t>
            </w:r>
            <w:r w:rsidR="00D11E64">
              <w:rPr>
                <w:rFonts w:ascii="Calibri" w:eastAsia="Calibri" w:hAnsi="Calibri" w:cs="Calibri"/>
                <w:b/>
                <w:szCs w:val="24"/>
              </w:rPr>
              <w:t>5</w:t>
            </w:r>
          </w:p>
        </w:tc>
        <w:tc>
          <w:tcPr>
            <w:tcW w:w="7092" w:type="dxa"/>
            <w:tcBorders>
              <w:top w:val="single" w:sz="4" w:space="0" w:color="auto"/>
              <w:left w:val="single" w:sz="4" w:space="0" w:color="auto"/>
              <w:bottom w:val="single" w:sz="4" w:space="0" w:color="auto"/>
              <w:right w:val="single" w:sz="4" w:space="0" w:color="auto"/>
            </w:tcBorders>
          </w:tcPr>
          <w:p w14:paraId="6DEDC131" w14:textId="64DCB094" w:rsidR="00EE7469" w:rsidRPr="005B643D" w:rsidRDefault="0087705B" w:rsidP="00845BC6">
            <w:pPr>
              <w:rPr>
                <w:rFonts w:ascii="Arial" w:hAnsi="Arial" w:cs="Arial"/>
                <w:sz w:val="22"/>
                <w:szCs w:val="22"/>
              </w:rPr>
            </w:pPr>
            <w:r w:rsidRPr="001127E5">
              <w:rPr>
                <w:rFonts w:ascii="Arial" w:hAnsi="Arial" w:cs="Arial"/>
                <w:sz w:val="22"/>
                <w:szCs w:val="22"/>
              </w:rPr>
              <w:t>Able to interpret information and situations and produce effective solutions</w:t>
            </w:r>
            <w:r w:rsidR="00EE7469">
              <w:rPr>
                <w:rFonts w:ascii="Arial" w:hAnsi="Arial" w:cs="Arial"/>
                <w:sz w:val="22"/>
                <w:szCs w:val="22"/>
              </w:rPr>
              <w:t>.</w:t>
            </w:r>
          </w:p>
        </w:tc>
        <w:tc>
          <w:tcPr>
            <w:tcW w:w="1133" w:type="dxa"/>
            <w:tcBorders>
              <w:top w:val="single" w:sz="4" w:space="0" w:color="auto"/>
              <w:left w:val="single" w:sz="4" w:space="0" w:color="auto"/>
              <w:bottom w:val="single" w:sz="4" w:space="0" w:color="auto"/>
              <w:right w:val="single" w:sz="4" w:space="0" w:color="auto"/>
            </w:tcBorders>
          </w:tcPr>
          <w:p w14:paraId="551963EB" w14:textId="587256B3" w:rsidR="00306CD8" w:rsidRPr="00B27419"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tcPr>
          <w:p w14:paraId="4A1B1699" w14:textId="3D706036" w:rsidR="00306CD8" w:rsidRPr="0047534F" w:rsidRDefault="005B643D">
            <w:pPr>
              <w:jc w:val="center"/>
              <w:textAlignment w:val="auto"/>
              <w:rPr>
                <w:rFonts w:ascii="Calibri" w:eastAsia="Calibri" w:hAnsi="Calibri" w:cs="Calibri"/>
                <w:b/>
                <w:szCs w:val="24"/>
              </w:rPr>
            </w:pPr>
            <w:r>
              <w:rPr>
                <w:rFonts w:ascii="Calibri" w:eastAsia="Calibri" w:hAnsi="Calibri" w:cs="Calibri"/>
                <w:b/>
                <w:szCs w:val="24"/>
              </w:rPr>
              <w:t>D</w:t>
            </w:r>
          </w:p>
        </w:tc>
      </w:tr>
      <w:tr w:rsidR="00306CD8" w:rsidRPr="0047534F" w14:paraId="6650C103"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47534F" w:rsidRDefault="00306CD8">
            <w:pPr>
              <w:jc w:val="center"/>
              <w:textAlignment w:val="auto"/>
              <w:rPr>
                <w:rFonts w:ascii="Calibri" w:eastAsia="Calibri" w:hAnsi="Calibri" w:cs="Calibri"/>
                <w:b/>
                <w:szCs w:val="24"/>
              </w:rPr>
            </w:pPr>
          </w:p>
        </w:tc>
        <w:tc>
          <w:tcPr>
            <w:tcW w:w="7092"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B27419" w:rsidRDefault="00306CD8">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133"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B27419" w:rsidRDefault="00306CD8">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47534F" w:rsidRDefault="00306CD8">
            <w:pPr>
              <w:jc w:val="center"/>
              <w:textAlignment w:val="auto"/>
              <w:rPr>
                <w:rFonts w:ascii="Calibri" w:eastAsia="Calibri" w:hAnsi="Calibri" w:cs="Calibri"/>
                <w:b/>
                <w:szCs w:val="24"/>
              </w:rPr>
            </w:pPr>
          </w:p>
        </w:tc>
      </w:tr>
      <w:tr w:rsidR="00306CD8" w:rsidRPr="0047534F" w14:paraId="27C3536B" w14:textId="77777777" w:rsidTr="00677F31">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1A23494" w:rsidR="00306CD8" w:rsidRPr="0047534F" w:rsidRDefault="00D11E64">
            <w:pPr>
              <w:jc w:val="center"/>
              <w:textAlignment w:val="auto"/>
              <w:rPr>
                <w:rFonts w:ascii="Calibri" w:eastAsia="Calibri" w:hAnsi="Calibri" w:cs="Calibri"/>
                <w:b/>
                <w:szCs w:val="24"/>
              </w:rPr>
            </w:pPr>
            <w:r>
              <w:rPr>
                <w:rFonts w:ascii="Calibri" w:eastAsia="Calibri" w:hAnsi="Calibri" w:cs="Calibri"/>
                <w:b/>
                <w:szCs w:val="24"/>
              </w:rPr>
              <w:t>16</w:t>
            </w:r>
          </w:p>
        </w:tc>
        <w:tc>
          <w:tcPr>
            <w:tcW w:w="7092" w:type="dxa"/>
            <w:tcBorders>
              <w:top w:val="single" w:sz="4" w:space="0" w:color="auto"/>
              <w:left w:val="single" w:sz="4" w:space="0" w:color="auto"/>
              <w:bottom w:val="single" w:sz="4" w:space="0" w:color="auto"/>
              <w:right w:val="single" w:sz="4" w:space="0" w:color="auto"/>
            </w:tcBorders>
          </w:tcPr>
          <w:p w14:paraId="5228E98E" w14:textId="77777777" w:rsidR="00306CD8" w:rsidRDefault="00976153" w:rsidP="00976153">
            <w:pPr>
              <w:rPr>
                <w:rFonts w:ascii="Arial" w:hAnsi="Arial" w:cs="Arial"/>
                <w:sz w:val="22"/>
                <w:szCs w:val="22"/>
              </w:rPr>
            </w:pPr>
            <w:r w:rsidRPr="009226B7">
              <w:rPr>
                <w:rFonts w:ascii="Arial" w:hAnsi="Arial" w:cs="Arial"/>
                <w:sz w:val="22"/>
                <w:szCs w:val="22"/>
              </w:rPr>
              <w:t>Be adaptable and prepared to work in, and contribute to, team activities</w:t>
            </w:r>
            <w:r>
              <w:rPr>
                <w:rFonts w:ascii="Arial" w:hAnsi="Arial" w:cs="Arial"/>
                <w:sz w:val="22"/>
                <w:szCs w:val="22"/>
              </w:rPr>
              <w:t>.</w:t>
            </w:r>
          </w:p>
          <w:p w14:paraId="5C0EF72C" w14:textId="1D5DB49D" w:rsidR="00EE7469" w:rsidRPr="00976153" w:rsidRDefault="00EE7469" w:rsidP="00976153">
            <w:pPr>
              <w:rPr>
                <w:rFonts w:ascii="Arial" w:hAnsi="Arial" w:cs="Arial"/>
                <w:sz w:val="22"/>
                <w:szCs w:val="22"/>
              </w:rPr>
            </w:pPr>
          </w:p>
        </w:tc>
        <w:tc>
          <w:tcPr>
            <w:tcW w:w="1133" w:type="dxa"/>
            <w:tcBorders>
              <w:top w:val="single" w:sz="4" w:space="0" w:color="auto"/>
              <w:left w:val="single" w:sz="4" w:space="0" w:color="auto"/>
              <w:bottom w:val="single" w:sz="4" w:space="0" w:color="auto"/>
              <w:right w:val="single" w:sz="4" w:space="0" w:color="auto"/>
            </w:tcBorders>
          </w:tcPr>
          <w:p w14:paraId="452D4852" w14:textId="0C0D373C" w:rsidR="00306CD8" w:rsidRPr="00B27419" w:rsidRDefault="00976153">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753C5CDC" w14:textId="77777777" w:rsidR="00306CD8" w:rsidRPr="0047534F" w:rsidRDefault="00306CD8">
            <w:pPr>
              <w:jc w:val="center"/>
              <w:textAlignment w:val="auto"/>
              <w:rPr>
                <w:rFonts w:ascii="Calibri" w:eastAsia="Calibri" w:hAnsi="Calibri" w:cs="Calibri"/>
                <w:b/>
                <w:szCs w:val="24"/>
              </w:rPr>
            </w:pPr>
          </w:p>
        </w:tc>
      </w:tr>
      <w:tr w:rsidR="003E4377" w:rsidRPr="0047534F" w14:paraId="5BD06E53"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41113E1" w14:textId="77777777" w:rsidR="003E4377" w:rsidRPr="0047534F" w:rsidRDefault="003E4377">
            <w:pPr>
              <w:jc w:val="center"/>
              <w:textAlignment w:val="auto"/>
              <w:rPr>
                <w:rFonts w:ascii="Calibri" w:eastAsia="Calibri" w:hAnsi="Calibri" w:cs="Calibri"/>
                <w:b/>
                <w:szCs w:val="24"/>
              </w:rPr>
            </w:pPr>
          </w:p>
        </w:tc>
        <w:tc>
          <w:tcPr>
            <w:tcW w:w="7092" w:type="dxa"/>
            <w:tcBorders>
              <w:top w:val="single" w:sz="4" w:space="0" w:color="auto"/>
              <w:left w:val="single" w:sz="4" w:space="0" w:color="auto"/>
              <w:bottom w:val="single" w:sz="4" w:space="0" w:color="auto"/>
              <w:right w:val="single" w:sz="4" w:space="0" w:color="auto"/>
            </w:tcBorders>
            <w:shd w:val="clear" w:color="auto" w:fill="CAE1E9"/>
          </w:tcPr>
          <w:p w14:paraId="0E3463D3" w14:textId="1429B3B0" w:rsidR="003E4377" w:rsidRPr="003E4377" w:rsidRDefault="003E4377" w:rsidP="003E4377">
            <w:pPr>
              <w:jc w:val="center"/>
              <w:textAlignment w:val="auto"/>
              <w:rPr>
                <w:rFonts w:ascii="Calibri" w:eastAsia="Calibri" w:hAnsi="Calibri" w:cs="Calibri"/>
                <w:b/>
                <w:bCs/>
                <w:szCs w:val="24"/>
              </w:rPr>
            </w:pPr>
            <w:r w:rsidRPr="003E4377">
              <w:rPr>
                <w:rFonts w:ascii="Calibri" w:eastAsia="Calibri" w:hAnsi="Calibri" w:cs="Calibri"/>
                <w:b/>
                <w:bCs/>
                <w:szCs w:val="24"/>
              </w:rPr>
              <w:t>Special Requirements</w:t>
            </w:r>
          </w:p>
        </w:tc>
        <w:tc>
          <w:tcPr>
            <w:tcW w:w="1133" w:type="dxa"/>
            <w:tcBorders>
              <w:top w:val="single" w:sz="4" w:space="0" w:color="auto"/>
              <w:left w:val="single" w:sz="4" w:space="0" w:color="auto"/>
              <w:bottom w:val="single" w:sz="4" w:space="0" w:color="auto"/>
              <w:right w:val="single" w:sz="4" w:space="0" w:color="auto"/>
            </w:tcBorders>
            <w:shd w:val="clear" w:color="auto" w:fill="CAE1E9"/>
          </w:tcPr>
          <w:p w14:paraId="0AE65B44" w14:textId="77777777" w:rsidR="003E4377" w:rsidRPr="00B27419" w:rsidRDefault="003E4377">
            <w:pPr>
              <w:jc w:val="center"/>
              <w:textAlignment w:val="auto"/>
              <w:rPr>
                <w:rFonts w:ascii="Calibri" w:eastAsia="Calibri" w:hAnsi="Calibri" w:cs="Calibri"/>
                <w:b/>
                <w:szCs w:val="24"/>
              </w:rPr>
            </w:pPr>
          </w:p>
        </w:tc>
        <w:tc>
          <w:tcPr>
            <w:tcW w:w="1273" w:type="dxa"/>
            <w:tcBorders>
              <w:top w:val="single" w:sz="4" w:space="0" w:color="auto"/>
              <w:left w:val="single" w:sz="4" w:space="0" w:color="auto"/>
              <w:bottom w:val="single" w:sz="4" w:space="0" w:color="auto"/>
              <w:right w:val="single" w:sz="4" w:space="0" w:color="auto"/>
            </w:tcBorders>
            <w:shd w:val="clear" w:color="auto" w:fill="CAE1E9"/>
          </w:tcPr>
          <w:p w14:paraId="4247E95D" w14:textId="77777777" w:rsidR="003E4377" w:rsidRPr="0047534F" w:rsidRDefault="003E4377">
            <w:pPr>
              <w:jc w:val="center"/>
              <w:textAlignment w:val="auto"/>
              <w:rPr>
                <w:rFonts w:ascii="Calibri" w:eastAsia="Calibri" w:hAnsi="Calibri" w:cs="Calibri"/>
                <w:b/>
                <w:szCs w:val="24"/>
              </w:rPr>
            </w:pPr>
          </w:p>
        </w:tc>
      </w:tr>
      <w:tr w:rsidR="003E4377" w:rsidRPr="0047534F" w14:paraId="149CC762"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1DB6D382" w14:textId="485EA667" w:rsidR="003E4377" w:rsidRPr="0047534F" w:rsidRDefault="00D11E64">
            <w:pPr>
              <w:jc w:val="center"/>
              <w:textAlignment w:val="auto"/>
              <w:rPr>
                <w:rFonts w:ascii="Calibri" w:eastAsia="Calibri" w:hAnsi="Calibri" w:cs="Calibri"/>
                <w:b/>
                <w:szCs w:val="24"/>
              </w:rPr>
            </w:pPr>
            <w:r>
              <w:rPr>
                <w:rFonts w:ascii="Calibri" w:eastAsia="Calibri" w:hAnsi="Calibri" w:cs="Calibri"/>
                <w:b/>
                <w:szCs w:val="24"/>
              </w:rPr>
              <w:t>17</w:t>
            </w:r>
          </w:p>
        </w:tc>
        <w:tc>
          <w:tcPr>
            <w:tcW w:w="7092" w:type="dxa"/>
            <w:tcBorders>
              <w:top w:val="single" w:sz="4" w:space="0" w:color="auto"/>
              <w:left w:val="single" w:sz="4" w:space="0" w:color="auto"/>
              <w:bottom w:val="single" w:sz="4" w:space="0" w:color="auto"/>
              <w:right w:val="single" w:sz="4" w:space="0" w:color="auto"/>
            </w:tcBorders>
          </w:tcPr>
          <w:p w14:paraId="09DCD568" w14:textId="4610A29F" w:rsidR="00EE7469" w:rsidRPr="00B27419" w:rsidRDefault="008027EA" w:rsidP="00845BC6">
            <w:pPr>
              <w:textAlignment w:val="auto"/>
              <w:rPr>
                <w:rFonts w:ascii="Calibri" w:eastAsia="Calibri" w:hAnsi="Calibri" w:cs="Calibri"/>
                <w:szCs w:val="24"/>
              </w:rPr>
            </w:pPr>
            <w:r w:rsidRPr="00064CB9">
              <w:rPr>
                <w:rFonts w:ascii="Arial" w:hAnsi="Arial" w:cs="Arial"/>
                <w:bCs/>
                <w:sz w:val="22"/>
                <w:szCs w:val="22"/>
              </w:rPr>
              <w:t>The ability to communicate at ease with customers and provide advice in accurate spoken English</w:t>
            </w:r>
            <w:r>
              <w:rPr>
                <w:rFonts w:ascii="Arial" w:hAnsi="Arial" w:cs="Arial"/>
                <w:bCs/>
                <w:sz w:val="22"/>
                <w:szCs w:val="22"/>
              </w:rPr>
              <w:t>.</w:t>
            </w:r>
          </w:p>
        </w:tc>
        <w:tc>
          <w:tcPr>
            <w:tcW w:w="1133" w:type="dxa"/>
            <w:tcBorders>
              <w:top w:val="single" w:sz="4" w:space="0" w:color="auto"/>
              <w:left w:val="single" w:sz="4" w:space="0" w:color="auto"/>
              <w:bottom w:val="single" w:sz="4" w:space="0" w:color="auto"/>
              <w:right w:val="single" w:sz="4" w:space="0" w:color="auto"/>
            </w:tcBorders>
          </w:tcPr>
          <w:p w14:paraId="77F3AC94" w14:textId="01FD0E3B" w:rsidR="003E4377" w:rsidRPr="00B27419" w:rsidRDefault="008027EA">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5A3093A3" w14:textId="77777777" w:rsidR="003E4377" w:rsidRPr="0047534F" w:rsidRDefault="003E4377">
            <w:pPr>
              <w:jc w:val="center"/>
              <w:textAlignment w:val="auto"/>
              <w:rPr>
                <w:rFonts w:ascii="Calibri" w:eastAsia="Calibri" w:hAnsi="Calibri" w:cs="Calibri"/>
                <w:b/>
                <w:szCs w:val="24"/>
              </w:rPr>
            </w:pPr>
          </w:p>
        </w:tc>
      </w:tr>
      <w:tr w:rsidR="003E4377" w:rsidRPr="0047534F" w14:paraId="405B69C6" w14:textId="77777777" w:rsidTr="00677F31">
        <w:trPr>
          <w:trHeight w:val="292"/>
        </w:trPr>
        <w:tc>
          <w:tcPr>
            <w:tcW w:w="959" w:type="dxa"/>
            <w:tcBorders>
              <w:top w:val="single" w:sz="4" w:space="0" w:color="auto"/>
              <w:left w:val="single" w:sz="4" w:space="0" w:color="auto"/>
              <w:bottom w:val="single" w:sz="4" w:space="0" w:color="auto"/>
              <w:right w:val="single" w:sz="4" w:space="0" w:color="auto"/>
            </w:tcBorders>
          </w:tcPr>
          <w:p w14:paraId="74C97615" w14:textId="215DF8A3" w:rsidR="003E4377" w:rsidRPr="0047534F" w:rsidRDefault="00D11E64">
            <w:pPr>
              <w:jc w:val="center"/>
              <w:textAlignment w:val="auto"/>
              <w:rPr>
                <w:rFonts w:ascii="Calibri" w:eastAsia="Calibri" w:hAnsi="Calibri" w:cs="Calibri"/>
                <w:b/>
                <w:szCs w:val="24"/>
              </w:rPr>
            </w:pPr>
            <w:r>
              <w:rPr>
                <w:rFonts w:ascii="Calibri" w:eastAsia="Calibri" w:hAnsi="Calibri" w:cs="Calibri"/>
                <w:b/>
                <w:szCs w:val="24"/>
              </w:rPr>
              <w:t>18</w:t>
            </w:r>
          </w:p>
        </w:tc>
        <w:tc>
          <w:tcPr>
            <w:tcW w:w="7092" w:type="dxa"/>
            <w:tcBorders>
              <w:top w:val="single" w:sz="4" w:space="0" w:color="auto"/>
              <w:left w:val="single" w:sz="4" w:space="0" w:color="auto"/>
              <w:bottom w:val="single" w:sz="4" w:space="0" w:color="auto"/>
              <w:right w:val="single" w:sz="4" w:space="0" w:color="auto"/>
            </w:tcBorders>
          </w:tcPr>
          <w:p w14:paraId="6FC3EF99" w14:textId="5B550A8E" w:rsidR="00EE7469" w:rsidRPr="00B27419" w:rsidRDefault="007B6E60" w:rsidP="00845BC6">
            <w:pPr>
              <w:textAlignment w:val="auto"/>
              <w:rPr>
                <w:rFonts w:ascii="Calibri" w:eastAsia="Calibri" w:hAnsi="Calibri" w:cs="Calibri"/>
                <w:szCs w:val="24"/>
              </w:rPr>
            </w:pPr>
            <w:r w:rsidRPr="007D70F5">
              <w:rPr>
                <w:rFonts w:ascii="Arial" w:hAnsi="Arial" w:cs="Arial"/>
                <w:sz w:val="22"/>
                <w:szCs w:val="22"/>
              </w:rPr>
              <w:t>Capable of independent travel to carry out the requirements of the post</w:t>
            </w:r>
            <w:r>
              <w:rPr>
                <w:rFonts w:ascii="Arial" w:hAnsi="Arial" w:cs="Arial"/>
                <w:sz w:val="22"/>
                <w:szCs w:val="22"/>
              </w:rPr>
              <w:t>.</w:t>
            </w:r>
          </w:p>
        </w:tc>
        <w:tc>
          <w:tcPr>
            <w:tcW w:w="1133" w:type="dxa"/>
            <w:tcBorders>
              <w:top w:val="single" w:sz="4" w:space="0" w:color="auto"/>
              <w:left w:val="single" w:sz="4" w:space="0" w:color="auto"/>
              <w:bottom w:val="single" w:sz="4" w:space="0" w:color="auto"/>
              <w:right w:val="single" w:sz="4" w:space="0" w:color="auto"/>
            </w:tcBorders>
          </w:tcPr>
          <w:p w14:paraId="4ACBB70B" w14:textId="47B50442" w:rsidR="003E4377" w:rsidRPr="00B27419" w:rsidRDefault="007B6E60">
            <w:pPr>
              <w:jc w:val="center"/>
              <w:textAlignment w:val="auto"/>
              <w:rPr>
                <w:rFonts w:ascii="Calibri" w:eastAsia="Calibri" w:hAnsi="Calibri" w:cs="Calibri"/>
                <w:b/>
                <w:szCs w:val="24"/>
              </w:rPr>
            </w:pPr>
            <w:r>
              <w:rPr>
                <w:rFonts w:ascii="Calibri" w:eastAsia="Calibri" w:hAnsi="Calibri" w:cs="Calibri"/>
                <w:b/>
                <w:szCs w:val="24"/>
              </w:rPr>
              <w:t>E</w:t>
            </w:r>
          </w:p>
        </w:tc>
        <w:tc>
          <w:tcPr>
            <w:tcW w:w="1273" w:type="dxa"/>
            <w:tcBorders>
              <w:top w:val="single" w:sz="4" w:space="0" w:color="auto"/>
              <w:left w:val="single" w:sz="4" w:space="0" w:color="auto"/>
              <w:bottom w:val="single" w:sz="4" w:space="0" w:color="auto"/>
              <w:right w:val="single" w:sz="4" w:space="0" w:color="auto"/>
            </w:tcBorders>
          </w:tcPr>
          <w:p w14:paraId="043A0195" w14:textId="77777777" w:rsidR="003E4377" w:rsidRPr="0047534F" w:rsidRDefault="003E4377">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230"/>
        <w:gridCol w:w="5237"/>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bookmarkStart w:id="0" w:name="_Hlk216194895"/>
      <w:r w:rsidRPr="00D15F81">
        <w:rPr>
          <w:rFonts w:ascii="Calibri" w:eastAsia="Calibri" w:hAnsi="Calibri" w:cs="Calibri"/>
          <w:color w:val="000000"/>
          <w:szCs w:val="24"/>
        </w:rPr>
        <w:t>Engage with our My Journey process and supporting conversations.</w:t>
      </w:r>
    </w:p>
    <w:p w14:paraId="04CE95DD"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Ensure that you work and communicate in line with </w:t>
      </w:r>
      <w:r w:rsidRPr="00D15F81">
        <w:rPr>
          <w:rFonts w:ascii="Calibri" w:eastAsia="Calibri" w:hAnsi="Calibri" w:cs="Calibri"/>
          <w:color w:val="000000"/>
          <w:szCs w:val="24"/>
        </w:rPr>
        <w:t xml:space="preserve">our core values, </w:t>
      </w:r>
      <w:r w:rsidRPr="00D15F81">
        <w:rPr>
          <w:rFonts w:ascii="Calibri" w:eastAsia="Calibri" w:hAnsi="Calibri"/>
          <w:color w:val="000000"/>
          <w:szCs w:val="24"/>
        </w:rPr>
        <w:t xml:space="preserve">policies and procedures and you are aware of your obligations under these. </w:t>
      </w:r>
    </w:p>
    <w:p w14:paraId="0457E98C"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Cs w:val="24"/>
        </w:rPr>
      </w:pPr>
      <w:r w:rsidRPr="00D15F81">
        <w:rPr>
          <w:rFonts w:ascii="Calibri" w:eastAsia="Calibri" w:hAnsi="Calibri"/>
          <w:color w:val="000000"/>
          <w:szCs w:val="24"/>
        </w:rPr>
        <w:t xml:space="preserve">Behave according to the </w:t>
      </w:r>
      <w:r w:rsidRPr="00D15F81">
        <w:rPr>
          <w:rFonts w:ascii="Calibri" w:eastAsia="Calibri" w:hAnsi="Calibri" w:cs="Calibri"/>
          <w:color w:val="000000"/>
          <w:szCs w:val="24"/>
        </w:rPr>
        <w:t xml:space="preserve">Valued behaviours framework, the Dignity &amp; Respect Policy and </w:t>
      </w:r>
      <w:r w:rsidRPr="00D15F81">
        <w:rPr>
          <w:rFonts w:ascii="Calibri" w:eastAsia="Calibri" w:hAnsi="Calibri"/>
          <w:color w:val="000000"/>
          <w:szCs w:val="24"/>
        </w:rPr>
        <w:t>Employees’ Code of Conduct and ensure that you are aware of your obligations and responsibilities re. conflicts of interest, gifts, hospitality and other matters covered by the Code.</w:t>
      </w:r>
    </w:p>
    <w:p w14:paraId="3BA7646B"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Carry out your role in line with our Equality agenda.</w:t>
      </w:r>
    </w:p>
    <w:p w14:paraId="1FC43E6E"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olor w:val="000000"/>
          <w:szCs w:val="24"/>
        </w:rPr>
        <w:t>Be a team player and willing to be supportive and flexible.</w:t>
      </w:r>
    </w:p>
    <w:p w14:paraId="469BC878" w14:textId="77777777"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Cs w:val="24"/>
        </w:rPr>
      </w:pPr>
      <w:r w:rsidRPr="00D15F81">
        <w:rPr>
          <w:rFonts w:ascii="Calibri" w:eastAsia="Calibri" w:hAnsi="Calibri" w:cs="Calibri"/>
          <w:color w:val="000000"/>
          <w:szCs w:val="24"/>
        </w:rPr>
        <w:t>Carry out any other duties of a similar nature related to this post that may be required from time-to-time.</w:t>
      </w:r>
    </w:p>
    <w:p w14:paraId="61667A82"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D15F81"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Cs w:val="24"/>
          <w:lang w:val="en-US" w:eastAsia="ja-JP"/>
        </w:rPr>
      </w:pPr>
      <w:r w:rsidRPr="00D15F81">
        <w:rPr>
          <w:rFonts w:ascii="Calibri" w:hAnsi="Calibri" w:cs="Calibri"/>
          <w:color w:val="000000"/>
          <w:szCs w:val="24"/>
          <w:lang w:val="en-US" w:eastAsia="ja-JP"/>
        </w:rPr>
        <w:t>Carry out your role in line with our climate neutral ambitions.</w:t>
      </w:r>
    </w:p>
    <w:p w14:paraId="6DFEDA4A" w14:textId="77777777" w:rsidR="004734A5" w:rsidRPr="00D15F81"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Cs w:val="24"/>
        </w:rPr>
      </w:pPr>
      <w:r w:rsidRPr="00D15F81">
        <w:rPr>
          <w:rFonts w:ascii="Calibri" w:eastAsia="Calibri" w:hAnsi="Calibri" w:cs="Calibri"/>
          <w:color w:val="000000"/>
          <w:szCs w:val="24"/>
        </w:rPr>
        <w:t>We are committed to safeguarding and promoting the welfare of children and expects all staff and volunteers to share this commitment.</w:t>
      </w:r>
    </w:p>
    <w:bookmarkEnd w:id="0"/>
    <w:p w14:paraId="1C7812C1" w14:textId="2138AF35" w:rsidR="005A77E3" w:rsidRPr="00D15F81" w:rsidRDefault="005A77E3" w:rsidP="007D2B6C">
      <w:pPr>
        <w:overflowPunct/>
        <w:autoSpaceDE/>
        <w:autoSpaceDN/>
        <w:adjustRightInd/>
        <w:spacing w:line="259" w:lineRule="auto"/>
        <w:ind w:left="360"/>
        <w:contextualSpacing/>
        <w:textAlignment w:val="auto"/>
        <w:rPr>
          <w:rFonts w:ascii="Calibri" w:hAnsi="Calibri" w:cs="Calibri"/>
          <w:color w:val="000000"/>
          <w:szCs w:val="24"/>
          <w:lang w:val="en-US" w:eastAsia="ja-JP"/>
        </w:rPr>
      </w:pPr>
    </w:p>
    <w:sectPr w:rsidR="005A77E3" w:rsidRPr="00D15F81"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A1E83" w14:textId="77777777" w:rsidR="006618BA" w:rsidRDefault="006618BA">
      <w:r>
        <w:separator/>
      </w:r>
    </w:p>
  </w:endnote>
  <w:endnote w:type="continuationSeparator" w:id="0">
    <w:p w14:paraId="5C1D03CB" w14:textId="77777777" w:rsidR="006618BA" w:rsidRDefault="006618BA">
      <w:r>
        <w:continuationSeparator/>
      </w:r>
    </w:p>
  </w:endnote>
  <w:endnote w:type="continuationNotice" w:id="1">
    <w:p w14:paraId="63C99920" w14:textId="77777777" w:rsidR="006618BA" w:rsidRDefault="00661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408DC7C6"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3849BF">
      <w:rPr>
        <w:rFonts w:ascii="Calibri" w:hAnsi="Calibri" w:cs="Calibri"/>
      </w:rPr>
      <w:t>C2425</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1C2C9" w14:textId="77777777" w:rsidR="006618BA" w:rsidRDefault="006618BA">
      <w:r>
        <w:separator/>
      </w:r>
    </w:p>
  </w:footnote>
  <w:footnote w:type="continuationSeparator" w:id="0">
    <w:p w14:paraId="76BDEE29" w14:textId="77777777" w:rsidR="006618BA" w:rsidRDefault="006618BA">
      <w:r>
        <w:continuationSeparator/>
      </w:r>
    </w:p>
  </w:footnote>
  <w:footnote w:type="continuationNotice" w:id="1">
    <w:p w14:paraId="4B56827D" w14:textId="77777777" w:rsidR="006618BA" w:rsidRDefault="006618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320FA851" w:rsidR="000A2574" w:rsidRPr="00457682" w:rsidRDefault="0026706D" w:rsidP="00457682">
    <w:pPr>
      <w:jc w:val="right"/>
      <w:rPr>
        <w:rFonts w:ascii="Calibri" w:hAnsi="Calibri" w:cs="Calibri"/>
        <w:b/>
        <w:bCs/>
        <w:color w:val="000000"/>
        <w:sz w:val="40"/>
        <w:szCs w:val="40"/>
      </w:rPr>
    </w:pPr>
    <w:r>
      <w:rPr>
        <w:noProof/>
      </w:rPr>
      <w:drawing>
        <wp:anchor distT="0" distB="0" distL="114300" distR="114300" simplePos="0" relativeHeight="251659264" behindDoc="0" locked="0" layoutInCell="1" allowOverlap="1" wp14:anchorId="33C3F1E2" wp14:editId="7233389C">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0" allowOverlap="1" wp14:anchorId="7F232A30" wp14:editId="15592E80">
              <wp:simplePos x="0" y="0"/>
              <wp:positionH relativeFrom="page">
                <wp:posOffset>453390</wp:posOffset>
              </wp:positionH>
              <wp:positionV relativeFrom="page">
                <wp:posOffset>373380</wp:posOffset>
              </wp:positionV>
              <wp:extent cx="420370" cy="154940"/>
              <wp:effectExtent l="0" t="0" r="0" b="0"/>
              <wp:wrapNone/>
              <wp:docPr id="1880677815"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67165"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F232A30">
              <v:stroke joinstyle="miter"/>
              <v:path gradientshapeok="t" o:connecttype="rect"/>
            </v:shapetype>
            <v:shape id="Text Box 7" style="position:absolute;left:0;text-align:left;margin-left:35.7pt;margin-top:29.4pt;width:33.1pt;height:12.2pt;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v:textbox style="mso-fit-shape-to-text:t" inset="20pt,0,,0">
                <w:txbxContent>
                  <w:p w:rsidRPr="000A2574" w:rsidR="00457682" w:rsidP="00457682" w:rsidRDefault="00457682" w14:paraId="03167165" w14:textId="77777777">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2282312D" w:rsidR="00457682" w:rsidRPr="00457682" w:rsidRDefault="0026706D" w:rsidP="00457682">
    <w:pPr>
      <w:jc w:val="right"/>
      <w:rPr>
        <w:rFonts w:ascii="Calibri" w:hAnsi="Calibri" w:cs="Calibri"/>
        <w:b/>
        <w:bCs/>
        <w:color w:val="000000"/>
        <w:sz w:val="40"/>
        <w:szCs w:val="40"/>
      </w:rPr>
    </w:pPr>
    <w:r>
      <w:rPr>
        <w:noProof/>
      </w:rPr>
      <w:drawing>
        <wp:anchor distT="0" distB="0" distL="114300" distR="114300" simplePos="0" relativeHeight="251657216" behindDoc="0" locked="0" layoutInCell="1" allowOverlap="1" wp14:anchorId="38B0E90E" wp14:editId="07A00F93">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0" allowOverlap="1" wp14:anchorId="75E982F1" wp14:editId="2C2655BC">
              <wp:simplePos x="0" y="0"/>
              <wp:positionH relativeFrom="page">
                <wp:posOffset>453390</wp:posOffset>
              </wp:positionH>
              <wp:positionV relativeFrom="page">
                <wp:posOffset>373380</wp:posOffset>
              </wp:positionV>
              <wp:extent cx="420370" cy="154940"/>
              <wp:effectExtent l="0" t="0" r="0" b="0"/>
              <wp:wrapNone/>
              <wp:docPr id="1117272448"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154FC" w14:textId="77777777" w:rsidR="00457682" w:rsidRPr="000A2574" w:rsidRDefault="004576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5E982F1">
              <v:stroke joinstyle="miter"/>
              <v:path gradientshapeok="t" o:connecttype="rect"/>
            </v:shapetype>
            <v:shape id="MSIPCMabc94ccf9bf07d64fc3c7910" style="position:absolute;left:0;text-align:left;margin-left:35.7pt;margin-top:29.4pt;width:33.1pt;height:12.2pt;z-index:25165619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lt="{&quot;HashCode&quot;:1844345984,&quot;Height&quot;:842.0,&quot;Width&quot;:595.0,&quot;Placement&quot;:&quot;Header&quot;,&quot;Index&quot;:&quot;Primary&quot;,&quot;Section&quot;:1,&quot;Top&quot;:0.0,&quot;Left&quot;:0.0}" o:spid="_x0000_s1027"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v:textbox style="mso-fit-shape-to-text:t" inset="20pt,0,,0">
                <w:txbxContent>
                  <w:p w:rsidRPr="000A2574" w:rsidR="00457682" w:rsidP="00457682" w:rsidRDefault="00457682" w14:paraId="1A5154FC" w14:textId="77777777">
                    <w:pPr>
                      <w:rPr>
                        <w:rFonts w:ascii="Calibri" w:hAnsi="Calibri" w:cs="Calibri"/>
                        <w:color w:val="000000"/>
                        <w:sz w:val="20"/>
                      </w:rPr>
                    </w:pPr>
                  </w:p>
                </w:txbxContent>
              </v:textbox>
              <w10:wrap anchorx="page" anchory="page"/>
            </v:shape>
          </w:pict>
        </mc:Fallback>
      </mc:AlternateConten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2C8508C"/>
    <w:multiLevelType w:val="hybridMultilevel"/>
    <w:tmpl w:val="8E06DE6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6"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9FB6D99"/>
    <w:multiLevelType w:val="hybridMultilevel"/>
    <w:tmpl w:val="A59826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2"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4"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9"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1"/>
  </w:num>
  <w:num w:numId="2" w16cid:durableId="1695303209">
    <w:abstractNumId w:val="29"/>
  </w:num>
  <w:num w:numId="3" w16cid:durableId="1456369216">
    <w:abstractNumId w:val="20"/>
  </w:num>
  <w:num w:numId="4" w16cid:durableId="1564826089">
    <w:abstractNumId w:val="7"/>
  </w:num>
  <w:num w:numId="5" w16cid:durableId="407580612">
    <w:abstractNumId w:val="25"/>
  </w:num>
  <w:num w:numId="6" w16cid:durableId="609702843">
    <w:abstractNumId w:val="15"/>
  </w:num>
  <w:num w:numId="7" w16cid:durableId="1939633071">
    <w:abstractNumId w:val="23"/>
  </w:num>
  <w:num w:numId="8" w16cid:durableId="1505514422">
    <w:abstractNumId w:val="12"/>
  </w:num>
  <w:num w:numId="9" w16cid:durableId="1132401556">
    <w:abstractNumId w:val="12"/>
  </w:num>
  <w:num w:numId="10" w16cid:durableId="1399786572">
    <w:abstractNumId w:val="16"/>
  </w:num>
  <w:num w:numId="11" w16cid:durableId="2046366126">
    <w:abstractNumId w:val="3"/>
  </w:num>
  <w:num w:numId="12" w16cid:durableId="1657950604">
    <w:abstractNumId w:val="5"/>
  </w:num>
  <w:num w:numId="13" w16cid:durableId="810056061">
    <w:abstractNumId w:val="11"/>
  </w:num>
  <w:num w:numId="14" w16cid:durableId="2099253561">
    <w:abstractNumId w:val="9"/>
  </w:num>
  <w:num w:numId="15" w16cid:durableId="1941638039">
    <w:abstractNumId w:val="6"/>
  </w:num>
  <w:num w:numId="16" w16cid:durableId="1235697355">
    <w:abstractNumId w:val="13"/>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5"/>
  </w:num>
  <w:num w:numId="20" w16cid:durableId="621690211">
    <w:abstractNumId w:val="11"/>
  </w:num>
  <w:num w:numId="21" w16cid:durableId="873231649">
    <w:abstractNumId w:val="9"/>
  </w:num>
  <w:num w:numId="22" w16cid:durableId="1170634904">
    <w:abstractNumId w:val="6"/>
  </w:num>
  <w:num w:numId="23" w16cid:durableId="640496385">
    <w:abstractNumId w:val="1"/>
  </w:num>
  <w:num w:numId="24" w16cid:durableId="1555237560">
    <w:abstractNumId w:val="24"/>
  </w:num>
  <w:num w:numId="25" w16cid:durableId="1633706142">
    <w:abstractNumId w:val="28"/>
  </w:num>
  <w:num w:numId="26" w16cid:durableId="1298336141">
    <w:abstractNumId w:val="10"/>
  </w:num>
  <w:num w:numId="27" w16cid:durableId="540870127">
    <w:abstractNumId w:val="14"/>
  </w:num>
  <w:num w:numId="28" w16cid:durableId="1202012182">
    <w:abstractNumId w:val="18"/>
  </w:num>
  <w:num w:numId="29" w16cid:durableId="1121457031">
    <w:abstractNumId w:val="19"/>
  </w:num>
  <w:num w:numId="30" w16cid:durableId="1758011993">
    <w:abstractNumId w:val="2"/>
  </w:num>
  <w:num w:numId="31" w16cid:durableId="1604460659">
    <w:abstractNumId w:val="26"/>
  </w:num>
  <w:num w:numId="32" w16cid:durableId="328141997">
    <w:abstractNumId w:val="22"/>
  </w:num>
  <w:num w:numId="33" w16cid:durableId="1554732357">
    <w:abstractNumId w:val="8"/>
  </w:num>
  <w:num w:numId="34" w16cid:durableId="448551457">
    <w:abstractNumId w:val="27"/>
  </w:num>
  <w:num w:numId="35" w16cid:durableId="161900948">
    <w:abstractNumId w:val="4"/>
  </w:num>
  <w:num w:numId="36" w16cid:durableId="8483000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7600C"/>
    <w:rsid w:val="00087640"/>
    <w:rsid w:val="00087F15"/>
    <w:rsid w:val="0009007A"/>
    <w:rsid w:val="00093A81"/>
    <w:rsid w:val="000A2574"/>
    <w:rsid w:val="000A354A"/>
    <w:rsid w:val="000A37FB"/>
    <w:rsid w:val="000A3E3F"/>
    <w:rsid w:val="000B29EB"/>
    <w:rsid w:val="000B3452"/>
    <w:rsid w:val="000B40DE"/>
    <w:rsid w:val="000C0B2A"/>
    <w:rsid w:val="000D0EB7"/>
    <w:rsid w:val="000D7A4D"/>
    <w:rsid w:val="000E5A02"/>
    <w:rsid w:val="000E7E45"/>
    <w:rsid w:val="000F238E"/>
    <w:rsid w:val="00101CAD"/>
    <w:rsid w:val="00112A9A"/>
    <w:rsid w:val="00114EDF"/>
    <w:rsid w:val="001202C8"/>
    <w:rsid w:val="001236FE"/>
    <w:rsid w:val="001252B2"/>
    <w:rsid w:val="001260CB"/>
    <w:rsid w:val="00131AC4"/>
    <w:rsid w:val="00132195"/>
    <w:rsid w:val="0013243D"/>
    <w:rsid w:val="00133948"/>
    <w:rsid w:val="00134F73"/>
    <w:rsid w:val="00135CBB"/>
    <w:rsid w:val="00143D6E"/>
    <w:rsid w:val="001452D4"/>
    <w:rsid w:val="001533FC"/>
    <w:rsid w:val="00154295"/>
    <w:rsid w:val="00155DF2"/>
    <w:rsid w:val="001565D6"/>
    <w:rsid w:val="001572DD"/>
    <w:rsid w:val="001573DE"/>
    <w:rsid w:val="0015799F"/>
    <w:rsid w:val="00172698"/>
    <w:rsid w:val="001744AB"/>
    <w:rsid w:val="00174E46"/>
    <w:rsid w:val="00174EA7"/>
    <w:rsid w:val="00176FB0"/>
    <w:rsid w:val="00177967"/>
    <w:rsid w:val="001830BE"/>
    <w:rsid w:val="001838F7"/>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1E7FF2"/>
    <w:rsid w:val="001F1DB9"/>
    <w:rsid w:val="001F1EC0"/>
    <w:rsid w:val="001F2404"/>
    <w:rsid w:val="001F2977"/>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589F"/>
    <w:rsid w:val="00257653"/>
    <w:rsid w:val="00260323"/>
    <w:rsid w:val="00263CF5"/>
    <w:rsid w:val="0026706D"/>
    <w:rsid w:val="002679E8"/>
    <w:rsid w:val="002829F3"/>
    <w:rsid w:val="00283753"/>
    <w:rsid w:val="00287177"/>
    <w:rsid w:val="00290225"/>
    <w:rsid w:val="00292B47"/>
    <w:rsid w:val="002966CB"/>
    <w:rsid w:val="002A0CCD"/>
    <w:rsid w:val="002A5573"/>
    <w:rsid w:val="002A6389"/>
    <w:rsid w:val="002A6B3D"/>
    <w:rsid w:val="002B6891"/>
    <w:rsid w:val="002C302D"/>
    <w:rsid w:val="002C3584"/>
    <w:rsid w:val="002D030E"/>
    <w:rsid w:val="002D4BED"/>
    <w:rsid w:val="002E47B7"/>
    <w:rsid w:val="002E545B"/>
    <w:rsid w:val="002F1CBE"/>
    <w:rsid w:val="002F4150"/>
    <w:rsid w:val="002F6F6B"/>
    <w:rsid w:val="0030449E"/>
    <w:rsid w:val="00306CD8"/>
    <w:rsid w:val="00312F65"/>
    <w:rsid w:val="00313BA6"/>
    <w:rsid w:val="00316A0D"/>
    <w:rsid w:val="0032079A"/>
    <w:rsid w:val="00325964"/>
    <w:rsid w:val="00333D7C"/>
    <w:rsid w:val="00336197"/>
    <w:rsid w:val="00337782"/>
    <w:rsid w:val="00341634"/>
    <w:rsid w:val="00346283"/>
    <w:rsid w:val="00346F7D"/>
    <w:rsid w:val="0035001F"/>
    <w:rsid w:val="00350FCA"/>
    <w:rsid w:val="00351546"/>
    <w:rsid w:val="0035344F"/>
    <w:rsid w:val="00354100"/>
    <w:rsid w:val="00356581"/>
    <w:rsid w:val="003611AA"/>
    <w:rsid w:val="003621FB"/>
    <w:rsid w:val="00367577"/>
    <w:rsid w:val="003715B6"/>
    <w:rsid w:val="003750E8"/>
    <w:rsid w:val="00375DCC"/>
    <w:rsid w:val="003763BE"/>
    <w:rsid w:val="003849BF"/>
    <w:rsid w:val="003849E3"/>
    <w:rsid w:val="003858C5"/>
    <w:rsid w:val="003870AA"/>
    <w:rsid w:val="00387536"/>
    <w:rsid w:val="0039045F"/>
    <w:rsid w:val="003929D0"/>
    <w:rsid w:val="003A0FA3"/>
    <w:rsid w:val="003A1CD8"/>
    <w:rsid w:val="003B2475"/>
    <w:rsid w:val="003B43D5"/>
    <w:rsid w:val="003B52EA"/>
    <w:rsid w:val="003B6D25"/>
    <w:rsid w:val="003B7B8C"/>
    <w:rsid w:val="003B7FE6"/>
    <w:rsid w:val="003C591F"/>
    <w:rsid w:val="003C67CB"/>
    <w:rsid w:val="003C6B50"/>
    <w:rsid w:val="003D348F"/>
    <w:rsid w:val="003D6CC5"/>
    <w:rsid w:val="003E4377"/>
    <w:rsid w:val="003F1F93"/>
    <w:rsid w:val="003F5650"/>
    <w:rsid w:val="003F7C29"/>
    <w:rsid w:val="003F7CEE"/>
    <w:rsid w:val="004049CC"/>
    <w:rsid w:val="004056F1"/>
    <w:rsid w:val="00406310"/>
    <w:rsid w:val="00416E8B"/>
    <w:rsid w:val="004172C8"/>
    <w:rsid w:val="00417857"/>
    <w:rsid w:val="00420AEC"/>
    <w:rsid w:val="00425C7D"/>
    <w:rsid w:val="00426435"/>
    <w:rsid w:val="0042776C"/>
    <w:rsid w:val="004352D9"/>
    <w:rsid w:val="004374FF"/>
    <w:rsid w:val="00442667"/>
    <w:rsid w:val="00445379"/>
    <w:rsid w:val="004544FB"/>
    <w:rsid w:val="00457682"/>
    <w:rsid w:val="00457C49"/>
    <w:rsid w:val="00460151"/>
    <w:rsid w:val="004626BB"/>
    <w:rsid w:val="004649AF"/>
    <w:rsid w:val="00466D81"/>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5029"/>
    <w:rsid w:val="005364D2"/>
    <w:rsid w:val="00541431"/>
    <w:rsid w:val="00543190"/>
    <w:rsid w:val="00543E08"/>
    <w:rsid w:val="005469D0"/>
    <w:rsid w:val="0056288E"/>
    <w:rsid w:val="0057045A"/>
    <w:rsid w:val="005705CF"/>
    <w:rsid w:val="00572676"/>
    <w:rsid w:val="0057384E"/>
    <w:rsid w:val="00574C3B"/>
    <w:rsid w:val="00583A33"/>
    <w:rsid w:val="00595316"/>
    <w:rsid w:val="005A1E46"/>
    <w:rsid w:val="005A49E4"/>
    <w:rsid w:val="005A64B2"/>
    <w:rsid w:val="005A77E3"/>
    <w:rsid w:val="005B1674"/>
    <w:rsid w:val="005B407C"/>
    <w:rsid w:val="005B643D"/>
    <w:rsid w:val="005C31CE"/>
    <w:rsid w:val="005C4C9E"/>
    <w:rsid w:val="005D0D65"/>
    <w:rsid w:val="005D5B50"/>
    <w:rsid w:val="005D7BD2"/>
    <w:rsid w:val="005E49E9"/>
    <w:rsid w:val="005F4D49"/>
    <w:rsid w:val="006058F9"/>
    <w:rsid w:val="00605D72"/>
    <w:rsid w:val="006074F9"/>
    <w:rsid w:val="0061177F"/>
    <w:rsid w:val="0063674C"/>
    <w:rsid w:val="0064402E"/>
    <w:rsid w:val="0064426C"/>
    <w:rsid w:val="00645354"/>
    <w:rsid w:val="00653CE4"/>
    <w:rsid w:val="0065558F"/>
    <w:rsid w:val="006560FD"/>
    <w:rsid w:val="006618BA"/>
    <w:rsid w:val="0066378B"/>
    <w:rsid w:val="006701B7"/>
    <w:rsid w:val="00677F31"/>
    <w:rsid w:val="006811E0"/>
    <w:rsid w:val="0069088B"/>
    <w:rsid w:val="006934EA"/>
    <w:rsid w:val="006A17FE"/>
    <w:rsid w:val="006A5780"/>
    <w:rsid w:val="006A6DA9"/>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6003B"/>
    <w:rsid w:val="00760FBF"/>
    <w:rsid w:val="00763458"/>
    <w:rsid w:val="00763B6C"/>
    <w:rsid w:val="00786773"/>
    <w:rsid w:val="0078773A"/>
    <w:rsid w:val="00792B03"/>
    <w:rsid w:val="00797E14"/>
    <w:rsid w:val="007A74AB"/>
    <w:rsid w:val="007B0595"/>
    <w:rsid w:val="007B6E60"/>
    <w:rsid w:val="007C38C4"/>
    <w:rsid w:val="007C648B"/>
    <w:rsid w:val="007C6CAB"/>
    <w:rsid w:val="007C7E5D"/>
    <w:rsid w:val="007D0C2B"/>
    <w:rsid w:val="007D2AF4"/>
    <w:rsid w:val="007D2B6C"/>
    <w:rsid w:val="007D3836"/>
    <w:rsid w:val="007D7273"/>
    <w:rsid w:val="007E72EB"/>
    <w:rsid w:val="007E7F78"/>
    <w:rsid w:val="007F3169"/>
    <w:rsid w:val="008027EA"/>
    <w:rsid w:val="008063DA"/>
    <w:rsid w:val="00807575"/>
    <w:rsid w:val="00815666"/>
    <w:rsid w:val="00817788"/>
    <w:rsid w:val="00821DCC"/>
    <w:rsid w:val="00843568"/>
    <w:rsid w:val="00845BC6"/>
    <w:rsid w:val="00851C1B"/>
    <w:rsid w:val="0085228A"/>
    <w:rsid w:val="00857215"/>
    <w:rsid w:val="00863C76"/>
    <w:rsid w:val="008640F8"/>
    <w:rsid w:val="00865B60"/>
    <w:rsid w:val="00866C58"/>
    <w:rsid w:val="008728AD"/>
    <w:rsid w:val="0087541A"/>
    <w:rsid w:val="0087680B"/>
    <w:rsid w:val="0087705B"/>
    <w:rsid w:val="00881B10"/>
    <w:rsid w:val="0088231A"/>
    <w:rsid w:val="00885794"/>
    <w:rsid w:val="00885C91"/>
    <w:rsid w:val="00887428"/>
    <w:rsid w:val="0089215F"/>
    <w:rsid w:val="00892764"/>
    <w:rsid w:val="0089378C"/>
    <w:rsid w:val="008A0302"/>
    <w:rsid w:val="008A04F2"/>
    <w:rsid w:val="008A512C"/>
    <w:rsid w:val="008A51B4"/>
    <w:rsid w:val="008A7565"/>
    <w:rsid w:val="008B1E8E"/>
    <w:rsid w:val="008C783B"/>
    <w:rsid w:val="008E1D61"/>
    <w:rsid w:val="008E2B12"/>
    <w:rsid w:val="008E5E21"/>
    <w:rsid w:val="008E679E"/>
    <w:rsid w:val="008F520D"/>
    <w:rsid w:val="008F7899"/>
    <w:rsid w:val="00906B8F"/>
    <w:rsid w:val="00914F2D"/>
    <w:rsid w:val="00917E9D"/>
    <w:rsid w:val="00921A1D"/>
    <w:rsid w:val="00924061"/>
    <w:rsid w:val="0092745A"/>
    <w:rsid w:val="00935FAE"/>
    <w:rsid w:val="009367E3"/>
    <w:rsid w:val="00950F0D"/>
    <w:rsid w:val="009642AF"/>
    <w:rsid w:val="009642EB"/>
    <w:rsid w:val="00964EF7"/>
    <w:rsid w:val="00970EAB"/>
    <w:rsid w:val="00972AC4"/>
    <w:rsid w:val="0097372C"/>
    <w:rsid w:val="00974594"/>
    <w:rsid w:val="00975AC7"/>
    <w:rsid w:val="00976153"/>
    <w:rsid w:val="00977B31"/>
    <w:rsid w:val="00983CCC"/>
    <w:rsid w:val="00986295"/>
    <w:rsid w:val="009A0160"/>
    <w:rsid w:val="009A5386"/>
    <w:rsid w:val="009C2B22"/>
    <w:rsid w:val="009C3E15"/>
    <w:rsid w:val="009D22F4"/>
    <w:rsid w:val="009D4FA3"/>
    <w:rsid w:val="009E51D8"/>
    <w:rsid w:val="009F61C1"/>
    <w:rsid w:val="00A01DBE"/>
    <w:rsid w:val="00A0450F"/>
    <w:rsid w:val="00A107EB"/>
    <w:rsid w:val="00A13E07"/>
    <w:rsid w:val="00A22B92"/>
    <w:rsid w:val="00A25677"/>
    <w:rsid w:val="00A307C2"/>
    <w:rsid w:val="00A32C3A"/>
    <w:rsid w:val="00A32E5E"/>
    <w:rsid w:val="00A41DB1"/>
    <w:rsid w:val="00A45C25"/>
    <w:rsid w:val="00A52E8D"/>
    <w:rsid w:val="00A54F35"/>
    <w:rsid w:val="00A605E1"/>
    <w:rsid w:val="00A7522E"/>
    <w:rsid w:val="00A81998"/>
    <w:rsid w:val="00A9322E"/>
    <w:rsid w:val="00A97E8D"/>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4601"/>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BF6F10"/>
    <w:rsid w:val="00C01B1C"/>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5ABE"/>
    <w:rsid w:val="00C7704A"/>
    <w:rsid w:val="00C8089F"/>
    <w:rsid w:val="00C82AAC"/>
    <w:rsid w:val="00C8342F"/>
    <w:rsid w:val="00C83AE1"/>
    <w:rsid w:val="00C84A41"/>
    <w:rsid w:val="00C87685"/>
    <w:rsid w:val="00C94B63"/>
    <w:rsid w:val="00CA24D2"/>
    <w:rsid w:val="00CA3E02"/>
    <w:rsid w:val="00CA5FD5"/>
    <w:rsid w:val="00CC03D0"/>
    <w:rsid w:val="00CC1663"/>
    <w:rsid w:val="00CC5696"/>
    <w:rsid w:val="00CC5E97"/>
    <w:rsid w:val="00CC6DB7"/>
    <w:rsid w:val="00CC78C8"/>
    <w:rsid w:val="00CD3F6B"/>
    <w:rsid w:val="00CD42A7"/>
    <w:rsid w:val="00CD448D"/>
    <w:rsid w:val="00CD48C4"/>
    <w:rsid w:val="00CD5203"/>
    <w:rsid w:val="00CE2CB8"/>
    <w:rsid w:val="00CE5BFE"/>
    <w:rsid w:val="00CF055A"/>
    <w:rsid w:val="00CF1F17"/>
    <w:rsid w:val="00CF22D0"/>
    <w:rsid w:val="00CF4F66"/>
    <w:rsid w:val="00D012B3"/>
    <w:rsid w:val="00D04325"/>
    <w:rsid w:val="00D11E64"/>
    <w:rsid w:val="00D15F81"/>
    <w:rsid w:val="00D204BD"/>
    <w:rsid w:val="00D20B21"/>
    <w:rsid w:val="00D23335"/>
    <w:rsid w:val="00D2477C"/>
    <w:rsid w:val="00D36876"/>
    <w:rsid w:val="00D41659"/>
    <w:rsid w:val="00D43631"/>
    <w:rsid w:val="00D442BC"/>
    <w:rsid w:val="00D501A8"/>
    <w:rsid w:val="00D52C6E"/>
    <w:rsid w:val="00D530E7"/>
    <w:rsid w:val="00D54B63"/>
    <w:rsid w:val="00D62C9E"/>
    <w:rsid w:val="00D63F7C"/>
    <w:rsid w:val="00D641D3"/>
    <w:rsid w:val="00D65E7B"/>
    <w:rsid w:val="00D67457"/>
    <w:rsid w:val="00D74425"/>
    <w:rsid w:val="00D81ABE"/>
    <w:rsid w:val="00D837F9"/>
    <w:rsid w:val="00D83EE9"/>
    <w:rsid w:val="00D845B8"/>
    <w:rsid w:val="00D847ED"/>
    <w:rsid w:val="00D86F56"/>
    <w:rsid w:val="00D87C5C"/>
    <w:rsid w:val="00DA2A1B"/>
    <w:rsid w:val="00DA5F7D"/>
    <w:rsid w:val="00DB0048"/>
    <w:rsid w:val="00DB4F97"/>
    <w:rsid w:val="00DB60A7"/>
    <w:rsid w:val="00DC39DD"/>
    <w:rsid w:val="00DD5EFD"/>
    <w:rsid w:val="00DE0B53"/>
    <w:rsid w:val="00DE12CE"/>
    <w:rsid w:val="00DF7220"/>
    <w:rsid w:val="00E00BE4"/>
    <w:rsid w:val="00E00D2A"/>
    <w:rsid w:val="00E07EC3"/>
    <w:rsid w:val="00E16C83"/>
    <w:rsid w:val="00E2160B"/>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6087"/>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4A68"/>
    <w:rsid w:val="00EA75A5"/>
    <w:rsid w:val="00EB1641"/>
    <w:rsid w:val="00EC3E2F"/>
    <w:rsid w:val="00EC6C3B"/>
    <w:rsid w:val="00ED60CF"/>
    <w:rsid w:val="00ED63E3"/>
    <w:rsid w:val="00EE3787"/>
    <w:rsid w:val="00EE4833"/>
    <w:rsid w:val="00EE65DD"/>
    <w:rsid w:val="00EE6EAB"/>
    <w:rsid w:val="00EE7469"/>
    <w:rsid w:val="00EF31F9"/>
    <w:rsid w:val="00F16935"/>
    <w:rsid w:val="00F22069"/>
    <w:rsid w:val="00F3096C"/>
    <w:rsid w:val="00F33179"/>
    <w:rsid w:val="00F36DBA"/>
    <w:rsid w:val="00F37D3C"/>
    <w:rsid w:val="00F40378"/>
    <w:rsid w:val="00F406F3"/>
    <w:rsid w:val="00F4215F"/>
    <w:rsid w:val="00F47FF9"/>
    <w:rsid w:val="00F547E7"/>
    <w:rsid w:val="00F618CD"/>
    <w:rsid w:val="00F62934"/>
    <w:rsid w:val="00F6430D"/>
    <w:rsid w:val="00F66A47"/>
    <w:rsid w:val="00F77A09"/>
    <w:rsid w:val="00F82173"/>
    <w:rsid w:val="00F85F28"/>
    <w:rsid w:val="00F94C40"/>
    <w:rsid w:val="00FB50F6"/>
    <w:rsid w:val="00FB70B5"/>
    <w:rsid w:val="00FB744A"/>
    <w:rsid w:val="00FD28F6"/>
    <w:rsid w:val="00FE56A4"/>
    <w:rsid w:val="00FE7A04"/>
    <w:rsid w:val="00FF5816"/>
    <w:rsid w:val="00FF66BB"/>
    <w:rsid w:val="0333ABF2"/>
    <w:rsid w:val="092D1294"/>
    <w:rsid w:val="0D9D043C"/>
    <w:rsid w:val="17C4BFEE"/>
    <w:rsid w:val="1922AF0D"/>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2.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5.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960</Words>
  <Characters>5475</Characters>
  <Application>Microsoft Office Word</Application>
  <DocSecurity>0</DocSecurity>
  <Lines>45</Lines>
  <Paragraphs>12</Paragraphs>
  <ScaleCrop>false</ScaleCrop>
  <Company>Unknown Organization</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2008-02-26T10:29:00Z</cp:lastPrinted>
  <dcterms:created xsi:type="dcterms:W3CDTF">2026-10-23T08:56:00Z</dcterms:created>
  <dcterms:modified xsi:type="dcterms:W3CDTF">2026-10-23T08:56:00Z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y fmtid="{D5CDD505-2E9C-101B-9397-08002B2CF9AE}" pid="14" name="docLang">
    <vt:lpwstr>en</vt:lpwstr>
  </property>
</Properties>
</file>