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CEFDF" w14:textId="55158E3A" w:rsidR="005652A8" w:rsidRDefault="00F56A75" w:rsidP="00E21999">
      <w:pPr>
        <w:jc w:val="center"/>
        <w:rPr>
          <w:noProof/>
        </w:rPr>
      </w:pPr>
      <w:r>
        <w:rPr>
          <w:noProof/>
        </w:rPr>
        <w:drawing>
          <wp:inline distT="0" distB="0" distL="0" distR="0" wp14:anchorId="0B40E87E" wp14:editId="17B7D700">
            <wp:extent cx="2381250" cy="1152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1250" cy="1152525"/>
                    </a:xfrm>
                    <a:prstGeom prst="rect">
                      <a:avLst/>
                    </a:prstGeom>
                    <a:noFill/>
                    <a:ln>
                      <a:noFill/>
                    </a:ln>
                  </pic:spPr>
                </pic:pic>
              </a:graphicData>
            </a:graphic>
          </wp:inline>
        </w:drawing>
      </w:r>
    </w:p>
    <w:p w14:paraId="53CAEC9E" w14:textId="77777777" w:rsidR="006F21AB" w:rsidRPr="00ED365A" w:rsidRDefault="006F21AB" w:rsidP="00E21999">
      <w:pPr>
        <w:jc w:val="center"/>
        <w:rPr>
          <w:rFonts w:ascii="Trebuchet MS" w:hAnsi="Trebuchet MS"/>
          <w:sz w:val="20"/>
          <w:szCs w:val="20"/>
        </w:rPr>
      </w:pPr>
    </w:p>
    <w:p w14:paraId="2AE4427E" w14:textId="5CF09CD5" w:rsidR="005652A8" w:rsidRDefault="00F57948" w:rsidP="00E21999">
      <w:pPr>
        <w:pStyle w:val="Heading8"/>
        <w:rPr>
          <w:rFonts w:ascii="Trebuchet MS" w:hAnsi="Trebuchet MS"/>
          <w:sz w:val="20"/>
          <w:szCs w:val="20"/>
        </w:rPr>
      </w:pPr>
      <w:r>
        <w:rPr>
          <w:rFonts w:ascii="Trebuchet MS" w:hAnsi="Trebuchet MS"/>
          <w:sz w:val="20"/>
          <w:szCs w:val="20"/>
        </w:rPr>
        <w:t xml:space="preserve">ADULT SOCIAL </w:t>
      </w:r>
      <w:r w:rsidR="00E21999">
        <w:rPr>
          <w:rFonts w:ascii="Trebuchet MS" w:hAnsi="Trebuchet MS"/>
          <w:sz w:val="20"/>
          <w:szCs w:val="20"/>
        </w:rPr>
        <w:t xml:space="preserve">SERVICES </w:t>
      </w:r>
      <w:r>
        <w:rPr>
          <w:rFonts w:ascii="Trebuchet MS" w:hAnsi="Trebuchet MS"/>
          <w:sz w:val="20"/>
          <w:szCs w:val="20"/>
        </w:rPr>
        <w:t>AND COMMISSIONING</w:t>
      </w:r>
    </w:p>
    <w:p w14:paraId="11D7A522" w14:textId="77777777" w:rsidR="006F21AB" w:rsidRPr="006F21AB" w:rsidRDefault="006F21AB" w:rsidP="00E21999">
      <w:pPr>
        <w:rPr>
          <w:lang w:eastAsia="en-US"/>
        </w:rPr>
      </w:pPr>
    </w:p>
    <w:p w14:paraId="18E6B629" w14:textId="77777777" w:rsidR="005652A8" w:rsidRPr="00ED365A" w:rsidRDefault="005652A8" w:rsidP="00E21999">
      <w:pPr>
        <w:pStyle w:val="Heading8"/>
        <w:rPr>
          <w:rFonts w:ascii="Trebuchet MS" w:hAnsi="Trebuchet MS"/>
          <w:sz w:val="20"/>
          <w:szCs w:val="20"/>
        </w:rPr>
      </w:pPr>
      <w:r w:rsidRPr="00ED365A">
        <w:rPr>
          <w:rFonts w:ascii="Trebuchet MS" w:hAnsi="Trebuchet MS"/>
          <w:sz w:val="20"/>
          <w:szCs w:val="20"/>
        </w:rPr>
        <w:t>JOB DESCRIPTION</w:t>
      </w:r>
    </w:p>
    <w:p w14:paraId="65E70E32" w14:textId="77777777" w:rsidR="005652A8" w:rsidRPr="00ED365A" w:rsidRDefault="005652A8" w:rsidP="00E21999">
      <w:pPr>
        <w:rPr>
          <w:rFonts w:ascii="Trebuchet MS" w:hAnsi="Trebuchet MS"/>
          <w:b/>
          <w:sz w:val="20"/>
          <w:szCs w:val="20"/>
        </w:rPr>
      </w:pPr>
    </w:p>
    <w:p w14:paraId="6C18830E" w14:textId="77777777" w:rsidR="005652A8" w:rsidRPr="00ED365A" w:rsidRDefault="005652A8" w:rsidP="00E21999">
      <w:pPr>
        <w:rPr>
          <w:rFonts w:ascii="Trebuchet MS" w:hAnsi="Trebuchet MS"/>
          <w:sz w:val="20"/>
          <w:szCs w:val="20"/>
        </w:rPr>
      </w:pPr>
      <w:r w:rsidRPr="00ED365A">
        <w:rPr>
          <w:rFonts w:ascii="Trebuchet MS" w:hAnsi="Trebuchet MS"/>
          <w:b/>
          <w:sz w:val="20"/>
          <w:szCs w:val="20"/>
        </w:rPr>
        <w:t>POST TITLE:</w:t>
      </w:r>
      <w:r w:rsidRPr="00ED365A">
        <w:rPr>
          <w:rFonts w:ascii="Trebuchet MS" w:hAnsi="Trebuchet MS"/>
          <w:sz w:val="20"/>
          <w:szCs w:val="20"/>
        </w:rPr>
        <w:tab/>
      </w:r>
      <w:r w:rsidRPr="00ED365A">
        <w:rPr>
          <w:rFonts w:ascii="Trebuchet MS" w:hAnsi="Trebuchet MS"/>
          <w:sz w:val="20"/>
          <w:szCs w:val="20"/>
        </w:rPr>
        <w:tab/>
      </w:r>
      <w:r w:rsidR="0037619C">
        <w:rPr>
          <w:rFonts w:ascii="Trebuchet MS" w:hAnsi="Trebuchet MS"/>
          <w:sz w:val="20"/>
          <w:szCs w:val="20"/>
        </w:rPr>
        <w:t>Advanced Practitioner</w:t>
      </w:r>
    </w:p>
    <w:p w14:paraId="0368A9B3" w14:textId="77777777" w:rsidR="005652A8" w:rsidRPr="00ED365A" w:rsidRDefault="005652A8" w:rsidP="00E21999">
      <w:pPr>
        <w:jc w:val="both"/>
        <w:rPr>
          <w:rFonts w:ascii="Trebuchet MS" w:hAnsi="Trebuchet MS"/>
          <w:b/>
          <w:sz w:val="20"/>
          <w:szCs w:val="20"/>
        </w:rPr>
      </w:pPr>
    </w:p>
    <w:p w14:paraId="6142E402" w14:textId="77777777" w:rsidR="005652A8" w:rsidRPr="00ED365A" w:rsidRDefault="005652A8" w:rsidP="00E21999">
      <w:pPr>
        <w:jc w:val="both"/>
        <w:rPr>
          <w:rFonts w:ascii="Trebuchet MS" w:hAnsi="Trebuchet MS"/>
          <w:sz w:val="20"/>
          <w:szCs w:val="20"/>
        </w:rPr>
      </w:pPr>
      <w:r w:rsidRPr="00ED365A">
        <w:rPr>
          <w:rFonts w:ascii="Trebuchet MS" w:hAnsi="Trebuchet MS"/>
          <w:b/>
          <w:sz w:val="20"/>
          <w:szCs w:val="20"/>
        </w:rPr>
        <w:t>GRADE:</w:t>
      </w:r>
      <w:r w:rsidRPr="00ED365A">
        <w:rPr>
          <w:rFonts w:ascii="Trebuchet MS" w:hAnsi="Trebuchet MS"/>
          <w:b/>
          <w:sz w:val="20"/>
          <w:szCs w:val="20"/>
        </w:rPr>
        <w:tab/>
      </w:r>
      <w:r w:rsidRPr="00ED365A">
        <w:rPr>
          <w:rFonts w:ascii="Trebuchet MS" w:hAnsi="Trebuchet MS"/>
          <w:b/>
          <w:sz w:val="20"/>
          <w:szCs w:val="20"/>
        </w:rPr>
        <w:tab/>
      </w:r>
      <w:r w:rsidRPr="00ED365A">
        <w:rPr>
          <w:rFonts w:ascii="Trebuchet MS" w:hAnsi="Trebuchet MS"/>
          <w:b/>
          <w:sz w:val="20"/>
          <w:szCs w:val="20"/>
        </w:rPr>
        <w:tab/>
      </w:r>
      <w:r w:rsidR="00DE1DB5" w:rsidRPr="003977C3">
        <w:rPr>
          <w:rFonts w:ascii="Trebuchet MS" w:hAnsi="Trebuchet MS"/>
          <w:bCs/>
          <w:sz w:val="20"/>
          <w:szCs w:val="20"/>
        </w:rPr>
        <w:t xml:space="preserve">Band </w:t>
      </w:r>
      <w:r w:rsidR="0037619C">
        <w:rPr>
          <w:rFonts w:ascii="Trebuchet MS" w:hAnsi="Trebuchet MS"/>
          <w:bCs/>
          <w:sz w:val="20"/>
          <w:szCs w:val="20"/>
        </w:rPr>
        <w:t>8</w:t>
      </w:r>
      <w:r w:rsidR="008C34D9" w:rsidRPr="00ED365A">
        <w:rPr>
          <w:rFonts w:ascii="Trebuchet MS" w:hAnsi="Trebuchet MS"/>
          <w:b/>
          <w:sz w:val="20"/>
          <w:szCs w:val="20"/>
        </w:rPr>
        <w:t xml:space="preserve"> </w:t>
      </w:r>
      <w:r w:rsidRPr="00ED365A">
        <w:rPr>
          <w:rFonts w:ascii="Trebuchet MS" w:hAnsi="Trebuchet MS"/>
          <w:sz w:val="20"/>
          <w:szCs w:val="20"/>
        </w:rPr>
        <w:tab/>
      </w:r>
    </w:p>
    <w:p w14:paraId="5E321277" w14:textId="77777777" w:rsidR="005652A8" w:rsidRPr="00ED365A" w:rsidRDefault="005652A8" w:rsidP="00E21999">
      <w:pPr>
        <w:pStyle w:val="Heading2"/>
      </w:pPr>
    </w:p>
    <w:p w14:paraId="41FB5518" w14:textId="77777777" w:rsidR="005652A8" w:rsidRPr="006F21AB" w:rsidRDefault="005652A8" w:rsidP="00E21999">
      <w:pPr>
        <w:pStyle w:val="Heading2"/>
        <w:rPr>
          <w:b w:val="0"/>
          <w:bCs w:val="0"/>
        </w:rPr>
      </w:pPr>
      <w:r w:rsidRPr="00ED365A">
        <w:t>RESPONSIBLE TO:</w:t>
      </w:r>
      <w:r w:rsidRPr="00ED365A">
        <w:tab/>
      </w:r>
      <w:r w:rsidR="00765A48" w:rsidRPr="006F21AB">
        <w:rPr>
          <w:b w:val="0"/>
          <w:bCs w:val="0"/>
        </w:rPr>
        <w:t>Neighbourhood Manager</w:t>
      </w:r>
      <w:r w:rsidR="0037619C" w:rsidRPr="006F21AB">
        <w:rPr>
          <w:b w:val="0"/>
          <w:bCs w:val="0"/>
        </w:rPr>
        <w:t>; Professional Manager or Team Manager</w:t>
      </w:r>
    </w:p>
    <w:p w14:paraId="61FC48D7" w14:textId="77777777" w:rsidR="00D2431F" w:rsidRDefault="00D2431F" w:rsidP="00E21999">
      <w:pPr>
        <w:pStyle w:val="Heading4"/>
        <w:rPr>
          <w:szCs w:val="20"/>
        </w:rPr>
      </w:pPr>
    </w:p>
    <w:p w14:paraId="125CCDAB" w14:textId="77777777" w:rsidR="00E21999" w:rsidRDefault="00E21999" w:rsidP="00E21999">
      <w:pPr>
        <w:jc w:val="both"/>
        <w:rPr>
          <w:rFonts w:ascii="Trebuchet MS" w:hAnsi="Trebuchet MS"/>
          <w:b/>
          <w:bCs/>
          <w:sz w:val="20"/>
          <w:szCs w:val="20"/>
        </w:rPr>
      </w:pPr>
    </w:p>
    <w:p w14:paraId="0E116CFE" w14:textId="03ACAC5B" w:rsidR="00E714CB" w:rsidRPr="006147F9" w:rsidRDefault="00E714CB" w:rsidP="00E21999">
      <w:pPr>
        <w:jc w:val="both"/>
        <w:rPr>
          <w:rFonts w:ascii="Trebuchet MS" w:hAnsi="Trebuchet MS"/>
          <w:sz w:val="20"/>
          <w:szCs w:val="20"/>
        </w:rPr>
      </w:pPr>
      <w:r w:rsidRPr="006147F9">
        <w:rPr>
          <w:rFonts w:ascii="Trebuchet MS" w:hAnsi="Trebuchet MS"/>
          <w:b/>
          <w:bCs/>
          <w:sz w:val="20"/>
          <w:szCs w:val="20"/>
        </w:rPr>
        <w:t>Join us and be part of a service where people matter, relationships count, and excellent social work practice makes a difference every day.</w:t>
      </w:r>
    </w:p>
    <w:p w14:paraId="1849F942" w14:textId="216FF993" w:rsidR="006147F9" w:rsidRPr="006147F9" w:rsidRDefault="006147F9" w:rsidP="00E21999">
      <w:pPr>
        <w:jc w:val="both"/>
        <w:rPr>
          <w:rFonts w:ascii="Trebuchet MS" w:hAnsi="Trebuchet MS"/>
          <w:sz w:val="20"/>
          <w:szCs w:val="20"/>
        </w:rPr>
      </w:pPr>
    </w:p>
    <w:p w14:paraId="68EC057B" w14:textId="77777777" w:rsidR="006147F9" w:rsidRDefault="006147F9" w:rsidP="00E21999">
      <w:pPr>
        <w:jc w:val="both"/>
        <w:rPr>
          <w:rFonts w:ascii="Trebuchet MS" w:hAnsi="Trebuchet MS"/>
          <w:b/>
          <w:bCs/>
          <w:sz w:val="20"/>
          <w:szCs w:val="20"/>
        </w:rPr>
      </w:pPr>
      <w:r w:rsidRPr="006147F9">
        <w:rPr>
          <w:rFonts w:ascii="Trebuchet MS" w:hAnsi="Trebuchet MS"/>
          <w:b/>
          <w:bCs/>
          <w:sz w:val="20"/>
          <w:szCs w:val="20"/>
        </w:rPr>
        <w:t>Overall Objectives of the Post</w:t>
      </w:r>
    </w:p>
    <w:p w14:paraId="532D0521" w14:textId="77777777" w:rsidR="006147F9" w:rsidRPr="006147F9" w:rsidRDefault="006147F9" w:rsidP="00E21999">
      <w:pPr>
        <w:jc w:val="both"/>
        <w:rPr>
          <w:rFonts w:ascii="Trebuchet MS" w:hAnsi="Trebuchet MS"/>
          <w:b/>
          <w:bCs/>
          <w:sz w:val="20"/>
          <w:szCs w:val="20"/>
        </w:rPr>
      </w:pPr>
    </w:p>
    <w:p w14:paraId="419B3BD7" w14:textId="77777777" w:rsidR="006147F9" w:rsidRDefault="006147F9" w:rsidP="00E21999">
      <w:pPr>
        <w:jc w:val="both"/>
        <w:rPr>
          <w:rFonts w:ascii="Trebuchet MS" w:hAnsi="Trebuchet MS"/>
          <w:sz w:val="20"/>
          <w:szCs w:val="20"/>
        </w:rPr>
      </w:pPr>
      <w:r w:rsidRPr="006147F9">
        <w:rPr>
          <w:rFonts w:ascii="Trebuchet MS" w:hAnsi="Trebuchet MS"/>
          <w:sz w:val="20"/>
          <w:szCs w:val="20"/>
        </w:rPr>
        <w:t>Our Adults and Integrated Care Service is responsible for a range of services and activities that support people with social care and health needs, including carers. Our approach focuses on supporting people to remain independent and live better lives. Through our Let's Talk Together approach, based on three conversations, we place people at the centre of decision-making, recognising them as experts in their own lives.</w:t>
      </w:r>
    </w:p>
    <w:p w14:paraId="5E8F577E" w14:textId="77777777" w:rsidR="006147F9" w:rsidRPr="006147F9" w:rsidRDefault="006147F9" w:rsidP="00E21999">
      <w:pPr>
        <w:jc w:val="both"/>
        <w:rPr>
          <w:rFonts w:ascii="Trebuchet MS" w:hAnsi="Trebuchet MS"/>
          <w:sz w:val="20"/>
          <w:szCs w:val="20"/>
        </w:rPr>
      </w:pPr>
    </w:p>
    <w:p w14:paraId="7B53801E" w14:textId="77777777" w:rsidR="006147F9" w:rsidRDefault="006147F9" w:rsidP="00E21999">
      <w:pPr>
        <w:jc w:val="both"/>
        <w:rPr>
          <w:rFonts w:ascii="Trebuchet MS" w:hAnsi="Trebuchet MS"/>
          <w:sz w:val="20"/>
          <w:szCs w:val="20"/>
        </w:rPr>
      </w:pPr>
      <w:r w:rsidRPr="006147F9">
        <w:rPr>
          <w:rFonts w:ascii="Trebuchet MS" w:hAnsi="Trebuchet MS"/>
          <w:sz w:val="20"/>
          <w:szCs w:val="20"/>
        </w:rPr>
        <w:t>Our staff work alongside people to explore the networks, strengths and opportunities around them that can support:</w:t>
      </w:r>
    </w:p>
    <w:p w14:paraId="2307F773" w14:textId="77777777" w:rsidR="00E21999" w:rsidRPr="006147F9" w:rsidRDefault="00E21999" w:rsidP="00E21999">
      <w:pPr>
        <w:jc w:val="both"/>
        <w:rPr>
          <w:rFonts w:ascii="Trebuchet MS" w:hAnsi="Trebuchet MS"/>
          <w:sz w:val="20"/>
          <w:szCs w:val="20"/>
        </w:rPr>
      </w:pPr>
    </w:p>
    <w:p w14:paraId="4D66F702" w14:textId="77777777" w:rsidR="006147F9" w:rsidRPr="006147F9" w:rsidRDefault="006147F9" w:rsidP="00E21999">
      <w:pPr>
        <w:numPr>
          <w:ilvl w:val="0"/>
          <w:numId w:val="46"/>
        </w:numPr>
        <w:jc w:val="both"/>
        <w:rPr>
          <w:rFonts w:ascii="Trebuchet MS" w:hAnsi="Trebuchet MS"/>
          <w:sz w:val="20"/>
          <w:szCs w:val="20"/>
        </w:rPr>
      </w:pPr>
      <w:r w:rsidRPr="006147F9">
        <w:rPr>
          <w:rFonts w:ascii="Trebuchet MS" w:hAnsi="Trebuchet MS"/>
          <w:sz w:val="20"/>
          <w:szCs w:val="20"/>
        </w:rPr>
        <w:t>Their wellbeing</w:t>
      </w:r>
    </w:p>
    <w:p w14:paraId="021EE82A" w14:textId="77777777" w:rsidR="006147F9" w:rsidRPr="006147F9" w:rsidRDefault="006147F9" w:rsidP="00E21999">
      <w:pPr>
        <w:numPr>
          <w:ilvl w:val="0"/>
          <w:numId w:val="46"/>
        </w:numPr>
        <w:jc w:val="both"/>
        <w:rPr>
          <w:rFonts w:ascii="Trebuchet MS" w:hAnsi="Trebuchet MS"/>
          <w:sz w:val="20"/>
          <w:szCs w:val="20"/>
        </w:rPr>
      </w:pPr>
      <w:r w:rsidRPr="006147F9">
        <w:rPr>
          <w:rFonts w:ascii="Trebuchet MS" w:hAnsi="Trebuchet MS"/>
          <w:sz w:val="20"/>
          <w:szCs w:val="20"/>
        </w:rPr>
        <w:t>The maintenance and development of independence</w:t>
      </w:r>
    </w:p>
    <w:p w14:paraId="76BD3DF7" w14:textId="77777777" w:rsidR="006147F9" w:rsidRPr="006147F9" w:rsidRDefault="006147F9" w:rsidP="00E21999">
      <w:pPr>
        <w:numPr>
          <w:ilvl w:val="0"/>
          <w:numId w:val="46"/>
        </w:numPr>
        <w:jc w:val="both"/>
        <w:rPr>
          <w:rFonts w:ascii="Trebuchet MS" w:hAnsi="Trebuchet MS"/>
          <w:sz w:val="20"/>
          <w:szCs w:val="20"/>
        </w:rPr>
      </w:pPr>
      <w:r w:rsidRPr="006147F9">
        <w:rPr>
          <w:rFonts w:ascii="Trebuchet MS" w:hAnsi="Trebuchet MS"/>
          <w:sz w:val="20"/>
          <w:szCs w:val="20"/>
        </w:rPr>
        <w:t>The prevention, reduction and delay of care and support needs</w:t>
      </w:r>
    </w:p>
    <w:p w14:paraId="54FF1B1A" w14:textId="77777777" w:rsidR="006147F9" w:rsidRPr="006147F9" w:rsidRDefault="006147F9" w:rsidP="00E21999">
      <w:pPr>
        <w:numPr>
          <w:ilvl w:val="0"/>
          <w:numId w:val="46"/>
        </w:numPr>
        <w:jc w:val="both"/>
        <w:rPr>
          <w:rFonts w:ascii="Trebuchet MS" w:hAnsi="Trebuchet MS"/>
          <w:sz w:val="20"/>
          <w:szCs w:val="20"/>
        </w:rPr>
      </w:pPr>
      <w:r w:rsidRPr="006147F9">
        <w:rPr>
          <w:rFonts w:ascii="Trebuchet MS" w:hAnsi="Trebuchet MS"/>
          <w:sz w:val="20"/>
          <w:szCs w:val="20"/>
        </w:rPr>
        <w:t>Connections within their communities</w:t>
      </w:r>
    </w:p>
    <w:p w14:paraId="59BF9447" w14:textId="77777777" w:rsidR="006147F9" w:rsidRDefault="006147F9" w:rsidP="00E21999">
      <w:pPr>
        <w:numPr>
          <w:ilvl w:val="0"/>
          <w:numId w:val="46"/>
        </w:numPr>
        <w:jc w:val="both"/>
        <w:rPr>
          <w:rFonts w:ascii="Trebuchet MS" w:hAnsi="Trebuchet MS"/>
          <w:sz w:val="20"/>
          <w:szCs w:val="20"/>
        </w:rPr>
      </w:pPr>
      <w:r w:rsidRPr="006147F9">
        <w:rPr>
          <w:rFonts w:ascii="Trebuchet MS" w:hAnsi="Trebuchet MS"/>
          <w:sz w:val="20"/>
          <w:szCs w:val="20"/>
        </w:rPr>
        <w:t>Building on individual strengths, assets and aspirations</w:t>
      </w:r>
    </w:p>
    <w:p w14:paraId="26D49AEE" w14:textId="77777777" w:rsidR="006147F9" w:rsidRPr="006147F9" w:rsidRDefault="006147F9" w:rsidP="00E21999">
      <w:pPr>
        <w:ind w:left="720"/>
        <w:jc w:val="both"/>
        <w:rPr>
          <w:rFonts w:ascii="Trebuchet MS" w:hAnsi="Trebuchet MS"/>
          <w:sz w:val="20"/>
          <w:szCs w:val="20"/>
        </w:rPr>
      </w:pPr>
    </w:p>
    <w:p w14:paraId="0C2CC780" w14:textId="15BD8AFF" w:rsidR="005608B0" w:rsidRDefault="00BF22CE" w:rsidP="00E21999">
      <w:pPr>
        <w:jc w:val="both"/>
        <w:rPr>
          <w:rFonts w:ascii="Trebuchet MS" w:hAnsi="Trebuchet MS"/>
          <w:sz w:val="20"/>
          <w:szCs w:val="20"/>
        </w:rPr>
      </w:pPr>
      <w:r w:rsidRPr="00BF22CE">
        <w:rPr>
          <w:rFonts w:ascii="Trebuchet MS" w:hAnsi="Trebuchet MS"/>
          <w:sz w:val="20"/>
          <w:szCs w:val="20"/>
        </w:rPr>
        <w:t>At South Tyneside, we're proud of the skilled, compassionate and person-centred workforce that supports our communities every day. Independent assessment recognised the strengths of our service, highlighting effective strengths-based practice, strong safeguarding arrangements, collaborative partnership working and a commitment to innovation. It also acknowledged the dedication of our staff in supporting people with often complex needs and circumstances. Colleagues benefit from a culture of continuous learning, with access to specialist training, professional development opportunities and clear pathways for career progression and leadership development.</w:t>
      </w:r>
    </w:p>
    <w:p w14:paraId="46245DA9" w14:textId="77777777" w:rsidR="00BF22CE" w:rsidRPr="006147F9" w:rsidRDefault="00BF22CE" w:rsidP="00E21999">
      <w:pPr>
        <w:jc w:val="both"/>
        <w:rPr>
          <w:rFonts w:ascii="Trebuchet MS" w:hAnsi="Trebuchet MS"/>
          <w:sz w:val="20"/>
          <w:szCs w:val="20"/>
        </w:rPr>
      </w:pPr>
    </w:p>
    <w:p w14:paraId="44BF4071" w14:textId="31FDB5F7" w:rsidR="006147F9" w:rsidRDefault="006147F9" w:rsidP="00E21999">
      <w:pPr>
        <w:jc w:val="both"/>
        <w:rPr>
          <w:rFonts w:ascii="Trebuchet MS" w:hAnsi="Trebuchet MS"/>
          <w:sz w:val="20"/>
          <w:szCs w:val="20"/>
        </w:rPr>
      </w:pPr>
      <w:r w:rsidRPr="006147F9">
        <w:rPr>
          <w:rFonts w:ascii="Trebuchet MS" w:hAnsi="Trebuchet MS"/>
          <w:sz w:val="20"/>
          <w:szCs w:val="20"/>
        </w:rPr>
        <w:t xml:space="preserve">Our ambition is to work collaboratively with health and social care partners as part of multi-disciplinary community teams, delivering </w:t>
      </w:r>
      <w:r w:rsidRPr="00BF22CE">
        <w:rPr>
          <w:rFonts w:ascii="Trebuchet MS" w:hAnsi="Trebuchet MS"/>
          <w:sz w:val="20"/>
          <w:szCs w:val="20"/>
        </w:rPr>
        <w:t>Practice to be Proud Of</w:t>
      </w:r>
      <w:r w:rsidRPr="006147F9">
        <w:rPr>
          <w:rFonts w:ascii="Trebuchet MS" w:hAnsi="Trebuchet MS"/>
          <w:sz w:val="20"/>
          <w:szCs w:val="20"/>
        </w:rPr>
        <w:t xml:space="preserve"> and supporting the people of South Tyneside to </w:t>
      </w:r>
      <w:r w:rsidRPr="00BF22CE">
        <w:rPr>
          <w:rFonts w:ascii="Trebuchet MS" w:hAnsi="Trebuchet MS"/>
          <w:sz w:val="20"/>
          <w:szCs w:val="20"/>
        </w:rPr>
        <w:t>Live Better Lives</w:t>
      </w:r>
      <w:r w:rsidRPr="006147F9">
        <w:rPr>
          <w:rFonts w:ascii="Trebuchet MS" w:hAnsi="Trebuchet MS"/>
          <w:sz w:val="20"/>
          <w:szCs w:val="20"/>
        </w:rPr>
        <w:t>. We are committed to having meaningful conversations that help us understand what matters most to people, enabling us to connect them with the right support at the right time and maximise the strengths within their communities.</w:t>
      </w:r>
    </w:p>
    <w:p w14:paraId="7C9D1BD0" w14:textId="77777777" w:rsidR="00BF22CE" w:rsidRPr="006147F9" w:rsidRDefault="00BF22CE" w:rsidP="00E21999">
      <w:pPr>
        <w:jc w:val="both"/>
        <w:rPr>
          <w:rFonts w:ascii="Trebuchet MS" w:hAnsi="Trebuchet MS"/>
          <w:sz w:val="20"/>
          <w:szCs w:val="20"/>
        </w:rPr>
      </w:pPr>
    </w:p>
    <w:p w14:paraId="78181B3E" w14:textId="77777777" w:rsidR="006147F9" w:rsidRPr="006147F9" w:rsidRDefault="006147F9" w:rsidP="00E21999">
      <w:pPr>
        <w:jc w:val="both"/>
        <w:rPr>
          <w:rFonts w:ascii="Trebuchet MS" w:hAnsi="Trebuchet MS"/>
          <w:sz w:val="20"/>
          <w:szCs w:val="20"/>
        </w:rPr>
      </w:pPr>
      <w:r w:rsidRPr="006147F9">
        <w:rPr>
          <w:rFonts w:ascii="Trebuchet MS" w:hAnsi="Trebuchet MS"/>
          <w:sz w:val="20"/>
          <w:szCs w:val="20"/>
        </w:rPr>
        <w:t>As a key member of the leadership team, Advanced Practitioners play a vital role in shaping and improving practice. Working alongside Team Managers, you will provide reflective supervision, facilitate practice development and quality assurance activity, and motivate and inspire practitioners to deliver the highest standards of person-centred practice that achieve positive outcomes for adults, carers and families.</w:t>
      </w:r>
    </w:p>
    <w:p w14:paraId="4FDA24D1" w14:textId="77777777" w:rsidR="006147F9" w:rsidRDefault="006147F9" w:rsidP="00E21999">
      <w:pPr>
        <w:jc w:val="both"/>
        <w:rPr>
          <w:rFonts w:ascii="Trebuchet MS" w:hAnsi="Trebuchet MS"/>
          <w:sz w:val="20"/>
          <w:szCs w:val="20"/>
        </w:rPr>
      </w:pPr>
      <w:r w:rsidRPr="006147F9">
        <w:rPr>
          <w:rFonts w:ascii="Trebuchet MS" w:hAnsi="Trebuchet MS"/>
          <w:sz w:val="20"/>
          <w:szCs w:val="20"/>
        </w:rPr>
        <w:t>The postholder will demonstrate an applied knowledge of Adult Social Care legislation, including the Care Act, Mental Health Act, Mental Capacity Act, Human Rights Act and NHS Continuing Healthcare Framework. You will use this expertise to provide professional leadership, support sound decision-</w:t>
      </w:r>
      <w:r w:rsidRPr="006147F9">
        <w:rPr>
          <w:rFonts w:ascii="Trebuchet MS" w:hAnsi="Trebuchet MS"/>
          <w:sz w:val="20"/>
          <w:szCs w:val="20"/>
        </w:rPr>
        <w:lastRenderedPageBreak/>
        <w:t>making, offer guidance on complex cases and procedural matters, and contribute to the ongoing development of the workforce. This will include confidence and competence in chairing meetings, undertaking complex assessments and interventions, and supporting best practice across the service.</w:t>
      </w:r>
    </w:p>
    <w:p w14:paraId="1FF637BB" w14:textId="77777777" w:rsidR="00D169FE" w:rsidRPr="006147F9" w:rsidRDefault="00D169FE" w:rsidP="00E21999">
      <w:pPr>
        <w:jc w:val="both"/>
        <w:rPr>
          <w:rFonts w:ascii="Trebuchet MS" w:hAnsi="Trebuchet MS"/>
          <w:sz w:val="20"/>
          <w:szCs w:val="20"/>
        </w:rPr>
      </w:pPr>
    </w:p>
    <w:p w14:paraId="7EC3332C" w14:textId="77777777" w:rsidR="006147F9" w:rsidRDefault="006147F9" w:rsidP="00E21999">
      <w:pPr>
        <w:jc w:val="both"/>
        <w:rPr>
          <w:rFonts w:ascii="Trebuchet MS" w:hAnsi="Trebuchet MS"/>
          <w:sz w:val="20"/>
          <w:szCs w:val="20"/>
        </w:rPr>
      </w:pPr>
      <w:r w:rsidRPr="006147F9">
        <w:rPr>
          <w:rFonts w:ascii="Trebuchet MS" w:hAnsi="Trebuchet MS"/>
          <w:sz w:val="20"/>
          <w:szCs w:val="20"/>
        </w:rPr>
        <w:t>Carrying a small protected caseload of complex work, the postholder will manage and, where appropriate, co-work cases, while providing supervision, coaching and mentoring to practitioners and students. You will support the team to continually raise standards of practice and contribute to a culture of learning, reflection and continuous improvement.</w:t>
      </w:r>
    </w:p>
    <w:p w14:paraId="12C5E826" w14:textId="77777777" w:rsidR="00D169FE" w:rsidRPr="006147F9" w:rsidRDefault="00D169FE" w:rsidP="00E21999">
      <w:pPr>
        <w:jc w:val="both"/>
        <w:rPr>
          <w:rFonts w:ascii="Trebuchet MS" w:hAnsi="Trebuchet MS"/>
          <w:sz w:val="20"/>
          <w:szCs w:val="20"/>
        </w:rPr>
      </w:pPr>
    </w:p>
    <w:p w14:paraId="218F299B" w14:textId="77777777" w:rsidR="006147F9" w:rsidRDefault="006147F9" w:rsidP="00E21999">
      <w:pPr>
        <w:jc w:val="both"/>
        <w:rPr>
          <w:rFonts w:ascii="Trebuchet MS" w:hAnsi="Trebuchet MS"/>
          <w:sz w:val="20"/>
          <w:szCs w:val="20"/>
        </w:rPr>
      </w:pPr>
      <w:r w:rsidRPr="006147F9">
        <w:rPr>
          <w:rFonts w:ascii="Trebuchet MS" w:hAnsi="Trebuchet MS"/>
          <w:sz w:val="20"/>
          <w:szCs w:val="20"/>
        </w:rPr>
        <w:t>Working closely with the Practice and Assurance Manager and Principal Social Worker, Advanced Practitioners will champion research-informed and evidence-based social work. Through activities such as group supervision, action learning sets and practice development sessions, you will help embed learning across the service and support our commitment to delivering high-quality outcomes.</w:t>
      </w:r>
    </w:p>
    <w:p w14:paraId="19883247" w14:textId="77777777" w:rsidR="00137476" w:rsidRPr="006147F9" w:rsidRDefault="00137476" w:rsidP="00E21999">
      <w:pPr>
        <w:jc w:val="both"/>
        <w:rPr>
          <w:rFonts w:ascii="Trebuchet MS" w:hAnsi="Trebuchet MS"/>
          <w:sz w:val="20"/>
          <w:szCs w:val="20"/>
        </w:rPr>
      </w:pPr>
    </w:p>
    <w:p w14:paraId="0C3BD449" w14:textId="77777777" w:rsidR="006147F9" w:rsidRDefault="006147F9" w:rsidP="00E21999">
      <w:pPr>
        <w:jc w:val="both"/>
        <w:rPr>
          <w:rFonts w:ascii="Trebuchet MS" w:hAnsi="Trebuchet MS"/>
          <w:sz w:val="20"/>
          <w:szCs w:val="20"/>
        </w:rPr>
      </w:pPr>
      <w:r w:rsidRPr="006147F9">
        <w:rPr>
          <w:rFonts w:ascii="Trebuchet MS" w:hAnsi="Trebuchet MS"/>
          <w:sz w:val="20"/>
          <w:szCs w:val="20"/>
        </w:rPr>
        <w:t xml:space="preserve">Working in partnership with your Team Manager, you will provide visible and supportive leadership grounded in safeguarding principles, evidence-based practice and a commitment to continuous improvement. You will challenge the status quo where necessary, champion innovation and help lead positive change, ensuring adults in South Tyneside receive the support they need to maintain independence, achieve their goals and </w:t>
      </w:r>
      <w:r w:rsidRPr="00137476">
        <w:rPr>
          <w:rFonts w:ascii="Trebuchet MS" w:hAnsi="Trebuchet MS"/>
          <w:sz w:val="20"/>
          <w:szCs w:val="20"/>
        </w:rPr>
        <w:t>Live Better Lives.</w:t>
      </w:r>
    </w:p>
    <w:p w14:paraId="535A42F3" w14:textId="77777777" w:rsidR="00137476" w:rsidRPr="006147F9" w:rsidRDefault="00137476" w:rsidP="00E21999">
      <w:pPr>
        <w:jc w:val="both"/>
        <w:rPr>
          <w:rFonts w:ascii="Trebuchet MS" w:hAnsi="Trebuchet MS"/>
          <w:sz w:val="20"/>
          <w:szCs w:val="20"/>
        </w:rPr>
      </w:pPr>
    </w:p>
    <w:p w14:paraId="6E4BB81A" w14:textId="77777777" w:rsidR="006147F9" w:rsidRPr="006147F9" w:rsidRDefault="006147F9" w:rsidP="00E21999">
      <w:pPr>
        <w:jc w:val="both"/>
        <w:rPr>
          <w:rFonts w:ascii="Trebuchet MS" w:hAnsi="Trebuchet MS"/>
          <w:b/>
          <w:bCs/>
          <w:sz w:val="20"/>
          <w:szCs w:val="20"/>
        </w:rPr>
      </w:pPr>
      <w:r w:rsidRPr="006147F9">
        <w:rPr>
          <w:rFonts w:ascii="Trebuchet MS" w:hAnsi="Trebuchet MS"/>
          <w:b/>
          <w:bCs/>
          <w:sz w:val="20"/>
          <w:szCs w:val="20"/>
        </w:rPr>
        <w:t>Why Join Us?</w:t>
      </w:r>
    </w:p>
    <w:p w14:paraId="69E2B780" w14:textId="6AA4BC1E" w:rsidR="006147F9" w:rsidRPr="006147F9" w:rsidRDefault="006147F9" w:rsidP="00E21999">
      <w:pPr>
        <w:jc w:val="both"/>
        <w:rPr>
          <w:rFonts w:ascii="Trebuchet MS" w:hAnsi="Trebuchet MS"/>
          <w:sz w:val="20"/>
          <w:szCs w:val="20"/>
        </w:rPr>
      </w:pPr>
      <w:r w:rsidRPr="006147F9">
        <w:rPr>
          <w:rFonts w:ascii="Trebuchet MS" w:hAnsi="Trebuchet MS"/>
          <w:sz w:val="20"/>
          <w:szCs w:val="20"/>
        </w:rPr>
        <w:t xml:space="preserve">Our workforce is at the heart of everything we do. As recognised through independent assessment, our staff are valued for their commitment, compassion and dedication to supporting local people. You'll be joining a service that is investing in improvement, developing innovative ways of working and building on recognised strengths in partnership working, safeguarding and strengths-based practice. </w:t>
      </w:r>
    </w:p>
    <w:p w14:paraId="2A5DE6CE" w14:textId="77777777" w:rsidR="00765A48" w:rsidRDefault="00765A48" w:rsidP="00E21999">
      <w:pPr>
        <w:jc w:val="both"/>
        <w:rPr>
          <w:rFonts w:ascii="Trebuchet MS" w:hAnsi="Trebuchet MS"/>
          <w:sz w:val="20"/>
          <w:szCs w:val="20"/>
          <w:lang w:val="en"/>
        </w:rPr>
      </w:pPr>
    </w:p>
    <w:p w14:paraId="6F6C403B" w14:textId="77777777" w:rsidR="00C050A7" w:rsidRDefault="00C050A7" w:rsidP="00E21999">
      <w:pPr>
        <w:pStyle w:val="Heading1"/>
        <w:jc w:val="both"/>
        <w:rPr>
          <w:rFonts w:ascii="Trebuchet MS" w:hAnsi="Trebuchet MS"/>
          <w:sz w:val="20"/>
          <w:u w:val="single"/>
        </w:rPr>
      </w:pPr>
      <w:r>
        <w:rPr>
          <w:rFonts w:ascii="Trebuchet MS" w:hAnsi="Trebuchet MS"/>
          <w:sz w:val="20"/>
          <w:u w:val="single"/>
        </w:rPr>
        <w:t>Professional Duties and Responsibilities:</w:t>
      </w:r>
    </w:p>
    <w:p w14:paraId="26E8F7A5" w14:textId="77777777" w:rsidR="004337B0" w:rsidRDefault="004337B0" w:rsidP="00E21999">
      <w:pPr>
        <w:ind w:left="720"/>
        <w:jc w:val="both"/>
        <w:rPr>
          <w:rFonts w:ascii="Trebuchet MS" w:hAnsi="Trebuchet MS"/>
          <w:snapToGrid w:val="0"/>
          <w:sz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4"/>
        <w:gridCol w:w="7406"/>
      </w:tblGrid>
      <w:tr w:rsidR="003977C3" w:rsidRPr="002B7A4E" w14:paraId="32B4FC9D" w14:textId="77777777" w:rsidTr="006D5D89">
        <w:tc>
          <w:tcPr>
            <w:tcW w:w="1951" w:type="dxa"/>
          </w:tcPr>
          <w:p w14:paraId="5271311C" w14:textId="77777777" w:rsidR="003977C3" w:rsidRPr="002B7A4E" w:rsidRDefault="003977C3" w:rsidP="00E21999">
            <w:pPr>
              <w:rPr>
                <w:rFonts w:ascii="Trebuchet MS" w:hAnsi="Trebuchet MS"/>
                <w:b/>
                <w:bCs/>
                <w:snapToGrid w:val="0"/>
                <w:sz w:val="20"/>
                <w:lang w:eastAsia="en-US"/>
              </w:rPr>
            </w:pPr>
            <w:r w:rsidRPr="002B7A4E">
              <w:rPr>
                <w:rFonts w:ascii="Trebuchet MS" w:hAnsi="Trebuchet MS"/>
                <w:b/>
                <w:bCs/>
                <w:snapToGrid w:val="0"/>
                <w:sz w:val="20"/>
                <w:lang w:eastAsia="en-US"/>
              </w:rPr>
              <w:t>Operational / Strategic Planning</w:t>
            </w:r>
          </w:p>
        </w:tc>
        <w:tc>
          <w:tcPr>
            <w:tcW w:w="7625" w:type="dxa"/>
          </w:tcPr>
          <w:p w14:paraId="5B75D38A" w14:textId="77777777" w:rsidR="003977C3" w:rsidRPr="003D6246" w:rsidRDefault="00EC7753" w:rsidP="00E21999">
            <w:pPr>
              <w:numPr>
                <w:ilvl w:val="0"/>
                <w:numId w:val="39"/>
              </w:numPr>
              <w:tabs>
                <w:tab w:val="clear" w:pos="720"/>
                <w:tab w:val="num" w:pos="460"/>
              </w:tabs>
              <w:ind w:left="460" w:hanging="283"/>
              <w:jc w:val="both"/>
              <w:rPr>
                <w:rFonts w:ascii="Trebuchet MS" w:hAnsi="Trebuchet MS"/>
                <w:sz w:val="20"/>
                <w:szCs w:val="20"/>
              </w:rPr>
            </w:pPr>
            <w:r>
              <w:rPr>
                <w:rFonts w:ascii="Trebuchet MS" w:hAnsi="Trebuchet MS" w:cs="Calibri"/>
                <w:sz w:val="20"/>
                <w:szCs w:val="20"/>
                <w:lang w:eastAsia="en-US"/>
              </w:rPr>
              <w:t xml:space="preserve">Demonstrate and model working </w:t>
            </w:r>
            <w:r w:rsidR="008362AE">
              <w:rPr>
                <w:rFonts w:ascii="Trebuchet MS" w:hAnsi="Trebuchet MS" w:cs="Calibri"/>
                <w:sz w:val="20"/>
                <w:szCs w:val="20"/>
                <w:lang w:eastAsia="en-US"/>
              </w:rPr>
              <w:t xml:space="preserve">in line with the principles of our </w:t>
            </w:r>
            <w:r w:rsidR="003977C3" w:rsidRPr="003977C3">
              <w:rPr>
                <w:rFonts w:ascii="Trebuchet MS" w:hAnsi="Trebuchet MS" w:cs="Calibri"/>
                <w:sz w:val="20"/>
                <w:szCs w:val="20"/>
                <w:lang w:eastAsia="en-US"/>
              </w:rPr>
              <w:t>Let’s Talk Together strengths-based approach</w:t>
            </w:r>
            <w:r w:rsidR="008362AE">
              <w:rPr>
                <w:rFonts w:ascii="Trebuchet MS" w:hAnsi="Trebuchet MS" w:cs="Calibri"/>
                <w:sz w:val="20"/>
                <w:szCs w:val="20"/>
                <w:lang w:eastAsia="en-US"/>
              </w:rPr>
              <w:t>,</w:t>
            </w:r>
            <w:r w:rsidR="003977C3" w:rsidRPr="003977C3">
              <w:rPr>
                <w:rFonts w:ascii="Trebuchet MS" w:hAnsi="Trebuchet MS" w:cs="Calibri"/>
                <w:sz w:val="20"/>
                <w:szCs w:val="20"/>
                <w:lang w:eastAsia="en-US"/>
              </w:rPr>
              <w:t xml:space="preserve"> promoting health and wellbeing</w:t>
            </w:r>
            <w:r w:rsidR="008362AE">
              <w:rPr>
                <w:rFonts w:ascii="Trebuchet MS" w:hAnsi="Trebuchet MS" w:cs="Calibri"/>
                <w:sz w:val="20"/>
                <w:szCs w:val="20"/>
                <w:lang w:eastAsia="en-US"/>
              </w:rPr>
              <w:t>.</w:t>
            </w:r>
            <w:r w:rsidR="003977C3" w:rsidRPr="003977C3">
              <w:rPr>
                <w:rFonts w:ascii="Trebuchet MS" w:hAnsi="Trebuchet MS" w:cs="Calibri"/>
                <w:sz w:val="20"/>
                <w:szCs w:val="20"/>
                <w:lang w:eastAsia="en-US"/>
              </w:rPr>
              <w:t xml:space="preserve">  </w:t>
            </w:r>
          </w:p>
          <w:p w14:paraId="52414334" w14:textId="77777777" w:rsidR="003D6246" w:rsidRPr="00EC7753" w:rsidRDefault="003D6246" w:rsidP="00E21999">
            <w:pPr>
              <w:numPr>
                <w:ilvl w:val="0"/>
                <w:numId w:val="39"/>
              </w:numPr>
              <w:tabs>
                <w:tab w:val="clear" w:pos="720"/>
                <w:tab w:val="num" w:pos="460"/>
              </w:tabs>
              <w:ind w:left="460" w:hanging="283"/>
              <w:jc w:val="both"/>
              <w:rPr>
                <w:rFonts w:ascii="Trebuchet MS" w:hAnsi="Trebuchet MS"/>
                <w:sz w:val="20"/>
                <w:szCs w:val="20"/>
              </w:rPr>
            </w:pPr>
            <w:r>
              <w:rPr>
                <w:rFonts w:ascii="Trebuchet MS" w:hAnsi="Trebuchet MS" w:cs="Calibri"/>
                <w:sz w:val="20"/>
                <w:szCs w:val="20"/>
                <w:lang w:eastAsia="en-US"/>
              </w:rPr>
              <w:t>Support the management team to develop operational plans</w:t>
            </w:r>
            <w:r w:rsidR="00B46E97">
              <w:rPr>
                <w:rFonts w:ascii="Trebuchet MS" w:hAnsi="Trebuchet MS" w:cs="Calibri"/>
                <w:sz w:val="20"/>
                <w:szCs w:val="20"/>
                <w:lang w:eastAsia="en-US"/>
              </w:rPr>
              <w:t xml:space="preserve"> for the service</w:t>
            </w:r>
            <w:r w:rsidR="006F21AB">
              <w:rPr>
                <w:rFonts w:ascii="Trebuchet MS" w:hAnsi="Trebuchet MS" w:cs="Calibri"/>
                <w:sz w:val="20"/>
                <w:szCs w:val="20"/>
                <w:lang w:eastAsia="en-US"/>
              </w:rPr>
              <w:t>.</w:t>
            </w:r>
          </w:p>
          <w:p w14:paraId="2CBBF536" w14:textId="77777777" w:rsidR="003977C3" w:rsidRPr="00227060" w:rsidRDefault="003977C3" w:rsidP="00E21999">
            <w:pPr>
              <w:pStyle w:val="ListParagraph"/>
              <w:numPr>
                <w:ilvl w:val="0"/>
                <w:numId w:val="39"/>
              </w:numPr>
              <w:tabs>
                <w:tab w:val="clear" w:pos="720"/>
                <w:tab w:val="num" w:pos="460"/>
              </w:tabs>
              <w:ind w:left="460" w:hanging="283"/>
              <w:contextualSpacing w:val="0"/>
              <w:rPr>
                <w:rFonts w:ascii="Trebuchet MS" w:hAnsi="Trebuchet MS"/>
                <w:snapToGrid w:val="0"/>
                <w:sz w:val="20"/>
                <w:lang w:eastAsia="en-US"/>
              </w:rPr>
            </w:pPr>
            <w:r w:rsidRPr="002B7A4E">
              <w:rPr>
                <w:rFonts w:ascii="Trebuchet MS" w:hAnsi="Trebuchet MS"/>
                <w:sz w:val="20"/>
                <w:szCs w:val="20"/>
              </w:rPr>
              <w:t>Support and encourage all staff to promote the use of personal budgets and direct payments to enable individuals to maximise their opportunities for self-directed support.</w:t>
            </w:r>
          </w:p>
          <w:p w14:paraId="41BAF1DB" w14:textId="77777777" w:rsidR="00227060" w:rsidRDefault="00227060" w:rsidP="00E21999">
            <w:pPr>
              <w:pStyle w:val="ListParagraph"/>
              <w:numPr>
                <w:ilvl w:val="0"/>
                <w:numId w:val="39"/>
              </w:numPr>
              <w:tabs>
                <w:tab w:val="clear" w:pos="720"/>
                <w:tab w:val="num" w:pos="460"/>
              </w:tabs>
              <w:ind w:left="460" w:hanging="283"/>
              <w:contextualSpacing w:val="0"/>
              <w:rPr>
                <w:rFonts w:ascii="Trebuchet MS" w:hAnsi="Trebuchet MS"/>
                <w:snapToGrid w:val="0"/>
                <w:sz w:val="20"/>
                <w:lang w:eastAsia="en-US"/>
              </w:rPr>
            </w:pPr>
            <w:r>
              <w:rPr>
                <w:rFonts w:ascii="Trebuchet MS" w:hAnsi="Trebuchet MS"/>
                <w:snapToGrid w:val="0"/>
                <w:sz w:val="20"/>
                <w:lang w:eastAsia="en-US"/>
              </w:rPr>
              <w:t xml:space="preserve">Working across the service and partners supporting with planning and system conversations to ensure the needs of individuals are being met. </w:t>
            </w:r>
          </w:p>
          <w:p w14:paraId="3BDD4536" w14:textId="77777777" w:rsidR="006F21AB" w:rsidRPr="002B7A4E" w:rsidRDefault="006F21AB" w:rsidP="00E21999">
            <w:pPr>
              <w:pStyle w:val="ListParagraph"/>
              <w:ind w:left="460"/>
              <w:contextualSpacing w:val="0"/>
              <w:rPr>
                <w:rFonts w:ascii="Trebuchet MS" w:hAnsi="Trebuchet MS"/>
                <w:snapToGrid w:val="0"/>
                <w:sz w:val="20"/>
                <w:lang w:eastAsia="en-US"/>
              </w:rPr>
            </w:pPr>
          </w:p>
        </w:tc>
      </w:tr>
      <w:tr w:rsidR="003977C3" w:rsidRPr="002B7A4E" w14:paraId="210C1D38" w14:textId="77777777" w:rsidTr="006D5D89">
        <w:tc>
          <w:tcPr>
            <w:tcW w:w="1951" w:type="dxa"/>
          </w:tcPr>
          <w:p w14:paraId="644BDE43" w14:textId="77777777" w:rsidR="003977C3" w:rsidRPr="002B7A4E" w:rsidRDefault="003977C3" w:rsidP="00E21999">
            <w:pPr>
              <w:rPr>
                <w:rFonts w:ascii="Trebuchet MS" w:hAnsi="Trebuchet MS"/>
                <w:b/>
                <w:snapToGrid w:val="0"/>
                <w:sz w:val="20"/>
                <w:szCs w:val="20"/>
                <w:lang w:eastAsia="en-US"/>
              </w:rPr>
            </w:pPr>
            <w:r w:rsidRPr="002B7A4E">
              <w:rPr>
                <w:rFonts w:ascii="Trebuchet MS" w:hAnsi="Trebuchet MS" w:cs="Arial"/>
                <w:b/>
                <w:spacing w:val="-2"/>
                <w:sz w:val="20"/>
                <w:szCs w:val="20"/>
              </w:rPr>
              <w:t>Service provision:</w:t>
            </w:r>
          </w:p>
        </w:tc>
        <w:tc>
          <w:tcPr>
            <w:tcW w:w="7625" w:type="dxa"/>
          </w:tcPr>
          <w:p w14:paraId="4D9A9844" w14:textId="77777777" w:rsidR="007831C2" w:rsidRPr="004C03C5" w:rsidRDefault="003D6246" w:rsidP="00E21999">
            <w:pPr>
              <w:pStyle w:val="ListParagraph"/>
              <w:numPr>
                <w:ilvl w:val="0"/>
                <w:numId w:val="39"/>
              </w:numPr>
              <w:tabs>
                <w:tab w:val="clear" w:pos="720"/>
                <w:tab w:val="num" w:pos="460"/>
              </w:tabs>
              <w:ind w:left="460" w:hanging="283"/>
              <w:contextualSpacing w:val="0"/>
              <w:rPr>
                <w:rFonts w:ascii="Trebuchet MS" w:hAnsi="Trebuchet MS"/>
                <w:sz w:val="20"/>
                <w:szCs w:val="20"/>
              </w:rPr>
            </w:pPr>
            <w:r w:rsidRPr="004C03C5">
              <w:rPr>
                <w:rFonts w:ascii="Trebuchet MS" w:hAnsi="Trebuchet MS"/>
                <w:sz w:val="20"/>
                <w:szCs w:val="20"/>
              </w:rPr>
              <w:t xml:space="preserve">To be accountable for the management </w:t>
            </w:r>
            <w:r w:rsidR="004C03C5" w:rsidRPr="004C03C5">
              <w:rPr>
                <w:rFonts w:ascii="Trebuchet MS" w:hAnsi="Trebuchet MS"/>
                <w:sz w:val="20"/>
                <w:szCs w:val="20"/>
              </w:rPr>
              <w:t xml:space="preserve">of </w:t>
            </w:r>
            <w:r w:rsidRPr="004C03C5">
              <w:rPr>
                <w:rFonts w:ascii="Trebuchet MS" w:hAnsi="Trebuchet MS"/>
                <w:sz w:val="20"/>
                <w:szCs w:val="20"/>
              </w:rPr>
              <w:t>a small protected caseload of complex cases</w:t>
            </w:r>
            <w:r w:rsidR="004C03C5" w:rsidRPr="004C03C5">
              <w:rPr>
                <w:rFonts w:ascii="Trebuchet MS" w:hAnsi="Trebuchet MS"/>
                <w:sz w:val="20"/>
                <w:szCs w:val="20"/>
              </w:rPr>
              <w:t xml:space="preserve">.  This includes taking a lead role in co-working these cases, enabling </w:t>
            </w:r>
            <w:r w:rsidR="007831C2" w:rsidRPr="004C03C5">
              <w:rPr>
                <w:rFonts w:ascii="Trebuchet MS" w:hAnsi="Trebuchet MS"/>
                <w:sz w:val="20"/>
                <w:szCs w:val="20"/>
              </w:rPr>
              <w:t xml:space="preserve">less experienced colleagues to develop their knowledge and skill by providing advice, guidance and support, including newly qualified practitioners and students to ensure that practice is evidence based, reflects best practice models and is in accordance with current policies, procedures and priorities. </w:t>
            </w:r>
          </w:p>
          <w:p w14:paraId="3ED04012" w14:textId="77777777" w:rsidR="00B46E97" w:rsidRPr="000802A9" w:rsidRDefault="00B46E97" w:rsidP="00E21999">
            <w:pPr>
              <w:numPr>
                <w:ilvl w:val="0"/>
                <w:numId w:val="39"/>
              </w:numPr>
              <w:tabs>
                <w:tab w:val="clear" w:pos="720"/>
                <w:tab w:val="num" w:pos="460"/>
              </w:tabs>
              <w:ind w:left="460" w:hanging="283"/>
              <w:rPr>
                <w:rFonts w:ascii="Trebuchet MS" w:hAnsi="Trebuchet MS"/>
                <w:snapToGrid w:val="0"/>
                <w:sz w:val="20"/>
                <w:lang w:eastAsia="en-US"/>
              </w:rPr>
            </w:pPr>
            <w:r>
              <w:rPr>
                <w:rFonts w:ascii="Trebuchet MS" w:hAnsi="Trebuchet MS"/>
                <w:snapToGrid w:val="0"/>
                <w:sz w:val="20"/>
                <w:lang w:eastAsia="en-US"/>
              </w:rPr>
              <w:t>Support the wider team to be highly effective and high performing, ensuring they work collaboratively with the person, their families and other wider partners to provide a Let’s Talk Together approach to assessment and planning.</w:t>
            </w:r>
            <w:r w:rsidRPr="000802A9">
              <w:t xml:space="preserve"> </w:t>
            </w:r>
          </w:p>
          <w:p w14:paraId="5636C46F" w14:textId="77777777" w:rsidR="003977C3" w:rsidRPr="002B7A4E" w:rsidRDefault="003977C3" w:rsidP="00E21999">
            <w:pPr>
              <w:pStyle w:val="ListParagraph"/>
              <w:numPr>
                <w:ilvl w:val="0"/>
                <w:numId w:val="39"/>
              </w:numPr>
              <w:tabs>
                <w:tab w:val="clear" w:pos="720"/>
                <w:tab w:val="num" w:pos="460"/>
              </w:tabs>
              <w:ind w:left="460" w:hanging="283"/>
              <w:contextualSpacing w:val="0"/>
              <w:rPr>
                <w:rFonts w:ascii="Trebuchet MS" w:hAnsi="Trebuchet MS"/>
                <w:sz w:val="20"/>
                <w:szCs w:val="20"/>
              </w:rPr>
            </w:pPr>
            <w:r w:rsidRPr="002B7A4E">
              <w:rPr>
                <w:rFonts w:ascii="Trebuchet MS" w:hAnsi="Trebuchet MS"/>
                <w:sz w:val="20"/>
                <w:szCs w:val="20"/>
              </w:rPr>
              <w:t xml:space="preserve">Ensure compliance with current and future legislative duties. </w:t>
            </w:r>
          </w:p>
          <w:p w14:paraId="0E1AC49F" w14:textId="77777777" w:rsidR="003977C3" w:rsidRPr="002B7A4E" w:rsidRDefault="003977C3" w:rsidP="00E21999">
            <w:pPr>
              <w:pStyle w:val="ListParagraph"/>
              <w:numPr>
                <w:ilvl w:val="0"/>
                <w:numId w:val="39"/>
              </w:numPr>
              <w:tabs>
                <w:tab w:val="clear" w:pos="720"/>
                <w:tab w:val="num" w:pos="460"/>
              </w:tabs>
              <w:ind w:left="460" w:hanging="283"/>
              <w:contextualSpacing w:val="0"/>
              <w:rPr>
                <w:rFonts w:ascii="Trebuchet MS" w:hAnsi="Trebuchet MS"/>
                <w:sz w:val="20"/>
                <w:szCs w:val="20"/>
              </w:rPr>
            </w:pPr>
            <w:r w:rsidRPr="002B7A4E">
              <w:rPr>
                <w:rFonts w:ascii="Trebuchet MS" w:hAnsi="Trebuchet MS"/>
                <w:sz w:val="20"/>
                <w:szCs w:val="20"/>
              </w:rPr>
              <w:t>Ensure effective management of safeguarding within council policy and procedures.</w:t>
            </w:r>
          </w:p>
          <w:p w14:paraId="33F5C9A0" w14:textId="77777777" w:rsidR="003977C3" w:rsidRPr="002B7A4E" w:rsidRDefault="003977C3" w:rsidP="00E21999">
            <w:pPr>
              <w:pStyle w:val="ListParagraph"/>
              <w:numPr>
                <w:ilvl w:val="0"/>
                <w:numId w:val="39"/>
              </w:numPr>
              <w:tabs>
                <w:tab w:val="clear" w:pos="720"/>
                <w:tab w:val="num" w:pos="460"/>
              </w:tabs>
              <w:ind w:left="460" w:hanging="283"/>
              <w:contextualSpacing w:val="0"/>
              <w:rPr>
                <w:rFonts w:ascii="Trebuchet MS" w:hAnsi="Trebuchet MS"/>
                <w:sz w:val="20"/>
                <w:szCs w:val="20"/>
              </w:rPr>
            </w:pPr>
            <w:r w:rsidRPr="002B7A4E">
              <w:rPr>
                <w:rFonts w:ascii="Trebuchet MS" w:hAnsi="Trebuchet MS"/>
                <w:sz w:val="20"/>
                <w:szCs w:val="20"/>
              </w:rPr>
              <w:t>Ensure scrutiny of packages of support so effective community options are explored whilst keeping people safe.</w:t>
            </w:r>
          </w:p>
          <w:p w14:paraId="359AA090" w14:textId="3137A2AA" w:rsidR="00E21999" w:rsidRPr="00E21999" w:rsidRDefault="00B46E97" w:rsidP="00EA329E">
            <w:pPr>
              <w:pStyle w:val="NoSpacing"/>
              <w:numPr>
                <w:ilvl w:val="0"/>
                <w:numId w:val="39"/>
              </w:numPr>
              <w:tabs>
                <w:tab w:val="clear" w:pos="720"/>
                <w:tab w:val="num" w:pos="460"/>
                <w:tab w:val="left" w:pos="900"/>
              </w:tabs>
              <w:ind w:left="460" w:hanging="283"/>
            </w:pPr>
            <w:r w:rsidRPr="00E21999">
              <w:rPr>
                <w:rFonts w:ascii="Trebuchet MS" w:hAnsi="Trebuchet MS"/>
                <w:sz w:val="20"/>
                <w:szCs w:val="20"/>
              </w:rPr>
              <w:t>C</w:t>
            </w:r>
            <w:r w:rsidR="007831C2" w:rsidRPr="00E21999">
              <w:rPr>
                <w:rFonts w:ascii="Trebuchet MS" w:hAnsi="Trebuchet MS"/>
                <w:sz w:val="20"/>
                <w:szCs w:val="20"/>
              </w:rPr>
              <w:t>oordinate, convene, lead and / or participate in multi-agency meetings to ensure that activity and interventions are coordinated and reviewed in accordance with agreed policies, procedures and legislation.</w:t>
            </w:r>
            <w:r w:rsidR="00E21999">
              <w:tab/>
            </w:r>
          </w:p>
          <w:p w14:paraId="255303C7" w14:textId="77777777" w:rsidR="007831C2" w:rsidRPr="008F699D" w:rsidRDefault="007831C2" w:rsidP="00E21999">
            <w:pPr>
              <w:pStyle w:val="NoSpacing"/>
              <w:numPr>
                <w:ilvl w:val="0"/>
                <w:numId w:val="39"/>
              </w:numPr>
              <w:tabs>
                <w:tab w:val="clear" w:pos="720"/>
                <w:tab w:val="num" w:pos="460"/>
              </w:tabs>
              <w:ind w:left="460" w:hanging="283"/>
              <w:rPr>
                <w:rFonts w:ascii="Trebuchet MS" w:hAnsi="Trebuchet MS"/>
                <w:sz w:val="20"/>
                <w:szCs w:val="20"/>
              </w:rPr>
            </w:pPr>
            <w:r w:rsidRPr="008F699D">
              <w:rPr>
                <w:rFonts w:ascii="Trebuchet MS" w:hAnsi="Trebuchet MS"/>
                <w:sz w:val="20"/>
                <w:szCs w:val="20"/>
              </w:rPr>
              <w:t>Take direct responsibility to support</w:t>
            </w:r>
            <w:r w:rsidR="00B46E97">
              <w:rPr>
                <w:rFonts w:ascii="Trebuchet MS" w:hAnsi="Trebuchet MS"/>
                <w:sz w:val="20"/>
                <w:szCs w:val="20"/>
              </w:rPr>
              <w:t>ing</w:t>
            </w:r>
            <w:r w:rsidRPr="008F699D">
              <w:rPr>
                <w:rFonts w:ascii="Trebuchet MS" w:hAnsi="Trebuchet MS"/>
                <w:sz w:val="20"/>
                <w:szCs w:val="20"/>
              </w:rPr>
              <w:t xml:space="preserve"> staff with ongoing development along with the successful integration of policy, resources and performance management issues, considering where improvements need to be made</w:t>
            </w:r>
            <w:r>
              <w:rPr>
                <w:rFonts w:ascii="Trebuchet MS" w:hAnsi="Trebuchet MS"/>
                <w:sz w:val="20"/>
                <w:szCs w:val="20"/>
              </w:rPr>
              <w:t>.</w:t>
            </w:r>
          </w:p>
          <w:p w14:paraId="7CC4B2CB" w14:textId="77777777" w:rsidR="003977C3" w:rsidRPr="002B7A4E" w:rsidRDefault="003977C3" w:rsidP="00E21999">
            <w:pPr>
              <w:pStyle w:val="ListParagraph"/>
              <w:contextualSpacing w:val="0"/>
              <w:rPr>
                <w:rFonts w:ascii="Trebuchet MS" w:hAnsi="Trebuchet MS"/>
                <w:sz w:val="20"/>
                <w:szCs w:val="20"/>
              </w:rPr>
            </w:pPr>
          </w:p>
        </w:tc>
      </w:tr>
      <w:tr w:rsidR="003977C3" w:rsidRPr="002B7A4E" w14:paraId="629414E4" w14:textId="77777777" w:rsidTr="006D5D89">
        <w:tc>
          <w:tcPr>
            <w:tcW w:w="1951" w:type="dxa"/>
          </w:tcPr>
          <w:p w14:paraId="68C9B067" w14:textId="77777777" w:rsidR="003977C3" w:rsidRPr="002B7A4E" w:rsidRDefault="003977C3" w:rsidP="00E21999">
            <w:pPr>
              <w:rPr>
                <w:rFonts w:ascii="Trebuchet MS" w:hAnsi="Trebuchet MS" w:cs="Arial"/>
                <w:b/>
                <w:spacing w:val="-2"/>
                <w:sz w:val="20"/>
                <w:szCs w:val="20"/>
              </w:rPr>
            </w:pPr>
            <w:r w:rsidRPr="002B7A4E">
              <w:rPr>
                <w:rFonts w:ascii="Trebuchet MS" w:hAnsi="Trebuchet MS" w:cs="Arial"/>
                <w:b/>
                <w:spacing w:val="-2"/>
                <w:sz w:val="20"/>
                <w:szCs w:val="20"/>
              </w:rPr>
              <w:lastRenderedPageBreak/>
              <w:t>Service Development:</w:t>
            </w:r>
          </w:p>
        </w:tc>
        <w:tc>
          <w:tcPr>
            <w:tcW w:w="7625" w:type="dxa"/>
          </w:tcPr>
          <w:p w14:paraId="1C814F10" w14:textId="2E4F8F41" w:rsidR="003977C3" w:rsidRPr="002B7A4E" w:rsidRDefault="003977C3" w:rsidP="00E21999">
            <w:pPr>
              <w:pStyle w:val="ListParagraph"/>
              <w:numPr>
                <w:ilvl w:val="0"/>
                <w:numId w:val="39"/>
              </w:numPr>
              <w:tabs>
                <w:tab w:val="clear" w:pos="720"/>
                <w:tab w:val="num" w:pos="460"/>
              </w:tabs>
              <w:ind w:left="460" w:hanging="283"/>
              <w:contextualSpacing w:val="0"/>
              <w:rPr>
                <w:rFonts w:ascii="Trebuchet MS" w:hAnsi="Trebuchet MS"/>
                <w:sz w:val="20"/>
                <w:szCs w:val="20"/>
              </w:rPr>
            </w:pPr>
            <w:r w:rsidRPr="002B7A4E">
              <w:rPr>
                <w:rFonts w:ascii="Trebuchet MS" w:hAnsi="Trebuchet MS"/>
                <w:sz w:val="20"/>
                <w:szCs w:val="20"/>
              </w:rPr>
              <w:t xml:space="preserve">Embed our </w:t>
            </w:r>
            <w:r w:rsidR="008959EC">
              <w:rPr>
                <w:rFonts w:ascii="Trebuchet MS" w:hAnsi="Trebuchet MS"/>
                <w:sz w:val="20"/>
                <w:szCs w:val="20"/>
              </w:rPr>
              <w:t>PROUD</w:t>
            </w:r>
            <w:r w:rsidRPr="002B7A4E">
              <w:rPr>
                <w:rFonts w:ascii="Trebuchet MS" w:hAnsi="Trebuchet MS"/>
                <w:sz w:val="20"/>
                <w:szCs w:val="20"/>
              </w:rPr>
              <w:t xml:space="preserve"> Values and Behaviour Framework</w:t>
            </w:r>
            <w:r w:rsidR="00750217">
              <w:rPr>
                <w:rFonts w:ascii="Trebuchet MS" w:hAnsi="Trebuchet MS"/>
                <w:sz w:val="20"/>
                <w:szCs w:val="20"/>
              </w:rPr>
              <w:t xml:space="preserve"> ensuring that your team </w:t>
            </w:r>
            <w:r w:rsidR="00B46E97">
              <w:rPr>
                <w:rFonts w:ascii="Trebuchet MS" w:hAnsi="Trebuchet MS"/>
                <w:sz w:val="20"/>
                <w:szCs w:val="20"/>
              </w:rPr>
              <w:t xml:space="preserve">members </w:t>
            </w:r>
            <w:r w:rsidR="00750217">
              <w:rPr>
                <w:rFonts w:ascii="Trebuchet MS" w:hAnsi="Trebuchet MS"/>
                <w:sz w:val="20"/>
                <w:szCs w:val="20"/>
              </w:rPr>
              <w:t>regularly display the behaviours of Curiosity, Accountability, Responsive and Empowerment</w:t>
            </w:r>
            <w:r w:rsidRPr="002B7A4E">
              <w:rPr>
                <w:rFonts w:ascii="Trebuchet MS" w:hAnsi="Trebuchet MS"/>
                <w:sz w:val="20"/>
                <w:szCs w:val="20"/>
              </w:rPr>
              <w:t>.</w:t>
            </w:r>
          </w:p>
          <w:p w14:paraId="27C2E504" w14:textId="77777777" w:rsidR="003977C3" w:rsidRDefault="003977C3" w:rsidP="00E21999">
            <w:pPr>
              <w:pStyle w:val="ListParagraph"/>
              <w:numPr>
                <w:ilvl w:val="0"/>
                <w:numId w:val="39"/>
              </w:numPr>
              <w:tabs>
                <w:tab w:val="clear" w:pos="720"/>
                <w:tab w:val="num" w:pos="460"/>
              </w:tabs>
              <w:ind w:left="460" w:hanging="283"/>
              <w:contextualSpacing w:val="0"/>
              <w:rPr>
                <w:rFonts w:ascii="Trebuchet MS" w:hAnsi="Trebuchet MS"/>
                <w:sz w:val="20"/>
                <w:szCs w:val="20"/>
              </w:rPr>
            </w:pPr>
            <w:r w:rsidRPr="002B7A4E">
              <w:rPr>
                <w:rFonts w:ascii="Trebuchet MS" w:hAnsi="Trebuchet MS"/>
                <w:sz w:val="20"/>
                <w:szCs w:val="20"/>
              </w:rPr>
              <w:t>Support staff to manage risk and create a culture of positive risk taking.</w:t>
            </w:r>
          </w:p>
          <w:p w14:paraId="7AD899E0" w14:textId="77777777" w:rsidR="00FB3F09" w:rsidRPr="002B7A4E" w:rsidRDefault="00FB3F09" w:rsidP="00E21999">
            <w:pPr>
              <w:pStyle w:val="ListParagraph"/>
              <w:ind w:left="460"/>
              <w:contextualSpacing w:val="0"/>
              <w:rPr>
                <w:rFonts w:ascii="Trebuchet MS" w:hAnsi="Trebuchet MS"/>
                <w:sz w:val="20"/>
                <w:szCs w:val="20"/>
              </w:rPr>
            </w:pPr>
          </w:p>
        </w:tc>
      </w:tr>
      <w:tr w:rsidR="003977C3" w:rsidRPr="002B7A4E" w14:paraId="7FCE4034" w14:textId="77777777" w:rsidTr="006D5D89">
        <w:tc>
          <w:tcPr>
            <w:tcW w:w="1951" w:type="dxa"/>
          </w:tcPr>
          <w:p w14:paraId="65F26C08" w14:textId="77777777" w:rsidR="003977C3" w:rsidRPr="002B7A4E" w:rsidRDefault="003977C3" w:rsidP="00E21999">
            <w:pPr>
              <w:rPr>
                <w:rFonts w:ascii="Trebuchet MS" w:hAnsi="Trebuchet MS" w:cs="Arial"/>
                <w:b/>
                <w:spacing w:val="-2"/>
                <w:sz w:val="20"/>
                <w:szCs w:val="20"/>
              </w:rPr>
            </w:pPr>
            <w:r w:rsidRPr="002B7A4E">
              <w:rPr>
                <w:rFonts w:ascii="Trebuchet MS" w:hAnsi="Trebuchet MS" w:cs="Arial"/>
                <w:b/>
                <w:spacing w:val="-2"/>
                <w:sz w:val="20"/>
                <w:szCs w:val="20"/>
              </w:rPr>
              <w:t>Staffing:</w:t>
            </w:r>
          </w:p>
        </w:tc>
        <w:tc>
          <w:tcPr>
            <w:tcW w:w="7625" w:type="dxa"/>
          </w:tcPr>
          <w:p w14:paraId="20275CC1" w14:textId="77777777" w:rsidR="00B46E97" w:rsidRDefault="00B46E97" w:rsidP="00E21999">
            <w:pPr>
              <w:pStyle w:val="NoSpacing"/>
              <w:numPr>
                <w:ilvl w:val="0"/>
                <w:numId w:val="39"/>
              </w:numPr>
              <w:tabs>
                <w:tab w:val="clear" w:pos="720"/>
                <w:tab w:val="num" w:pos="460"/>
              </w:tabs>
              <w:ind w:left="460" w:hanging="284"/>
              <w:jc w:val="both"/>
              <w:rPr>
                <w:rFonts w:ascii="Trebuchet MS" w:hAnsi="Trebuchet MS"/>
                <w:sz w:val="20"/>
                <w:szCs w:val="20"/>
              </w:rPr>
            </w:pPr>
            <w:r w:rsidRPr="008F699D">
              <w:rPr>
                <w:rFonts w:ascii="Trebuchet MS" w:hAnsi="Trebuchet MS"/>
                <w:sz w:val="20"/>
                <w:szCs w:val="20"/>
              </w:rPr>
              <w:t xml:space="preserve">Ensure appropriate systems are in place to monitor and respond to requests for </w:t>
            </w:r>
            <w:r>
              <w:rPr>
                <w:rFonts w:ascii="Trebuchet MS" w:hAnsi="Trebuchet MS"/>
                <w:sz w:val="20"/>
                <w:szCs w:val="20"/>
              </w:rPr>
              <w:t>a</w:t>
            </w:r>
            <w:r w:rsidRPr="008F699D">
              <w:rPr>
                <w:rFonts w:ascii="Trebuchet MS" w:hAnsi="Trebuchet MS"/>
                <w:sz w:val="20"/>
                <w:szCs w:val="20"/>
              </w:rPr>
              <w:t xml:space="preserve">ssessments, including those requested from </w:t>
            </w:r>
            <w:r w:rsidR="002019D7">
              <w:rPr>
                <w:rFonts w:ascii="Trebuchet MS" w:hAnsi="Trebuchet MS"/>
                <w:sz w:val="20"/>
                <w:szCs w:val="20"/>
              </w:rPr>
              <w:t>those acting on behalf of the person where appropriate to do so</w:t>
            </w:r>
            <w:r w:rsidRPr="008F699D">
              <w:rPr>
                <w:rFonts w:ascii="Trebuchet MS" w:hAnsi="Trebuchet MS"/>
                <w:sz w:val="20"/>
                <w:szCs w:val="20"/>
              </w:rPr>
              <w:t>.</w:t>
            </w:r>
          </w:p>
          <w:p w14:paraId="211E1688" w14:textId="77777777" w:rsidR="00964BF1" w:rsidRPr="008F699D" w:rsidRDefault="00964BF1" w:rsidP="00E21999">
            <w:pPr>
              <w:pStyle w:val="NoSpacing"/>
              <w:numPr>
                <w:ilvl w:val="0"/>
                <w:numId w:val="39"/>
              </w:numPr>
              <w:tabs>
                <w:tab w:val="clear" w:pos="720"/>
                <w:tab w:val="num" w:pos="460"/>
              </w:tabs>
              <w:ind w:left="460" w:hanging="284"/>
              <w:jc w:val="both"/>
              <w:rPr>
                <w:rFonts w:ascii="Trebuchet MS" w:eastAsia="Calibri" w:hAnsi="Trebuchet MS" w:cs="Calibri"/>
                <w:sz w:val="20"/>
                <w:szCs w:val="20"/>
              </w:rPr>
            </w:pPr>
            <w:r w:rsidRPr="008F699D">
              <w:rPr>
                <w:rFonts w:ascii="Trebuchet MS" w:eastAsia="Calibri" w:hAnsi="Trebuchet MS" w:cs="Calibri"/>
                <w:sz w:val="20"/>
                <w:szCs w:val="20"/>
              </w:rPr>
              <w:t xml:space="preserve">To regularly review and understand performance management data for the team and support the </w:t>
            </w:r>
            <w:r>
              <w:rPr>
                <w:rFonts w:ascii="Trebuchet MS" w:eastAsia="Calibri" w:hAnsi="Trebuchet MS" w:cs="Calibri"/>
                <w:sz w:val="20"/>
                <w:szCs w:val="20"/>
              </w:rPr>
              <w:t>Team Manager</w:t>
            </w:r>
            <w:r w:rsidRPr="008F699D">
              <w:rPr>
                <w:rFonts w:ascii="Trebuchet MS" w:eastAsia="Calibri" w:hAnsi="Trebuchet MS" w:cs="Calibri"/>
                <w:sz w:val="20"/>
                <w:szCs w:val="20"/>
              </w:rPr>
              <w:t xml:space="preserve"> to take action where things need improving and </w:t>
            </w:r>
            <w:r w:rsidR="002019D7">
              <w:rPr>
                <w:rFonts w:ascii="Trebuchet MS" w:eastAsia="Calibri" w:hAnsi="Trebuchet MS" w:cs="Calibri"/>
                <w:sz w:val="20"/>
                <w:szCs w:val="20"/>
              </w:rPr>
              <w:t>address/</w:t>
            </w:r>
            <w:r w:rsidRPr="008F699D">
              <w:rPr>
                <w:rFonts w:ascii="Trebuchet MS" w:eastAsia="Calibri" w:hAnsi="Trebuchet MS" w:cs="Calibri"/>
                <w:sz w:val="20"/>
                <w:szCs w:val="20"/>
              </w:rPr>
              <w:t>escalate any performance issues in good time.</w:t>
            </w:r>
          </w:p>
          <w:p w14:paraId="1A531EA6" w14:textId="77777777" w:rsidR="00964BF1" w:rsidRPr="008F699D" w:rsidRDefault="00964BF1" w:rsidP="00E21999">
            <w:pPr>
              <w:pStyle w:val="NoSpacing"/>
              <w:numPr>
                <w:ilvl w:val="0"/>
                <w:numId w:val="39"/>
              </w:numPr>
              <w:tabs>
                <w:tab w:val="clear" w:pos="720"/>
                <w:tab w:val="num" w:pos="460"/>
              </w:tabs>
              <w:ind w:left="460" w:hanging="284"/>
              <w:jc w:val="both"/>
              <w:rPr>
                <w:rFonts w:ascii="Trebuchet MS" w:hAnsi="Trebuchet MS"/>
                <w:sz w:val="20"/>
                <w:szCs w:val="20"/>
              </w:rPr>
            </w:pPr>
            <w:r w:rsidRPr="008F699D">
              <w:rPr>
                <w:rFonts w:ascii="Trebuchet MS" w:hAnsi="Trebuchet MS"/>
                <w:sz w:val="20"/>
                <w:szCs w:val="20"/>
              </w:rPr>
              <w:t xml:space="preserve">Role model high-quality practice by guiding practitioners to identify and manage risk, be curious and analytical, build strong and effective relationships and produce a high standard of </w:t>
            </w:r>
            <w:r>
              <w:rPr>
                <w:rFonts w:ascii="Trebuchet MS" w:hAnsi="Trebuchet MS"/>
                <w:sz w:val="20"/>
                <w:szCs w:val="20"/>
              </w:rPr>
              <w:t>evidence-based practice</w:t>
            </w:r>
            <w:r w:rsidRPr="008F699D">
              <w:rPr>
                <w:rFonts w:ascii="Trebuchet MS" w:hAnsi="Trebuchet MS"/>
                <w:sz w:val="20"/>
                <w:szCs w:val="20"/>
              </w:rPr>
              <w:t xml:space="preserve">. </w:t>
            </w:r>
          </w:p>
          <w:p w14:paraId="01CB8579" w14:textId="77777777" w:rsidR="00964BF1" w:rsidRPr="008F699D" w:rsidRDefault="00964BF1" w:rsidP="00E21999">
            <w:pPr>
              <w:pStyle w:val="NoSpacing"/>
              <w:numPr>
                <w:ilvl w:val="0"/>
                <w:numId w:val="39"/>
              </w:numPr>
              <w:tabs>
                <w:tab w:val="clear" w:pos="720"/>
                <w:tab w:val="num" w:pos="460"/>
              </w:tabs>
              <w:ind w:left="460" w:hanging="284"/>
              <w:jc w:val="both"/>
              <w:rPr>
                <w:rFonts w:ascii="Trebuchet MS" w:hAnsi="Trebuchet MS"/>
                <w:sz w:val="20"/>
                <w:szCs w:val="20"/>
              </w:rPr>
            </w:pPr>
            <w:r w:rsidRPr="008F699D">
              <w:rPr>
                <w:rFonts w:ascii="Trebuchet MS" w:hAnsi="Trebuchet MS"/>
                <w:sz w:val="20"/>
                <w:szCs w:val="20"/>
              </w:rPr>
              <w:t>Guide and support team members to facilitate choice through the promotion of independence, by applying professionally acquired knowledge and skills and make allocation decisions and judgements in respect of cases about the need for urgent intervention.</w:t>
            </w:r>
          </w:p>
          <w:p w14:paraId="77CC2B26" w14:textId="77777777" w:rsidR="00FB3F09" w:rsidRPr="008F699D" w:rsidRDefault="00B46E97" w:rsidP="00E21999">
            <w:pPr>
              <w:pStyle w:val="NoSpacing"/>
              <w:numPr>
                <w:ilvl w:val="0"/>
                <w:numId w:val="39"/>
              </w:numPr>
              <w:tabs>
                <w:tab w:val="clear" w:pos="720"/>
                <w:tab w:val="num" w:pos="460"/>
              </w:tabs>
              <w:ind w:left="460" w:hanging="284"/>
              <w:jc w:val="both"/>
              <w:rPr>
                <w:rFonts w:ascii="Trebuchet MS" w:hAnsi="Trebuchet MS"/>
                <w:sz w:val="20"/>
                <w:szCs w:val="20"/>
              </w:rPr>
            </w:pPr>
            <w:r>
              <w:rPr>
                <w:rFonts w:ascii="Trebuchet MS" w:hAnsi="Trebuchet MS"/>
                <w:sz w:val="20"/>
                <w:szCs w:val="20"/>
              </w:rPr>
              <w:t xml:space="preserve">Act </w:t>
            </w:r>
            <w:r w:rsidR="00DA6445">
              <w:rPr>
                <w:rFonts w:ascii="Trebuchet MS" w:hAnsi="Trebuchet MS"/>
                <w:sz w:val="20"/>
                <w:szCs w:val="20"/>
              </w:rPr>
              <w:t>as Practice Educator and i</w:t>
            </w:r>
            <w:r w:rsidR="00FB3F09" w:rsidRPr="008F699D">
              <w:rPr>
                <w:rFonts w:ascii="Trebuchet MS" w:hAnsi="Trebuchet MS"/>
                <w:sz w:val="20"/>
                <w:szCs w:val="20"/>
              </w:rPr>
              <w:t xml:space="preserve">n conjunction with the Principal Social Worker, take responsibility for the management, teaching and assessment of </w:t>
            </w:r>
            <w:r w:rsidR="00FB3F09">
              <w:rPr>
                <w:rFonts w:ascii="Trebuchet MS" w:hAnsi="Trebuchet MS"/>
                <w:sz w:val="20"/>
                <w:szCs w:val="20"/>
              </w:rPr>
              <w:t xml:space="preserve">both </w:t>
            </w:r>
            <w:r w:rsidR="00FB3F09" w:rsidRPr="008F699D">
              <w:rPr>
                <w:rFonts w:ascii="Trebuchet MS" w:hAnsi="Trebuchet MS"/>
                <w:sz w:val="20"/>
                <w:szCs w:val="20"/>
              </w:rPr>
              <w:t>students</w:t>
            </w:r>
            <w:r w:rsidR="00FB3F09">
              <w:rPr>
                <w:rFonts w:ascii="Trebuchet MS" w:hAnsi="Trebuchet MS"/>
                <w:sz w:val="20"/>
                <w:szCs w:val="20"/>
              </w:rPr>
              <w:t xml:space="preserve"> and newly qualified workers undertaking their ASYE</w:t>
            </w:r>
            <w:r w:rsidR="00FB3F09" w:rsidRPr="008F699D">
              <w:rPr>
                <w:rFonts w:ascii="Trebuchet MS" w:hAnsi="Trebuchet MS"/>
                <w:sz w:val="20"/>
                <w:szCs w:val="20"/>
              </w:rPr>
              <w:t>.</w:t>
            </w:r>
          </w:p>
          <w:p w14:paraId="6EA059D9" w14:textId="77777777" w:rsidR="00FB3F09" w:rsidRDefault="00B46E97" w:rsidP="00E21999">
            <w:pPr>
              <w:pStyle w:val="NoSpacing"/>
              <w:numPr>
                <w:ilvl w:val="0"/>
                <w:numId w:val="39"/>
              </w:numPr>
              <w:tabs>
                <w:tab w:val="clear" w:pos="720"/>
                <w:tab w:val="num" w:pos="460"/>
              </w:tabs>
              <w:ind w:left="460" w:hanging="284"/>
              <w:jc w:val="both"/>
              <w:rPr>
                <w:rFonts w:ascii="Trebuchet MS" w:hAnsi="Trebuchet MS"/>
                <w:sz w:val="20"/>
                <w:szCs w:val="20"/>
              </w:rPr>
            </w:pPr>
            <w:r>
              <w:rPr>
                <w:rFonts w:ascii="Trebuchet MS" w:hAnsi="Trebuchet MS"/>
                <w:sz w:val="20"/>
                <w:szCs w:val="20"/>
              </w:rPr>
              <w:t xml:space="preserve">Provide </w:t>
            </w:r>
            <w:r w:rsidR="00FB3F09">
              <w:rPr>
                <w:rFonts w:ascii="Trebuchet MS" w:hAnsi="Trebuchet MS"/>
                <w:sz w:val="20"/>
                <w:szCs w:val="20"/>
              </w:rPr>
              <w:t xml:space="preserve">good quality </w:t>
            </w:r>
            <w:r w:rsidR="00FB3F09" w:rsidRPr="00BE367B">
              <w:rPr>
                <w:rFonts w:ascii="Trebuchet MS" w:hAnsi="Trebuchet MS"/>
                <w:sz w:val="20"/>
                <w:szCs w:val="20"/>
              </w:rPr>
              <w:t>reflective supervision for practitioners</w:t>
            </w:r>
            <w:r w:rsidR="00FB3F09">
              <w:rPr>
                <w:rFonts w:ascii="Trebuchet MS" w:hAnsi="Trebuchet MS"/>
                <w:sz w:val="20"/>
                <w:szCs w:val="20"/>
              </w:rPr>
              <w:t>.  This must be challenging and explorative and in accordance with policy and practice, ensuring professional standards are maintained.</w:t>
            </w:r>
          </w:p>
          <w:p w14:paraId="18A3D325" w14:textId="77777777" w:rsidR="00227060" w:rsidRDefault="00227060" w:rsidP="00E21999">
            <w:pPr>
              <w:pStyle w:val="NoSpacing"/>
              <w:numPr>
                <w:ilvl w:val="0"/>
                <w:numId w:val="39"/>
              </w:numPr>
              <w:tabs>
                <w:tab w:val="clear" w:pos="720"/>
                <w:tab w:val="num" w:pos="460"/>
              </w:tabs>
              <w:ind w:left="460" w:hanging="284"/>
              <w:jc w:val="both"/>
              <w:rPr>
                <w:rFonts w:ascii="Trebuchet MS" w:hAnsi="Trebuchet MS"/>
                <w:sz w:val="20"/>
                <w:szCs w:val="20"/>
              </w:rPr>
            </w:pPr>
            <w:r>
              <w:rPr>
                <w:rFonts w:ascii="Trebuchet MS" w:hAnsi="Trebuchet MS"/>
                <w:sz w:val="20"/>
                <w:szCs w:val="20"/>
              </w:rPr>
              <w:t xml:space="preserve">Support staff in their own learning and development, providing coaching and mentoring as well as undertaking performance appraisals and identifying opportunities to support ongoing progression. </w:t>
            </w:r>
          </w:p>
          <w:p w14:paraId="5FE7E8EA" w14:textId="77777777" w:rsidR="00B46E97" w:rsidRDefault="00B46E97" w:rsidP="00E21999">
            <w:pPr>
              <w:pStyle w:val="NoSpacing"/>
              <w:numPr>
                <w:ilvl w:val="0"/>
                <w:numId w:val="39"/>
              </w:numPr>
              <w:tabs>
                <w:tab w:val="clear" w:pos="720"/>
                <w:tab w:val="num" w:pos="460"/>
              </w:tabs>
              <w:ind w:left="460" w:hanging="284"/>
              <w:jc w:val="both"/>
              <w:rPr>
                <w:rFonts w:ascii="Trebuchet MS" w:hAnsi="Trebuchet MS"/>
                <w:sz w:val="20"/>
                <w:szCs w:val="20"/>
              </w:rPr>
            </w:pPr>
            <w:r w:rsidRPr="00BE367B">
              <w:rPr>
                <w:rFonts w:ascii="Trebuchet MS" w:hAnsi="Trebuchet MS"/>
                <w:sz w:val="20"/>
                <w:szCs w:val="20"/>
              </w:rPr>
              <w:t xml:space="preserve">Provide specialist knowledge and practice leadership, motivation and effective group supervision ensuring these are in line with policy and are embedded across the team. </w:t>
            </w:r>
          </w:p>
          <w:p w14:paraId="5EDF34DE" w14:textId="77777777" w:rsidR="00DA6445" w:rsidRDefault="00DA6445" w:rsidP="00E21999">
            <w:pPr>
              <w:pStyle w:val="NoSpacing"/>
              <w:numPr>
                <w:ilvl w:val="0"/>
                <w:numId w:val="39"/>
              </w:numPr>
              <w:tabs>
                <w:tab w:val="clear" w:pos="720"/>
                <w:tab w:val="num" w:pos="460"/>
              </w:tabs>
              <w:ind w:left="460" w:hanging="284"/>
              <w:jc w:val="both"/>
              <w:rPr>
                <w:rFonts w:ascii="Trebuchet MS" w:hAnsi="Trebuchet MS"/>
                <w:sz w:val="20"/>
                <w:szCs w:val="20"/>
              </w:rPr>
            </w:pPr>
            <w:r>
              <w:rPr>
                <w:rFonts w:ascii="Trebuchet MS" w:hAnsi="Trebuchet MS"/>
                <w:sz w:val="20"/>
                <w:szCs w:val="20"/>
              </w:rPr>
              <w:t>You will act in an advisory and mentoring capacity to other practitioners.</w:t>
            </w:r>
          </w:p>
          <w:p w14:paraId="33FC1D03" w14:textId="77777777" w:rsidR="002019D7" w:rsidRDefault="007831C2" w:rsidP="00E21999">
            <w:pPr>
              <w:pStyle w:val="NoSpacing"/>
              <w:numPr>
                <w:ilvl w:val="0"/>
                <w:numId w:val="39"/>
              </w:numPr>
              <w:tabs>
                <w:tab w:val="clear" w:pos="720"/>
                <w:tab w:val="num" w:pos="460"/>
              </w:tabs>
              <w:ind w:left="460" w:hanging="284"/>
              <w:jc w:val="both"/>
              <w:rPr>
                <w:rFonts w:ascii="Trebuchet MS" w:hAnsi="Trebuchet MS"/>
                <w:sz w:val="20"/>
                <w:szCs w:val="20"/>
              </w:rPr>
            </w:pPr>
            <w:r w:rsidRPr="008F699D">
              <w:rPr>
                <w:rFonts w:ascii="Trebuchet MS" w:hAnsi="Trebuchet MS"/>
                <w:sz w:val="20"/>
                <w:szCs w:val="20"/>
              </w:rPr>
              <w:t xml:space="preserve">Take direct responsibility for ensuring individual practice is subject to continuous improvement and meets with local and national professional standards, including attending training and professional development events and activities relevant to the role and necessary for </w:t>
            </w:r>
            <w:r w:rsidR="00B46E97">
              <w:rPr>
                <w:rFonts w:ascii="Trebuchet MS" w:hAnsi="Trebuchet MS"/>
                <w:sz w:val="20"/>
                <w:szCs w:val="20"/>
              </w:rPr>
              <w:t>your r</w:t>
            </w:r>
            <w:r w:rsidRPr="008F699D">
              <w:rPr>
                <w:rFonts w:ascii="Trebuchet MS" w:hAnsi="Trebuchet MS"/>
                <w:sz w:val="20"/>
                <w:szCs w:val="20"/>
              </w:rPr>
              <w:t xml:space="preserve">egistration. </w:t>
            </w:r>
          </w:p>
          <w:p w14:paraId="69F1D94C" w14:textId="77777777" w:rsidR="002019D7" w:rsidRPr="002019D7" w:rsidRDefault="002019D7" w:rsidP="00E21999">
            <w:pPr>
              <w:pStyle w:val="NoSpacing"/>
              <w:numPr>
                <w:ilvl w:val="0"/>
                <w:numId w:val="39"/>
              </w:numPr>
              <w:tabs>
                <w:tab w:val="clear" w:pos="720"/>
                <w:tab w:val="num" w:pos="460"/>
              </w:tabs>
              <w:ind w:left="460" w:hanging="284"/>
              <w:jc w:val="both"/>
              <w:rPr>
                <w:rFonts w:ascii="Trebuchet MS" w:hAnsi="Trebuchet MS"/>
                <w:sz w:val="20"/>
                <w:szCs w:val="20"/>
              </w:rPr>
            </w:pPr>
            <w:r w:rsidRPr="002019D7">
              <w:rPr>
                <w:rFonts w:ascii="Trebuchet MS" w:hAnsi="Trebuchet MS"/>
                <w:sz w:val="20"/>
                <w:szCs w:val="20"/>
              </w:rPr>
              <w:t xml:space="preserve">Support staff with embedding our strengths-based approach to practice, understanding the impact of this new approach and working closely with the Practice and Assurance Manager/Principal Social Worker to ensure sustainability of this new way of working. </w:t>
            </w:r>
          </w:p>
          <w:p w14:paraId="7E2A374F" w14:textId="77777777" w:rsidR="00DA6445" w:rsidRPr="00BE367B" w:rsidRDefault="00DA6445" w:rsidP="00E21999">
            <w:pPr>
              <w:pStyle w:val="NoSpacing"/>
              <w:numPr>
                <w:ilvl w:val="0"/>
                <w:numId w:val="39"/>
              </w:numPr>
              <w:tabs>
                <w:tab w:val="clear" w:pos="720"/>
                <w:tab w:val="num" w:pos="460"/>
              </w:tabs>
              <w:ind w:left="460" w:hanging="284"/>
              <w:jc w:val="both"/>
              <w:rPr>
                <w:rFonts w:ascii="Trebuchet MS" w:hAnsi="Trebuchet MS"/>
                <w:sz w:val="20"/>
                <w:szCs w:val="20"/>
              </w:rPr>
            </w:pPr>
            <w:r>
              <w:rPr>
                <w:rFonts w:ascii="Trebuchet MS" w:hAnsi="Trebuchet MS"/>
                <w:sz w:val="20"/>
                <w:szCs w:val="20"/>
              </w:rPr>
              <w:t xml:space="preserve">To share the learning from any training and development you undertake with members of the team, via </w:t>
            </w:r>
            <w:r w:rsidR="00A636FA">
              <w:rPr>
                <w:rFonts w:ascii="Trebuchet MS" w:hAnsi="Trebuchet MS"/>
                <w:sz w:val="20"/>
                <w:szCs w:val="20"/>
              </w:rPr>
              <w:t>several</w:t>
            </w:r>
            <w:r>
              <w:rPr>
                <w:rFonts w:ascii="Trebuchet MS" w:hAnsi="Trebuchet MS"/>
                <w:sz w:val="20"/>
                <w:szCs w:val="20"/>
              </w:rPr>
              <w:t xml:space="preserve"> forums </w:t>
            </w:r>
            <w:r w:rsidR="002019D7">
              <w:rPr>
                <w:rFonts w:ascii="Trebuchet MS" w:hAnsi="Trebuchet MS"/>
                <w:sz w:val="20"/>
                <w:szCs w:val="20"/>
              </w:rPr>
              <w:t xml:space="preserve">and understand the impact of this across the service. </w:t>
            </w:r>
          </w:p>
          <w:p w14:paraId="3498D7D2" w14:textId="77777777" w:rsidR="00FB3F09" w:rsidRPr="00FB3F09" w:rsidRDefault="00FB3F09" w:rsidP="00E21999">
            <w:pPr>
              <w:numPr>
                <w:ilvl w:val="0"/>
                <w:numId w:val="39"/>
              </w:numPr>
              <w:tabs>
                <w:tab w:val="clear" w:pos="720"/>
                <w:tab w:val="num" w:pos="460"/>
              </w:tabs>
              <w:ind w:left="460" w:hanging="284"/>
              <w:rPr>
                <w:rFonts w:ascii="Trebuchet MS" w:hAnsi="Trebuchet MS"/>
                <w:snapToGrid w:val="0"/>
                <w:sz w:val="20"/>
                <w:lang w:eastAsia="en-US"/>
              </w:rPr>
            </w:pPr>
            <w:r>
              <w:rPr>
                <w:rFonts w:ascii="Trebuchet MS" w:hAnsi="Trebuchet MS" w:cs="Calibri"/>
                <w:sz w:val="20"/>
                <w:szCs w:val="20"/>
                <w:lang w:eastAsia="en-US"/>
              </w:rPr>
              <w:t>Participate in individual and team 360 feedback processes.</w:t>
            </w:r>
          </w:p>
          <w:p w14:paraId="669C7285" w14:textId="77777777" w:rsidR="00FB3F09" w:rsidRDefault="00FB3F09" w:rsidP="00E21999">
            <w:pPr>
              <w:numPr>
                <w:ilvl w:val="0"/>
                <w:numId w:val="39"/>
              </w:numPr>
              <w:tabs>
                <w:tab w:val="clear" w:pos="720"/>
                <w:tab w:val="num" w:pos="460"/>
              </w:tabs>
              <w:ind w:left="460" w:hanging="284"/>
              <w:rPr>
                <w:rFonts w:ascii="Trebuchet MS" w:hAnsi="Trebuchet MS" w:cs="Calibri"/>
                <w:sz w:val="20"/>
                <w:szCs w:val="20"/>
                <w:lang w:eastAsia="en-US"/>
              </w:rPr>
            </w:pPr>
            <w:r>
              <w:rPr>
                <w:rFonts w:ascii="Trebuchet MS" w:hAnsi="Trebuchet MS" w:cs="Calibri"/>
                <w:sz w:val="20"/>
                <w:szCs w:val="20"/>
                <w:lang w:eastAsia="en-US"/>
              </w:rPr>
              <w:t xml:space="preserve">Uphold and promote the high standards of the profession outlined in </w:t>
            </w:r>
            <w:r w:rsidR="00A636FA">
              <w:rPr>
                <w:rFonts w:ascii="Trebuchet MS" w:hAnsi="Trebuchet MS" w:cs="Calibri"/>
                <w:sz w:val="20"/>
                <w:szCs w:val="20"/>
                <w:lang w:eastAsia="en-US"/>
              </w:rPr>
              <w:t>your registration</w:t>
            </w:r>
            <w:r w:rsidR="006F21AB">
              <w:rPr>
                <w:rFonts w:ascii="Trebuchet MS" w:hAnsi="Trebuchet MS" w:cs="Calibri"/>
                <w:sz w:val="20"/>
                <w:szCs w:val="20"/>
                <w:lang w:eastAsia="en-US"/>
              </w:rPr>
              <w:t>.</w:t>
            </w:r>
          </w:p>
          <w:p w14:paraId="1AE2535A" w14:textId="77777777" w:rsidR="00A636FA" w:rsidRDefault="00A636FA" w:rsidP="00E21999">
            <w:pPr>
              <w:numPr>
                <w:ilvl w:val="0"/>
                <w:numId w:val="39"/>
              </w:numPr>
              <w:tabs>
                <w:tab w:val="clear" w:pos="720"/>
                <w:tab w:val="num" w:pos="460"/>
              </w:tabs>
              <w:ind w:left="460" w:hanging="284"/>
              <w:rPr>
                <w:rFonts w:ascii="Trebuchet MS" w:hAnsi="Trebuchet MS" w:cs="Calibri"/>
                <w:sz w:val="20"/>
                <w:szCs w:val="20"/>
                <w:lang w:eastAsia="en-US"/>
              </w:rPr>
            </w:pPr>
            <w:r>
              <w:rPr>
                <w:rFonts w:ascii="Trebuchet MS" w:hAnsi="Trebuchet MS" w:cs="Calibri"/>
                <w:sz w:val="20"/>
                <w:szCs w:val="20"/>
                <w:lang w:eastAsia="en-US"/>
              </w:rPr>
              <w:t xml:space="preserve">Encourage team </w:t>
            </w:r>
            <w:r w:rsidR="00B46E97">
              <w:rPr>
                <w:rFonts w:ascii="Trebuchet MS" w:hAnsi="Trebuchet MS" w:cs="Calibri"/>
                <w:sz w:val="20"/>
                <w:szCs w:val="20"/>
                <w:lang w:eastAsia="en-US"/>
              </w:rPr>
              <w:t xml:space="preserve">members </w:t>
            </w:r>
            <w:r>
              <w:rPr>
                <w:rFonts w:ascii="Trebuchet MS" w:hAnsi="Trebuchet MS" w:cs="Calibri"/>
                <w:sz w:val="20"/>
                <w:szCs w:val="20"/>
                <w:lang w:eastAsia="en-US"/>
              </w:rPr>
              <w:t>to utilise Community Care Inform to help inform evidence-based practice and decision making.</w:t>
            </w:r>
          </w:p>
          <w:p w14:paraId="77A460E9" w14:textId="77777777" w:rsidR="00A636FA" w:rsidRDefault="00A636FA" w:rsidP="00E21999">
            <w:pPr>
              <w:numPr>
                <w:ilvl w:val="0"/>
                <w:numId w:val="39"/>
              </w:numPr>
              <w:tabs>
                <w:tab w:val="clear" w:pos="720"/>
                <w:tab w:val="num" w:pos="460"/>
              </w:tabs>
              <w:ind w:left="460" w:hanging="284"/>
              <w:rPr>
                <w:rFonts w:ascii="Trebuchet MS" w:hAnsi="Trebuchet MS" w:cs="Calibri"/>
                <w:sz w:val="20"/>
                <w:szCs w:val="20"/>
                <w:lang w:eastAsia="en-US"/>
              </w:rPr>
            </w:pPr>
            <w:r>
              <w:rPr>
                <w:rFonts w:ascii="Trebuchet MS" w:hAnsi="Trebuchet MS" w:cs="Calibri"/>
                <w:sz w:val="20"/>
                <w:szCs w:val="20"/>
                <w:lang w:eastAsia="en-US"/>
              </w:rPr>
              <w:t>Ensure all staff are aware of safeguarding procedures for both adults and children by undertaking the appropriate training.</w:t>
            </w:r>
            <w:r w:rsidR="002019D7">
              <w:rPr>
                <w:rFonts w:ascii="Trebuchet MS" w:hAnsi="Trebuchet MS" w:cs="Calibri"/>
                <w:sz w:val="20"/>
                <w:szCs w:val="20"/>
                <w:lang w:eastAsia="en-US"/>
              </w:rPr>
              <w:t xml:space="preserve"> Support the service to raise standards of practice in respect of safeguarding and work with those staff where cases are more complex and support is needed. </w:t>
            </w:r>
          </w:p>
          <w:p w14:paraId="7826B3D7" w14:textId="77777777" w:rsidR="003977C3" w:rsidRPr="002B7A4E" w:rsidRDefault="003977C3" w:rsidP="00E21999">
            <w:pPr>
              <w:ind w:left="176"/>
              <w:rPr>
                <w:rFonts w:ascii="Trebuchet MS" w:hAnsi="Trebuchet MS" w:cs="Calibri"/>
                <w:sz w:val="20"/>
                <w:szCs w:val="20"/>
              </w:rPr>
            </w:pPr>
          </w:p>
        </w:tc>
      </w:tr>
      <w:tr w:rsidR="003977C3" w:rsidRPr="002B7A4E" w14:paraId="006247EB" w14:textId="77777777" w:rsidTr="006D5D89">
        <w:tc>
          <w:tcPr>
            <w:tcW w:w="1951" w:type="dxa"/>
          </w:tcPr>
          <w:p w14:paraId="268209E5" w14:textId="77777777" w:rsidR="003977C3" w:rsidRPr="002B7A4E" w:rsidRDefault="003977C3" w:rsidP="00E21999">
            <w:pPr>
              <w:rPr>
                <w:rFonts w:ascii="Calibri" w:hAnsi="Calibri" w:cs="Calibri"/>
                <w:b/>
                <w:spacing w:val="-2"/>
                <w:sz w:val="22"/>
                <w:szCs w:val="22"/>
              </w:rPr>
            </w:pPr>
            <w:r w:rsidRPr="002B7A4E">
              <w:rPr>
                <w:rFonts w:ascii="Calibri" w:hAnsi="Calibri" w:cs="Calibri"/>
                <w:b/>
                <w:spacing w:val="-2"/>
                <w:sz w:val="22"/>
                <w:szCs w:val="22"/>
              </w:rPr>
              <w:t>Quality Assurance:</w:t>
            </w:r>
          </w:p>
        </w:tc>
        <w:tc>
          <w:tcPr>
            <w:tcW w:w="7625" w:type="dxa"/>
          </w:tcPr>
          <w:p w14:paraId="65C26B88" w14:textId="77777777" w:rsidR="00A636FA" w:rsidRPr="00745711" w:rsidRDefault="00A636FA" w:rsidP="00E21999">
            <w:pPr>
              <w:pStyle w:val="NoSpacing"/>
              <w:numPr>
                <w:ilvl w:val="1"/>
                <w:numId w:val="39"/>
              </w:numPr>
              <w:tabs>
                <w:tab w:val="clear" w:pos="1440"/>
                <w:tab w:val="num" w:pos="460"/>
              </w:tabs>
              <w:ind w:left="460" w:hanging="283"/>
              <w:jc w:val="both"/>
              <w:rPr>
                <w:rFonts w:ascii="Trebuchet MS" w:hAnsi="Trebuchet MS"/>
                <w:sz w:val="20"/>
                <w:szCs w:val="20"/>
              </w:rPr>
            </w:pPr>
            <w:r w:rsidRPr="00745711">
              <w:rPr>
                <w:rFonts w:ascii="Trebuchet MS" w:hAnsi="Trebuchet MS"/>
                <w:snapToGrid w:val="0"/>
                <w:sz w:val="20"/>
                <w:szCs w:val="20"/>
              </w:rPr>
              <w:t xml:space="preserve">Support the Quality Assurance </w:t>
            </w:r>
            <w:r w:rsidR="00964BF1">
              <w:rPr>
                <w:rFonts w:ascii="Trebuchet MS" w:hAnsi="Trebuchet MS"/>
                <w:snapToGrid w:val="0"/>
                <w:sz w:val="20"/>
                <w:szCs w:val="20"/>
              </w:rPr>
              <w:t>Framework</w:t>
            </w:r>
            <w:r w:rsidRPr="00745711">
              <w:rPr>
                <w:rFonts w:ascii="Trebuchet MS" w:hAnsi="Trebuchet MS"/>
                <w:snapToGrid w:val="0"/>
                <w:sz w:val="20"/>
                <w:szCs w:val="20"/>
              </w:rPr>
              <w:t xml:space="preserve"> by completing audits and </w:t>
            </w:r>
            <w:r>
              <w:rPr>
                <w:rFonts w:ascii="Trebuchet MS" w:hAnsi="Trebuchet MS"/>
                <w:snapToGrid w:val="0"/>
                <w:sz w:val="20"/>
                <w:szCs w:val="20"/>
              </w:rPr>
              <w:t xml:space="preserve">practice observations to drive forward the standards of case work practice and effective recording, </w:t>
            </w:r>
            <w:r w:rsidRPr="00745711">
              <w:rPr>
                <w:rFonts w:ascii="Trebuchet MS" w:hAnsi="Trebuchet MS"/>
                <w:snapToGrid w:val="0"/>
                <w:sz w:val="20"/>
                <w:szCs w:val="20"/>
              </w:rPr>
              <w:t>providing feedback and challenge to individuals to support service and individual improvement.</w:t>
            </w:r>
          </w:p>
          <w:p w14:paraId="6EA43C56" w14:textId="77777777" w:rsidR="00DA6445" w:rsidRDefault="00DA6445" w:rsidP="00E21999">
            <w:pPr>
              <w:pStyle w:val="ListParagraph"/>
              <w:numPr>
                <w:ilvl w:val="0"/>
                <w:numId w:val="39"/>
              </w:numPr>
              <w:tabs>
                <w:tab w:val="num" w:pos="460"/>
              </w:tabs>
              <w:ind w:left="460" w:hanging="283"/>
              <w:contextualSpacing w:val="0"/>
              <w:rPr>
                <w:rFonts w:ascii="Trebuchet MS" w:hAnsi="Trebuchet MS"/>
                <w:sz w:val="20"/>
                <w:szCs w:val="20"/>
              </w:rPr>
            </w:pPr>
            <w:r>
              <w:rPr>
                <w:rFonts w:ascii="Trebuchet MS" w:hAnsi="Trebuchet MS"/>
                <w:sz w:val="20"/>
                <w:szCs w:val="20"/>
              </w:rPr>
              <w:t xml:space="preserve">Ensure statutory duties are </w:t>
            </w:r>
            <w:r w:rsidR="00A636FA">
              <w:rPr>
                <w:rFonts w:ascii="Trebuchet MS" w:hAnsi="Trebuchet MS"/>
                <w:sz w:val="20"/>
                <w:szCs w:val="20"/>
              </w:rPr>
              <w:t>adhered</w:t>
            </w:r>
            <w:r>
              <w:rPr>
                <w:rFonts w:ascii="Trebuchet MS" w:hAnsi="Trebuchet MS"/>
                <w:sz w:val="20"/>
                <w:szCs w:val="20"/>
              </w:rPr>
              <w:t xml:space="preserve"> to and any issues reported in a timely manner</w:t>
            </w:r>
            <w:r w:rsidR="006F21AB">
              <w:rPr>
                <w:rFonts w:ascii="Trebuchet MS" w:hAnsi="Trebuchet MS"/>
                <w:sz w:val="20"/>
                <w:szCs w:val="20"/>
              </w:rPr>
              <w:t>.</w:t>
            </w:r>
          </w:p>
          <w:p w14:paraId="2DAB99B7" w14:textId="77777777" w:rsidR="003977C3" w:rsidRPr="00DA6445" w:rsidRDefault="003977C3" w:rsidP="00E21999">
            <w:pPr>
              <w:pStyle w:val="ListParagraph"/>
              <w:numPr>
                <w:ilvl w:val="0"/>
                <w:numId w:val="39"/>
              </w:numPr>
              <w:tabs>
                <w:tab w:val="num" w:pos="460"/>
              </w:tabs>
              <w:ind w:left="460" w:hanging="283"/>
              <w:contextualSpacing w:val="0"/>
              <w:rPr>
                <w:rFonts w:ascii="Trebuchet MS" w:hAnsi="Trebuchet MS"/>
                <w:sz w:val="20"/>
                <w:szCs w:val="20"/>
              </w:rPr>
            </w:pPr>
            <w:r w:rsidRPr="002B7A4E">
              <w:rPr>
                <w:rFonts w:ascii="Trebuchet MS" w:hAnsi="Trebuchet MS"/>
                <w:sz w:val="20"/>
                <w:szCs w:val="20"/>
              </w:rPr>
              <w:lastRenderedPageBreak/>
              <w:t xml:space="preserve">Ensure that the professional practice of the team is of a satisfactory standard, and that you have </w:t>
            </w:r>
            <w:r w:rsidRPr="002B7A4E">
              <w:rPr>
                <w:rFonts w:ascii="Trebuchet MS" w:hAnsi="Trebuchet MS" w:cs="Calibri"/>
                <w:sz w:val="20"/>
                <w:szCs w:val="20"/>
                <w:lang w:eastAsia="en-US"/>
              </w:rPr>
              <w:t>knowledge and insight of the adults, families and carers open to practitioners</w:t>
            </w:r>
            <w:r w:rsidR="00DA6445">
              <w:rPr>
                <w:rFonts w:ascii="Trebuchet MS" w:hAnsi="Trebuchet MS" w:cs="Calibri"/>
                <w:sz w:val="20"/>
                <w:szCs w:val="20"/>
                <w:lang w:eastAsia="en-US"/>
              </w:rPr>
              <w:t xml:space="preserve"> you supervise</w:t>
            </w:r>
            <w:r w:rsidRPr="002B7A4E">
              <w:rPr>
                <w:rFonts w:ascii="Trebuchet MS" w:hAnsi="Trebuchet MS" w:cs="Calibri"/>
                <w:sz w:val="20"/>
                <w:szCs w:val="20"/>
                <w:lang w:eastAsia="en-US"/>
              </w:rPr>
              <w:t xml:space="preserve">. This includes ensuring high quality records, effective planning, oversight and decision making are in place. </w:t>
            </w:r>
          </w:p>
          <w:p w14:paraId="2B34DFAB" w14:textId="77777777" w:rsidR="00DA6445" w:rsidRDefault="00DA6445" w:rsidP="00E21999">
            <w:pPr>
              <w:pStyle w:val="ListParagraph"/>
              <w:numPr>
                <w:ilvl w:val="0"/>
                <w:numId w:val="39"/>
              </w:numPr>
              <w:tabs>
                <w:tab w:val="num" w:pos="460"/>
              </w:tabs>
              <w:ind w:left="460" w:hanging="283"/>
              <w:contextualSpacing w:val="0"/>
              <w:rPr>
                <w:rFonts w:ascii="Trebuchet MS" w:hAnsi="Trebuchet MS"/>
                <w:sz w:val="20"/>
                <w:szCs w:val="20"/>
              </w:rPr>
            </w:pPr>
            <w:r>
              <w:rPr>
                <w:rFonts w:ascii="Trebuchet MS" w:hAnsi="Trebuchet MS"/>
                <w:sz w:val="20"/>
                <w:szCs w:val="20"/>
              </w:rPr>
              <w:t>Actively seek early resolution on any complaints raised.</w:t>
            </w:r>
          </w:p>
          <w:p w14:paraId="267562F6" w14:textId="77777777" w:rsidR="00855417" w:rsidRPr="002B7A4E" w:rsidRDefault="00855417" w:rsidP="00E21999">
            <w:pPr>
              <w:pStyle w:val="ListParagraph"/>
              <w:ind w:left="460"/>
              <w:contextualSpacing w:val="0"/>
              <w:rPr>
                <w:rFonts w:ascii="Trebuchet MS" w:hAnsi="Trebuchet MS"/>
                <w:sz w:val="20"/>
                <w:szCs w:val="20"/>
              </w:rPr>
            </w:pPr>
          </w:p>
        </w:tc>
      </w:tr>
      <w:tr w:rsidR="003977C3" w:rsidRPr="002B7A4E" w14:paraId="5BE06006" w14:textId="77777777" w:rsidTr="006D5D89">
        <w:tc>
          <w:tcPr>
            <w:tcW w:w="1951" w:type="dxa"/>
          </w:tcPr>
          <w:p w14:paraId="556DBFF6" w14:textId="77777777" w:rsidR="003977C3" w:rsidRPr="002B7A4E" w:rsidRDefault="002019D7" w:rsidP="00E21999">
            <w:pPr>
              <w:rPr>
                <w:rFonts w:ascii="Calibri" w:hAnsi="Calibri" w:cs="Calibri"/>
                <w:b/>
                <w:spacing w:val="-2"/>
                <w:sz w:val="22"/>
                <w:szCs w:val="22"/>
              </w:rPr>
            </w:pPr>
            <w:r w:rsidRPr="002019D7">
              <w:rPr>
                <w:rFonts w:ascii="Calibri" w:hAnsi="Calibri" w:cs="Calibri"/>
                <w:b/>
                <w:spacing w:val="-2"/>
                <w:sz w:val="22"/>
                <w:szCs w:val="22"/>
              </w:rPr>
              <w:lastRenderedPageBreak/>
              <w:t>Communications, Engagement and Co Production:</w:t>
            </w:r>
          </w:p>
        </w:tc>
        <w:tc>
          <w:tcPr>
            <w:tcW w:w="7625" w:type="dxa"/>
          </w:tcPr>
          <w:p w14:paraId="6E6A260B" w14:textId="77777777" w:rsidR="00797BF8" w:rsidRDefault="00797BF8" w:rsidP="00E21999">
            <w:pPr>
              <w:pStyle w:val="ListParagraph"/>
              <w:numPr>
                <w:ilvl w:val="0"/>
                <w:numId w:val="39"/>
              </w:numPr>
              <w:tabs>
                <w:tab w:val="clear" w:pos="720"/>
              </w:tabs>
              <w:ind w:left="460" w:hanging="283"/>
              <w:contextualSpacing w:val="0"/>
              <w:rPr>
                <w:rFonts w:ascii="Trebuchet MS" w:hAnsi="Trebuchet MS"/>
                <w:sz w:val="20"/>
                <w:szCs w:val="20"/>
              </w:rPr>
            </w:pPr>
            <w:r>
              <w:rPr>
                <w:rFonts w:ascii="Trebuchet MS" w:hAnsi="Trebuchet MS"/>
                <w:sz w:val="20"/>
                <w:szCs w:val="20"/>
              </w:rPr>
              <w:t>Promote positive working relationships in and across teams, using strategies for collaboration and contribute to a supportive organisational culture.</w:t>
            </w:r>
          </w:p>
          <w:p w14:paraId="79426EE0" w14:textId="77777777" w:rsidR="00765A48" w:rsidRDefault="003977C3" w:rsidP="00E21999">
            <w:pPr>
              <w:pStyle w:val="ListParagraph"/>
              <w:numPr>
                <w:ilvl w:val="0"/>
                <w:numId w:val="39"/>
              </w:numPr>
              <w:tabs>
                <w:tab w:val="clear" w:pos="720"/>
              </w:tabs>
              <w:ind w:left="460" w:hanging="283"/>
              <w:contextualSpacing w:val="0"/>
              <w:rPr>
                <w:rFonts w:ascii="Trebuchet MS" w:hAnsi="Trebuchet MS"/>
                <w:sz w:val="20"/>
                <w:szCs w:val="20"/>
              </w:rPr>
            </w:pPr>
            <w:r w:rsidRPr="002B7A4E">
              <w:rPr>
                <w:rFonts w:ascii="Trebuchet MS" w:hAnsi="Trebuchet MS"/>
                <w:sz w:val="20"/>
                <w:szCs w:val="20"/>
              </w:rPr>
              <w:t>Develop strong links with other Council colleagues.</w:t>
            </w:r>
          </w:p>
          <w:p w14:paraId="04A48363" w14:textId="77777777" w:rsidR="00765A48" w:rsidRDefault="00765A48" w:rsidP="00E21999">
            <w:pPr>
              <w:pStyle w:val="ListParagraph"/>
              <w:numPr>
                <w:ilvl w:val="0"/>
                <w:numId w:val="39"/>
              </w:numPr>
              <w:tabs>
                <w:tab w:val="clear" w:pos="720"/>
              </w:tabs>
              <w:ind w:left="460" w:hanging="283"/>
              <w:contextualSpacing w:val="0"/>
              <w:rPr>
                <w:rFonts w:ascii="Trebuchet MS" w:hAnsi="Trebuchet MS"/>
                <w:sz w:val="20"/>
                <w:szCs w:val="20"/>
              </w:rPr>
            </w:pPr>
            <w:r w:rsidRPr="00765A48">
              <w:rPr>
                <w:rFonts w:ascii="Trebuchet MS" w:hAnsi="Trebuchet MS"/>
                <w:sz w:val="20"/>
                <w:szCs w:val="20"/>
              </w:rPr>
              <w:t xml:space="preserve">Ensure </w:t>
            </w:r>
            <w:r w:rsidR="002019D7">
              <w:rPr>
                <w:rFonts w:ascii="Trebuchet MS" w:hAnsi="Trebuchet MS"/>
                <w:sz w:val="20"/>
                <w:szCs w:val="20"/>
              </w:rPr>
              <w:t xml:space="preserve">social workers have plans </w:t>
            </w:r>
            <w:r w:rsidRPr="00765A48">
              <w:rPr>
                <w:rFonts w:ascii="Trebuchet MS" w:hAnsi="Trebuchet MS"/>
                <w:sz w:val="20"/>
                <w:szCs w:val="20"/>
              </w:rPr>
              <w:t xml:space="preserve">in place to co-produce our services and responses with people, that we understand the experiences of those using our services and where we can improve things. </w:t>
            </w:r>
          </w:p>
          <w:p w14:paraId="365111C1" w14:textId="77777777" w:rsidR="00765A48" w:rsidRPr="00765A48" w:rsidRDefault="00765A48" w:rsidP="00E21999">
            <w:pPr>
              <w:pStyle w:val="ListParagraph"/>
              <w:numPr>
                <w:ilvl w:val="0"/>
                <w:numId w:val="39"/>
              </w:numPr>
              <w:tabs>
                <w:tab w:val="clear" w:pos="720"/>
              </w:tabs>
              <w:ind w:left="460" w:hanging="283"/>
              <w:contextualSpacing w:val="0"/>
              <w:rPr>
                <w:rFonts w:ascii="Trebuchet MS" w:hAnsi="Trebuchet MS"/>
                <w:sz w:val="20"/>
                <w:szCs w:val="20"/>
              </w:rPr>
            </w:pPr>
            <w:r w:rsidRPr="00765A48">
              <w:rPr>
                <w:rFonts w:ascii="Trebuchet MS" w:hAnsi="Trebuchet MS"/>
                <w:sz w:val="20"/>
                <w:szCs w:val="20"/>
              </w:rPr>
              <w:t>Ensure we have mechanisms in place to be clear about what we are doing to improve things, demonstrate our learning and adopting an open and transparent way of working with people</w:t>
            </w:r>
            <w:r w:rsidR="006F21AB">
              <w:rPr>
                <w:rFonts w:ascii="Trebuchet MS" w:hAnsi="Trebuchet MS"/>
                <w:sz w:val="20"/>
                <w:szCs w:val="20"/>
              </w:rPr>
              <w:t>.</w:t>
            </w:r>
          </w:p>
          <w:p w14:paraId="5F22FA12" w14:textId="77777777" w:rsidR="003977C3" w:rsidRPr="002B7A4E" w:rsidRDefault="003977C3" w:rsidP="00E21999">
            <w:pPr>
              <w:pStyle w:val="ListParagraph"/>
              <w:contextualSpacing w:val="0"/>
              <w:rPr>
                <w:rFonts w:ascii="Trebuchet MS" w:hAnsi="Trebuchet MS" w:cs="Calibri"/>
                <w:sz w:val="20"/>
                <w:szCs w:val="20"/>
              </w:rPr>
            </w:pPr>
          </w:p>
        </w:tc>
      </w:tr>
      <w:tr w:rsidR="003977C3" w:rsidRPr="002B7A4E" w14:paraId="311A50C0" w14:textId="77777777" w:rsidTr="006D5D89">
        <w:tc>
          <w:tcPr>
            <w:tcW w:w="1951" w:type="dxa"/>
          </w:tcPr>
          <w:p w14:paraId="49D0BE11" w14:textId="77777777" w:rsidR="003977C3" w:rsidRPr="002B7A4E" w:rsidRDefault="003977C3" w:rsidP="00E21999">
            <w:pPr>
              <w:rPr>
                <w:rFonts w:ascii="Calibri" w:hAnsi="Calibri" w:cs="Calibri"/>
                <w:b/>
                <w:spacing w:val="-2"/>
                <w:sz w:val="22"/>
                <w:szCs w:val="22"/>
              </w:rPr>
            </w:pPr>
            <w:r w:rsidRPr="002B7A4E">
              <w:rPr>
                <w:rFonts w:ascii="Calibri" w:hAnsi="Calibri" w:cs="Calibri"/>
                <w:b/>
                <w:spacing w:val="-2"/>
                <w:sz w:val="22"/>
                <w:szCs w:val="22"/>
              </w:rPr>
              <w:t>Marketing and Liaison:</w:t>
            </w:r>
          </w:p>
        </w:tc>
        <w:tc>
          <w:tcPr>
            <w:tcW w:w="7625" w:type="dxa"/>
          </w:tcPr>
          <w:p w14:paraId="68185DA0" w14:textId="77777777" w:rsidR="003977C3" w:rsidRPr="002019D7" w:rsidRDefault="0032674F" w:rsidP="00E21999">
            <w:pPr>
              <w:numPr>
                <w:ilvl w:val="0"/>
                <w:numId w:val="39"/>
              </w:numPr>
              <w:tabs>
                <w:tab w:val="clear" w:pos="720"/>
              </w:tabs>
              <w:ind w:left="460" w:hanging="283"/>
              <w:rPr>
                <w:rFonts w:ascii="Trebuchet MS" w:hAnsi="Trebuchet MS"/>
                <w:sz w:val="20"/>
                <w:szCs w:val="20"/>
              </w:rPr>
            </w:pPr>
            <w:r w:rsidRPr="0032674F">
              <w:rPr>
                <w:rFonts w:ascii="Trebuchet MS" w:eastAsia="Calibri" w:hAnsi="Trebuchet MS"/>
                <w:sz w:val="20"/>
                <w:szCs w:val="20"/>
              </w:rPr>
              <w:t>To promote one team approach an</w:t>
            </w:r>
            <w:r w:rsidR="00A636FA">
              <w:rPr>
                <w:rFonts w:ascii="Trebuchet MS" w:eastAsia="Calibri" w:hAnsi="Trebuchet MS"/>
                <w:sz w:val="20"/>
                <w:szCs w:val="20"/>
              </w:rPr>
              <w:t>d</w:t>
            </w:r>
            <w:r w:rsidRPr="0032674F">
              <w:rPr>
                <w:rFonts w:ascii="Trebuchet MS" w:eastAsia="Calibri" w:hAnsi="Trebuchet MS"/>
                <w:sz w:val="20"/>
                <w:szCs w:val="20"/>
              </w:rPr>
              <w:t xml:space="preserve"> support the management team in creating working conditions conducive to efficient </w:t>
            </w:r>
            <w:r w:rsidR="00A636FA" w:rsidRPr="0032674F">
              <w:rPr>
                <w:rFonts w:ascii="Trebuchet MS" w:eastAsia="Calibri" w:hAnsi="Trebuchet MS"/>
                <w:sz w:val="20"/>
                <w:szCs w:val="20"/>
              </w:rPr>
              <w:t>operations</w:t>
            </w:r>
            <w:r w:rsidRPr="0032674F">
              <w:rPr>
                <w:rFonts w:ascii="Trebuchet MS" w:eastAsia="Calibri" w:hAnsi="Trebuchet MS"/>
                <w:sz w:val="20"/>
                <w:szCs w:val="20"/>
              </w:rPr>
              <w:t>.</w:t>
            </w:r>
          </w:p>
          <w:p w14:paraId="09CCBFF6" w14:textId="77777777" w:rsidR="002019D7" w:rsidRPr="006F21AB" w:rsidRDefault="002019D7" w:rsidP="00E21999">
            <w:pPr>
              <w:numPr>
                <w:ilvl w:val="0"/>
                <w:numId w:val="39"/>
              </w:numPr>
              <w:tabs>
                <w:tab w:val="clear" w:pos="720"/>
              </w:tabs>
              <w:ind w:left="460" w:hanging="283"/>
              <w:rPr>
                <w:rFonts w:ascii="Trebuchet MS" w:hAnsi="Trebuchet MS"/>
                <w:sz w:val="20"/>
                <w:szCs w:val="20"/>
              </w:rPr>
            </w:pPr>
            <w:r>
              <w:rPr>
                <w:rFonts w:ascii="Trebuchet MS" w:eastAsia="Calibri" w:hAnsi="Trebuchet MS"/>
                <w:sz w:val="20"/>
                <w:szCs w:val="20"/>
              </w:rPr>
              <w:t xml:space="preserve">Understand, support and work to promote the values of Adult Social Care, leading by example as our Advanced Practitioners within the service. </w:t>
            </w:r>
          </w:p>
          <w:p w14:paraId="0EECE503" w14:textId="77777777" w:rsidR="006F21AB" w:rsidRPr="002B7A4E" w:rsidRDefault="006F21AB" w:rsidP="00E21999">
            <w:pPr>
              <w:ind w:left="460"/>
              <w:rPr>
                <w:rFonts w:ascii="Trebuchet MS" w:hAnsi="Trebuchet MS"/>
                <w:sz w:val="20"/>
                <w:szCs w:val="20"/>
              </w:rPr>
            </w:pPr>
          </w:p>
        </w:tc>
      </w:tr>
      <w:tr w:rsidR="003977C3" w:rsidRPr="002B7A4E" w14:paraId="376734C0" w14:textId="77777777" w:rsidTr="006D5D89">
        <w:tc>
          <w:tcPr>
            <w:tcW w:w="1951" w:type="dxa"/>
          </w:tcPr>
          <w:p w14:paraId="5998931D" w14:textId="77777777" w:rsidR="003977C3" w:rsidRPr="002B7A4E" w:rsidRDefault="003977C3" w:rsidP="00E21999">
            <w:pPr>
              <w:tabs>
                <w:tab w:val="left" w:pos="-720"/>
              </w:tabs>
              <w:suppressAutoHyphens/>
              <w:rPr>
                <w:rFonts w:ascii="Trebuchet MS" w:hAnsi="Trebuchet MS" w:cs="Arial"/>
                <w:b/>
                <w:spacing w:val="-2"/>
                <w:sz w:val="20"/>
                <w:szCs w:val="20"/>
              </w:rPr>
            </w:pPr>
            <w:r w:rsidRPr="002B7A4E">
              <w:rPr>
                <w:rFonts w:ascii="Trebuchet MS" w:hAnsi="Trebuchet MS" w:cs="Arial"/>
                <w:b/>
                <w:spacing w:val="-2"/>
                <w:sz w:val="20"/>
                <w:szCs w:val="20"/>
              </w:rPr>
              <w:t>Management of resources:</w:t>
            </w:r>
          </w:p>
          <w:p w14:paraId="4D50B6AC" w14:textId="77777777" w:rsidR="003977C3" w:rsidRPr="002B7A4E" w:rsidRDefault="003977C3" w:rsidP="00E21999">
            <w:pPr>
              <w:rPr>
                <w:rFonts w:ascii="Calibri" w:hAnsi="Calibri" w:cs="Calibri"/>
                <w:b/>
                <w:spacing w:val="-2"/>
                <w:sz w:val="22"/>
                <w:szCs w:val="22"/>
              </w:rPr>
            </w:pPr>
            <w:r w:rsidRPr="002B7A4E">
              <w:rPr>
                <w:rFonts w:ascii="Trebuchet MS" w:hAnsi="Trebuchet MS" w:cs="Arial"/>
                <w:b/>
                <w:spacing w:val="-2"/>
                <w:sz w:val="20"/>
                <w:szCs w:val="20"/>
              </w:rPr>
              <w:t>- other than people</w:t>
            </w:r>
          </w:p>
        </w:tc>
        <w:tc>
          <w:tcPr>
            <w:tcW w:w="7625" w:type="dxa"/>
          </w:tcPr>
          <w:p w14:paraId="2C7CB6FB" w14:textId="77777777" w:rsidR="0032674F" w:rsidRDefault="0032674F" w:rsidP="00E21999">
            <w:pPr>
              <w:pStyle w:val="ListParagraph"/>
              <w:numPr>
                <w:ilvl w:val="0"/>
                <w:numId w:val="39"/>
              </w:numPr>
              <w:tabs>
                <w:tab w:val="clear" w:pos="720"/>
                <w:tab w:val="num" w:pos="460"/>
              </w:tabs>
              <w:ind w:left="460" w:hanging="284"/>
              <w:contextualSpacing w:val="0"/>
              <w:rPr>
                <w:rFonts w:ascii="Trebuchet MS" w:hAnsi="Trebuchet MS" w:cs="Calibri"/>
                <w:sz w:val="20"/>
                <w:szCs w:val="20"/>
              </w:rPr>
            </w:pPr>
            <w:r>
              <w:rPr>
                <w:rFonts w:ascii="Trebuchet MS" w:hAnsi="Trebuchet MS" w:cs="Calibri"/>
                <w:sz w:val="20"/>
                <w:szCs w:val="20"/>
              </w:rPr>
              <w:t xml:space="preserve">To explore all community and creative options to ensure cost effective packages of support whilst </w:t>
            </w:r>
            <w:r w:rsidR="002019D7">
              <w:rPr>
                <w:rFonts w:ascii="Trebuchet MS" w:hAnsi="Trebuchet MS" w:cs="Calibri"/>
                <w:sz w:val="20"/>
                <w:szCs w:val="20"/>
              </w:rPr>
              <w:t xml:space="preserve">managing risk. </w:t>
            </w:r>
          </w:p>
          <w:p w14:paraId="4784947F" w14:textId="77777777" w:rsidR="003977C3" w:rsidRPr="002B7A4E" w:rsidRDefault="0032674F" w:rsidP="00E21999">
            <w:pPr>
              <w:pStyle w:val="ListParagraph"/>
              <w:numPr>
                <w:ilvl w:val="0"/>
                <w:numId w:val="39"/>
              </w:numPr>
              <w:tabs>
                <w:tab w:val="clear" w:pos="720"/>
                <w:tab w:val="num" w:pos="460"/>
              </w:tabs>
              <w:ind w:left="460" w:hanging="284"/>
              <w:contextualSpacing w:val="0"/>
              <w:rPr>
                <w:rFonts w:ascii="Trebuchet MS" w:hAnsi="Trebuchet MS" w:cs="Calibri"/>
                <w:sz w:val="20"/>
                <w:szCs w:val="20"/>
              </w:rPr>
            </w:pPr>
            <w:r>
              <w:rPr>
                <w:rFonts w:ascii="Trebuchet MS" w:hAnsi="Trebuchet MS" w:cs="Calibri"/>
                <w:sz w:val="20"/>
                <w:szCs w:val="20"/>
              </w:rPr>
              <w:t xml:space="preserve">Work with </w:t>
            </w:r>
            <w:r w:rsidR="003977C3" w:rsidRPr="002B7A4E">
              <w:rPr>
                <w:rFonts w:ascii="Trebuchet MS" w:hAnsi="Trebuchet MS" w:cs="Calibri"/>
                <w:sz w:val="20"/>
                <w:szCs w:val="20"/>
              </w:rPr>
              <w:t>partner organisations who are accountable and have responsibility for joint funding of cases.</w:t>
            </w:r>
          </w:p>
          <w:p w14:paraId="4441B9C2" w14:textId="77777777" w:rsidR="003977C3" w:rsidRDefault="003977C3" w:rsidP="00E21999">
            <w:pPr>
              <w:pStyle w:val="ListParagraph"/>
              <w:numPr>
                <w:ilvl w:val="0"/>
                <w:numId w:val="39"/>
              </w:numPr>
              <w:tabs>
                <w:tab w:val="clear" w:pos="720"/>
                <w:tab w:val="num" w:pos="460"/>
              </w:tabs>
              <w:ind w:left="460" w:hanging="284"/>
              <w:contextualSpacing w:val="0"/>
              <w:rPr>
                <w:rFonts w:ascii="Trebuchet MS" w:hAnsi="Trebuchet MS" w:cs="Calibri"/>
                <w:sz w:val="20"/>
                <w:szCs w:val="20"/>
              </w:rPr>
            </w:pPr>
            <w:r w:rsidRPr="002B7A4E">
              <w:rPr>
                <w:rFonts w:ascii="Trebuchet MS" w:hAnsi="Trebuchet MS" w:cs="Calibri"/>
                <w:sz w:val="20"/>
                <w:szCs w:val="20"/>
              </w:rPr>
              <w:t>Ensure effective and timely screening of cases for Continuing Health Care.</w:t>
            </w:r>
          </w:p>
          <w:p w14:paraId="2880175A" w14:textId="77777777" w:rsidR="0032674F" w:rsidRDefault="0032674F" w:rsidP="00E21999">
            <w:pPr>
              <w:pStyle w:val="ListParagraph"/>
              <w:numPr>
                <w:ilvl w:val="0"/>
                <w:numId w:val="39"/>
              </w:numPr>
              <w:tabs>
                <w:tab w:val="clear" w:pos="720"/>
                <w:tab w:val="num" w:pos="460"/>
              </w:tabs>
              <w:ind w:left="460" w:hanging="284"/>
              <w:contextualSpacing w:val="0"/>
              <w:rPr>
                <w:rFonts w:ascii="Trebuchet MS" w:hAnsi="Trebuchet MS" w:cs="Calibri"/>
                <w:sz w:val="20"/>
                <w:szCs w:val="20"/>
              </w:rPr>
            </w:pPr>
            <w:r>
              <w:rPr>
                <w:rFonts w:ascii="Trebuchet MS" w:hAnsi="Trebuchet MS" w:cs="Calibri"/>
                <w:sz w:val="20"/>
                <w:szCs w:val="20"/>
              </w:rPr>
              <w:t>To work across service areas in Adult Social Care as demand requires</w:t>
            </w:r>
            <w:r w:rsidR="006F21AB">
              <w:rPr>
                <w:rFonts w:ascii="Trebuchet MS" w:hAnsi="Trebuchet MS" w:cs="Calibri"/>
                <w:sz w:val="20"/>
                <w:szCs w:val="20"/>
              </w:rPr>
              <w:t>.</w:t>
            </w:r>
            <w:r>
              <w:rPr>
                <w:rFonts w:ascii="Trebuchet MS" w:hAnsi="Trebuchet MS" w:cs="Calibri"/>
                <w:sz w:val="20"/>
                <w:szCs w:val="20"/>
              </w:rPr>
              <w:t xml:space="preserve"> </w:t>
            </w:r>
          </w:p>
          <w:p w14:paraId="550CA34C" w14:textId="77777777" w:rsidR="00A636FA" w:rsidRPr="003108F4" w:rsidRDefault="00A636FA" w:rsidP="00E21999">
            <w:pPr>
              <w:pStyle w:val="NoSpacing"/>
              <w:numPr>
                <w:ilvl w:val="0"/>
                <w:numId w:val="39"/>
              </w:numPr>
              <w:tabs>
                <w:tab w:val="clear" w:pos="720"/>
                <w:tab w:val="num" w:pos="460"/>
              </w:tabs>
              <w:ind w:left="460" w:hanging="284"/>
              <w:jc w:val="both"/>
              <w:rPr>
                <w:rFonts w:ascii="Trebuchet MS" w:hAnsi="Trebuchet MS"/>
                <w:sz w:val="20"/>
                <w:szCs w:val="20"/>
              </w:rPr>
            </w:pPr>
            <w:r w:rsidRPr="003108F4">
              <w:rPr>
                <w:rFonts w:ascii="Trebuchet MS" w:hAnsi="Trebuchet MS"/>
                <w:sz w:val="20"/>
                <w:szCs w:val="20"/>
              </w:rPr>
              <w:t xml:space="preserve">Ensure appropriate horizon scanning around new policy drivers and apply extensive up to date knowledge of practice, theory and legislation to enhance practice, promoting </w:t>
            </w:r>
            <w:r>
              <w:rPr>
                <w:rFonts w:ascii="Trebuchet MS" w:hAnsi="Trebuchet MS"/>
                <w:sz w:val="20"/>
                <w:szCs w:val="20"/>
              </w:rPr>
              <w:t>leading edge and innovative practice as an exemplar.</w:t>
            </w:r>
            <w:r w:rsidRPr="003108F4">
              <w:rPr>
                <w:rFonts w:ascii="Trebuchet MS" w:hAnsi="Trebuchet MS"/>
                <w:sz w:val="20"/>
                <w:szCs w:val="20"/>
              </w:rPr>
              <w:t xml:space="preserve"> </w:t>
            </w:r>
          </w:p>
          <w:p w14:paraId="60E17F03" w14:textId="77777777" w:rsidR="004C03C5" w:rsidRPr="002B7A4E" w:rsidRDefault="004C03C5" w:rsidP="00E21999">
            <w:pPr>
              <w:pStyle w:val="ListParagraph"/>
              <w:numPr>
                <w:ilvl w:val="0"/>
                <w:numId w:val="39"/>
              </w:numPr>
              <w:tabs>
                <w:tab w:val="clear" w:pos="720"/>
                <w:tab w:val="num" w:pos="460"/>
              </w:tabs>
              <w:ind w:left="460" w:hanging="284"/>
              <w:contextualSpacing w:val="0"/>
              <w:rPr>
                <w:rFonts w:ascii="Trebuchet MS" w:hAnsi="Trebuchet MS"/>
                <w:sz w:val="20"/>
                <w:szCs w:val="20"/>
              </w:rPr>
            </w:pPr>
            <w:r>
              <w:rPr>
                <w:rFonts w:ascii="Trebuchet MS" w:hAnsi="Trebuchet MS"/>
                <w:sz w:val="20"/>
                <w:szCs w:val="20"/>
              </w:rPr>
              <w:t xml:space="preserve">Contribute toward the development of policies and procedures within the service and </w:t>
            </w:r>
            <w:r w:rsidR="002019D7">
              <w:rPr>
                <w:rFonts w:ascii="Trebuchet MS" w:hAnsi="Trebuchet MS"/>
                <w:sz w:val="20"/>
                <w:szCs w:val="20"/>
              </w:rPr>
              <w:t>e</w:t>
            </w:r>
            <w:r w:rsidRPr="002B7A4E">
              <w:rPr>
                <w:rFonts w:ascii="Trebuchet MS" w:hAnsi="Trebuchet MS"/>
                <w:sz w:val="20"/>
                <w:szCs w:val="20"/>
              </w:rPr>
              <w:t>nsure statutory duties are adhered to and any issues</w:t>
            </w:r>
            <w:r w:rsidR="002019D7">
              <w:rPr>
                <w:rFonts w:ascii="Trebuchet MS" w:hAnsi="Trebuchet MS"/>
                <w:sz w:val="20"/>
                <w:szCs w:val="20"/>
              </w:rPr>
              <w:t xml:space="preserve"> preventing this</w:t>
            </w:r>
            <w:r w:rsidRPr="002B7A4E">
              <w:rPr>
                <w:rFonts w:ascii="Trebuchet MS" w:hAnsi="Trebuchet MS"/>
                <w:sz w:val="20"/>
                <w:szCs w:val="20"/>
              </w:rPr>
              <w:t xml:space="preserve"> are reported in a timely manner.</w:t>
            </w:r>
          </w:p>
          <w:p w14:paraId="45D27F37" w14:textId="77777777" w:rsidR="003977C3" w:rsidRPr="002B7A4E" w:rsidRDefault="003977C3" w:rsidP="00E21999">
            <w:pPr>
              <w:ind w:left="720"/>
              <w:rPr>
                <w:rFonts w:ascii="Trebuchet MS" w:eastAsia="Calibri" w:hAnsi="Trebuchet MS"/>
                <w:sz w:val="20"/>
                <w:szCs w:val="20"/>
              </w:rPr>
            </w:pPr>
          </w:p>
        </w:tc>
      </w:tr>
      <w:tr w:rsidR="003977C3" w:rsidRPr="002B7A4E" w14:paraId="6A3B9A3D" w14:textId="77777777" w:rsidTr="006D5D89">
        <w:tc>
          <w:tcPr>
            <w:tcW w:w="1951" w:type="dxa"/>
          </w:tcPr>
          <w:p w14:paraId="0D5F8671" w14:textId="77777777" w:rsidR="003977C3" w:rsidRPr="002B7A4E" w:rsidRDefault="003977C3" w:rsidP="00E21999">
            <w:pPr>
              <w:tabs>
                <w:tab w:val="left" w:pos="-720"/>
              </w:tabs>
              <w:suppressAutoHyphens/>
              <w:rPr>
                <w:rFonts w:ascii="Trebuchet MS" w:hAnsi="Trebuchet MS" w:cs="Arial"/>
                <w:b/>
                <w:spacing w:val="-2"/>
                <w:sz w:val="20"/>
                <w:szCs w:val="20"/>
              </w:rPr>
            </w:pPr>
            <w:r w:rsidRPr="002B7A4E">
              <w:rPr>
                <w:rFonts w:ascii="Trebuchet MS" w:hAnsi="Trebuchet MS" w:cs="Arial"/>
                <w:b/>
                <w:spacing w:val="-2"/>
                <w:sz w:val="20"/>
                <w:szCs w:val="20"/>
              </w:rPr>
              <w:t>Corporate Responsibility:</w:t>
            </w:r>
          </w:p>
        </w:tc>
        <w:tc>
          <w:tcPr>
            <w:tcW w:w="7625" w:type="dxa"/>
          </w:tcPr>
          <w:p w14:paraId="24B5449D" w14:textId="77777777" w:rsidR="00765A48" w:rsidRPr="00765A48" w:rsidRDefault="003977C3" w:rsidP="00E21999">
            <w:pPr>
              <w:numPr>
                <w:ilvl w:val="0"/>
                <w:numId w:val="39"/>
              </w:numPr>
              <w:tabs>
                <w:tab w:val="clear" w:pos="720"/>
                <w:tab w:val="left" w:pos="-720"/>
                <w:tab w:val="num" w:pos="460"/>
              </w:tabs>
              <w:suppressAutoHyphens/>
              <w:ind w:left="460" w:hanging="283"/>
              <w:rPr>
                <w:rFonts w:ascii="Trebuchet MS" w:hAnsi="Trebuchet MS" w:cs="Arial"/>
                <w:spacing w:val="-2"/>
                <w:sz w:val="20"/>
                <w:szCs w:val="20"/>
              </w:rPr>
            </w:pPr>
            <w:r w:rsidRPr="002B7A4E">
              <w:rPr>
                <w:rFonts w:ascii="Trebuchet MS" w:hAnsi="Trebuchet MS" w:cs="Arial"/>
                <w:spacing w:val="-2"/>
                <w:sz w:val="20"/>
                <w:szCs w:val="20"/>
              </w:rPr>
              <w:t xml:space="preserve">Represent service at </w:t>
            </w:r>
            <w:r w:rsidR="00A636FA">
              <w:rPr>
                <w:rFonts w:ascii="Trebuchet MS" w:hAnsi="Trebuchet MS" w:cs="Arial"/>
                <w:spacing w:val="-2"/>
                <w:sz w:val="20"/>
                <w:szCs w:val="20"/>
              </w:rPr>
              <w:t xml:space="preserve">regional and </w:t>
            </w:r>
            <w:r w:rsidR="00797BF8">
              <w:rPr>
                <w:rFonts w:ascii="Trebuchet MS" w:hAnsi="Trebuchet MS" w:cs="Arial"/>
                <w:spacing w:val="-2"/>
                <w:sz w:val="20"/>
                <w:szCs w:val="20"/>
              </w:rPr>
              <w:t xml:space="preserve">local </w:t>
            </w:r>
            <w:r w:rsidRPr="002B7A4E">
              <w:rPr>
                <w:rFonts w:ascii="Trebuchet MS" w:hAnsi="Trebuchet MS" w:cs="Arial"/>
                <w:spacing w:val="-2"/>
                <w:sz w:val="20"/>
                <w:szCs w:val="20"/>
              </w:rPr>
              <w:t>meetings</w:t>
            </w:r>
            <w:r w:rsidR="006F21AB">
              <w:rPr>
                <w:rFonts w:ascii="Trebuchet MS" w:hAnsi="Trebuchet MS" w:cs="Arial"/>
                <w:spacing w:val="-2"/>
                <w:sz w:val="20"/>
                <w:szCs w:val="20"/>
              </w:rPr>
              <w:t>.</w:t>
            </w:r>
          </w:p>
          <w:p w14:paraId="59161147" w14:textId="77777777" w:rsidR="003977C3" w:rsidRPr="00765A48" w:rsidRDefault="003977C3" w:rsidP="00E21999">
            <w:pPr>
              <w:numPr>
                <w:ilvl w:val="0"/>
                <w:numId w:val="39"/>
              </w:numPr>
              <w:tabs>
                <w:tab w:val="clear" w:pos="720"/>
                <w:tab w:val="left" w:pos="-720"/>
                <w:tab w:val="num" w:pos="460"/>
              </w:tabs>
              <w:suppressAutoHyphens/>
              <w:ind w:left="460" w:hanging="283"/>
              <w:rPr>
                <w:rFonts w:ascii="Trebuchet MS" w:hAnsi="Trebuchet MS" w:cs="Calibri"/>
                <w:sz w:val="20"/>
                <w:szCs w:val="20"/>
              </w:rPr>
            </w:pPr>
            <w:r w:rsidRPr="00797BF8">
              <w:rPr>
                <w:rFonts w:ascii="Trebuchet MS" w:hAnsi="Trebuchet MS" w:cs="Arial"/>
                <w:spacing w:val="-2"/>
                <w:sz w:val="20"/>
                <w:szCs w:val="20"/>
              </w:rPr>
              <w:t>Promote and support South Tyneside Council through the provision of excellent services.</w:t>
            </w:r>
          </w:p>
          <w:p w14:paraId="3EA1AD41" w14:textId="77777777" w:rsidR="00765A48" w:rsidRPr="00797BF8" w:rsidRDefault="00765A48" w:rsidP="00E21999">
            <w:pPr>
              <w:numPr>
                <w:ilvl w:val="0"/>
                <w:numId w:val="39"/>
              </w:numPr>
              <w:tabs>
                <w:tab w:val="clear" w:pos="720"/>
                <w:tab w:val="left" w:pos="-720"/>
                <w:tab w:val="num" w:pos="460"/>
              </w:tabs>
              <w:suppressAutoHyphens/>
              <w:ind w:left="460" w:hanging="283"/>
              <w:rPr>
                <w:rFonts w:ascii="Trebuchet MS" w:hAnsi="Trebuchet MS" w:cs="Calibri"/>
                <w:sz w:val="20"/>
                <w:szCs w:val="20"/>
              </w:rPr>
            </w:pPr>
            <w:r>
              <w:rPr>
                <w:rFonts w:ascii="Trebuchet MS" w:hAnsi="Trebuchet MS" w:cs="Calibri"/>
                <w:sz w:val="20"/>
                <w:szCs w:val="20"/>
              </w:rPr>
              <w:t>Ensure delivery of Adult Social Care and Corporate Strategic Priorities</w:t>
            </w:r>
            <w:r w:rsidR="006F21AB">
              <w:rPr>
                <w:rFonts w:ascii="Trebuchet MS" w:hAnsi="Trebuchet MS" w:cs="Calibri"/>
                <w:sz w:val="20"/>
                <w:szCs w:val="20"/>
              </w:rPr>
              <w:t>.</w:t>
            </w:r>
          </w:p>
          <w:p w14:paraId="5B8075FF" w14:textId="77777777" w:rsidR="003977C3" w:rsidRPr="002B7A4E" w:rsidRDefault="003977C3" w:rsidP="00E21999">
            <w:pPr>
              <w:pStyle w:val="ListParagraph"/>
              <w:ind w:left="460"/>
              <w:contextualSpacing w:val="0"/>
              <w:rPr>
                <w:rFonts w:ascii="Trebuchet MS" w:hAnsi="Trebuchet MS" w:cs="Calibri"/>
                <w:sz w:val="20"/>
                <w:szCs w:val="20"/>
              </w:rPr>
            </w:pPr>
          </w:p>
        </w:tc>
      </w:tr>
    </w:tbl>
    <w:p w14:paraId="0B9917DD" w14:textId="77777777" w:rsidR="003977C3" w:rsidRDefault="003977C3" w:rsidP="00E21999">
      <w:pPr>
        <w:ind w:left="720"/>
        <w:jc w:val="both"/>
        <w:rPr>
          <w:rFonts w:ascii="Trebuchet MS" w:hAnsi="Trebuchet MS"/>
          <w:snapToGrid w:val="0"/>
          <w:sz w:val="20"/>
          <w:lang w:eastAsia="en-US"/>
        </w:rPr>
      </w:pPr>
    </w:p>
    <w:p w14:paraId="0B353CE0" w14:textId="77777777" w:rsidR="005F4E05" w:rsidRPr="00D8023C" w:rsidRDefault="005F4E05" w:rsidP="00E21999">
      <w:pPr>
        <w:pStyle w:val="BodyText3"/>
        <w:jc w:val="both"/>
        <w:rPr>
          <w:b w:val="0"/>
          <w:i w:val="0"/>
        </w:rPr>
      </w:pPr>
      <w:r w:rsidRPr="00D8023C">
        <w:rPr>
          <w:b w:val="0"/>
          <w:i w:val="0"/>
        </w:rPr>
        <w:t xml:space="preserve">South Tyneside Council is committed to safeguarding and promoting the welfare of children, young people </w:t>
      </w:r>
      <w:r w:rsidRPr="006A7EED">
        <w:rPr>
          <w:b w:val="0"/>
          <w:i w:val="0"/>
        </w:rPr>
        <w:t>adults and carers</w:t>
      </w:r>
      <w:r w:rsidRPr="00D8023C">
        <w:rPr>
          <w:b w:val="0"/>
          <w:i w:val="0"/>
        </w:rPr>
        <w:t xml:space="preserve"> and expects all staff and volunteers to share this commitment.  Successful applicants will be required to produce an Enhanced Certificate of Disclosure from the Disclosure and Barring Service.</w:t>
      </w:r>
    </w:p>
    <w:p w14:paraId="146D0AB6" w14:textId="77777777" w:rsidR="005F4E05" w:rsidRDefault="005F4E05" w:rsidP="00E21999">
      <w:pPr>
        <w:autoSpaceDE w:val="0"/>
        <w:autoSpaceDN w:val="0"/>
        <w:adjustRightInd w:val="0"/>
        <w:jc w:val="both"/>
        <w:rPr>
          <w:rFonts w:ascii="Trebuchet MS" w:hAnsi="Trebuchet MS"/>
          <w:color w:val="000000"/>
          <w:sz w:val="20"/>
          <w:szCs w:val="20"/>
        </w:rPr>
      </w:pPr>
    </w:p>
    <w:p w14:paraId="36409779" w14:textId="77777777" w:rsidR="005F4E05" w:rsidRPr="00ED365A" w:rsidRDefault="005F4E05" w:rsidP="00E21999">
      <w:pPr>
        <w:autoSpaceDE w:val="0"/>
        <w:autoSpaceDN w:val="0"/>
        <w:adjustRightInd w:val="0"/>
        <w:jc w:val="both"/>
        <w:rPr>
          <w:rFonts w:ascii="Trebuchet MS" w:hAnsi="Trebuchet MS"/>
          <w:color w:val="000000"/>
          <w:sz w:val="20"/>
          <w:szCs w:val="20"/>
        </w:rPr>
      </w:pPr>
      <w:r w:rsidRPr="00ED365A">
        <w:rPr>
          <w:rFonts w:ascii="Trebuchet MS" w:hAnsi="Trebuchet MS"/>
          <w:color w:val="000000"/>
          <w:sz w:val="20"/>
          <w:szCs w:val="20"/>
        </w:rPr>
        <w:t>All employees have a responsibility to undertake training and development as required; assisting, where appropriate and necessary, with the training and development of fellow employees.</w:t>
      </w:r>
    </w:p>
    <w:p w14:paraId="66FFCF00" w14:textId="77777777" w:rsidR="005F4E05" w:rsidRPr="00ED365A" w:rsidRDefault="005F4E05" w:rsidP="00E21999">
      <w:pPr>
        <w:autoSpaceDE w:val="0"/>
        <w:autoSpaceDN w:val="0"/>
        <w:adjustRightInd w:val="0"/>
        <w:jc w:val="both"/>
        <w:rPr>
          <w:rFonts w:ascii="Trebuchet MS" w:hAnsi="Trebuchet MS"/>
          <w:color w:val="000000"/>
          <w:sz w:val="20"/>
          <w:szCs w:val="20"/>
        </w:rPr>
      </w:pPr>
    </w:p>
    <w:p w14:paraId="7EB52F3A" w14:textId="77777777" w:rsidR="005F4E05" w:rsidRPr="00ED365A" w:rsidRDefault="005F4E05" w:rsidP="00E21999">
      <w:pPr>
        <w:jc w:val="both"/>
        <w:rPr>
          <w:rFonts w:ascii="Trebuchet MS" w:hAnsi="Trebuchet MS"/>
          <w:color w:val="000000"/>
          <w:sz w:val="20"/>
          <w:szCs w:val="20"/>
        </w:rPr>
      </w:pPr>
      <w:r w:rsidRPr="00ED365A">
        <w:rPr>
          <w:rFonts w:ascii="Trebuchet MS" w:hAnsi="Trebuchet MS"/>
          <w:color w:val="000000"/>
          <w:sz w:val="20"/>
          <w:szCs w:val="20"/>
        </w:rPr>
        <w:t>All employees have a responsibility of care for their own and others’ health and safety.</w:t>
      </w:r>
    </w:p>
    <w:p w14:paraId="07E1CA6C" w14:textId="77777777" w:rsidR="005F4E05" w:rsidRPr="00ED365A" w:rsidRDefault="005F4E05" w:rsidP="00E21999">
      <w:pPr>
        <w:jc w:val="both"/>
        <w:rPr>
          <w:rFonts w:ascii="Trebuchet MS" w:hAnsi="Trebuchet MS"/>
          <w:color w:val="000000"/>
          <w:sz w:val="20"/>
          <w:szCs w:val="20"/>
        </w:rPr>
      </w:pPr>
      <w:r w:rsidRPr="00ED365A">
        <w:rPr>
          <w:rFonts w:ascii="Trebuchet MS" w:hAnsi="Trebuchet MS"/>
          <w:color w:val="000000"/>
          <w:sz w:val="20"/>
          <w:szCs w:val="20"/>
        </w:rPr>
        <w:br/>
        <w:t>The above list is not exhaustive; other duties may be attached to the post from time to time.  Variation may also occur to the duties and responsibilities without changing the general character of the post.</w:t>
      </w:r>
    </w:p>
    <w:p w14:paraId="7C1F3892" w14:textId="77777777" w:rsidR="003223BD" w:rsidRDefault="003223BD" w:rsidP="00E21999">
      <w:pPr>
        <w:pStyle w:val="BodyText3"/>
        <w:jc w:val="both"/>
        <w:rPr>
          <w:b w:val="0"/>
          <w:i w:val="0"/>
        </w:rPr>
      </w:pPr>
    </w:p>
    <w:p w14:paraId="54CA20BD" w14:textId="5F94E98E" w:rsidR="006F21AB" w:rsidRDefault="006F21AB" w:rsidP="00E21999">
      <w:pPr>
        <w:ind w:left="5760" w:firstLine="720"/>
        <w:jc w:val="both"/>
        <w:rPr>
          <w:rFonts w:ascii="Trebuchet MS" w:hAnsi="Trebuchet MS"/>
          <w:color w:val="000000"/>
          <w:sz w:val="20"/>
          <w:szCs w:val="20"/>
        </w:rPr>
      </w:pPr>
      <w:r>
        <w:rPr>
          <w:rFonts w:ascii="Trebuchet MS" w:hAnsi="Trebuchet MS"/>
          <w:color w:val="000000"/>
          <w:sz w:val="20"/>
          <w:szCs w:val="20"/>
        </w:rPr>
        <w:t xml:space="preserve">Reference: </w:t>
      </w:r>
      <w:r w:rsidR="006B4FD5">
        <w:rPr>
          <w:rFonts w:ascii="Trebuchet MS" w:hAnsi="Trebuchet MS"/>
          <w:color w:val="000000"/>
          <w:sz w:val="20"/>
          <w:szCs w:val="20"/>
        </w:rPr>
        <w:t>KR/CL</w:t>
      </w:r>
      <w:r w:rsidR="003223BD" w:rsidRPr="00ED365A">
        <w:rPr>
          <w:rFonts w:ascii="Trebuchet MS" w:hAnsi="Trebuchet MS"/>
          <w:color w:val="000000"/>
          <w:sz w:val="20"/>
          <w:szCs w:val="20"/>
        </w:rPr>
        <w:tab/>
      </w:r>
      <w:r w:rsidR="003223BD" w:rsidRPr="00ED365A">
        <w:rPr>
          <w:rFonts w:ascii="Trebuchet MS" w:hAnsi="Trebuchet MS"/>
          <w:color w:val="000000"/>
          <w:sz w:val="20"/>
          <w:szCs w:val="20"/>
        </w:rPr>
        <w:tab/>
      </w:r>
      <w:r w:rsidR="003223BD" w:rsidRPr="00ED365A">
        <w:rPr>
          <w:rFonts w:ascii="Trebuchet MS" w:hAnsi="Trebuchet MS"/>
          <w:color w:val="000000"/>
          <w:sz w:val="20"/>
          <w:szCs w:val="20"/>
        </w:rPr>
        <w:tab/>
      </w:r>
      <w:r w:rsidR="003223BD" w:rsidRPr="00ED365A">
        <w:rPr>
          <w:rFonts w:ascii="Trebuchet MS" w:hAnsi="Trebuchet MS"/>
          <w:color w:val="000000"/>
          <w:sz w:val="20"/>
          <w:szCs w:val="20"/>
        </w:rPr>
        <w:tab/>
      </w:r>
      <w:r w:rsidR="003223BD">
        <w:rPr>
          <w:rFonts w:ascii="Trebuchet MS" w:hAnsi="Trebuchet MS"/>
          <w:color w:val="000000"/>
          <w:sz w:val="20"/>
          <w:szCs w:val="20"/>
        </w:rPr>
        <w:tab/>
      </w:r>
      <w:r w:rsidR="003223BD">
        <w:rPr>
          <w:rFonts w:ascii="Trebuchet MS" w:hAnsi="Trebuchet MS"/>
          <w:color w:val="000000"/>
          <w:sz w:val="20"/>
          <w:szCs w:val="20"/>
        </w:rPr>
        <w:tab/>
      </w:r>
      <w:r w:rsidR="004337B0">
        <w:rPr>
          <w:rFonts w:ascii="Trebuchet MS" w:hAnsi="Trebuchet MS"/>
          <w:color w:val="000000"/>
          <w:sz w:val="20"/>
          <w:szCs w:val="20"/>
        </w:rPr>
        <w:t xml:space="preserve">                        </w:t>
      </w:r>
    </w:p>
    <w:p w14:paraId="2B698C87" w14:textId="2ED40B07" w:rsidR="005652A8" w:rsidRPr="00ED365A" w:rsidRDefault="003223BD" w:rsidP="00E21999">
      <w:pPr>
        <w:ind w:left="5760" w:firstLine="720"/>
        <w:jc w:val="both"/>
        <w:rPr>
          <w:rFonts w:ascii="Trebuchet MS" w:hAnsi="Trebuchet MS"/>
          <w:sz w:val="20"/>
          <w:szCs w:val="20"/>
        </w:rPr>
      </w:pPr>
      <w:r>
        <w:rPr>
          <w:rFonts w:ascii="Trebuchet MS" w:hAnsi="Trebuchet MS"/>
          <w:color w:val="000000"/>
          <w:sz w:val="20"/>
          <w:szCs w:val="20"/>
        </w:rPr>
        <w:t xml:space="preserve">Date </w:t>
      </w:r>
      <w:r w:rsidR="004A650C">
        <w:rPr>
          <w:rFonts w:ascii="Trebuchet MS" w:hAnsi="Trebuchet MS"/>
          <w:color w:val="000000"/>
          <w:sz w:val="20"/>
          <w:szCs w:val="20"/>
        </w:rPr>
        <w:t>27/10/26</w:t>
      </w:r>
    </w:p>
    <w:sectPr w:rsidR="005652A8" w:rsidRPr="00ED365A" w:rsidSect="00863408">
      <w:footerReference w:type="default" r:id="rId9"/>
      <w:pgSz w:w="11906" w:h="16838"/>
      <w:pgMar w:top="1440" w:right="1106" w:bottom="993"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2EA1E" w14:textId="77777777" w:rsidR="00A12342" w:rsidRDefault="00A12342">
      <w:r>
        <w:separator/>
      </w:r>
    </w:p>
  </w:endnote>
  <w:endnote w:type="continuationSeparator" w:id="0">
    <w:p w14:paraId="105D243B" w14:textId="77777777" w:rsidR="00A12342" w:rsidRDefault="00A12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6993B" w14:textId="0FCAE193" w:rsidR="006F21AB" w:rsidRPr="00E75921" w:rsidRDefault="006F21AB">
    <w:pPr>
      <w:pStyle w:val="Footer"/>
      <w:rPr>
        <w:rFonts w:ascii="Trebuchet MS" w:hAnsi="Trebuchet MS"/>
        <w:sz w:val="16"/>
        <w:szCs w:val="16"/>
      </w:rPr>
    </w:pPr>
    <w:r w:rsidRPr="00E75921">
      <w:rPr>
        <w:rFonts w:ascii="Trebuchet MS" w:hAnsi="Trebuchet MS"/>
        <w:sz w:val="16"/>
        <w:szCs w:val="16"/>
      </w:rPr>
      <w:t xml:space="preserve">Advanced Practitioner (Neighbourhood </w:t>
    </w:r>
    <w:r w:rsidR="002622FA">
      <w:rPr>
        <w:rFonts w:ascii="Trebuchet MS" w:hAnsi="Trebuchet MS"/>
        <w:sz w:val="16"/>
        <w:szCs w:val="16"/>
      </w:rPr>
      <w:t>Wellbeing)</w:t>
    </w:r>
    <w:r w:rsidRPr="00E75921">
      <w:rPr>
        <w:rFonts w:ascii="Trebuchet MS" w:hAnsi="Trebuchet MS"/>
        <w:sz w:val="16"/>
        <w:szCs w:val="16"/>
      </w:rPr>
      <w:t xml:space="preserve"> JD – </w:t>
    </w:r>
    <w:r w:rsidR="00E21999">
      <w:rPr>
        <w:rFonts w:ascii="Trebuchet MS" w:hAnsi="Trebuchet MS"/>
        <w:sz w:val="16"/>
        <w:szCs w:val="16"/>
      </w:rPr>
      <w:t>27.10.26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ACD87" w14:textId="77777777" w:rsidR="00A12342" w:rsidRDefault="00A12342">
      <w:r>
        <w:separator/>
      </w:r>
    </w:p>
  </w:footnote>
  <w:footnote w:type="continuationSeparator" w:id="0">
    <w:p w14:paraId="60FD2D2B" w14:textId="77777777" w:rsidR="00A12342" w:rsidRDefault="00A123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7F6"/>
    <w:multiLevelType w:val="hybridMultilevel"/>
    <w:tmpl w:val="D4E885BE"/>
    <w:lvl w:ilvl="0" w:tplc="FD3EBFE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252D04"/>
    <w:multiLevelType w:val="hybridMultilevel"/>
    <w:tmpl w:val="57D062E8"/>
    <w:lvl w:ilvl="0" w:tplc="8092E322">
      <w:start w:val="1"/>
      <w:numFmt w:val="decimal"/>
      <w:lvlText w:val="%1."/>
      <w:lvlJc w:val="left"/>
      <w:pPr>
        <w:tabs>
          <w:tab w:val="num" w:pos="720"/>
        </w:tabs>
        <w:ind w:left="720" w:hanging="360"/>
      </w:pPr>
    </w:lvl>
    <w:lvl w:ilvl="1" w:tplc="0FA6B48A" w:tentative="1">
      <w:start w:val="1"/>
      <w:numFmt w:val="lowerLetter"/>
      <w:lvlText w:val="%2."/>
      <w:lvlJc w:val="left"/>
      <w:pPr>
        <w:tabs>
          <w:tab w:val="num" w:pos="1440"/>
        </w:tabs>
        <w:ind w:left="1440" w:hanging="360"/>
      </w:pPr>
    </w:lvl>
    <w:lvl w:ilvl="2" w:tplc="B0F89FB8" w:tentative="1">
      <w:start w:val="1"/>
      <w:numFmt w:val="lowerRoman"/>
      <w:lvlText w:val="%3."/>
      <w:lvlJc w:val="right"/>
      <w:pPr>
        <w:tabs>
          <w:tab w:val="num" w:pos="2160"/>
        </w:tabs>
        <w:ind w:left="2160" w:hanging="180"/>
      </w:pPr>
    </w:lvl>
    <w:lvl w:ilvl="3" w:tplc="C5EA3084" w:tentative="1">
      <w:start w:val="1"/>
      <w:numFmt w:val="decimal"/>
      <w:lvlText w:val="%4."/>
      <w:lvlJc w:val="left"/>
      <w:pPr>
        <w:tabs>
          <w:tab w:val="num" w:pos="2880"/>
        </w:tabs>
        <w:ind w:left="2880" w:hanging="360"/>
      </w:pPr>
    </w:lvl>
    <w:lvl w:ilvl="4" w:tplc="C3807B18" w:tentative="1">
      <w:start w:val="1"/>
      <w:numFmt w:val="lowerLetter"/>
      <w:lvlText w:val="%5."/>
      <w:lvlJc w:val="left"/>
      <w:pPr>
        <w:tabs>
          <w:tab w:val="num" w:pos="3600"/>
        </w:tabs>
        <w:ind w:left="3600" w:hanging="360"/>
      </w:pPr>
    </w:lvl>
    <w:lvl w:ilvl="5" w:tplc="D21AEFDA" w:tentative="1">
      <w:start w:val="1"/>
      <w:numFmt w:val="lowerRoman"/>
      <w:lvlText w:val="%6."/>
      <w:lvlJc w:val="right"/>
      <w:pPr>
        <w:tabs>
          <w:tab w:val="num" w:pos="4320"/>
        </w:tabs>
        <w:ind w:left="4320" w:hanging="180"/>
      </w:pPr>
    </w:lvl>
    <w:lvl w:ilvl="6" w:tplc="1B063886" w:tentative="1">
      <w:start w:val="1"/>
      <w:numFmt w:val="decimal"/>
      <w:lvlText w:val="%7."/>
      <w:lvlJc w:val="left"/>
      <w:pPr>
        <w:tabs>
          <w:tab w:val="num" w:pos="5040"/>
        </w:tabs>
        <w:ind w:left="5040" w:hanging="360"/>
      </w:pPr>
    </w:lvl>
    <w:lvl w:ilvl="7" w:tplc="C0924C48" w:tentative="1">
      <w:start w:val="1"/>
      <w:numFmt w:val="lowerLetter"/>
      <w:lvlText w:val="%8."/>
      <w:lvlJc w:val="left"/>
      <w:pPr>
        <w:tabs>
          <w:tab w:val="num" w:pos="5760"/>
        </w:tabs>
        <w:ind w:left="5760" w:hanging="360"/>
      </w:pPr>
    </w:lvl>
    <w:lvl w:ilvl="8" w:tplc="DFF4513C" w:tentative="1">
      <w:start w:val="1"/>
      <w:numFmt w:val="lowerRoman"/>
      <w:lvlText w:val="%9."/>
      <w:lvlJc w:val="right"/>
      <w:pPr>
        <w:tabs>
          <w:tab w:val="num" w:pos="6480"/>
        </w:tabs>
        <w:ind w:left="6480" w:hanging="180"/>
      </w:pPr>
    </w:lvl>
  </w:abstractNum>
  <w:abstractNum w:abstractNumId="2" w15:restartNumberingAfterBreak="0">
    <w:nsid w:val="04711EF9"/>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06192EA2"/>
    <w:multiLevelType w:val="multilevel"/>
    <w:tmpl w:val="68D41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865CBA"/>
    <w:multiLevelType w:val="singleLevel"/>
    <w:tmpl w:val="4748FF76"/>
    <w:lvl w:ilvl="0">
      <w:start w:val="3"/>
      <w:numFmt w:val="decimal"/>
      <w:lvlText w:val="%1."/>
      <w:lvlJc w:val="left"/>
      <w:pPr>
        <w:tabs>
          <w:tab w:val="num" w:pos="360"/>
        </w:tabs>
        <w:ind w:left="360" w:hanging="360"/>
      </w:pPr>
      <w:rPr>
        <w:rFonts w:hint="default"/>
      </w:rPr>
    </w:lvl>
  </w:abstractNum>
  <w:abstractNum w:abstractNumId="5" w15:restartNumberingAfterBreak="0">
    <w:nsid w:val="0CF6797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D0D4AB7"/>
    <w:multiLevelType w:val="hybridMultilevel"/>
    <w:tmpl w:val="45146FD0"/>
    <w:lvl w:ilvl="0" w:tplc="4732A9C4">
      <w:start w:val="1"/>
      <w:numFmt w:val="decimal"/>
      <w:lvlText w:val="%1."/>
      <w:lvlJc w:val="left"/>
      <w:pPr>
        <w:tabs>
          <w:tab w:val="num" w:pos="720"/>
        </w:tabs>
        <w:ind w:left="720" w:hanging="360"/>
      </w:pPr>
      <w:rPr>
        <w:rFonts w:hint="default"/>
      </w:rPr>
    </w:lvl>
    <w:lvl w:ilvl="1" w:tplc="64941C2E">
      <w:start w:val="1"/>
      <w:numFmt w:val="bullet"/>
      <w:lvlText w:val="o"/>
      <w:lvlJc w:val="left"/>
      <w:pPr>
        <w:tabs>
          <w:tab w:val="num" w:pos="1440"/>
        </w:tabs>
        <w:ind w:left="1440" w:hanging="360"/>
      </w:pPr>
      <w:rPr>
        <w:rFonts w:ascii="Courier New" w:hAnsi="Courier New" w:cs="Courier New" w:hint="default"/>
      </w:rPr>
    </w:lvl>
    <w:lvl w:ilvl="2" w:tplc="81A62DAA">
      <w:start w:val="1"/>
      <w:numFmt w:val="bullet"/>
      <w:lvlText w:val=""/>
      <w:lvlJc w:val="left"/>
      <w:pPr>
        <w:tabs>
          <w:tab w:val="num" w:pos="2160"/>
        </w:tabs>
        <w:ind w:left="2160" w:hanging="360"/>
      </w:pPr>
      <w:rPr>
        <w:rFonts w:ascii="Wingdings" w:hAnsi="Wingdings" w:cs="Wingdings" w:hint="default"/>
      </w:rPr>
    </w:lvl>
    <w:lvl w:ilvl="3" w:tplc="3F10B080">
      <w:start w:val="1"/>
      <w:numFmt w:val="bullet"/>
      <w:lvlText w:val=""/>
      <w:lvlJc w:val="left"/>
      <w:pPr>
        <w:tabs>
          <w:tab w:val="num" w:pos="2880"/>
        </w:tabs>
        <w:ind w:left="2880" w:hanging="360"/>
      </w:pPr>
      <w:rPr>
        <w:rFonts w:ascii="Symbol" w:hAnsi="Symbol" w:cs="Symbol" w:hint="default"/>
      </w:rPr>
    </w:lvl>
    <w:lvl w:ilvl="4" w:tplc="AE1C0E0C">
      <w:start w:val="1"/>
      <w:numFmt w:val="bullet"/>
      <w:lvlText w:val="o"/>
      <w:lvlJc w:val="left"/>
      <w:pPr>
        <w:tabs>
          <w:tab w:val="num" w:pos="3600"/>
        </w:tabs>
        <w:ind w:left="3600" w:hanging="360"/>
      </w:pPr>
      <w:rPr>
        <w:rFonts w:ascii="Courier New" w:hAnsi="Courier New" w:cs="Courier New" w:hint="default"/>
      </w:rPr>
    </w:lvl>
    <w:lvl w:ilvl="5" w:tplc="519E9E22">
      <w:start w:val="1"/>
      <w:numFmt w:val="bullet"/>
      <w:lvlText w:val=""/>
      <w:lvlJc w:val="left"/>
      <w:pPr>
        <w:tabs>
          <w:tab w:val="num" w:pos="4320"/>
        </w:tabs>
        <w:ind w:left="4320" w:hanging="360"/>
      </w:pPr>
      <w:rPr>
        <w:rFonts w:ascii="Wingdings" w:hAnsi="Wingdings" w:cs="Wingdings" w:hint="default"/>
      </w:rPr>
    </w:lvl>
    <w:lvl w:ilvl="6" w:tplc="2FF082FE">
      <w:start w:val="1"/>
      <w:numFmt w:val="bullet"/>
      <w:lvlText w:val=""/>
      <w:lvlJc w:val="left"/>
      <w:pPr>
        <w:tabs>
          <w:tab w:val="num" w:pos="5040"/>
        </w:tabs>
        <w:ind w:left="5040" w:hanging="360"/>
      </w:pPr>
      <w:rPr>
        <w:rFonts w:ascii="Symbol" w:hAnsi="Symbol" w:cs="Symbol" w:hint="default"/>
      </w:rPr>
    </w:lvl>
    <w:lvl w:ilvl="7" w:tplc="C5D2B2A8">
      <w:start w:val="1"/>
      <w:numFmt w:val="bullet"/>
      <w:lvlText w:val="o"/>
      <w:lvlJc w:val="left"/>
      <w:pPr>
        <w:tabs>
          <w:tab w:val="num" w:pos="5760"/>
        </w:tabs>
        <w:ind w:left="5760" w:hanging="360"/>
      </w:pPr>
      <w:rPr>
        <w:rFonts w:ascii="Courier New" w:hAnsi="Courier New" w:cs="Courier New" w:hint="default"/>
      </w:rPr>
    </w:lvl>
    <w:lvl w:ilvl="8" w:tplc="6EC031AE">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0F9C7524"/>
    <w:multiLevelType w:val="hybridMultilevel"/>
    <w:tmpl w:val="E81C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2F379A"/>
    <w:multiLevelType w:val="hybridMultilevel"/>
    <w:tmpl w:val="9FA6514C"/>
    <w:lvl w:ilvl="0" w:tplc="8FFEA698">
      <w:start w:val="1"/>
      <w:numFmt w:val="bullet"/>
      <w:lvlText w:val=""/>
      <w:lvlJc w:val="left"/>
      <w:pPr>
        <w:tabs>
          <w:tab w:val="num" w:pos="720"/>
        </w:tabs>
        <w:ind w:left="720" w:hanging="360"/>
      </w:pPr>
      <w:rPr>
        <w:rFonts w:ascii="Symbol" w:hAnsi="Symbol" w:hint="default"/>
      </w:rPr>
    </w:lvl>
    <w:lvl w:ilvl="1" w:tplc="AF6C40F2" w:tentative="1">
      <w:start w:val="1"/>
      <w:numFmt w:val="bullet"/>
      <w:lvlText w:val="o"/>
      <w:lvlJc w:val="left"/>
      <w:pPr>
        <w:tabs>
          <w:tab w:val="num" w:pos="1440"/>
        </w:tabs>
        <w:ind w:left="1440" w:hanging="360"/>
      </w:pPr>
      <w:rPr>
        <w:rFonts w:ascii="Courier New" w:hAnsi="Courier New" w:hint="default"/>
      </w:rPr>
    </w:lvl>
    <w:lvl w:ilvl="2" w:tplc="DABAA5C2" w:tentative="1">
      <w:start w:val="1"/>
      <w:numFmt w:val="bullet"/>
      <w:lvlText w:val=""/>
      <w:lvlJc w:val="left"/>
      <w:pPr>
        <w:tabs>
          <w:tab w:val="num" w:pos="2160"/>
        </w:tabs>
        <w:ind w:left="2160" w:hanging="360"/>
      </w:pPr>
      <w:rPr>
        <w:rFonts w:ascii="Wingdings" w:hAnsi="Wingdings" w:hint="default"/>
      </w:rPr>
    </w:lvl>
    <w:lvl w:ilvl="3" w:tplc="902EB7C8" w:tentative="1">
      <w:start w:val="1"/>
      <w:numFmt w:val="bullet"/>
      <w:lvlText w:val=""/>
      <w:lvlJc w:val="left"/>
      <w:pPr>
        <w:tabs>
          <w:tab w:val="num" w:pos="2880"/>
        </w:tabs>
        <w:ind w:left="2880" w:hanging="360"/>
      </w:pPr>
      <w:rPr>
        <w:rFonts w:ascii="Symbol" w:hAnsi="Symbol" w:hint="default"/>
      </w:rPr>
    </w:lvl>
    <w:lvl w:ilvl="4" w:tplc="079A04AE" w:tentative="1">
      <w:start w:val="1"/>
      <w:numFmt w:val="bullet"/>
      <w:lvlText w:val="o"/>
      <w:lvlJc w:val="left"/>
      <w:pPr>
        <w:tabs>
          <w:tab w:val="num" w:pos="3600"/>
        </w:tabs>
        <w:ind w:left="3600" w:hanging="360"/>
      </w:pPr>
      <w:rPr>
        <w:rFonts w:ascii="Courier New" w:hAnsi="Courier New" w:hint="default"/>
      </w:rPr>
    </w:lvl>
    <w:lvl w:ilvl="5" w:tplc="EE1084CE" w:tentative="1">
      <w:start w:val="1"/>
      <w:numFmt w:val="bullet"/>
      <w:lvlText w:val=""/>
      <w:lvlJc w:val="left"/>
      <w:pPr>
        <w:tabs>
          <w:tab w:val="num" w:pos="4320"/>
        </w:tabs>
        <w:ind w:left="4320" w:hanging="360"/>
      </w:pPr>
      <w:rPr>
        <w:rFonts w:ascii="Wingdings" w:hAnsi="Wingdings" w:hint="default"/>
      </w:rPr>
    </w:lvl>
    <w:lvl w:ilvl="6" w:tplc="6E02CAB2" w:tentative="1">
      <w:start w:val="1"/>
      <w:numFmt w:val="bullet"/>
      <w:lvlText w:val=""/>
      <w:lvlJc w:val="left"/>
      <w:pPr>
        <w:tabs>
          <w:tab w:val="num" w:pos="5040"/>
        </w:tabs>
        <w:ind w:left="5040" w:hanging="360"/>
      </w:pPr>
      <w:rPr>
        <w:rFonts w:ascii="Symbol" w:hAnsi="Symbol" w:hint="default"/>
      </w:rPr>
    </w:lvl>
    <w:lvl w:ilvl="7" w:tplc="AA0291F4" w:tentative="1">
      <w:start w:val="1"/>
      <w:numFmt w:val="bullet"/>
      <w:lvlText w:val="o"/>
      <w:lvlJc w:val="left"/>
      <w:pPr>
        <w:tabs>
          <w:tab w:val="num" w:pos="5760"/>
        </w:tabs>
        <w:ind w:left="5760" w:hanging="360"/>
      </w:pPr>
      <w:rPr>
        <w:rFonts w:ascii="Courier New" w:hAnsi="Courier New" w:hint="default"/>
      </w:rPr>
    </w:lvl>
    <w:lvl w:ilvl="8" w:tplc="D024A87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4963B5"/>
    <w:multiLevelType w:val="hybridMultilevel"/>
    <w:tmpl w:val="A514A3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2C63DC"/>
    <w:multiLevelType w:val="singleLevel"/>
    <w:tmpl w:val="5672E83E"/>
    <w:lvl w:ilvl="0">
      <w:start w:val="1"/>
      <w:numFmt w:val="decimal"/>
      <w:lvlText w:val="%1."/>
      <w:lvlJc w:val="left"/>
      <w:pPr>
        <w:tabs>
          <w:tab w:val="num" w:pos="360"/>
        </w:tabs>
        <w:ind w:left="360" w:hanging="360"/>
      </w:pPr>
      <w:rPr>
        <w:rFonts w:hint="default"/>
      </w:rPr>
    </w:lvl>
  </w:abstractNum>
  <w:abstractNum w:abstractNumId="11" w15:restartNumberingAfterBreak="0">
    <w:nsid w:val="192670A3"/>
    <w:multiLevelType w:val="hybridMultilevel"/>
    <w:tmpl w:val="BB203546"/>
    <w:lvl w:ilvl="0" w:tplc="DF52E938">
      <w:start w:val="1"/>
      <w:numFmt w:val="bullet"/>
      <w:lvlText w:val=""/>
      <w:lvlJc w:val="left"/>
      <w:pPr>
        <w:tabs>
          <w:tab w:val="num" w:pos="360"/>
        </w:tabs>
        <w:ind w:left="0" w:firstLine="0"/>
      </w:pPr>
      <w:rPr>
        <w:rFonts w:ascii="Symbol" w:hAnsi="Symbol" w:hint="default"/>
      </w:rPr>
    </w:lvl>
    <w:lvl w:ilvl="1" w:tplc="A970D826">
      <w:start w:val="1"/>
      <w:numFmt w:val="bullet"/>
      <w:lvlText w:val="o"/>
      <w:lvlJc w:val="left"/>
      <w:pPr>
        <w:tabs>
          <w:tab w:val="num" w:pos="1440"/>
        </w:tabs>
        <w:ind w:left="1440" w:hanging="360"/>
      </w:pPr>
      <w:rPr>
        <w:rFonts w:ascii="Courier New" w:hAnsi="Courier New" w:hint="default"/>
      </w:rPr>
    </w:lvl>
    <w:lvl w:ilvl="2" w:tplc="A642B916" w:tentative="1">
      <w:start w:val="1"/>
      <w:numFmt w:val="bullet"/>
      <w:lvlText w:val=""/>
      <w:lvlJc w:val="left"/>
      <w:pPr>
        <w:tabs>
          <w:tab w:val="num" w:pos="2160"/>
        </w:tabs>
        <w:ind w:left="2160" w:hanging="360"/>
      </w:pPr>
      <w:rPr>
        <w:rFonts w:ascii="Wingdings" w:hAnsi="Wingdings" w:hint="default"/>
      </w:rPr>
    </w:lvl>
    <w:lvl w:ilvl="3" w:tplc="F6A01B3E" w:tentative="1">
      <w:start w:val="1"/>
      <w:numFmt w:val="bullet"/>
      <w:lvlText w:val=""/>
      <w:lvlJc w:val="left"/>
      <w:pPr>
        <w:tabs>
          <w:tab w:val="num" w:pos="2880"/>
        </w:tabs>
        <w:ind w:left="2880" w:hanging="360"/>
      </w:pPr>
      <w:rPr>
        <w:rFonts w:ascii="Symbol" w:hAnsi="Symbol" w:hint="default"/>
      </w:rPr>
    </w:lvl>
    <w:lvl w:ilvl="4" w:tplc="8AD2355A" w:tentative="1">
      <w:start w:val="1"/>
      <w:numFmt w:val="bullet"/>
      <w:lvlText w:val="o"/>
      <w:lvlJc w:val="left"/>
      <w:pPr>
        <w:tabs>
          <w:tab w:val="num" w:pos="3600"/>
        </w:tabs>
        <w:ind w:left="3600" w:hanging="360"/>
      </w:pPr>
      <w:rPr>
        <w:rFonts w:ascii="Courier New" w:hAnsi="Courier New" w:hint="default"/>
      </w:rPr>
    </w:lvl>
    <w:lvl w:ilvl="5" w:tplc="0512E4BC" w:tentative="1">
      <w:start w:val="1"/>
      <w:numFmt w:val="bullet"/>
      <w:lvlText w:val=""/>
      <w:lvlJc w:val="left"/>
      <w:pPr>
        <w:tabs>
          <w:tab w:val="num" w:pos="4320"/>
        </w:tabs>
        <w:ind w:left="4320" w:hanging="360"/>
      </w:pPr>
      <w:rPr>
        <w:rFonts w:ascii="Wingdings" w:hAnsi="Wingdings" w:hint="default"/>
      </w:rPr>
    </w:lvl>
    <w:lvl w:ilvl="6" w:tplc="80A26E50" w:tentative="1">
      <w:start w:val="1"/>
      <w:numFmt w:val="bullet"/>
      <w:lvlText w:val=""/>
      <w:lvlJc w:val="left"/>
      <w:pPr>
        <w:tabs>
          <w:tab w:val="num" w:pos="5040"/>
        </w:tabs>
        <w:ind w:left="5040" w:hanging="360"/>
      </w:pPr>
      <w:rPr>
        <w:rFonts w:ascii="Symbol" w:hAnsi="Symbol" w:hint="default"/>
      </w:rPr>
    </w:lvl>
    <w:lvl w:ilvl="7" w:tplc="758041EE" w:tentative="1">
      <w:start w:val="1"/>
      <w:numFmt w:val="bullet"/>
      <w:lvlText w:val="o"/>
      <w:lvlJc w:val="left"/>
      <w:pPr>
        <w:tabs>
          <w:tab w:val="num" w:pos="5760"/>
        </w:tabs>
        <w:ind w:left="5760" w:hanging="360"/>
      </w:pPr>
      <w:rPr>
        <w:rFonts w:ascii="Courier New" w:hAnsi="Courier New" w:hint="default"/>
      </w:rPr>
    </w:lvl>
    <w:lvl w:ilvl="8" w:tplc="C740832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6A5759"/>
    <w:multiLevelType w:val="hybridMultilevel"/>
    <w:tmpl w:val="502C1AE0"/>
    <w:lvl w:ilvl="0" w:tplc="2772C048">
      <w:start w:val="1"/>
      <w:numFmt w:val="bullet"/>
      <w:lvlText w:val=""/>
      <w:lvlJc w:val="left"/>
      <w:pPr>
        <w:tabs>
          <w:tab w:val="num" w:pos="720"/>
        </w:tabs>
        <w:ind w:left="720" w:hanging="360"/>
      </w:pPr>
      <w:rPr>
        <w:rFonts w:ascii="Symbol" w:hAnsi="Symbol" w:hint="default"/>
      </w:rPr>
    </w:lvl>
    <w:lvl w:ilvl="1" w:tplc="219CB64C" w:tentative="1">
      <w:start w:val="1"/>
      <w:numFmt w:val="bullet"/>
      <w:lvlText w:val="o"/>
      <w:lvlJc w:val="left"/>
      <w:pPr>
        <w:tabs>
          <w:tab w:val="num" w:pos="1440"/>
        </w:tabs>
        <w:ind w:left="1440" w:hanging="360"/>
      </w:pPr>
      <w:rPr>
        <w:rFonts w:ascii="Courier New" w:hAnsi="Courier New" w:hint="default"/>
      </w:rPr>
    </w:lvl>
    <w:lvl w:ilvl="2" w:tplc="146CF46E" w:tentative="1">
      <w:start w:val="1"/>
      <w:numFmt w:val="bullet"/>
      <w:lvlText w:val=""/>
      <w:lvlJc w:val="left"/>
      <w:pPr>
        <w:tabs>
          <w:tab w:val="num" w:pos="2160"/>
        </w:tabs>
        <w:ind w:left="2160" w:hanging="360"/>
      </w:pPr>
      <w:rPr>
        <w:rFonts w:ascii="Wingdings" w:hAnsi="Wingdings" w:hint="default"/>
      </w:rPr>
    </w:lvl>
    <w:lvl w:ilvl="3" w:tplc="B8CC1344" w:tentative="1">
      <w:start w:val="1"/>
      <w:numFmt w:val="bullet"/>
      <w:lvlText w:val=""/>
      <w:lvlJc w:val="left"/>
      <w:pPr>
        <w:tabs>
          <w:tab w:val="num" w:pos="2880"/>
        </w:tabs>
        <w:ind w:left="2880" w:hanging="360"/>
      </w:pPr>
      <w:rPr>
        <w:rFonts w:ascii="Symbol" w:hAnsi="Symbol" w:hint="default"/>
      </w:rPr>
    </w:lvl>
    <w:lvl w:ilvl="4" w:tplc="6C30FF4E" w:tentative="1">
      <w:start w:val="1"/>
      <w:numFmt w:val="bullet"/>
      <w:lvlText w:val="o"/>
      <w:lvlJc w:val="left"/>
      <w:pPr>
        <w:tabs>
          <w:tab w:val="num" w:pos="3600"/>
        </w:tabs>
        <w:ind w:left="3600" w:hanging="360"/>
      </w:pPr>
      <w:rPr>
        <w:rFonts w:ascii="Courier New" w:hAnsi="Courier New" w:hint="default"/>
      </w:rPr>
    </w:lvl>
    <w:lvl w:ilvl="5" w:tplc="11D0C880" w:tentative="1">
      <w:start w:val="1"/>
      <w:numFmt w:val="bullet"/>
      <w:lvlText w:val=""/>
      <w:lvlJc w:val="left"/>
      <w:pPr>
        <w:tabs>
          <w:tab w:val="num" w:pos="4320"/>
        </w:tabs>
        <w:ind w:left="4320" w:hanging="360"/>
      </w:pPr>
      <w:rPr>
        <w:rFonts w:ascii="Wingdings" w:hAnsi="Wingdings" w:hint="default"/>
      </w:rPr>
    </w:lvl>
    <w:lvl w:ilvl="6" w:tplc="8FFACF08" w:tentative="1">
      <w:start w:val="1"/>
      <w:numFmt w:val="bullet"/>
      <w:lvlText w:val=""/>
      <w:lvlJc w:val="left"/>
      <w:pPr>
        <w:tabs>
          <w:tab w:val="num" w:pos="5040"/>
        </w:tabs>
        <w:ind w:left="5040" w:hanging="360"/>
      </w:pPr>
      <w:rPr>
        <w:rFonts w:ascii="Symbol" w:hAnsi="Symbol" w:hint="default"/>
      </w:rPr>
    </w:lvl>
    <w:lvl w:ilvl="7" w:tplc="02DE71E8" w:tentative="1">
      <w:start w:val="1"/>
      <w:numFmt w:val="bullet"/>
      <w:lvlText w:val="o"/>
      <w:lvlJc w:val="left"/>
      <w:pPr>
        <w:tabs>
          <w:tab w:val="num" w:pos="5760"/>
        </w:tabs>
        <w:ind w:left="5760" w:hanging="360"/>
      </w:pPr>
      <w:rPr>
        <w:rFonts w:ascii="Courier New" w:hAnsi="Courier New" w:hint="default"/>
      </w:rPr>
    </w:lvl>
    <w:lvl w:ilvl="8" w:tplc="39D8673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6D28D2"/>
    <w:multiLevelType w:val="multilevel"/>
    <w:tmpl w:val="96C0E2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4" w15:restartNumberingAfterBreak="0">
    <w:nsid w:val="25D04F02"/>
    <w:multiLevelType w:val="hybridMultilevel"/>
    <w:tmpl w:val="AE3CB974"/>
    <w:lvl w:ilvl="0" w:tplc="092A0C34">
      <w:start w:val="1"/>
      <w:numFmt w:val="bullet"/>
      <w:lvlText w:val=""/>
      <w:lvlJc w:val="left"/>
      <w:pPr>
        <w:tabs>
          <w:tab w:val="num" w:pos="720"/>
        </w:tabs>
        <w:ind w:left="720" w:hanging="360"/>
      </w:pPr>
      <w:rPr>
        <w:rFonts w:ascii="Symbol" w:hAnsi="Symbol" w:hint="default"/>
      </w:rPr>
    </w:lvl>
    <w:lvl w:ilvl="1" w:tplc="77AEA9DA" w:tentative="1">
      <w:start w:val="1"/>
      <w:numFmt w:val="bullet"/>
      <w:lvlText w:val="o"/>
      <w:lvlJc w:val="left"/>
      <w:pPr>
        <w:tabs>
          <w:tab w:val="num" w:pos="1440"/>
        </w:tabs>
        <w:ind w:left="1440" w:hanging="360"/>
      </w:pPr>
      <w:rPr>
        <w:rFonts w:ascii="Courier New" w:hAnsi="Courier New" w:hint="default"/>
      </w:rPr>
    </w:lvl>
    <w:lvl w:ilvl="2" w:tplc="813C8450" w:tentative="1">
      <w:start w:val="1"/>
      <w:numFmt w:val="bullet"/>
      <w:lvlText w:val=""/>
      <w:lvlJc w:val="left"/>
      <w:pPr>
        <w:tabs>
          <w:tab w:val="num" w:pos="2160"/>
        </w:tabs>
        <w:ind w:left="2160" w:hanging="360"/>
      </w:pPr>
      <w:rPr>
        <w:rFonts w:ascii="Wingdings" w:hAnsi="Wingdings" w:hint="default"/>
      </w:rPr>
    </w:lvl>
    <w:lvl w:ilvl="3" w:tplc="68F891F6" w:tentative="1">
      <w:start w:val="1"/>
      <w:numFmt w:val="bullet"/>
      <w:lvlText w:val=""/>
      <w:lvlJc w:val="left"/>
      <w:pPr>
        <w:tabs>
          <w:tab w:val="num" w:pos="2880"/>
        </w:tabs>
        <w:ind w:left="2880" w:hanging="360"/>
      </w:pPr>
      <w:rPr>
        <w:rFonts w:ascii="Symbol" w:hAnsi="Symbol" w:hint="default"/>
      </w:rPr>
    </w:lvl>
    <w:lvl w:ilvl="4" w:tplc="F440C1C6" w:tentative="1">
      <w:start w:val="1"/>
      <w:numFmt w:val="bullet"/>
      <w:lvlText w:val="o"/>
      <w:lvlJc w:val="left"/>
      <w:pPr>
        <w:tabs>
          <w:tab w:val="num" w:pos="3600"/>
        </w:tabs>
        <w:ind w:left="3600" w:hanging="360"/>
      </w:pPr>
      <w:rPr>
        <w:rFonts w:ascii="Courier New" w:hAnsi="Courier New" w:hint="default"/>
      </w:rPr>
    </w:lvl>
    <w:lvl w:ilvl="5" w:tplc="57C48460" w:tentative="1">
      <w:start w:val="1"/>
      <w:numFmt w:val="bullet"/>
      <w:lvlText w:val=""/>
      <w:lvlJc w:val="left"/>
      <w:pPr>
        <w:tabs>
          <w:tab w:val="num" w:pos="4320"/>
        </w:tabs>
        <w:ind w:left="4320" w:hanging="360"/>
      </w:pPr>
      <w:rPr>
        <w:rFonts w:ascii="Wingdings" w:hAnsi="Wingdings" w:hint="default"/>
      </w:rPr>
    </w:lvl>
    <w:lvl w:ilvl="6" w:tplc="CF78C8EA" w:tentative="1">
      <w:start w:val="1"/>
      <w:numFmt w:val="bullet"/>
      <w:lvlText w:val=""/>
      <w:lvlJc w:val="left"/>
      <w:pPr>
        <w:tabs>
          <w:tab w:val="num" w:pos="5040"/>
        </w:tabs>
        <w:ind w:left="5040" w:hanging="360"/>
      </w:pPr>
      <w:rPr>
        <w:rFonts w:ascii="Symbol" w:hAnsi="Symbol" w:hint="default"/>
      </w:rPr>
    </w:lvl>
    <w:lvl w:ilvl="7" w:tplc="4844D4F0" w:tentative="1">
      <w:start w:val="1"/>
      <w:numFmt w:val="bullet"/>
      <w:lvlText w:val="o"/>
      <w:lvlJc w:val="left"/>
      <w:pPr>
        <w:tabs>
          <w:tab w:val="num" w:pos="5760"/>
        </w:tabs>
        <w:ind w:left="5760" w:hanging="360"/>
      </w:pPr>
      <w:rPr>
        <w:rFonts w:ascii="Courier New" w:hAnsi="Courier New" w:hint="default"/>
      </w:rPr>
    </w:lvl>
    <w:lvl w:ilvl="8" w:tplc="A290EBB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6D20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BC73D46"/>
    <w:multiLevelType w:val="hybridMultilevel"/>
    <w:tmpl w:val="F16408F6"/>
    <w:lvl w:ilvl="0" w:tplc="0809000F">
      <w:start w:val="1"/>
      <w:numFmt w:val="decimal"/>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15:restartNumberingAfterBreak="0">
    <w:nsid w:val="2E9B1A05"/>
    <w:multiLevelType w:val="hybridMultilevel"/>
    <w:tmpl w:val="B3F8B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106761"/>
    <w:multiLevelType w:val="hybridMultilevel"/>
    <w:tmpl w:val="68C6EC90"/>
    <w:lvl w:ilvl="0" w:tplc="FFB8B8F4">
      <w:start w:val="1"/>
      <w:numFmt w:val="bullet"/>
      <w:lvlText w:val=""/>
      <w:lvlJc w:val="left"/>
      <w:pPr>
        <w:tabs>
          <w:tab w:val="num" w:pos="360"/>
        </w:tabs>
        <w:ind w:left="340" w:hanging="340"/>
      </w:pPr>
      <w:rPr>
        <w:rFonts w:ascii="Symbol" w:hAnsi="Symbol" w:hint="default"/>
      </w:rPr>
    </w:lvl>
    <w:lvl w:ilvl="1" w:tplc="0A26C820">
      <w:start w:val="1"/>
      <w:numFmt w:val="decimal"/>
      <w:lvlText w:val="%2."/>
      <w:lvlJc w:val="left"/>
      <w:pPr>
        <w:tabs>
          <w:tab w:val="num" w:pos="1440"/>
        </w:tabs>
        <w:ind w:left="1440" w:hanging="360"/>
      </w:pPr>
    </w:lvl>
    <w:lvl w:ilvl="2" w:tplc="1B3C0B2A" w:tentative="1">
      <w:start w:val="1"/>
      <w:numFmt w:val="bullet"/>
      <w:lvlText w:val=""/>
      <w:lvlJc w:val="left"/>
      <w:pPr>
        <w:tabs>
          <w:tab w:val="num" w:pos="2160"/>
        </w:tabs>
        <w:ind w:left="2160" w:hanging="360"/>
      </w:pPr>
      <w:rPr>
        <w:rFonts w:ascii="Wingdings" w:hAnsi="Wingdings" w:hint="default"/>
      </w:rPr>
    </w:lvl>
    <w:lvl w:ilvl="3" w:tplc="A22E5E36" w:tentative="1">
      <w:start w:val="1"/>
      <w:numFmt w:val="bullet"/>
      <w:lvlText w:val=""/>
      <w:lvlJc w:val="left"/>
      <w:pPr>
        <w:tabs>
          <w:tab w:val="num" w:pos="2880"/>
        </w:tabs>
        <w:ind w:left="2880" w:hanging="360"/>
      </w:pPr>
      <w:rPr>
        <w:rFonts w:ascii="Symbol" w:hAnsi="Symbol" w:hint="default"/>
      </w:rPr>
    </w:lvl>
    <w:lvl w:ilvl="4" w:tplc="CC8E1368" w:tentative="1">
      <w:start w:val="1"/>
      <w:numFmt w:val="bullet"/>
      <w:lvlText w:val="o"/>
      <w:lvlJc w:val="left"/>
      <w:pPr>
        <w:tabs>
          <w:tab w:val="num" w:pos="3600"/>
        </w:tabs>
        <w:ind w:left="3600" w:hanging="360"/>
      </w:pPr>
      <w:rPr>
        <w:rFonts w:ascii="Courier New" w:hAnsi="Courier New" w:hint="default"/>
      </w:rPr>
    </w:lvl>
    <w:lvl w:ilvl="5" w:tplc="B92A304C" w:tentative="1">
      <w:start w:val="1"/>
      <w:numFmt w:val="bullet"/>
      <w:lvlText w:val=""/>
      <w:lvlJc w:val="left"/>
      <w:pPr>
        <w:tabs>
          <w:tab w:val="num" w:pos="4320"/>
        </w:tabs>
        <w:ind w:left="4320" w:hanging="360"/>
      </w:pPr>
      <w:rPr>
        <w:rFonts w:ascii="Wingdings" w:hAnsi="Wingdings" w:hint="default"/>
      </w:rPr>
    </w:lvl>
    <w:lvl w:ilvl="6" w:tplc="29E6B38E" w:tentative="1">
      <w:start w:val="1"/>
      <w:numFmt w:val="bullet"/>
      <w:lvlText w:val=""/>
      <w:lvlJc w:val="left"/>
      <w:pPr>
        <w:tabs>
          <w:tab w:val="num" w:pos="5040"/>
        </w:tabs>
        <w:ind w:left="5040" w:hanging="360"/>
      </w:pPr>
      <w:rPr>
        <w:rFonts w:ascii="Symbol" w:hAnsi="Symbol" w:hint="default"/>
      </w:rPr>
    </w:lvl>
    <w:lvl w:ilvl="7" w:tplc="BFE8E2D0" w:tentative="1">
      <w:start w:val="1"/>
      <w:numFmt w:val="bullet"/>
      <w:lvlText w:val="o"/>
      <w:lvlJc w:val="left"/>
      <w:pPr>
        <w:tabs>
          <w:tab w:val="num" w:pos="5760"/>
        </w:tabs>
        <w:ind w:left="5760" w:hanging="360"/>
      </w:pPr>
      <w:rPr>
        <w:rFonts w:ascii="Courier New" w:hAnsi="Courier New" w:hint="default"/>
      </w:rPr>
    </w:lvl>
    <w:lvl w:ilvl="8" w:tplc="E0ACCB2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CD1432"/>
    <w:multiLevelType w:val="hybridMultilevel"/>
    <w:tmpl w:val="D0A00D14"/>
    <w:lvl w:ilvl="0" w:tplc="0B62FAAA">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B54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C053C3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E127C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650264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AC65C0A"/>
    <w:multiLevelType w:val="hybridMultilevel"/>
    <w:tmpl w:val="2242C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704D5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B7A410D"/>
    <w:multiLevelType w:val="hybridMultilevel"/>
    <w:tmpl w:val="FF80986C"/>
    <w:lvl w:ilvl="0" w:tplc="CFEC28E4">
      <w:start w:val="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23067F"/>
    <w:multiLevelType w:val="hybridMultilevel"/>
    <w:tmpl w:val="B18E10E8"/>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8" w15:restartNumberingAfterBreak="0">
    <w:nsid w:val="4F792A6A"/>
    <w:multiLevelType w:val="singleLevel"/>
    <w:tmpl w:val="DBF87A98"/>
    <w:lvl w:ilvl="0">
      <w:start w:val="1"/>
      <w:numFmt w:val="decimal"/>
      <w:lvlText w:val="%1."/>
      <w:lvlJc w:val="left"/>
      <w:pPr>
        <w:tabs>
          <w:tab w:val="num" w:pos="360"/>
        </w:tabs>
        <w:ind w:left="360" w:hanging="360"/>
      </w:pPr>
      <w:rPr>
        <w:rFonts w:hint="default"/>
      </w:rPr>
    </w:lvl>
  </w:abstractNum>
  <w:abstractNum w:abstractNumId="29" w15:restartNumberingAfterBreak="0">
    <w:nsid w:val="54214807"/>
    <w:multiLevelType w:val="hybridMultilevel"/>
    <w:tmpl w:val="6B54F8D6"/>
    <w:lvl w:ilvl="0" w:tplc="004CD160">
      <w:start w:val="1"/>
      <w:numFmt w:val="bullet"/>
      <w:lvlText w:val=""/>
      <w:lvlJc w:val="left"/>
      <w:pPr>
        <w:tabs>
          <w:tab w:val="num" w:pos="720"/>
        </w:tabs>
        <w:ind w:left="720" w:hanging="360"/>
      </w:pPr>
      <w:rPr>
        <w:rFonts w:ascii="Symbol" w:hAnsi="Symbol" w:hint="default"/>
        <w:b w:val="0"/>
        <w:i w:val="0"/>
        <w:color w:val="000000"/>
        <w:sz w:val="20"/>
      </w:rPr>
    </w:lvl>
    <w:lvl w:ilvl="1" w:tplc="08090001">
      <w:start w:val="1"/>
      <w:numFmt w:val="bullet"/>
      <w:lvlText w:val=""/>
      <w:lvlJc w:val="left"/>
      <w:pPr>
        <w:tabs>
          <w:tab w:val="num" w:pos="1440"/>
        </w:tabs>
        <w:ind w:left="1440" w:hanging="360"/>
      </w:pPr>
      <w:rPr>
        <w:rFonts w:ascii="Symbol" w:hAnsi="Symbol" w:hint="default"/>
        <w:b w:val="0"/>
        <w:i w:val="0"/>
        <w:color w:val="000000"/>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FC5ECA"/>
    <w:multiLevelType w:val="hybridMultilevel"/>
    <w:tmpl w:val="84E49562"/>
    <w:lvl w:ilvl="0" w:tplc="BB8C6208">
      <w:start w:val="1"/>
      <w:numFmt w:val="decimal"/>
      <w:lvlText w:val="%1."/>
      <w:lvlJc w:val="left"/>
      <w:pPr>
        <w:tabs>
          <w:tab w:val="num" w:pos="720"/>
        </w:tabs>
        <w:ind w:left="720" w:hanging="360"/>
      </w:pPr>
    </w:lvl>
    <w:lvl w:ilvl="1" w:tplc="569AA40A">
      <w:start w:val="1"/>
      <w:numFmt w:val="lowerLetter"/>
      <w:lvlText w:val="%2."/>
      <w:lvlJc w:val="left"/>
      <w:pPr>
        <w:tabs>
          <w:tab w:val="num" w:pos="1440"/>
        </w:tabs>
        <w:ind w:left="1440" w:hanging="360"/>
      </w:pPr>
    </w:lvl>
    <w:lvl w:ilvl="2" w:tplc="B002CE90">
      <w:start w:val="1"/>
      <w:numFmt w:val="lowerRoman"/>
      <w:lvlText w:val="%3."/>
      <w:lvlJc w:val="right"/>
      <w:pPr>
        <w:tabs>
          <w:tab w:val="num" w:pos="2160"/>
        </w:tabs>
        <w:ind w:left="2160" w:hanging="180"/>
      </w:pPr>
    </w:lvl>
    <w:lvl w:ilvl="3" w:tplc="2A14B134">
      <w:start w:val="1"/>
      <w:numFmt w:val="decimal"/>
      <w:lvlText w:val="%4."/>
      <w:lvlJc w:val="left"/>
      <w:pPr>
        <w:tabs>
          <w:tab w:val="num" w:pos="2880"/>
        </w:tabs>
        <w:ind w:left="2880" w:hanging="360"/>
      </w:pPr>
    </w:lvl>
    <w:lvl w:ilvl="4" w:tplc="C4C417C2">
      <w:start w:val="1"/>
      <w:numFmt w:val="lowerLetter"/>
      <w:lvlText w:val="%5."/>
      <w:lvlJc w:val="left"/>
      <w:pPr>
        <w:tabs>
          <w:tab w:val="num" w:pos="3600"/>
        </w:tabs>
        <w:ind w:left="3600" w:hanging="360"/>
      </w:pPr>
    </w:lvl>
    <w:lvl w:ilvl="5" w:tplc="B9EACBEA">
      <w:start w:val="1"/>
      <w:numFmt w:val="lowerRoman"/>
      <w:lvlText w:val="%6."/>
      <w:lvlJc w:val="right"/>
      <w:pPr>
        <w:tabs>
          <w:tab w:val="num" w:pos="4320"/>
        </w:tabs>
        <w:ind w:left="4320" w:hanging="180"/>
      </w:pPr>
    </w:lvl>
    <w:lvl w:ilvl="6" w:tplc="884AEFD6">
      <w:start w:val="1"/>
      <w:numFmt w:val="decimal"/>
      <w:lvlText w:val="%7."/>
      <w:lvlJc w:val="left"/>
      <w:pPr>
        <w:tabs>
          <w:tab w:val="num" w:pos="5040"/>
        </w:tabs>
        <w:ind w:left="5040" w:hanging="360"/>
      </w:pPr>
    </w:lvl>
    <w:lvl w:ilvl="7" w:tplc="7CF43AEC">
      <w:start w:val="1"/>
      <w:numFmt w:val="lowerLetter"/>
      <w:lvlText w:val="%8."/>
      <w:lvlJc w:val="left"/>
      <w:pPr>
        <w:tabs>
          <w:tab w:val="num" w:pos="5760"/>
        </w:tabs>
        <w:ind w:left="5760" w:hanging="360"/>
      </w:pPr>
    </w:lvl>
    <w:lvl w:ilvl="8" w:tplc="0374F128">
      <w:start w:val="1"/>
      <w:numFmt w:val="lowerRoman"/>
      <w:lvlText w:val="%9."/>
      <w:lvlJc w:val="right"/>
      <w:pPr>
        <w:tabs>
          <w:tab w:val="num" w:pos="6480"/>
        </w:tabs>
        <w:ind w:left="6480" w:hanging="180"/>
      </w:pPr>
    </w:lvl>
  </w:abstractNum>
  <w:abstractNum w:abstractNumId="31" w15:restartNumberingAfterBreak="0">
    <w:nsid w:val="5659538F"/>
    <w:multiLevelType w:val="singleLevel"/>
    <w:tmpl w:val="08090001"/>
    <w:lvl w:ilvl="0">
      <w:start w:val="1"/>
      <w:numFmt w:val="bullet"/>
      <w:lvlText w:val=""/>
      <w:lvlJc w:val="left"/>
      <w:pPr>
        <w:ind w:left="720" w:hanging="360"/>
      </w:pPr>
      <w:rPr>
        <w:rFonts w:ascii="Symbol" w:hAnsi="Symbol" w:hint="default"/>
      </w:rPr>
    </w:lvl>
  </w:abstractNum>
  <w:abstractNum w:abstractNumId="32" w15:restartNumberingAfterBreak="0">
    <w:nsid w:val="57505FE3"/>
    <w:multiLevelType w:val="hybridMultilevel"/>
    <w:tmpl w:val="BCEE9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6F1B3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19B55C3"/>
    <w:multiLevelType w:val="hybridMultilevel"/>
    <w:tmpl w:val="A9465340"/>
    <w:lvl w:ilvl="0" w:tplc="FFFFFFFF">
      <w:start w:val="1"/>
      <w:numFmt w:val="decimal"/>
      <w:pStyle w:val="Body2"/>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6755293"/>
    <w:multiLevelType w:val="singleLevel"/>
    <w:tmpl w:val="0809000F"/>
    <w:lvl w:ilvl="0">
      <w:start w:val="1"/>
      <w:numFmt w:val="decimal"/>
      <w:lvlText w:val="%1."/>
      <w:lvlJc w:val="left"/>
      <w:pPr>
        <w:tabs>
          <w:tab w:val="num" w:pos="360"/>
        </w:tabs>
        <w:ind w:left="360" w:hanging="360"/>
      </w:pPr>
    </w:lvl>
  </w:abstractNum>
  <w:abstractNum w:abstractNumId="36" w15:restartNumberingAfterBreak="0">
    <w:nsid w:val="6BC3607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C2514CE"/>
    <w:multiLevelType w:val="hybridMultilevel"/>
    <w:tmpl w:val="B4A6F828"/>
    <w:lvl w:ilvl="0" w:tplc="5040348E">
      <w:start w:val="1"/>
      <w:numFmt w:val="bullet"/>
      <w:lvlText w:val=""/>
      <w:lvlJc w:val="left"/>
      <w:pPr>
        <w:tabs>
          <w:tab w:val="num" w:pos="720"/>
        </w:tabs>
        <w:ind w:left="720" w:hanging="360"/>
      </w:pPr>
      <w:rPr>
        <w:rFonts w:ascii="Symbol" w:hAnsi="Symbol" w:hint="default"/>
      </w:rPr>
    </w:lvl>
    <w:lvl w:ilvl="1" w:tplc="A664BA8C" w:tentative="1">
      <w:start w:val="1"/>
      <w:numFmt w:val="bullet"/>
      <w:lvlText w:val="o"/>
      <w:lvlJc w:val="left"/>
      <w:pPr>
        <w:tabs>
          <w:tab w:val="num" w:pos="1440"/>
        </w:tabs>
        <w:ind w:left="1440" w:hanging="360"/>
      </w:pPr>
      <w:rPr>
        <w:rFonts w:ascii="Courier New" w:hAnsi="Courier New" w:hint="default"/>
      </w:rPr>
    </w:lvl>
    <w:lvl w:ilvl="2" w:tplc="FE9C56E4" w:tentative="1">
      <w:start w:val="1"/>
      <w:numFmt w:val="bullet"/>
      <w:lvlText w:val=""/>
      <w:lvlJc w:val="left"/>
      <w:pPr>
        <w:tabs>
          <w:tab w:val="num" w:pos="2160"/>
        </w:tabs>
        <w:ind w:left="2160" w:hanging="360"/>
      </w:pPr>
      <w:rPr>
        <w:rFonts w:ascii="Wingdings" w:hAnsi="Wingdings" w:hint="default"/>
      </w:rPr>
    </w:lvl>
    <w:lvl w:ilvl="3" w:tplc="C68C8D5C" w:tentative="1">
      <w:start w:val="1"/>
      <w:numFmt w:val="bullet"/>
      <w:lvlText w:val=""/>
      <w:lvlJc w:val="left"/>
      <w:pPr>
        <w:tabs>
          <w:tab w:val="num" w:pos="2880"/>
        </w:tabs>
        <w:ind w:left="2880" w:hanging="360"/>
      </w:pPr>
      <w:rPr>
        <w:rFonts w:ascii="Symbol" w:hAnsi="Symbol" w:hint="default"/>
      </w:rPr>
    </w:lvl>
    <w:lvl w:ilvl="4" w:tplc="7A464FDC" w:tentative="1">
      <w:start w:val="1"/>
      <w:numFmt w:val="bullet"/>
      <w:lvlText w:val="o"/>
      <w:lvlJc w:val="left"/>
      <w:pPr>
        <w:tabs>
          <w:tab w:val="num" w:pos="3600"/>
        </w:tabs>
        <w:ind w:left="3600" w:hanging="360"/>
      </w:pPr>
      <w:rPr>
        <w:rFonts w:ascii="Courier New" w:hAnsi="Courier New" w:hint="default"/>
      </w:rPr>
    </w:lvl>
    <w:lvl w:ilvl="5" w:tplc="2AFEAB3C" w:tentative="1">
      <w:start w:val="1"/>
      <w:numFmt w:val="bullet"/>
      <w:lvlText w:val=""/>
      <w:lvlJc w:val="left"/>
      <w:pPr>
        <w:tabs>
          <w:tab w:val="num" w:pos="4320"/>
        </w:tabs>
        <w:ind w:left="4320" w:hanging="360"/>
      </w:pPr>
      <w:rPr>
        <w:rFonts w:ascii="Wingdings" w:hAnsi="Wingdings" w:hint="default"/>
      </w:rPr>
    </w:lvl>
    <w:lvl w:ilvl="6" w:tplc="947CE52A" w:tentative="1">
      <w:start w:val="1"/>
      <w:numFmt w:val="bullet"/>
      <w:lvlText w:val=""/>
      <w:lvlJc w:val="left"/>
      <w:pPr>
        <w:tabs>
          <w:tab w:val="num" w:pos="5040"/>
        </w:tabs>
        <w:ind w:left="5040" w:hanging="360"/>
      </w:pPr>
      <w:rPr>
        <w:rFonts w:ascii="Symbol" w:hAnsi="Symbol" w:hint="default"/>
      </w:rPr>
    </w:lvl>
    <w:lvl w:ilvl="7" w:tplc="2160E524" w:tentative="1">
      <w:start w:val="1"/>
      <w:numFmt w:val="bullet"/>
      <w:lvlText w:val="o"/>
      <w:lvlJc w:val="left"/>
      <w:pPr>
        <w:tabs>
          <w:tab w:val="num" w:pos="5760"/>
        </w:tabs>
        <w:ind w:left="5760" w:hanging="360"/>
      </w:pPr>
      <w:rPr>
        <w:rFonts w:ascii="Courier New" w:hAnsi="Courier New" w:hint="default"/>
      </w:rPr>
    </w:lvl>
    <w:lvl w:ilvl="8" w:tplc="4DBCA35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730106"/>
    <w:multiLevelType w:val="singleLevel"/>
    <w:tmpl w:val="08090001"/>
    <w:lvl w:ilvl="0">
      <w:start w:val="1"/>
      <w:numFmt w:val="bullet"/>
      <w:lvlText w:val=""/>
      <w:lvlJc w:val="left"/>
      <w:pPr>
        <w:ind w:left="720" w:hanging="360"/>
      </w:pPr>
      <w:rPr>
        <w:rFonts w:ascii="Symbol" w:hAnsi="Symbol" w:hint="default"/>
      </w:rPr>
    </w:lvl>
  </w:abstractNum>
  <w:abstractNum w:abstractNumId="39" w15:restartNumberingAfterBreak="0">
    <w:nsid w:val="709B2D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3541B86"/>
    <w:multiLevelType w:val="hybridMultilevel"/>
    <w:tmpl w:val="20A01480"/>
    <w:lvl w:ilvl="0" w:tplc="1616B2F6">
      <w:start w:val="1"/>
      <w:numFmt w:val="bullet"/>
      <w:lvlText w:val=""/>
      <w:lvlJc w:val="left"/>
      <w:pPr>
        <w:tabs>
          <w:tab w:val="num" w:pos="700"/>
        </w:tabs>
        <w:ind w:left="680" w:hanging="340"/>
      </w:pPr>
      <w:rPr>
        <w:rFonts w:ascii="Symbol" w:hAnsi="Symbol" w:hint="default"/>
      </w:rPr>
    </w:lvl>
    <w:lvl w:ilvl="1" w:tplc="04090003" w:tentative="1">
      <w:start w:val="1"/>
      <w:numFmt w:val="bullet"/>
      <w:lvlText w:val="o"/>
      <w:lvlJc w:val="left"/>
      <w:pPr>
        <w:tabs>
          <w:tab w:val="num" w:pos="1780"/>
        </w:tabs>
        <w:ind w:left="1780" w:hanging="360"/>
      </w:pPr>
      <w:rPr>
        <w:rFonts w:ascii="Courier New" w:hAnsi="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41" w15:restartNumberingAfterBreak="0">
    <w:nsid w:val="743A28A7"/>
    <w:multiLevelType w:val="hybridMultilevel"/>
    <w:tmpl w:val="6E0E6E42"/>
    <w:lvl w:ilvl="0" w:tplc="04090003">
      <w:start w:val="1"/>
      <w:numFmt w:val="bullet"/>
      <w:lvlText w:val="o"/>
      <w:lvlJc w:val="left"/>
      <w:pPr>
        <w:tabs>
          <w:tab w:val="num" w:pos="-2880"/>
        </w:tabs>
        <w:ind w:left="-2880" w:hanging="360"/>
      </w:pPr>
      <w:rPr>
        <w:rFonts w:ascii="Courier New" w:hAnsi="Courier New"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614EBA"/>
    <w:multiLevelType w:val="hybridMultilevel"/>
    <w:tmpl w:val="E7425F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7CA52D0"/>
    <w:multiLevelType w:val="multilevel"/>
    <w:tmpl w:val="65E20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4C1F2A"/>
    <w:multiLevelType w:val="multilevel"/>
    <w:tmpl w:val="83F0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946A74"/>
    <w:multiLevelType w:val="multilevel"/>
    <w:tmpl w:val="6DF4A5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5231794">
    <w:abstractNumId w:val="6"/>
  </w:num>
  <w:num w:numId="2" w16cid:durableId="237835286">
    <w:abstractNumId w:val="30"/>
  </w:num>
  <w:num w:numId="3" w16cid:durableId="1122967302">
    <w:abstractNumId w:val="35"/>
  </w:num>
  <w:num w:numId="4" w16cid:durableId="1774931158">
    <w:abstractNumId w:val="13"/>
  </w:num>
  <w:num w:numId="5" w16cid:durableId="1755592775">
    <w:abstractNumId w:val="18"/>
  </w:num>
  <w:num w:numId="6" w16cid:durableId="1184054299">
    <w:abstractNumId w:val="1"/>
  </w:num>
  <w:num w:numId="7" w16cid:durableId="479149611">
    <w:abstractNumId w:val="11"/>
  </w:num>
  <w:num w:numId="8" w16cid:durableId="1166164165">
    <w:abstractNumId w:val="8"/>
  </w:num>
  <w:num w:numId="9" w16cid:durableId="270090840">
    <w:abstractNumId w:val="12"/>
  </w:num>
  <w:num w:numId="10" w16cid:durableId="1592622553">
    <w:abstractNumId w:val="14"/>
  </w:num>
  <w:num w:numId="11" w16cid:durableId="1201749719">
    <w:abstractNumId w:val="37"/>
  </w:num>
  <w:num w:numId="12" w16cid:durableId="1844969701">
    <w:abstractNumId w:val="10"/>
  </w:num>
  <w:num w:numId="13" w16cid:durableId="36206330">
    <w:abstractNumId w:val="5"/>
  </w:num>
  <w:num w:numId="14" w16cid:durableId="653950703">
    <w:abstractNumId w:val="38"/>
  </w:num>
  <w:num w:numId="15" w16cid:durableId="2009290239">
    <w:abstractNumId w:val="39"/>
  </w:num>
  <w:num w:numId="16" w16cid:durableId="1337611394">
    <w:abstractNumId w:val="21"/>
  </w:num>
  <w:num w:numId="17" w16cid:durableId="1286502344">
    <w:abstractNumId w:val="28"/>
  </w:num>
  <w:num w:numId="18" w16cid:durableId="7872332">
    <w:abstractNumId w:val="20"/>
  </w:num>
  <w:num w:numId="19" w16cid:durableId="1596749683">
    <w:abstractNumId w:val="31"/>
  </w:num>
  <w:num w:numId="20" w16cid:durableId="907304885">
    <w:abstractNumId w:val="33"/>
  </w:num>
  <w:num w:numId="21" w16cid:durableId="1666936353">
    <w:abstractNumId w:val="4"/>
  </w:num>
  <w:num w:numId="22" w16cid:durableId="810051424">
    <w:abstractNumId w:val="25"/>
  </w:num>
  <w:num w:numId="23" w16cid:durableId="380371966">
    <w:abstractNumId w:val="22"/>
  </w:num>
  <w:num w:numId="24" w16cid:durableId="1412922723">
    <w:abstractNumId w:val="36"/>
  </w:num>
  <w:num w:numId="25" w16cid:durableId="311056629">
    <w:abstractNumId w:val="15"/>
  </w:num>
  <w:num w:numId="26" w16cid:durableId="2095973244">
    <w:abstractNumId w:val="23"/>
  </w:num>
  <w:num w:numId="27" w16cid:durableId="1595942904">
    <w:abstractNumId w:val="0"/>
  </w:num>
  <w:num w:numId="28" w16cid:durableId="31999383">
    <w:abstractNumId w:val="40"/>
  </w:num>
  <w:num w:numId="29" w16cid:durableId="1995259860">
    <w:abstractNumId w:val="34"/>
  </w:num>
  <w:num w:numId="30" w16cid:durableId="1717927162">
    <w:abstractNumId w:val="26"/>
  </w:num>
  <w:num w:numId="31" w16cid:durableId="1142187092">
    <w:abstractNumId w:val="19"/>
  </w:num>
  <w:num w:numId="32" w16cid:durableId="680665841">
    <w:abstractNumId w:val="3"/>
  </w:num>
  <w:num w:numId="33" w16cid:durableId="927151508">
    <w:abstractNumId w:val="2"/>
  </w:num>
  <w:num w:numId="34" w16cid:durableId="1013186979">
    <w:abstractNumId w:val="16"/>
  </w:num>
  <w:num w:numId="35" w16cid:durableId="2126927377">
    <w:abstractNumId w:val="42"/>
  </w:num>
  <w:num w:numId="36" w16cid:durableId="323170660">
    <w:abstractNumId w:val="24"/>
  </w:num>
  <w:num w:numId="37" w16cid:durableId="240218168">
    <w:abstractNumId w:val="9"/>
  </w:num>
  <w:num w:numId="38" w16cid:durableId="1972057623">
    <w:abstractNumId w:val="17"/>
  </w:num>
  <w:num w:numId="39" w16cid:durableId="1088886218">
    <w:abstractNumId w:val="29"/>
  </w:num>
  <w:num w:numId="40" w16cid:durableId="451293845">
    <w:abstractNumId w:val="43"/>
  </w:num>
  <w:num w:numId="41" w16cid:durableId="1085803119">
    <w:abstractNumId w:val="45"/>
  </w:num>
  <w:num w:numId="42" w16cid:durableId="2117601200">
    <w:abstractNumId w:val="32"/>
  </w:num>
  <w:num w:numId="43" w16cid:durableId="693306519">
    <w:abstractNumId w:val="27"/>
  </w:num>
  <w:num w:numId="44" w16cid:durableId="1345520136">
    <w:abstractNumId w:val="7"/>
  </w:num>
  <w:num w:numId="45" w16cid:durableId="641622129">
    <w:abstractNumId w:val="41"/>
  </w:num>
  <w:num w:numId="46" w16cid:durableId="156259153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A91"/>
    <w:rsid w:val="00040917"/>
    <w:rsid w:val="00045224"/>
    <w:rsid w:val="000514B9"/>
    <w:rsid w:val="000552C6"/>
    <w:rsid w:val="000802A9"/>
    <w:rsid w:val="00083658"/>
    <w:rsid w:val="0008392C"/>
    <w:rsid w:val="0008746E"/>
    <w:rsid w:val="00090621"/>
    <w:rsid w:val="000A775C"/>
    <w:rsid w:val="000B5AC9"/>
    <w:rsid w:val="000D4877"/>
    <w:rsid w:val="000D4F3F"/>
    <w:rsid w:val="000D545D"/>
    <w:rsid w:val="000E2692"/>
    <w:rsid w:val="000F3447"/>
    <w:rsid w:val="000F59DE"/>
    <w:rsid w:val="0010142E"/>
    <w:rsid w:val="00107613"/>
    <w:rsid w:val="00114F40"/>
    <w:rsid w:val="001270D5"/>
    <w:rsid w:val="00131904"/>
    <w:rsid w:val="00134185"/>
    <w:rsid w:val="00137476"/>
    <w:rsid w:val="00143352"/>
    <w:rsid w:val="001471FB"/>
    <w:rsid w:val="00152E96"/>
    <w:rsid w:val="0016035C"/>
    <w:rsid w:val="0019786E"/>
    <w:rsid w:val="001A1533"/>
    <w:rsid w:val="001A364F"/>
    <w:rsid w:val="001A57E3"/>
    <w:rsid w:val="001B4195"/>
    <w:rsid w:val="001B5FED"/>
    <w:rsid w:val="001E6DB0"/>
    <w:rsid w:val="001F35FE"/>
    <w:rsid w:val="002019D7"/>
    <w:rsid w:val="002030A3"/>
    <w:rsid w:val="0021504C"/>
    <w:rsid w:val="00227060"/>
    <w:rsid w:val="00227621"/>
    <w:rsid w:val="00227C4C"/>
    <w:rsid w:val="002406C6"/>
    <w:rsid w:val="00241942"/>
    <w:rsid w:val="0026020E"/>
    <w:rsid w:val="002622FA"/>
    <w:rsid w:val="002653B9"/>
    <w:rsid w:val="002837FB"/>
    <w:rsid w:val="00283A69"/>
    <w:rsid w:val="00291525"/>
    <w:rsid w:val="00297B6D"/>
    <w:rsid w:val="002A0339"/>
    <w:rsid w:val="002B097D"/>
    <w:rsid w:val="002C6A0B"/>
    <w:rsid w:val="002D03D1"/>
    <w:rsid w:val="002D0F6C"/>
    <w:rsid w:val="002D32B2"/>
    <w:rsid w:val="002D466A"/>
    <w:rsid w:val="002E6DEA"/>
    <w:rsid w:val="002E7F04"/>
    <w:rsid w:val="002F2B37"/>
    <w:rsid w:val="002F6836"/>
    <w:rsid w:val="00301425"/>
    <w:rsid w:val="00311DB5"/>
    <w:rsid w:val="003223BD"/>
    <w:rsid w:val="0032674F"/>
    <w:rsid w:val="00332107"/>
    <w:rsid w:val="003336D6"/>
    <w:rsid w:val="003412CE"/>
    <w:rsid w:val="003418E9"/>
    <w:rsid w:val="003470E7"/>
    <w:rsid w:val="003521C5"/>
    <w:rsid w:val="00370D83"/>
    <w:rsid w:val="0037619C"/>
    <w:rsid w:val="00392361"/>
    <w:rsid w:val="003944AF"/>
    <w:rsid w:val="003977C3"/>
    <w:rsid w:val="003A0AA1"/>
    <w:rsid w:val="003D3BA4"/>
    <w:rsid w:val="003D4FE3"/>
    <w:rsid w:val="003D5116"/>
    <w:rsid w:val="003D6246"/>
    <w:rsid w:val="00414E34"/>
    <w:rsid w:val="00421577"/>
    <w:rsid w:val="004337B0"/>
    <w:rsid w:val="004408C9"/>
    <w:rsid w:val="00442384"/>
    <w:rsid w:val="00446D41"/>
    <w:rsid w:val="00450A12"/>
    <w:rsid w:val="00454388"/>
    <w:rsid w:val="004752F0"/>
    <w:rsid w:val="004807C3"/>
    <w:rsid w:val="004949CB"/>
    <w:rsid w:val="004A650C"/>
    <w:rsid w:val="004C03C5"/>
    <w:rsid w:val="004C5296"/>
    <w:rsid w:val="004C7D26"/>
    <w:rsid w:val="004D2A7C"/>
    <w:rsid w:val="004D3CDA"/>
    <w:rsid w:val="004E2005"/>
    <w:rsid w:val="004E5D95"/>
    <w:rsid w:val="004F0D81"/>
    <w:rsid w:val="00500D4D"/>
    <w:rsid w:val="00522DF7"/>
    <w:rsid w:val="005317B6"/>
    <w:rsid w:val="005436D8"/>
    <w:rsid w:val="005526C6"/>
    <w:rsid w:val="005608B0"/>
    <w:rsid w:val="00561E7E"/>
    <w:rsid w:val="005652A8"/>
    <w:rsid w:val="00565BE5"/>
    <w:rsid w:val="00566653"/>
    <w:rsid w:val="00566FAC"/>
    <w:rsid w:val="00567866"/>
    <w:rsid w:val="00577B5A"/>
    <w:rsid w:val="00593914"/>
    <w:rsid w:val="005945AC"/>
    <w:rsid w:val="005A5ABA"/>
    <w:rsid w:val="005C0740"/>
    <w:rsid w:val="005C0B69"/>
    <w:rsid w:val="005E4739"/>
    <w:rsid w:val="005E576A"/>
    <w:rsid w:val="005F063A"/>
    <w:rsid w:val="005F3AD1"/>
    <w:rsid w:val="005F4E05"/>
    <w:rsid w:val="005F5913"/>
    <w:rsid w:val="00602DAE"/>
    <w:rsid w:val="00604822"/>
    <w:rsid w:val="006144D9"/>
    <w:rsid w:val="006147F9"/>
    <w:rsid w:val="006206B7"/>
    <w:rsid w:val="006221D1"/>
    <w:rsid w:val="00632A91"/>
    <w:rsid w:val="00635344"/>
    <w:rsid w:val="0063656B"/>
    <w:rsid w:val="00644D03"/>
    <w:rsid w:val="0065288B"/>
    <w:rsid w:val="00654E54"/>
    <w:rsid w:val="00657396"/>
    <w:rsid w:val="006622ED"/>
    <w:rsid w:val="0067439B"/>
    <w:rsid w:val="00674679"/>
    <w:rsid w:val="00682ECA"/>
    <w:rsid w:val="006839DD"/>
    <w:rsid w:val="00690454"/>
    <w:rsid w:val="006A2631"/>
    <w:rsid w:val="006B3E2B"/>
    <w:rsid w:val="006B4FD5"/>
    <w:rsid w:val="006C4505"/>
    <w:rsid w:val="006D387E"/>
    <w:rsid w:val="006D5D89"/>
    <w:rsid w:val="006D64BA"/>
    <w:rsid w:val="006F0590"/>
    <w:rsid w:val="006F21AB"/>
    <w:rsid w:val="006F307B"/>
    <w:rsid w:val="006F3536"/>
    <w:rsid w:val="00701CB8"/>
    <w:rsid w:val="0070779D"/>
    <w:rsid w:val="00710B45"/>
    <w:rsid w:val="00710F44"/>
    <w:rsid w:val="0072191C"/>
    <w:rsid w:val="007301B7"/>
    <w:rsid w:val="0073250B"/>
    <w:rsid w:val="007432C7"/>
    <w:rsid w:val="00750217"/>
    <w:rsid w:val="00750969"/>
    <w:rsid w:val="00751F48"/>
    <w:rsid w:val="007540A0"/>
    <w:rsid w:val="0075475B"/>
    <w:rsid w:val="0075790C"/>
    <w:rsid w:val="0076005B"/>
    <w:rsid w:val="00765A48"/>
    <w:rsid w:val="00771EB4"/>
    <w:rsid w:val="007831C2"/>
    <w:rsid w:val="00797BF8"/>
    <w:rsid w:val="007A141B"/>
    <w:rsid w:val="007A1C7B"/>
    <w:rsid w:val="007A5A69"/>
    <w:rsid w:val="007C2D87"/>
    <w:rsid w:val="007C5020"/>
    <w:rsid w:val="007E5CF0"/>
    <w:rsid w:val="007F59DD"/>
    <w:rsid w:val="008058D6"/>
    <w:rsid w:val="00817EBB"/>
    <w:rsid w:val="00821D2D"/>
    <w:rsid w:val="008260B6"/>
    <w:rsid w:val="0083485A"/>
    <w:rsid w:val="008361BC"/>
    <w:rsid w:val="008362AE"/>
    <w:rsid w:val="00836F62"/>
    <w:rsid w:val="00837D59"/>
    <w:rsid w:val="0084004C"/>
    <w:rsid w:val="008478D0"/>
    <w:rsid w:val="0085346E"/>
    <w:rsid w:val="008547A3"/>
    <w:rsid w:val="00855417"/>
    <w:rsid w:val="00861A55"/>
    <w:rsid w:val="00863408"/>
    <w:rsid w:val="008668AD"/>
    <w:rsid w:val="00870167"/>
    <w:rsid w:val="00870CAE"/>
    <w:rsid w:val="008832A9"/>
    <w:rsid w:val="00887D08"/>
    <w:rsid w:val="008959EC"/>
    <w:rsid w:val="008B4BC2"/>
    <w:rsid w:val="008C00BB"/>
    <w:rsid w:val="008C34D9"/>
    <w:rsid w:val="008C75FD"/>
    <w:rsid w:val="008D3BFF"/>
    <w:rsid w:val="008E4C30"/>
    <w:rsid w:val="00903E26"/>
    <w:rsid w:val="009049FF"/>
    <w:rsid w:val="009216A2"/>
    <w:rsid w:val="0092516E"/>
    <w:rsid w:val="009312B7"/>
    <w:rsid w:val="00936D02"/>
    <w:rsid w:val="00940AEC"/>
    <w:rsid w:val="00951670"/>
    <w:rsid w:val="00964BF1"/>
    <w:rsid w:val="009658F0"/>
    <w:rsid w:val="00984AA1"/>
    <w:rsid w:val="00986902"/>
    <w:rsid w:val="0099077F"/>
    <w:rsid w:val="00992CC4"/>
    <w:rsid w:val="009A314E"/>
    <w:rsid w:val="009B5831"/>
    <w:rsid w:val="009C3879"/>
    <w:rsid w:val="009C69D9"/>
    <w:rsid w:val="009D17DB"/>
    <w:rsid w:val="009E4F99"/>
    <w:rsid w:val="009E5070"/>
    <w:rsid w:val="00A023FC"/>
    <w:rsid w:val="00A12342"/>
    <w:rsid w:val="00A15085"/>
    <w:rsid w:val="00A21F40"/>
    <w:rsid w:val="00A22353"/>
    <w:rsid w:val="00A22B44"/>
    <w:rsid w:val="00A23B97"/>
    <w:rsid w:val="00A25DC7"/>
    <w:rsid w:val="00A27C73"/>
    <w:rsid w:val="00A30A59"/>
    <w:rsid w:val="00A31E61"/>
    <w:rsid w:val="00A340DA"/>
    <w:rsid w:val="00A36291"/>
    <w:rsid w:val="00A43123"/>
    <w:rsid w:val="00A454DA"/>
    <w:rsid w:val="00A457D3"/>
    <w:rsid w:val="00A562E8"/>
    <w:rsid w:val="00A62F2F"/>
    <w:rsid w:val="00A636FA"/>
    <w:rsid w:val="00A7231F"/>
    <w:rsid w:val="00A75CF5"/>
    <w:rsid w:val="00A766F9"/>
    <w:rsid w:val="00A80A4D"/>
    <w:rsid w:val="00A80CD4"/>
    <w:rsid w:val="00A874F8"/>
    <w:rsid w:val="00A937A2"/>
    <w:rsid w:val="00AA2C06"/>
    <w:rsid w:val="00AB13EB"/>
    <w:rsid w:val="00AB71C2"/>
    <w:rsid w:val="00AC1086"/>
    <w:rsid w:val="00AC5043"/>
    <w:rsid w:val="00AD3CD1"/>
    <w:rsid w:val="00AD3DEC"/>
    <w:rsid w:val="00AE2C97"/>
    <w:rsid w:val="00AE432F"/>
    <w:rsid w:val="00AF7FEE"/>
    <w:rsid w:val="00B07632"/>
    <w:rsid w:val="00B07B10"/>
    <w:rsid w:val="00B16AD2"/>
    <w:rsid w:val="00B27494"/>
    <w:rsid w:val="00B275EE"/>
    <w:rsid w:val="00B46E97"/>
    <w:rsid w:val="00B52D9F"/>
    <w:rsid w:val="00B82873"/>
    <w:rsid w:val="00B85DDA"/>
    <w:rsid w:val="00B90488"/>
    <w:rsid w:val="00BB6990"/>
    <w:rsid w:val="00BE367B"/>
    <w:rsid w:val="00BF22CE"/>
    <w:rsid w:val="00BF5B0E"/>
    <w:rsid w:val="00C04677"/>
    <w:rsid w:val="00C050A7"/>
    <w:rsid w:val="00C05508"/>
    <w:rsid w:val="00C105F2"/>
    <w:rsid w:val="00C12A98"/>
    <w:rsid w:val="00C1626F"/>
    <w:rsid w:val="00C166C2"/>
    <w:rsid w:val="00C2321A"/>
    <w:rsid w:val="00C4379D"/>
    <w:rsid w:val="00C45F7E"/>
    <w:rsid w:val="00C5256F"/>
    <w:rsid w:val="00C56B1A"/>
    <w:rsid w:val="00C57340"/>
    <w:rsid w:val="00C64685"/>
    <w:rsid w:val="00C64C47"/>
    <w:rsid w:val="00C66467"/>
    <w:rsid w:val="00C76995"/>
    <w:rsid w:val="00C91973"/>
    <w:rsid w:val="00CA4266"/>
    <w:rsid w:val="00CC4477"/>
    <w:rsid w:val="00CD312B"/>
    <w:rsid w:val="00CF3836"/>
    <w:rsid w:val="00D002F0"/>
    <w:rsid w:val="00D01E74"/>
    <w:rsid w:val="00D02CC9"/>
    <w:rsid w:val="00D03CCA"/>
    <w:rsid w:val="00D102A5"/>
    <w:rsid w:val="00D13CD1"/>
    <w:rsid w:val="00D169FE"/>
    <w:rsid w:val="00D217CB"/>
    <w:rsid w:val="00D2431F"/>
    <w:rsid w:val="00D26DD2"/>
    <w:rsid w:val="00D36FFD"/>
    <w:rsid w:val="00D37DE9"/>
    <w:rsid w:val="00D47C69"/>
    <w:rsid w:val="00D54D89"/>
    <w:rsid w:val="00D5641B"/>
    <w:rsid w:val="00D6155C"/>
    <w:rsid w:val="00D622A6"/>
    <w:rsid w:val="00D800FA"/>
    <w:rsid w:val="00D8023C"/>
    <w:rsid w:val="00D904D0"/>
    <w:rsid w:val="00D95823"/>
    <w:rsid w:val="00D97361"/>
    <w:rsid w:val="00DA1C66"/>
    <w:rsid w:val="00DA376C"/>
    <w:rsid w:val="00DA5216"/>
    <w:rsid w:val="00DA6445"/>
    <w:rsid w:val="00DC4E4B"/>
    <w:rsid w:val="00DC5D53"/>
    <w:rsid w:val="00DD576C"/>
    <w:rsid w:val="00DE06A0"/>
    <w:rsid w:val="00DE1DB5"/>
    <w:rsid w:val="00DF65AB"/>
    <w:rsid w:val="00E001EF"/>
    <w:rsid w:val="00E06DB4"/>
    <w:rsid w:val="00E1010A"/>
    <w:rsid w:val="00E1480A"/>
    <w:rsid w:val="00E21999"/>
    <w:rsid w:val="00E21C85"/>
    <w:rsid w:val="00E42F45"/>
    <w:rsid w:val="00E53C93"/>
    <w:rsid w:val="00E62096"/>
    <w:rsid w:val="00E63DFE"/>
    <w:rsid w:val="00E714CB"/>
    <w:rsid w:val="00E754B1"/>
    <w:rsid w:val="00E75921"/>
    <w:rsid w:val="00E8208F"/>
    <w:rsid w:val="00E9013C"/>
    <w:rsid w:val="00EA61D8"/>
    <w:rsid w:val="00EB4C72"/>
    <w:rsid w:val="00EB6A39"/>
    <w:rsid w:val="00EC7753"/>
    <w:rsid w:val="00ED365A"/>
    <w:rsid w:val="00ED3AD9"/>
    <w:rsid w:val="00ED7666"/>
    <w:rsid w:val="00F0626A"/>
    <w:rsid w:val="00F132D8"/>
    <w:rsid w:val="00F16E9B"/>
    <w:rsid w:val="00F30B63"/>
    <w:rsid w:val="00F33FFA"/>
    <w:rsid w:val="00F346F8"/>
    <w:rsid w:val="00F3645E"/>
    <w:rsid w:val="00F37E06"/>
    <w:rsid w:val="00F45BEE"/>
    <w:rsid w:val="00F56A75"/>
    <w:rsid w:val="00F57948"/>
    <w:rsid w:val="00F675AE"/>
    <w:rsid w:val="00F75DCB"/>
    <w:rsid w:val="00F75FA7"/>
    <w:rsid w:val="00F832D7"/>
    <w:rsid w:val="00F851AA"/>
    <w:rsid w:val="00FA21AD"/>
    <w:rsid w:val="00FA72DD"/>
    <w:rsid w:val="00FB3F09"/>
    <w:rsid w:val="00FE036D"/>
    <w:rsid w:val="00FF03C0"/>
    <w:rsid w:val="00FF1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E1CDD"/>
  <w15:chartTrackingRefBased/>
  <w15:docId w15:val="{9904110C-3530-45DD-9CD2-66AD33B20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DEA"/>
    <w:rPr>
      <w:sz w:val="24"/>
      <w:szCs w:val="24"/>
    </w:rPr>
  </w:style>
  <w:style w:type="paragraph" w:styleId="Heading1">
    <w:name w:val="heading 1"/>
    <w:basedOn w:val="Normal"/>
    <w:next w:val="Normal"/>
    <w:qFormat/>
    <w:rsid w:val="002E6DEA"/>
    <w:pPr>
      <w:keepNext/>
      <w:outlineLvl w:val="0"/>
    </w:pPr>
    <w:rPr>
      <w:rFonts w:ascii="Arial" w:hAnsi="Arial" w:cs="Arial"/>
      <w:b/>
      <w:bCs/>
      <w:lang w:eastAsia="en-US"/>
    </w:rPr>
  </w:style>
  <w:style w:type="paragraph" w:styleId="Heading2">
    <w:name w:val="heading 2"/>
    <w:basedOn w:val="Normal"/>
    <w:next w:val="Normal"/>
    <w:qFormat/>
    <w:rsid w:val="002E6DEA"/>
    <w:pPr>
      <w:keepNext/>
      <w:jc w:val="both"/>
      <w:outlineLvl w:val="1"/>
    </w:pPr>
    <w:rPr>
      <w:rFonts w:ascii="Trebuchet MS" w:hAnsi="Trebuchet MS" w:cs="Trebuchet MS"/>
      <w:b/>
      <w:bCs/>
      <w:sz w:val="20"/>
      <w:szCs w:val="20"/>
      <w:lang w:eastAsia="en-US"/>
    </w:rPr>
  </w:style>
  <w:style w:type="paragraph" w:styleId="Heading3">
    <w:name w:val="heading 3"/>
    <w:basedOn w:val="Normal"/>
    <w:next w:val="Normal"/>
    <w:qFormat/>
    <w:rsid w:val="002E6DEA"/>
    <w:pPr>
      <w:keepNext/>
      <w:jc w:val="center"/>
      <w:outlineLvl w:val="2"/>
    </w:pPr>
    <w:rPr>
      <w:u w:val="single"/>
      <w:lang w:eastAsia="en-US"/>
    </w:rPr>
  </w:style>
  <w:style w:type="paragraph" w:styleId="Heading4">
    <w:name w:val="heading 4"/>
    <w:basedOn w:val="Normal"/>
    <w:next w:val="Normal"/>
    <w:qFormat/>
    <w:rsid w:val="002E6DEA"/>
    <w:pPr>
      <w:keepNext/>
      <w:outlineLvl w:val="3"/>
    </w:pPr>
    <w:rPr>
      <w:rFonts w:ascii="Trebuchet MS" w:hAnsi="Trebuchet MS" w:cs="Arial"/>
      <w:b/>
      <w:bCs/>
      <w:sz w:val="20"/>
      <w:u w:val="single"/>
    </w:rPr>
  </w:style>
  <w:style w:type="paragraph" w:styleId="Heading5">
    <w:name w:val="heading 5"/>
    <w:basedOn w:val="Normal"/>
    <w:next w:val="Normal"/>
    <w:qFormat/>
    <w:rsid w:val="002E6DEA"/>
    <w:pPr>
      <w:keepNext/>
      <w:outlineLvl w:val="4"/>
    </w:pPr>
    <w:rPr>
      <w:rFonts w:ascii="Trebuchet MS" w:hAnsi="Trebuchet MS" w:cs="Trebuchet MS"/>
      <w:b/>
      <w:bCs/>
      <w:sz w:val="20"/>
      <w:szCs w:val="20"/>
      <w:lang w:eastAsia="en-US"/>
    </w:rPr>
  </w:style>
  <w:style w:type="paragraph" w:styleId="Heading8">
    <w:name w:val="heading 8"/>
    <w:basedOn w:val="Normal"/>
    <w:next w:val="Normal"/>
    <w:link w:val="Heading8Char"/>
    <w:qFormat/>
    <w:rsid w:val="002E6DEA"/>
    <w:pPr>
      <w:keepNext/>
      <w:jc w:val="center"/>
      <w:outlineLvl w:val="7"/>
    </w:pPr>
    <w:rPr>
      <w:b/>
      <w:bCs/>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2E6DEA"/>
    <w:rPr>
      <w:rFonts w:ascii="Arial" w:hAnsi="Arial" w:cs="Arial"/>
      <w:sz w:val="28"/>
      <w:szCs w:val="28"/>
      <w:lang w:eastAsia="en-US"/>
    </w:rPr>
  </w:style>
  <w:style w:type="paragraph" w:styleId="BodyText2">
    <w:name w:val="Body Text 2"/>
    <w:basedOn w:val="Normal"/>
    <w:semiHidden/>
    <w:rsid w:val="002E6DEA"/>
    <w:pPr>
      <w:spacing w:after="120" w:line="480" w:lineRule="auto"/>
    </w:pPr>
  </w:style>
  <w:style w:type="paragraph" w:styleId="Header">
    <w:name w:val="header"/>
    <w:basedOn w:val="Normal"/>
    <w:semiHidden/>
    <w:rsid w:val="002E6DEA"/>
    <w:pPr>
      <w:tabs>
        <w:tab w:val="center" w:pos="4153"/>
        <w:tab w:val="right" w:pos="8306"/>
      </w:tabs>
    </w:pPr>
  </w:style>
  <w:style w:type="paragraph" w:styleId="Footer">
    <w:name w:val="footer"/>
    <w:basedOn w:val="Normal"/>
    <w:link w:val="FooterChar"/>
    <w:rsid w:val="002E6DEA"/>
    <w:pPr>
      <w:tabs>
        <w:tab w:val="center" w:pos="4153"/>
        <w:tab w:val="right" w:pos="8306"/>
      </w:tabs>
    </w:pPr>
  </w:style>
  <w:style w:type="paragraph" w:styleId="BodyTextIndent">
    <w:name w:val="Body Text Indent"/>
    <w:basedOn w:val="Normal"/>
    <w:semiHidden/>
    <w:rsid w:val="002E6DEA"/>
    <w:pPr>
      <w:spacing w:after="120"/>
      <w:ind w:left="1080"/>
    </w:pPr>
    <w:rPr>
      <w:rFonts w:ascii="Trebuchet MS" w:hAnsi="Trebuchet MS" w:cs="Arial"/>
      <w:sz w:val="20"/>
      <w:szCs w:val="22"/>
    </w:rPr>
  </w:style>
  <w:style w:type="paragraph" w:styleId="BodyTextIndent2">
    <w:name w:val="Body Text Indent 2"/>
    <w:basedOn w:val="Normal"/>
    <w:semiHidden/>
    <w:rsid w:val="002E6DEA"/>
    <w:pPr>
      <w:tabs>
        <w:tab w:val="left" w:pos="1560"/>
      </w:tabs>
      <w:ind w:left="360" w:hanging="360"/>
    </w:pPr>
    <w:rPr>
      <w:rFonts w:ascii="Trebuchet MS" w:hAnsi="Trebuchet MS" w:cs="Arial"/>
      <w:b/>
      <w:bCs/>
      <w:i/>
      <w:iCs/>
      <w:sz w:val="20"/>
      <w:szCs w:val="22"/>
    </w:rPr>
  </w:style>
  <w:style w:type="paragraph" w:styleId="BodyText3">
    <w:name w:val="Body Text 3"/>
    <w:basedOn w:val="Normal"/>
    <w:link w:val="BodyText3Char"/>
    <w:semiHidden/>
    <w:rsid w:val="002E6DEA"/>
    <w:rPr>
      <w:rFonts w:ascii="Trebuchet MS" w:hAnsi="Trebuchet MS" w:cs="Arial"/>
      <w:b/>
      <w:bCs/>
      <w:i/>
      <w:iCs/>
      <w:sz w:val="20"/>
    </w:rPr>
  </w:style>
  <w:style w:type="paragraph" w:styleId="ListParagraph">
    <w:name w:val="List Paragraph"/>
    <w:basedOn w:val="Normal"/>
    <w:qFormat/>
    <w:rsid w:val="00D36FFD"/>
    <w:pPr>
      <w:ind w:left="720"/>
      <w:contextualSpacing/>
    </w:pPr>
  </w:style>
  <w:style w:type="paragraph" w:customStyle="1" w:styleId="Body2">
    <w:name w:val="Body 2"/>
    <w:basedOn w:val="Normal"/>
    <w:rsid w:val="0083485A"/>
    <w:pPr>
      <w:numPr>
        <w:numId w:val="29"/>
      </w:numPr>
      <w:tabs>
        <w:tab w:val="clear" w:pos="1080"/>
      </w:tabs>
      <w:spacing w:after="240"/>
      <w:ind w:left="540" w:hanging="540"/>
    </w:pPr>
    <w:rPr>
      <w:rFonts w:ascii="Arial" w:hAnsi="Arial" w:cs="Arial"/>
      <w:szCs w:val="20"/>
      <w:lang w:eastAsia="en-US"/>
    </w:rPr>
  </w:style>
  <w:style w:type="paragraph" w:customStyle="1" w:styleId="Default">
    <w:name w:val="Default"/>
    <w:rsid w:val="00EA61D8"/>
    <w:pPr>
      <w:autoSpaceDE w:val="0"/>
      <w:autoSpaceDN w:val="0"/>
      <w:adjustRightInd w:val="0"/>
    </w:pPr>
    <w:rPr>
      <w:rFonts w:ascii="Tahoma" w:eastAsia="Calibri" w:hAnsi="Tahoma" w:cs="Tahoma"/>
      <w:color w:val="000000"/>
      <w:sz w:val="24"/>
      <w:szCs w:val="24"/>
      <w:lang w:eastAsia="en-US"/>
    </w:rPr>
  </w:style>
  <w:style w:type="character" w:customStyle="1" w:styleId="Heading8Char">
    <w:name w:val="Heading 8 Char"/>
    <w:link w:val="Heading8"/>
    <w:rsid w:val="005C0740"/>
    <w:rPr>
      <w:b/>
      <w:bCs/>
      <w:sz w:val="24"/>
      <w:szCs w:val="24"/>
      <w:u w:val="single"/>
      <w:lang w:eastAsia="en-US"/>
    </w:rPr>
  </w:style>
  <w:style w:type="paragraph" w:styleId="NormalWeb">
    <w:name w:val="Normal (Web)"/>
    <w:basedOn w:val="Normal"/>
    <w:uiPriority w:val="99"/>
    <w:semiHidden/>
    <w:unhideWhenUsed/>
    <w:rsid w:val="00A766F9"/>
    <w:pPr>
      <w:spacing w:before="100" w:beforeAutospacing="1" w:after="100" w:afterAutospacing="1"/>
    </w:pPr>
  </w:style>
  <w:style w:type="character" w:customStyle="1" w:styleId="FooterChar">
    <w:name w:val="Footer Char"/>
    <w:link w:val="Footer"/>
    <w:rsid w:val="00F832D7"/>
    <w:rPr>
      <w:sz w:val="24"/>
      <w:szCs w:val="24"/>
    </w:rPr>
  </w:style>
  <w:style w:type="character" w:customStyle="1" w:styleId="BodyText3Char">
    <w:name w:val="Body Text 3 Char"/>
    <w:link w:val="BodyText3"/>
    <w:semiHidden/>
    <w:rsid w:val="003223BD"/>
    <w:rPr>
      <w:rFonts w:ascii="Trebuchet MS" w:hAnsi="Trebuchet MS" w:cs="Arial"/>
      <w:b/>
      <w:bCs/>
      <w:i/>
      <w:iCs/>
      <w:szCs w:val="24"/>
    </w:rPr>
  </w:style>
  <w:style w:type="character" w:styleId="Hyperlink">
    <w:name w:val="Hyperlink"/>
    <w:uiPriority w:val="99"/>
    <w:unhideWhenUsed/>
    <w:rsid w:val="00DE1DB5"/>
    <w:rPr>
      <w:color w:val="0000FF"/>
      <w:u w:val="single"/>
    </w:rPr>
  </w:style>
  <w:style w:type="paragraph" w:styleId="NoSpacing">
    <w:name w:val="No Spacing"/>
    <w:uiPriority w:val="1"/>
    <w:qFormat/>
    <w:rsid w:val="00EC7753"/>
    <w:rPr>
      <w:sz w:val="24"/>
      <w:szCs w:val="24"/>
      <w:lang w:eastAsia="en-US"/>
    </w:rPr>
  </w:style>
  <w:style w:type="character" w:styleId="UnresolvedMention">
    <w:name w:val="Unresolved Mention"/>
    <w:basedOn w:val="DefaultParagraphFont"/>
    <w:uiPriority w:val="99"/>
    <w:semiHidden/>
    <w:unhideWhenUsed/>
    <w:rsid w:val="006147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987579">
      <w:bodyDiv w:val="1"/>
      <w:marLeft w:val="0"/>
      <w:marRight w:val="0"/>
      <w:marTop w:val="0"/>
      <w:marBottom w:val="0"/>
      <w:divBdr>
        <w:top w:val="none" w:sz="0" w:space="0" w:color="auto"/>
        <w:left w:val="none" w:sz="0" w:space="0" w:color="auto"/>
        <w:bottom w:val="none" w:sz="0" w:space="0" w:color="auto"/>
        <w:right w:val="none" w:sz="0" w:space="0" w:color="auto"/>
      </w:divBdr>
      <w:divsChild>
        <w:div w:id="1516846365">
          <w:marLeft w:val="0"/>
          <w:marRight w:val="0"/>
          <w:marTop w:val="0"/>
          <w:marBottom w:val="0"/>
          <w:divBdr>
            <w:top w:val="none" w:sz="0" w:space="0" w:color="auto"/>
            <w:left w:val="none" w:sz="0" w:space="0" w:color="auto"/>
            <w:bottom w:val="none" w:sz="0" w:space="0" w:color="auto"/>
            <w:right w:val="none" w:sz="0" w:space="0" w:color="auto"/>
          </w:divBdr>
          <w:divsChild>
            <w:div w:id="2009867799">
              <w:marLeft w:val="0"/>
              <w:marRight w:val="0"/>
              <w:marTop w:val="0"/>
              <w:marBottom w:val="0"/>
              <w:divBdr>
                <w:top w:val="none" w:sz="0" w:space="0" w:color="auto"/>
                <w:left w:val="none" w:sz="0" w:space="0" w:color="auto"/>
                <w:bottom w:val="none" w:sz="0" w:space="0" w:color="auto"/>
                <w:right w:val="none" w:sz="0" w:space="0" w:color="auto"/>
              </w:divBdr>
              <w:divsChild>
                <w:div w:id="17583002">
                  <w:marLeft w:val="0"/>
                  <w:marRight w:val="0"/>
                  <w:marTop w:val="0"/>
                  <w:marBottom w:val="0"/>
                  <w:divBdr>
                    <w:top w:val="none" w:sz="0" w:space="0" w:color="auto"/>
                    <w:left w:val="none" w:sz="0" w:space="0" w:color="auto"/>
                    <w:bottom w:val="none" w:sz="0" w:space="0" w:color="auto"/>
                    <w:right w:val="none" w:sz="0" w:space="0" w:color="auto"/>
                  </w:divBdr>
                  <w:divsChild>
                    <w:div w:id="37976830">
                      <w:marLeft w:val="0"/>
                      <w:marRight w:val="0"/>
                      <w:marTop w:val="0"/>
                      <w:marBottom w:val="0"/>
                      <w:divBdr>
                        <w:top w:val="none" w:sz="0" w:space="0" w:color="auto"/>
                        <w:left w:val="none" w:sz="0" w:space="0" w:color="auto"/>
                        <w:bottom w:val="none" w:sz="0" w:space="0" w:color="auto"/>
                        <w:right w:val="none" w:sz="0" w:space="0" w:color="auto"/>
                      </w:divBdr>
                      <w:divsChild>
                        <w:div w:id="12351640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548802636">
      <w:bodyDiv w:val="1"/>
      <w:marLeft w:val="0"/>
      <w:marRight w:val="0"/>
      <w:marTop w:val="0"/>
      <w:marBottom w:val="0"/>
      <w:divBdr>
        <w:top w:val="none" w:sz="0" w:space="0" w:color="auto"/>
        <w:left w:val="none" w:sz="0" w:space="0" w:color="auto"/>
        <w:bottom w:val="none" w:sz="0" w:space="0" w:color="auto"/>
        <w:right w:val="none" w:sz="0" w:space="0" w:color="auto"/>
      </w:divBdr>
    </w:div>
    <w:div w:id="716661676">
      <w:bodyDiv w:val="1"/>
      <w:marLeft w:val="0"/>
      <w:marRight w:val="0"/>
      <w:marTop w:val="0"/>
      <w:marBottom w:val="0"/>
      <w:divBdr>
        <w:top w:val="none" w:sz="0" w:space="0" w:color="auto"/>
        <w:left w:val="none" w:sz="0" w:space="0" w:color="auto"/>
        <w:bottom w:val="none" w:sz="0" w:space="0" w:color="auto"/>
        <w:right w:val="none" w:sz="0" w:space="0" w:color="auto"/>
      </w:divBdr>
    </w:div>
    <w:div w:id="803473914">
      <w:bodyDiv w:val="1"/>
      <w:marLeft w:val="0"/>
      <w:marRight w:val="0"/>
      <w:marTop w:val="0"/>
      <w:marBottom w:val="0"/>
      <w:divBdr>
        <w:top w:val="none" w:sz="0" w:space="0" w:color="auto"/>
        <w:left w:val="none" w:sz="0" w:space="0" w:color="auto"/>
        <w:bottom w:val="none" w:sz="0" w:space="0" w:color="auto"/>
        <w:right w:val="none" w:sz="0" w:space="0" w:color="auto"/>
      </w:divBdr>
      <w:divsChild>
        <w:div w:id="501315947">
          <w:marLeft w:val="0"/>
          <w:marRight w:val="0"/>
          <w:marTop w:val="0"/>
          <w:marBottom w:val="0"/>
          <w:divBdr>
            <w:top w:val="none" w:sz="0" w:space="0" w:color="auto"/>
            <w:left w:val="none" w:sz="0" w:space="0" w:color="auto"/>
            <w:bottom w:val="none" w:sz="0" w:space="0" w:color="auto"/>
            <w:right w:val="none" w:sz="0" w:space="0" w:color="auto"/>
          </w:divBdr>
          <w:divsChild>
            <w:div w:id="277876044">
              <w:marLeft w:val="0"/>
              <w:marRight w:val="0"/>
              <w:marTop w:val="0"/>
              <w:marBottom w:val="0"/>
              <w:divBdr>
                <w:top w:val="none" w:sz="0" w:space="0" w:color="auto"/>
                <w:left w:val="none" w:sz="0" w:space="0" w:color="auto"/>
                <w:bottom w:val="none" w:sz="0" w:space="0" w:color="auto"/>
                <w:right w:val="none" w:sz="0" w:space="0" w:color="auto"/>
              </w:divBdr>
              <w:divsChild>
                <w:div w:id="1816407761">
                  <w:marLeft w:val="0"/>
                  <w:marRight w:val="0"/>
                  <w:marTop w:val="0"/>
                  <w:marBottom w:val="0"/>
                  <w:divBdr>
                    <w:top w:val="none" w:sz="0" w:space="0" w:color="auto"/>
                    <w:left w:val="none" w:sz="0" w:space="0" w:color="auto"/>
                    <w:bottom w:val="none" w:sz="0" w:space="0" w:color="auto"/>
                    <w:right w:val="none" w:sz="0" w:space="0" w:color="auto"/>
                  </w:divBdr>
                  <w:divsChild>
                    <w:div w:id="1030842038">
                      <w:marLeft w:val="0"/>
                      <w:marRight w:val="0"/>
                      <w:marTop w:val="0"/>
                      <w:marBottom w:val="0"/>
                      <w:divBdr>
                        <w:top w:val="none" w:sz="0" w:space="0" w:color="auto"/>
                        <w:left w:val="none" w:sz="0" w:space="0" w:color="auto"/>
                        <w:bottom w:val="none" w:sz="0" w:space="0" w:color="auto"/>
                        <w:right w:val="none" w:sz="0" w:space="0" w:color="auto"/>
                      </w:divBdr>
                      <w:divsChild>
                        <w:div w:id="11265870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8838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3404F-896A-4CB0-A3A5-C2034A07D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2037</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13627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DALJIT</dc:creator>
  <cp:keywords/>
  <cp:lastModifiedBy>Carolyn Lindsay</cp:lastModifiedBy>
  <cp:revision>4</cp:revision>
  <cp:lastPrinted>2024-06-19T13:53:00Z</cp:lastPrinted>
  <dcterms:created xsi:type="dcterms:W3CDTF">2026-10-27T15:19:00Z</dcterms:created>
  <dcterms:modified xsi:type="dcterms:W3CDTF">2026-10-27T15:21:00Z</dcterms:modified>
</cp:coreProperties>
</file>