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FF62F" w14:textId="77777777" w:rsidR="00C87EF6" w:rsidRDefault="00C87EF6" w:rsidP="00A10C18">
      <w:pPr>
        <w:pStyle w:val="BodyText3"/>
        <w:jc w:val="left"/>
        <w:rPr>
          <w:rFonts w:ascii="Trebuchet MS" w:hAnsi="Trebuchet MS"/>
          <w:sz w:val="20"/>
        </w:rPr>
      </w:pPr>
    </w:p>
    <w:p w14:paraId="03E43C06" w14:textId="3A919A4D" w:rsidR="00C87EF6" w:rsidRDefault="00C87F08" w:rsidP="00757B3B">
      <w:pPr>
        <w:pStyle w:val="BodyText3"/>
        <w:rPr>
          <w:rFonts w:ascii="Trebuchet MS" w:hAnsi="Trebuchet MS"/>
          <w:sz w:val="20"/>
        </w:rPr>
      </w:pPr>
      <w:r>
        <w:rPr>
          <w:noProof/>
        </w:rPr>
        <w:drawing>
          <wp:inline distT="0" distB="0" distL="0" distR="0" wp14:anchorId="4ED5C2EF" wp14:editId="46B592BB">
            <wp:extent cx="2388235" cy="1153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8235" cy="1153160"/>
                    </a:xfrm>
                    <a:prstGeom prst="rect">
                      <a:avLst/>
                    </a:prstGeom>
                    <a:noFill/>
                    <a:ln>
                      <a:noFill/>
                    </a:ln>
                  </pic:spPr>
                </pic:pic>
              </a:graphicData>
            </a:graphic>
          </wp:inline>
        </w:drawing>
      </w:r>
    </w:p>
    <w:p w14:paraId="65DF6893" w14:textId="77777777" w:rsidR="00C87EF6" w:rsidRDefault="00C87EF6" w:rsidP="00A10C18">
      <w:pPr>
        <w:pStyle w:val="Heading8"/>
        <w:jc w:val="left"/>
        <w:rPr>
          <w:rFonts w:ascii="Trebuchet MS" w:hAnsi="Trebuchet MS"/>
          <w:color w:val="003300"/>
          <w:sz w:val="20"/>
          <w:u w:val="none"/>
        </w:rPr>
      </w:pPr>
      <w:r>
        <w:rPr>
          <w:rFonts w:ascii="Trebuchet MS" w:hAnsi="Trebuchet MS"/>
          <w:b w:val="0"/>
          <w:bCs/>
          <w:sz w:val="20"/>
          <w:u w:val="none"/>
        </w:rPr>
        <w:tab/>
      </w:r>
      <w:r>
        <w:rPr>
          <w:rFonts w:ascii="Trebuchet MS" w:hAnsi="Trebuchet MS"/>
          <w:b w:val="0"/>
          <w:bCs/>
          <w:sz w:val="20"/>
          <w:u w:val="none"/>
        </w:rPr>
        <w:tab/>
      </w:r>
      <w:r>
        <w:rPr>
          <w:rFonts w:ascii="Trebuchet MS" w:hAnsi="Trebuchet MS"/>
          <w:b w:val="0"/>
          <w:bCs/>
          <w:sz w:val="20"/>
          <w:u w:val="none"/>
        </w:rPr>
        <w:tab/>
      </w:r>
      <w:r>
        <w:rPr>
          <w:rFonts w:ascii="Trebuchet MS" w:hAnsi="Trebuchet MS"/>
          <w:b w:val="0"/>
          <w:bCs/>
          <w:sz w:val="20"/>
          <w:u w:val="none"/>
        </w:rPr>
        <w:tab/>
      </w:r>
      <w:r>
        <w:rPr>
          <w:rFonts w:ascii="Trebuchet MS" w:hAnsi="Trebuchet MS"/>
          <w:b w:val="0"/>
          <w:bCs/>
          <w:sz w:val="20"/>
          <w:u w:val="none"/>
        </w:rPr>
        <w:tab/>
      </w:r>
      <w:r>
        <w:rPr>
          <w:rFonts w:ascii="Trebuchet MS" w:hAnsi="Trebuchet MS"/>
          <w:b w:val="0"/>
          <w:bCs/>
          <w:sz w:val="20"/>
          <w:u w:val="none"/>
        </w:rPr>
        <w:tab/>
      </w:r>
      <w:r>
        <w:rPr>
          <w:rFonts w:ascii="Trebuchet MS" w:hAnsi="Trebuchet MS"/>
          <w:b w:val="0"/>
          <w:bCs/>
          <w:sz w:val="20"/>
          <w:u w:val="none"/>
        </w:rPr>
        <w:tab/>
      </w:r>
      <w:r>
        <w:rPr>
          <w:rFonts w:ascii="Trebuchet MS" w:hAnsi="Trebuchet MS"/>
          <w:b w:val="0"/>
          <w:bCs/>
          <w:sz w:val="20"/>
          <w:u w:val="none"/>
        </w:rPr>
        <w:tab/>
      </w:r>
      <w:r>
        <w:rPr>
          <w:rFonts w:ascii="Trebuchet MS" w:hAnsi="Trebuchet MS"/>
          <w:b w:val="0"/>
          <w:bCs/>
          <w:sz w:val="20"/>
          <w:u w:val="none"/>
        </w:rPr>
        <w:tab/>
      </w:r>
      <w:r>
        <w:rPr>
          <w:rFonts w:ascii="Trebuchet MS" w:hAnsi="Trebuchet MS"/>
          <w:b w:val="0"/>
          <w:bCs/>
          <w:sz w:val="20"/>
          <w:u w:val="none"/>
        </w:rPr>
        <w:tab/>
      </w:r>
    </w:p>
    <w:p w14:paraId="46BBCAA9" w14:textId="77777777" w:rsidR="00C87EF6" w:rsidRDefault="00757B3B" w:rsidP="006529BA">
      <w:pPr>
        <w:pStyle w:val="Heading8"/>
        <w:rPr>
          <w:rFonts w:ascii="Trebuchet MS" w:hAnsi="Trebuchet MS"/>
          <w:b w:val="0"/>
          <w:bCs/>
          <w:color w:val="000080"/>
          <w:sz w:val="20"/>
          <w:u w:val="none"/>
        </w:rPr>
      </w:pPr>
      <w:r>
        <w:rPr>
          <w:rFonts w:ascii="Trebuchet MS" w:hAnsi="Trebuchet MS"/>
          <w:sz w:val="20"/>
        </w:rPr>
        <w:t xml:space="preserve">ADULT SOCIAL </w:t>
      </w:r>
      <w:r w:rsidR="007B2BD0">
        <w:rPr>
          <w:rFonts w:ascii="Trebuchet MS" w:hAnsi="Trebuchet MS"/>
          <w:sz w:val="20"/>
        </w:rPr>
        <w:t>SERVICES</w:t>
      </w:r>
      <w:r>
        <w:rPr>
          <w:rFonts w:ascii="Trebuchet MS" w:hAnsi="Trebuchet MS"/>
          <w:sz w:val="20"/>
        </w:rPr>
        <w:t xml:space="preserve"> AND COMMISSIONING</w:t>
      </w:r>
    </w:p>
    <w:p w14:paraId="2D5A8784" w14:textId="77777777" w:rsidR="00C87EF6" w:rsidRDefault="00C87EF6" w:rsidP="006529BA">
      <w:pPr>
        <w:pStyle w:val="Heading3"/>
        <w:rPr>
          <w:rFonts w:ascii="Trebuchet MS" w:hAnsi="Trebuchet MS"/>
          <w:sz w:val="20"/>
        </w:rPr>
      </w:pPr>
    </w:p>
    <w:p w14:paraId="050DAFCB" w14:textId="77777777" w:rsidR="00C87EF6" w:rsidRDefault="00C87EF6" w:rsidP="006529BA">
      <w:pPr>
        <w:pStyle w:val="Heading8"/>
        <w:rPr>
          <w:rFonts w:ascii="Trebuchet MS" w:hAnsi="Trebuchet MS"/>
          <w:sz w:val="20"/>
        </w:rPr>
      </w:pPr>
      <w:r>
        <w:rPr>
          <w:rFonts w:ascii="Trebuchet MS" w:hAnsi="Trebuchet MS"/>
          <w:sz w:val="20"/>
        </w:rPr>
        <w:t>JOB DESCRIPTION</w:t>
      </w:r>
    </w:p>
    <w:p w14:paraId="791DB43E" w14:textId="77777777" w:rsidR="00C87EF6" w:rsidRDefault="00C87EF6" w:rsidP="00A10C18">
      <w:pPr>
        <w:rPr>
          <w:rFonts w:ascii="Trebuchet MS" w:hAnsi="Trebuchet MS"/>
        </w:rPr>
      </w:pPr>
    </w:p>
    <w:p w14:paraId="0398A2E4" w14:textId="77777777" w:rsidR="00C87EF6" w:rsidRDefault="00C87EF6" w:rsidP="00A10C18">
      <w:pPr>
        <w:rPr>
          <w:rFonts w:ascii="Trebuchet MS" w:hAnsi="Trebuchet MS"/>
        </w:rPr>
      </w:pPr>
    </w:p>
    <w:p w14:paraId="11ADBBC1" w14:textId="77777777" w:rsidR="00757B3B" w:rsidRDefault="00C87EF6" w:rsidP="00A10C18">
      <w:pPr>
        <w:rPr>
          <w:rFonts w:ascii="Trebuchet MS" w:hAnsi="Trebuchet MS"/>
        </w:rPr>
      </w:pPr>
      <w:r>
        <w:rPr>
          <w:rFonts w:ascii="Trebuchet MS" w:hAnsi="Trebuchet MS"/>
          <w:b/>
          <w:bCs/>
        </w:rPr>
        <w:t>POST TITLE:</w:t>
      </w:r>
      <w:r w:rsidR="004F6784">
        <w:rPr>
          <w:rFonts w:ascii="Trebuchet MS" w:hAnsi="Trebuchet MS"/>
        </w:rPr>
        <w:t xml:space="preserve">                 Reablement Worker</w:t>
      </w:r>
    </w:p>
    <w:p w14:paraId="5108940F" w14:textId="77777777" w:rsidR="004F6784" w:rsidRDefault="00C87EF6" w:rsidP="00A10C18">
      <w:pPr>
        <w:rPr>
          <w:rFonts w:ascii="Trebuchet MS" w:hAnsi="Trebuchet MS"/>
        </w:rPr>
      </w:pPr>
      <w:r>
        <w:rPr>
          <w:rFonts w:ascii="Trebuchet MS" w:hAnsi="Trebuchet MS"/>
        </w:rPr>
        <w:tab/>
      </w:r>
    </w:p>
    <w:p w14:paraId="5124DF16" w14:textId="77777777" w:rsidR="00C87EF6" w:rsidRDefault="00757B3B" w:rsidP="00A10C18">
      <w:pPr>
        <w:rPr>
          <w:rFonts w:ascii="Trebuchet MS" w:hAnsi="Trebuchet MS"/>
        </w:rPr>
      </w:pPr>
      <w:r>
        <w:rPr>
          <w:rFonts w:ascii="Trebuchet MS" w:hAnsi="Trebuchet MS"/>
        </w:rPr>
        <w:t>GRADE:</w:t>
      </w:r>
      <w:r>
        <w:rPr>
          <w:rFonts w:ascii="Trebuchet MS" w:hAnsi="Trebuchet MS"/>
        </w:rPr>
        <w:tab/>
      </w:r>
      <w:r>
        <w:rPr>
          <w:rFonts w:ascii="Trebuchet MS" w:hAnsi="Trebuchet MS"/>
        </w:rPr>
        <w:tab/>
      </w:r>
      <w:r w:rsidR="00C87EF6">
        <w:rPr>
          <w:rFonts w:ascii="Trebuchet MS" w:hAnsi="Trebuchet MS"/>
        </w:rPr>
        <w:tab/>
      </w:r>
      <w:r w:rsidR="00D8479F">
        <w:rPr>
          <w:rFonts w:ascii="Trebuchet MS" w:hAnsi="Trebuchet MS"/>
        </w:rPr>
        <w:t xml:space="preserve">Band </w:t>
      </w:r>
      <w:r w:rsidR="004F6784">
        <w:rPr>
          <w:rFonts w:ascii="Trebuchet MS" w:hAnsi="Trebuchet MS"/>
        </w:rPr>
        <w:t>5</w:t>
      </w:r>
    </w:p>
    <w:p w14:paraId="0E8F2E74" w14:textId="77777777" w:rsidR="00C87EF6" w:rsidRDefault="00C87EF6" w:rsidP="00A10C18">
      <w:pPr>
        <w:rPr>
          <w:rFonts w:ascii="Trebuchet MS" w:hAnsi="Trebuchet MS"/>
          <w:b/>
          <w:bCs/>
        </w:rPr>
      </w:pPr>
    </w:p>
    <w:p w14:paraId="25F5DB5A" w14:textId="77777777" w:rsidR="00C87EF6" w:rsidRDefault="00C87EF6" w:rsidP="00A10C18">
      <w:pPr>
        <w:rPr>
          <w:rFonts w:ascii="Trebuchet MS" w:hAnsi="Trebuchet MS"/>
          <w:b/>
          <w:bCs/>
        </w:rPr>
      </w:pPr>
      <w:r>
        <w:rPr>
          <w:rFonts w:ascii="Trebuchet MS" w:hAnsi="Trebuchet MS"/>
          <w:b/>
          <w:bCs/>
        </w:rPr>
        <w:t>RESPONSIBLE TO:</w:t>
      </w:r>
      <w:r>
        <w:rPr>
          <w:rFonts w:ascii="Trebuchet MS" w:hAnsi="Trebuchet MS"/>
          <w:b/>
          <w:bCs/>
        </w:rPr>
        <w:tab/>
      </w:r>
      <w:r w:rsidR="00A10C18" w:rsidRPr="00A10C18">
        <w:rPr>
          <w:rFonts w:ascii="Trebuchet MS" w:hAnsi="Trebuchet MS"/>
          <w:bCs/>
        </w:rPr>
        <w:t>Registered Manager</w:t>
      </w:r>
      <w:r w:rsidR="00553918">
        <w:rPr>
          <w:rFonts w:ascii="Trebuchet MS" w:hAnsi="Trebuchet MS"/>
          <w:bCs/>
        </w:rPr>
        <w:t xml:space="preserve"> </w:t>
      </w:r>
    </w:p>
    <w:p w14:paraId="63ECE2E9" w14:textId="77777777" w:rsidR="00C87EF6" w:rsidRDefault="00C87EF6" w:rsidP="00A10C18">
      <w:pPr>
        <w:rPr>
          <w:rFonts w:ascii="Trebuchet MS" w:hAnsi="Trebuchet MS"/>
          <w:b/>
          <w:bCs/>
        </w:rPr>
      </w:pPr>
    </w:p>
    <w:p w14:paraId="11C9EEF9" w14:textId="77777777" w:rsidR="00C87EF6" w:rsidRDefault="00C87EF6" w:rsidP="00A10C18">
      <w:pPr>
        <w:rPr>
          <w:rFonts w:ascii="Trebuchet MS" w:hAnsi="Trebuchet MS"/>
        </w:rPr>
      </w:pPr>
      <w:r>
        <w:rPr>
          <w:rFonts w:ascii="Trebuchet MS" w:hAnsi="Trebuchet MS"/>
          <w:b/>
          <w:bCs/>
        </w:rPr>
        <w:t>RESPONSIBLE FOR:</w:t>
      </w:r>
      <w:r>
        <w:rPr>
          <w:rFonts w:ascii="Trebuchet MS" w:hAnsi="Trebuchet MS"/>
        </w:rPr>
        <w:tab/>
      </w:r>
      <w:r w:rsidR="00553918">
        <w:rPr>
          <w:rFonts w:ascii="Trebuchet MS" w:hAnsi="Trebuchet MS"/>
        </w:rPr>
        <w:t>N/A</w:t>
      </w:r>
    </w:p>
    <w:p w14:paraId="0AE17045" w14:textId="77777777" w:rsidR="00C87EF6" w:rsidRDefault="00C87EF6" w:rsidP="00A10C18">
      <w:pPr>
        <w:rPr>
          <w:rFonts w:ascii="Trebuchet MS" w:hAnsi="Trebuchet MS"/>
        </w:rPr>
      </w:pPr>
    </w:p>
    <w:p w14:paraId="059CC82F" w14:textId="77777777" w:rsidR="00F75DB5" w:rsidRDefault="00F75DB5" w:rsidP="00A10C18">
      <w:pPr>
        <w:rPr>
          <w:rFonts w:ascii="Trebuchet MS" w:hAnsi="Trebuchet MS"/>
          <w:b/>
          <w:bCs/>
          <w:u w:val="single"/>
        </w:rPr>
      </w:pPr>
    </w:p>
    <w:p w14:paraId="6AB860A1" w14:textId="77777777" w:rsidR="00C87EF6" w:rsidRDefault="00C87EF6" w:rsidP="00A10C18">
      <w:pPr>
        <w:rPr>
          <w:rFonts w:ascii="Trebuchet MS" w:hAnsi="Trebuchet MS"/>
          <w:b/>
          <w:bCs/>
          <w:u w:val="single"/>
        </w:rPr>
      </w:pPr>
      <w:r>
        <w:rPr>
          <w:rFonts w:ascii="Trebuchet MS" w:hAnsi="Trebuchet MS"/>
          <w:b/>
          <w:bCs/>
          <w:u w:val="single"/>
        </w:rPr>
        <w:t>Overall Objectives of the Post:</w:t>
      </w:r>
    </w:p>
    <w:p w14:paraId="3E5FEB1D" w14:textId="77777777" w:rsidR="00A10C18" w:rsidRDefault="00A10C18" w:rsidP="00A10C18">
      <w:pPr>
        <w:rPr>
          <w:rFonts w:ascii="Trebuchet MS" w:hAnsi="Trebuchet MS"/>
          <w:b/>
          <w:bCs/>
          <w:u w:val="single"/>
        </w:rPr>
      </w:pPr>
    </w:p>
    <w:p w14:paraId="00CB7D39" w14:textId="77777777" w:rsidR="00A10C18" w:rsidRDefault="00A10C18" w:rsidP="00A10C18">
      <w:pPr>
        <w:rPr>
          <w:rFonts w:ascii="Trebuchet MS" w:eastAsia="Calibri" w:hAnsi="Trebuchet MS"/>
        </w:rPr>
      </w:pPr>
      <w:r>
        <w:rPr>
          <w:rFonts w:ascii="Trebuchet MS" w:eastAsia="Calibri" w:hAnsi="Trebuchet MS"/>
        </w:rPr>
        <w:t xml:space="preserve">To deliver a high quality of care to a </w:t>
      </w:r>
      <w:r w:rsidR="00F75DB5">
        <w:rPr>
          <w:rFonts w:ascii="Trebuchet MS" w:eastAsia="Calibri" w:hAnsi="Trebuchet MS"/>
        </w:rPr>
        <w:t xml:space="preserve">diverse </w:t>
      </w:r>
      <w:r>
        <w:rPr>
          <w:rFonts w:ascii="Trebuchet MS" w:eastAsia="Calibri" w:hAnsi="Trebuchet MS"/>
        </w:rPr>
        <w:t xml:space="preserve">range of </w:t>
      </w:r>
      <w:r w:rsidR="00F75DB5">
        <w:rPr>
          <w:rFonts w:ascii="Trebuchet MS" w:eastAsia="Calibri" w:hAnsi="Trebuchet MS"/>
        </w:rPr>
        <w:t>people with care and support needs</w:t>
      </w:r>
      <w:r>
        <w:rPr>
          <w:rFonts w:ascii="Trebuchet MS" w:eastAsia="Calibri" w:hAnsi="Trebuchet MS"/>
        </w:rPr>
        <w:t xml:space="preserve">, adopting a person-centred approach with a </w:t>
      </w:r>
      <w:r w:rsidR="00553918">
        <w:rPr>
          <w:rFonts w:ascii="Trebuchet MS" w:eastAsia="Calibri" w:hAnsi="Trebuchet MS"/>
        </w:rPr>
        <w:t>focus on</w:t>
      </w:r>
      <w:r>
        <w:rPr>
          <w:rFonts w:ascii="Trebuchet MS" w:eastAsia="Calibri" w:hAnsi="Trebuchet MS"/>
        </w:rPr>
        <w:t xml:space="preserve"> promoting independence and wellbeing.</w:t>
      </w:r>
    </w:p>
    <w:p w14:paraId="198FA457" w14:textId="77777777" w:rsidR="00EE7F6F" w:rsidRDefault="00EE7F6F" w:rsidP="00A10C18">
      <w:pPr>
        <w:rPr>
          <w:rFonts w:ascii="Trebuchet MS" w:eastAsia="Calibri" w:hAnsi="Trebuchet MS"/>
        </w:rPr>
      </w:pPr>
    </w:p>
    <w:p w14:paraId="36A04CAA" w14:textId="77777777" w:rsidR="00EE7F6F" w:rsidRDefault="00EE7F6F" w:rsidP="00A10C18">
      <w:pPr>
        <w:rPr>
          <w:rFonts w:ascii="Trebuchet MS" w:eastAsia="Calibri" w:hAnsi="Trebuchet MS"/>
        </w:rPr>
      </w:pPr>
      <w:r>
        <w:rPr>
          <w:rFonts w:ascii="Trebuchet MS" w:eastAsia="Calibri" w:hAnsi="Trebuchet MS"/>
        </w:rPr>
        <w:t>You will predominantly be attached to one establishment/team but will be expected to work flexibly across a range of establishments/teams, as required.</w:t>
      </w:r>
    </w:p>
    <w:p w14:paraId="3EA9D76F" w14:textId="77777777" w:rsidR="00A11530" w:rsidRDefault="00A11530" w:rsidP="00A10C18">
      <w:pPr>
        <w:rPr>
          <w:rFonts w:ascii="Trebuchet MS" w:eastAsia="Calibri" w:hAnsi="Trebuchet MS"/>
        </w:rPr>
      </w:pPr>
    </w:p>
    <w:p w14:paraId="14BA8C00" w14:textId="77777777" w:rsidR="00A10C18" w:rsidRDefault="00A10C18" w:rsidP="00A10C18">
      <w:pPr>
        <w:rPr>
          <w:rFonts w:ascii="Trebuchet MS" w:eastAsia="Calibri" w:hAnsi="Trebuchet MS"/>
        </w:rPr>
      </w:pPr>
    </w:p>
    <w:p w14:paraId="5399AB33" w14:textId="77777777" w:rsidR="00F94798" w:rsidRPr="001E7862" w:rsidRDefault="00A10C18" w:rsidP="00C66868">
      <w:pPr>
        <w:numPr>
          <w:ilvl w:val="0"/>
          <w:numId w:val="5"/>
        </w:numPr>
        <w:tabs>
          <w:tab w:val="clear" w:pos="720"/>
          <w:tab w:val="num" w:pos="426"/>
        </w:tabs>
        <w:spacing w:after="120"/>
        <w:ind w:left="709" w:hanging="720"/>
        <w:rPr>
          <w:rFonts w:ascii="Trebuchet MS" w:hAnsi="Trebuchet MS"/>
          <w:b/>
          <w:i/>
        </w:rPr>
      </w:pPr>
      <w:r w:rsidRPr="001E7862">
        <w:rPr>
          <w:rFonts w:ascii="Trebuchet MS" w:hAnsi="Trebuchet MS"/>
          <w:b/>
          <w:i/>
        </w:rPr>
        <w:t>You will p</w:t>
      </w:r>
      <w:r w:rsidR="00F94798" w:rsidRPr="001E7862">
        <w:rPr>
          <w:rFonts w:ascii="Trebuchet MS" w:hAnsi="Trebuchet MS"/>
          <w:b/>
          <w:i/>
        </w:rPr>
        <w:t xml:space="preserve">rovide </w:t>
      </w:r>
      <w:r w:rsidRPr="001E7862">
        <w:rPr>
          <w:rFonts w:ascii="Trebuchet MS" w:hAnsi="Trebuchet MS"/>
          <w:b/>
          <w:i/>
        </w:rPr>
        <w:t>h</w:t>
      </w:r>
      <w:r w:rsidR="00F94798" w:rsidRPr="001E7862">
        <w:rPr>
          <w:rFonts w:ascii="Trebuchet MS" w:hAnsi="Trebuchet MS"/>
          <w:b/>
          <w:i/>
        </w:rPr>
        <w:t xml:space="preserve">igh </w:t>
      </w:r>
      <w:r w:rsidRPr="001E7862">
        <w:rPr>
          <w:rFonts w:ascii="Trebuchet MS" w:hAnsi="Trebuchet MS"/>
          <w:b/>
          <w:i/>
        </w:rPr>
        <w:t>q</w:t>
      </w:r>
      <w:r w:rsidR="00F94798" w:rsidRPr="001E7862">
        <w:rPr>
          <w:rFonts w:ascii="Trebuchet MS" w:hAnsi="Trebuchet MS"/>
          <w:b/>
          <w:i/>
        </w:rPr>
        <w:t xml:space="preserve">uality </w:t>
      </w:r>
      <w:r w:rsidRPr="001E7862">
        <w:rPr>
          <w:rFonts w:ascii="Trebuchet MS" w:hAnsi="Trebuchet MS"/>
          <w:b/>
          <w:i/>
        </w:rPr>
        <w:t>c</w:t>
      </w:r>
      <w:r w:rsidR="00F94798" w:rsidRPr="001E7862">
        <w:rPr>
          <w:rFonts w:ascii="Trebuchet MS" w:hAnsi="Trebuchet MS"/>
          <w:b/>
          <w:i/>
        </w:rPr>
        <w:t>are</w:t>
      </w:r>
      <w:r w:rsidRPr="001E7862">
        <w:rPr>
          <w:rFonts w:ascii="Trebuchet MS" w:hAnsi="Trebuchet MS"/>
          <w:b/>
          <w:i/>
        </w:rPr>
        <w:t>,</w:t>
      </w:r>
      <w:r w:rsidR="00F94798" w:rsidRPr="001E7862">
        <w:rPr>
          <w:rFonts w:ascii="Trebuchet MS" w:hAnsi="Trebuchet MS"/>
          <w:b/>
          <w:i/>
        </w:rPr>
        <w:t xml:space="preserve"> by:</w:t>
      </w:r>
    </w:p>
    <w:p w14:paraId="49499D24" w14:textId="77777777" w:rsidR="00F94798" w:rsidRDefault="00F94798" w:rsidP="001E7862">
      <w:pPr>
        <w:numPr>
          <w:ilvl w:val="0"/>
          <w:numId w:val="47"/>
        </w:numPr>
        <w:spacing w:after="120"/>
        <w:rPr>
          <w:rFonts w:ascii="Trebuchet MS" w:hAnsi="Trebuchet MS"/>
        </w:rPr>
      </w:pPr>
      <w:r>
        <w:rPr>
          <w:rFonts w:ascii="Trebuchet MS" w:hAnsi="Trebuchet MS"/>
        </w:rPr>
        <w:t>Undertaking a flexible</w:t>
      </w:r>
      <w:r w:rsidRPr="00D8479F">
        <w:rPr>
          <w:rFonts w:ascii="Trebuchet MS" w:hAnsi="Trebuchet MS"/>
        </w:rPr>
        <w:t xml:space="preserve"> role across </w:t>
      </w:r>
      <w:r w:rsidR="00A10C18">
        <w:rPr>
          <w:rFonts w:ascii="Trebuchet MS" w:hAnsi="Trebuchet MS"/>
        </w:rPr>
        <w:t>a range of i</w:t>
      </w:r>
      <w:r w:rsidR="00A10C18" w:rsidRPr="00D8479F">
        <w:rPr>
          <w:rFonts w:ascii="Trebuchet MS" w:hAnsi="Trebuchet MS"/>
        </w:rPr>
        <w:t>n-house</w:t>
      </w:r>
      <w:r w:rsidRPr="00D8479F">
        <w:rPr>
          <w:rFonts w:ascii="Trebuchet MS" w:hAnsi="Trebuchet MS"/>
        </w:rPr>
        <w:t xml:space="preserve"> services, applying transferable skills and knowledge, </w:t>
      </w:r>
      <w:r w:rsidR="00A10C18">
        <w:rPr>
          <w:rFonts w:ascii="Trebuchet MS" w:hAnsi="Trebuchet MS"/>
        </w:rPr>
        <w:t xml:space="preserve">and the principles of </w:t>
      </w:r>
      <w:r w:rsidRPr="00D8479F">
        <w:rPr>
          <w:rFonts w:ascii="Trebuchet MS" w:hAnsi="Trebuchet MS"/>
        </w:rPr>
        <w:t xml:space="preserve">equality and diversity to a range of </w:t>
      </w:r>
      <w:r w:rsidR="00A10C18">
        <w:rPr>
          <w:rFonts w:ascii="Trebuchet MS" w:hAnsi="Trebuchet MS"/>
        </w:rPr>
        <w:t>individuals</w:t>
      </w:r>
      <w:r w:rsidRPr="00D8479F">
        <w:rPr>
          <w:rFonts w:ascii="Trebuchet MS" w:hAnsi="Trebuchet MS"/>
        </w:rPr>
        <w:t xml:space="preserve">.  </w:t>
      </w:r>
    </w:p>
    <w:p w14:paraId="281E5136" w14:textId="77777777" w:rsidR="00A10C18" w:rsidRDefault="00A10C18" w:rsidP="001E7862">
      <w:pPr>
        <w:numPr>
          <w:ilvl w:val="0"/>
          <w:numId w:val="47"/>
        </w:numPr>
        <w:spacing w:after="120"/>
        <w:rPr>
          <w:rFonts w:ascii="Trebuchet MS" w:hAnsi="Trebuchet MS"/>
        </w:rPr>
      </w:pPr>
      <w:r>
        <w:rPr>
          <w:rFonts w:ascii="Trebuchet MS" w:hAnsi="Trebuchet MS"/>
        </w:rPr>
        <w:t>Working shift patterns, including evenings/overnights and weekends, as appropriate and required.</w:t>
      </w:r>
    </w:p>
    <w:p w14:paraId="2E1E4402" w14:textId="77777777" w:rsidR="003315C8" w:rsidRDefault="003315C8" w:rsidP="001E7862">
      <w:pPr>
        <w:numPr>
          <w:ilvl w:val="0"/>
          <w:numId w:val="47"/>
        </w:numPr>
        <w:spacing w:after="120"/>
        <w:rPr>
          <w:rFonts w:ascii="Trebuchet MS" w:hAnsi="Trebuchet MS"/>
        </w:rPr>
      </w:pPr>
      <w:r>
        <w:rPr>
          <w:rFonts w:ascii="Trebuchet MS" w:hAnsi="Trebuchet MS"/>
        </w:rPr>
        <w:t>Facilitating admissions</w:t>
      </w:r>
      <w:r w:rsidR="00AB0EAB">
        <w:rPr>
          <w:rFonts w:ascii="Trebuchet MS" w:hAnsi="Trebuchet MS"/>
        </w:rPr>
        <w:t xml:space="preserve"> to the service</w:t>
      </w:r>
      <w:r>
        <w:rPr>
          <w:rFonts w:ascii="Trebuchet MS" w:hAnsi="Trebuchet MS"/>
        </w:rPr>
        <w:t>, liaising with family and other agencies for support, personal belongings and supplies as required.</w:t>
      </w:r>
    </w:p>
    <w:p w14:paraId="5A23CDD4" w14:textId="77777777" w:rsidR="003315C8" w:rsidRDefault="003315C8" w:rsidP="001E7862">
      <w:pPr>
        <w:numPr>
          <w:ilvl w:val="0"/>
          <w:numId w:val="47"/>
        </w:numPr>
        <w:spacing w:after="120"/>
        <w:rPr>
          <w:rFonts w:ascii="Trebuchet MS" w:hAnsi="Trebuchet MS"/>
        </w:rPr>
      </w:pPr>
      <w:r>
        <w:rPr>
          <w:rFonts w:ascii="Trebuchet MS" w:hAnsi="Trebuchet MS"/>
        </w:rPr>
        <w:t>Liais</w:t>
      </w:r>
      <w:r w:rsidR="008E0242">
        <w:rPr>
          <w:rFonts w:ascii="Trebuchet MS" w:hAnsi="Trebuchet MS"/>
        </w:rPr>
        <w:t>ing</w:t>
      </w:r>
      <w:r>
        <w:rPr>
          <w:rFonts w:ascii="Trebuchet MS" w:hAnsi="Trebuchet MS"/>
        </w:rPr>
        <w:t xml:space="preserve"> with South Tyneside Housing Officers to report any issues on site, to facilitate service users taking part in planned scheme activities and </w:t>
      </w:r>
      <w:r w:rsidR="000C6A22">
        <w:rPr>
          <w:rFonts w:ascii="Trebuchet MS" w:hAnsi="Trebuchet MS"/>
        </w:rPr>
        <w:t>liaise with all parties regarding permanent accom</w:t>
      </w:r>
      <w:r w:rsidR="00757B3B">
        <w:rPr>
          <w:rFonts w:ascii="Trebuchet MS" w:hAnsi="Trebuchet MS"/>
        </w:rPr>
        <w:t>m</w:t>
      </w:r>
      <w:r w:rsidR="000C6A22">
        <w:rPr>
          <w:rFonts w:ascii="Trebuchet MS" w:hAnsi="Trebuchet MS"/>
        </w:rPr>
        <w:t xml:space="preserve">odation vacancies that may arise. </w:t>
      </w:r>
      <w:r>
        <w:rPr>
          <w:rFonts w:ascii="Trebuchet MS" w:hAnsi="Trebuchet MS"/>
        </w:rPr>
        <w:t xml:space="preserve"> </w:t>
      </w:r>
    </w:p>
    <w:p w14:paraId="2A9C1456" w14:textId="77777777" w:rsidR="00F94798" w:rsidRDefault="00F94798" w:rsidP="001E7862">
      <w:pPr>
        <w:numPr>
          <w:ilvl w:val="0"/>
          <w:numId w:val="47"/>
        </w:numPr>
        <w:spacing w:after="120"/>
        <w:rPr>
          <w:rFonts w:ascii="Trebuchet MS" w:hAnsi="Trebuchet MS"/>
        </w:rPr>
      </w:pPr>
      <w:r>
        <w:rPr>
          <w:rFonts w:ascii="Trebuchet MS" w:hAnsi="Trebuchet MS"/>
        </w:rPr>
        <w:t>L</w:t>
      </w:r>
      <w:r w:rsidRPr="00D8479F">
        <w:rPr>
          <w:rFonts w:ascii="Trebuchet MS" w:hAnsi="Trebuchet MS"/>
        </w:rPr>
        <w:t>iais</w:t>
      </w:r>
      <w:r>
        <w:rPr>
          <w:rFonts w:ascii="Trebuchet MS" w:hAnsi="Trebuchet MS"/>
        </w:rPr>
        <w:t>ing</w:t>
      </w:r>
      <w:r w:rsidRPr="00D8479F">
        <w:rPr>
          <w:rFonts w:ascii="Trebuchet MS" w:hAnsi="Trebuchet MS"/>
        </w:rPr>
        <w:t xml:space="preserve"> with </w:t>
      </w:r>
      <w:r w:rsidR="00A10C18">
        <w:rPr>
          <w:rFonts w:ascii="Trebuchet MS" w:hAnsi="Trebuchet MS"/>
        </w:rPr>
        <w:t xml:space="preserve">a range of </w:t>
      </w:r>
      <w:r w:rsidRPr="00D8479F">
        <w:rPr>
          <w:rFonts w:ascii="Trebuchet MS" w:hAnsi="Trebuchet MS"/>
        </w:rPr>
        <w:t>other professionals, engaging with multi-agency work</w:t>
      </w:r>
      <w:r w:rsidR="00553918">
        <w:rPr>
          <w:rFonts w:ascii="Trebuchet MS" w:hAnsi="Trebuchet MS"/>
        </w:rPr>
        <w:t>,</w:t>
      </w:r>
      <w:r w:rsidRPr="00D8479F">
        <w:rPr>
          <w:rFonts w:ascii="Trebuchet MS" w:hAnsi="Trebuchet MS"/>
        </w:rPr>
        <w:t xml:space="preserve"> </w:t>
      </w:r>
      <w:r>
        <w:rPr>
          <w:rFonts w:ascii="Trebuchet MS" w:hAnsi="Trebuchet MS"/>
        </w:rPr>
        <w:t>to provide</w:t>
      </w:r>
      <w:r w:rsidRPr="00D8479F">
        <w:rPr>
          <w:rFonts w:ascii="Trebuchet MS" w:hAnsi="Trebuchet MS"/>
        </w:rPr>
        <w:t xml:space="preserve"> a high standard of care</w:t>
      </w:r>
      <w:r w:rsidR="00A10C18">
        <w:rPr>
          <w:rFonts w:ascii="Trebuchet MS" w:hAnsi="Trebuchet MS"/>
        </w:rPr>
        <w:t>, promoting independence and wellbeing.</w:t>
      </w:r>
    </w:p>
    <w:p w14:paraId="40C4E44F" w14:textId="77777777" w:rsidR="00F94798" w:rsidRDefault="00F94798" w:rsidP="001E7862">
      <w:pPr>
        <w:numPr>
          <w:ilvl w:val="0"/>
          <w:numId w:val="47"/>
        </w:numPr>
        <w:spacing w:after="120"/>
        <w:rPr>
          <w:rFonts w:ascii="Trebuchet MS" w:hAnsi="Trebuchet MS"/>
        </w:rPr>
      </w:pPr>
      <w:r>
        <w:rPr>
          <w:rFonts w:ascii="Trebuchet MS" w:hAnsi="Trebuchet MS"/>
        </w:rPr>
        <w:t>D</w:t>
      </w:r>
      <w:r w:rsidRPr="00085B21">
        <w:rPr>
          <w:rFonts w:ascii="Trebuchet MS" w:hAnsi="Trebuchet MS"/>
        </w:rPr>
        <w:t>eliver</w:t>
      </w:r>
      <w:r w:rsidR="00662E70">
        <w:rPr>
          <w:rFonts w:ascii="Trebuchet MS" w:hAnsi="Trebuchet MS"/>
        </w:rPr>
        <w:t>ing a</w:t>
      </w:r>
      <w:r w:rsidRPr="00085B21">
        <w:rPr>
          <w:rFonts w:ascii="Trebuchet MS" w:hAnsi="Trebuchet MS"/>
        </w:rPr>
        <w:t xml:space="preserve"> </w:t>
      </w:r>
      <w:r>
        <w:rPr>
          <w:rFonts w:ascii="Trebuchet MS" w:hAnsi="Trebuchet MS"/>
        </w:rPr>
        <w:t xml:space="preserve">high quality of </w:t>
      </w:r>
      <w:r w:rsidR="00A625E5">
        <w:rPr>
          <w:rFonts w:ascii="Trebuchet MS" w:hAnsi="Trebuchet MS"/>
        </w:rPr>
        <w:t xml:space="preserve">personal </w:t>
      </w:r>
      <w:r w:rsidRPr="00085B21">
        <w:rPr>
          <w:rFonts w:ascii="Trebuchet MS" w:hAnsi="Trebuchet MS"/>
        </w:rPr>
        <w:t>care and supporting t</w:t>
      </w:r>
      <w:r>
        <w:rPr>
          <w:rFonts w:ascii="Trebuchet MS" w:hAnsi="Trebuchet MS"/>
        </w:rPr>
        <w:t>he</w:t>
      </w:r>
      <w:r w:rsidRPr="00085B21">
        <w:rPr>
          <w:rFonts w:ascii="Trebuchet MS" w:hAnsi="Trebuchet MS"/>
        </w:rPr>
        <w:t xml:space="preserve"> emotional</w:t>
      </w:r>
      <w:r>
        <w:rPr>
          <w:rFonts w:ascii="Trebuchet MS" w:hAnsi="Trebuchet MS"/>
        </w:rPr>
        <w:t xml:space="preserve"> and physical needs of service users.</w:t>
      </w:r>
    </w:p>
    <w:p w14:paraId="5C7785F6" w14:textId="77777777" w:rsidR="00F94798" w:rsidRDefault="00F94798" w:rsidP="001E7862">
      <w:pPr>
        <w:numPr>
          <w:ilvl w:val="0"/>
          <w:numId w:val="47"/>
        </w:numPr>
        <w:spacing w:after="120"/>
        <w:rPr>
          <w:rFonts w:ascii="Trebuchet MS" w:hAnsi="Trebuchet MS"/>
        </w:rPr>
      </w:pPr>
      <w:r>
        <w:rPr>
          <w:rFonts w:ascii="Trebuchet MS" w:hAnsi="Trebuchet MS"/>
        </w:rPr>
        <w:t>Administer</w:t>
      </w:r>
      <w:r w:rsidR="00662E70">
        <w:rPr>
          <w:rFonts w:ascii="Trebuchet MS" w:hAnsi="Trebuchet MS"/>
        </w:rPr>
        <w:t>ing</w:t>
      </w:r>
      <w:r w:rsidRPr="00D8479F">
        <w:rPr>
          <w:rFonts w:ascii="Trebuchet MS" w:hAnsi="Trebuchet MS"/>
        </w:rPr>
        <w:t xml:space="preserve"> medication a</w:t>
      </w:r>
      <w:r>
        <w:rPr>
          <w:rFonts w:ascii="Trebuchet MS" w:hAnsi="Trebuchet MS"/>
        </w:rPr>
        <w:t xml:space="preserve">ccording to </w:t>
      </w:r>
      <w:r w:rsidRPr="00D8479F">
        <w:rPr>
          <w:rFonts w:ascii="Trebuchet MS" w:hAnsi="Trebuchet MS"/>
        </w:rPr>
        <w:t>policy and procedure, applying best practice at all times</w:t>
      </w:r>
      <w:r>
        <w:rPr>
          <w:rFonts w:ascii="Trebuchet MS" w:hAnsi="Trebuchet MS"/>
        </w:rPr>
        <w:t xml:space="preserve"> and</w:t>
      </w:r>
      <w:r w:rsidRPr="00D8479F">
        <w:rPr>
          <w:rFonts w:ascii="Trebuchet MS" w:hAnsi="Trebuchet MS"/>
        </w:rPr>
        <w:t xml:space="preserve"> work</w:t>
      </w:r>
      <w:r>
        <w:rPr>
          <w:rFonts w:ascii="Trebuchet MS" w:hAnsi="Trebuchet MS"/>
        </w:rPr>
        <w:t>ing</w:t>
      </w:r>
      <w:r w:rsidRPr="00D8479F">
        <w:rPr>
          <w:rFonts w:ascii="Trebuchet MS" w:hAnsi="Trebuchet MS"/>
        </w:rPr>
        <w:t xml:space="preserve"> </w:t>
      </w:r>
      <w:r>
        <w:rPr>
          <w:rFonts w:ascii="Trebuchet MS" w:hAnsi="Trebuchet MS"/>
        </w:rPr>
        <w:t xml:space="preserve">to </w:t>
      </w:r>
      <w:r w:rsidRPr="00D8479F">
        <w:rPr>
          <w:rFonts w:ascii="Trebuchet MS" w:hAnsi="Trebuchet MS"/>
        </w:rPr>
        <w:t>the best interest of the individual</w:t>
      </w:r>
      <w:r>
        <w:rPr>
          <w:rFonts w:ascii="Trebuchet MS" w:hAnsi="Trebuchet MS"/>
        </w:rPr>
        <w:t>.</w:t>
      </w:r>
      <w:r w:rsidRPr="00D8479F">
        <w:rPr>
          <w:rFonts w:ascii="Trebuchet MS" w:hAnsi="Trebuchet MS"/>
        </w:rPr>
        <w:t xml:space="preserve"> </w:t>
      </w:r>
    </w:p>
    <w:p w14:paraId="705B1158" w14:textId="77777777" w:rsidR="00F94798" w:rsidRDefault="00F94798" w:rsidP="001E7862">
      <w:pPr>
        <w:numPr>
          <w:ilvl w:val="0"/>
          <w:numId w:val="47"/>
        </w:numPr>
        <w:spacing w:after="120"/>
        <w:rPr>
          <w:rFonts w:ascii="Trebuchet MS" w:hAnsi="Trebuchet MS"/>
        </w:rPr>
      </w:pPr>
      <w:r>
        <w:rPr>
          <w:rFonts w:ascii="Trebuchet MS" w:hAnsi="Trebuchet MS"/>
        </w:rPr>
        <w:t>E</w:t>
      </w:r>
      <w:r w:rsidRPr="00D8479F">
        <w:rPr>
          <w:rFonts w:ascii="Trebuchet MS" w:hAnsi="Trebuchet MS"/>
        </w:rPr>
        <w:t xml:space="preserve">ncouraging </w:t>
      </w:r>
      <w:r>
        <w:rPr>
          <w:rFonts w:ascii="Trebuchet MS" w:hAnsi="Trebuchet MS"/>
        </w:rPr>
        <w:t xml:space="preserve">service users </w:t>
      </w:r>
      <w:r w:rsidRPr="00D8479F">
        <w:rPr>
          <w:rFonts w:ascii="Trebuchet MS" w:hAnsi="Trebuchet MS"/>
        </w:rPr>
        <w:t xml:space="preserve">to exercise their own choices and formulate their own decisions where possible.  </w:t>
      </w:r>
    </w:p>
    <w:p w14:paraId="70B55B25" w14:textId="77777777" w:rsidR="00F94798" w:rsidRDefault="00A10C18" w:rsidP="001E7862">
      <w:pPr>
        <w:numPr>
          <w:ilvl w:val="0"/>
          <w:numId w:val="47"/>
        </w:numPr>
        <w:spacing w:after="120"/>
        <w:rPr>
          <w:rFonts w:ascii="Trebuchet MS" w:hAnsi="Trebuchet MS"/>
        </w:rPr>
      </w:pPr>
      <w:r>
        <w:rPr>
          <w:rFonts w:ascii="Trebuchet MS" w:hAnsi="Trebuchet MS"/>
        </w:rPr>
        <w:t>R</w:t>
      </w:r>
      <w:r w:rsidR="00662E70" w:rsidRPr="00085B21">
        <w:rPr>
          <w:rFonts w:ascii="Trebuchet MS" w:hAnsi="Trebuchet MS"/>
        </w:rPr>
        <w:t>ais</w:t>
      </w:r>
      <w:r w:rsidR="00662E70">
        <w:rPr>
          <w:rFonts w:ascii="Trebuchet MS" w:hAnsi="Trebuchet MS"/>
        </w:rPr>
        <w:t>ing</w:t>
      </w:r>
      <w:r w:rsidR="00662E70" w:rsidRPr="00085B21">
        <w:rPr>
          <w:rFonts w:ascii="Trebuchet MS" w:hAnsi="Trebuchet MS"/>
        </w:rPr>
        <w:t xml:space="preserve"> concerns in the event of safeguarding/disciplinary and grievance procedures.  </w:t>
      </w:r>
    </w:p>
    <w:p w14:paraId="78769625" w14:textId="77777777" w:rsidR="00A11530" w:rsidRDefault="00A11530" w:rsidP="001E7862">
      <w:pPr>
        <w:spacing w:after="120"/>
        <w:ind w:left="720"/>
        <w:rPr>
          <w:rFonts w:ascii="Trebuchet MS" w:hAnsi="Trebuchet MS"/>
        </w:rPr>
      </w:pPr>
    </w:p>
    <w:p w14:paraId="786B0572" w14:textId="77777777" w:rsidR="00F94798" w:rsidRPr="001E7862" w:rsidRDefault="00752CA2" w:rsidP="001E7862">
      <w:pPr>
        <w:numPr>
          <w:ilvl w:val="0"/>
          <w:numId w:val="5"/>
        </w:numPr>
        <w:tabs>
          <w:tab w:val="clear" w:pos="720"/>
          <w:tab w:val="num" w:pos="426"/>
        </w:tabs>
        <w:spacing w:after="120"/>
        <w:ind w:left="709" w:hanging="720"/>
        <w:rPr>
          <w:rFonts w:ascii="Trebuchet MS" w:hAnsi="Trebuchet MS"/>
          <w:b/>
          <w:i/>
        </w:rPr>
      </w:pPr>
      <w:r w:rsidRPr="001E7862">
        <w:rPr>
          <w:rFonts w:ascii="Trebuchet MS" w:hAnsi="Trebuchet MS"/>
          <w:b/>
          <w:i/>
        </w:rPr>
        <w:t>You will s</w:t>
      </w:r>
      <w:r w:rsidR="00F94798" w:rsidRPr="001E7862">
        <w:rPr>
          <w:rFonts w:ascii="Trebuchet MS" w:hAnsi="Trebuchet MS"/>
          <w:b/>
          <w:i/>
        </w:rPr>
        <w:t xml:space="preserve">upport the work of </w:t>
      </w:r>
      <w:r w:rsidR="00A10C18" w:rsidRPr="001E7862">
        <w:rPr>
          <w:rFonts w:ascii="Trebuchet MS" w:hAnsi="Trebuchet MS"/>
          <w:b/>
          <w:i/>
        </w:rPr>
        <w:t xml:space="preserve">the </w:t>
      </w:r>
      <w:r w:rsidR="00F94798" w:rsidRPr="001E7862">
        <w:rPr>
          <w:rFonts w:ascii="Trebuchet MS" w:hAnsi="Trebuchet MS"/>
          <w:b/>
          <w:i/>
        </w:rPr>
        <w:t>Registered Manager</w:t>
      </w:r>
      <w:r w:rsidR="00553918" w:rsidRPr="001E7862">
        <w:rPr>
          <w:rFonts w:ascii="Trebuchet MS" w:hAnsi="Trebuchet MS"/>
          <w:b/>
          <w:i/>
        </w:rPr>
        <w:t>, by</w:t>
      </w:r>
      <w:r w:rsidR="00F94798" w:rsidRPr="001E7862">
        <w:rPr>
          <w:rFonts w:ascii="Trebuchet MS" w:hAnsi="Trebuchet MS"/>
          <w:b/>
          <w:i/>
        </w:rPr>
        <w:t>:</w:t>
      </w:r>
    </w:p>
    <w:p w14:paraId="3CBCD7EE" w14:textId="77777777" w:rsidR="00752CA2" w:rsidRDefault="00752CA2" w:rsidP="001E7862">
      <w:pPr>
        <w:numPr>
          <w:ilvl w:val="0"/>
          <w:numId w:val="50"/>
        </w:numPr>
        <w:spacing w:after="120"/>
        <w:rPr>
          <w:rFonts w:ascii="Trebuchet MS" w:hAnsi="Trebuchet MS"/>
        </w:rPr>
      </w:pPr>
      <w:r>
        <w:rPr>
          <w:rFonts w:ascii="Trebuchet MS" w:hAnsi="Trebuchet MS"/>
        </w:rPr>
        <w:t>Ensuring legal and regulatory requirements are adhered to.</w:t>
      </w:r>
    </w:p>
    <w:p w14:paraId="33B4A67F" w14:textId="77777777" w:rsidR="00D8479F" w:rsidRDefault="00B26414" w:rsidP="001E7862">
      <w:pPr>
        <w:numPr>
          <w:ilvl w:val="0"/>
          <w:numId w:val="47"/>
        </w:numPr>
        <w:spacing w:after="120"/>
        <w:rPr>
          <w:rFonts w:ascii="Trebuchet MS" w:hAnsi="Trebuchet MS"/>
        </w:rPr>
      </w:pPr>
      <w:r>
        <w:rPr>
          <w:rFonts w:ascii="Trebuchet MS" w:hAnsi="Trebuchet MS"/>
        </w:rPr>
        <w:t>Record</w:t>
      </w:r>
      <w:r w:rsidR="008E0242">
        <w:rPr>
          <w:rFonts w:ascii="Trebuchet MS" w:hAnsi="Trebuchet MS"/>
        </w:rPr>
        <w:t>ing</w:t>
      </w:r>
      <w:r>
        <w:rPr>
          <w:rFonts w:ascii="Trebuchet MS" w:hAnsi="Trebuchet MS"/>
        </w:rPr>
        <w:t xml:space="preserve"> daily monetary transactions</w:t>
      </w:r>
      <w:r w:rsidR="00A11530">
        <w:rPr>
          <w:rFonts w:ascii="Trebuchet MS" w:hAnsi="Trebuchet MS"/>
        </w:rPr>
        <w:t>.</w:t>
      </w:r>
      <w:r w:rsidR="00D8479F" w:rsidRPr="00D8479F">
        <w:rPr>
          <w:rFonts w:ascii="Trebuchet MS" w:hAnsi="Trebuchet MS"/>
        </w:rPr>
        <w:t xml:space="preserve"> </w:t>
      </w:r>
    </w:p>
    <w:p w14:paraId="3464123B" w14:textId="77777777" w:rsidR="00AB0EAB" w:rsidRDefault="00AB0EAB" w:rsidP="00AB0EAB">
      <w:pPr>
        <w:numPr>
          <w:ilvl w:val="0"/>
          <w:numId w:val="47"/>
        </w:numPr>
        <w:spacing w:after="120"/>
        <w:rPr>
          <w:rFonts w:ascii="Trebuchet MS" w:hAnsi="Trebuchet MS"/>
        </w:rPr>
      </w:pPr>
      <w:r>
        <w:rPr>
          <w:rFonts w:ascii="Trebuchet MS" w:hAnsi="Trebuchet MS"/>
        </w:rPr>
        <w:t>Work</w:t>
      </w:r>
      <w:r w:rsidR="008E0242">
        <w:rPr>
          <w:rFonts w:ascii="Trebuchet MS" w:hAnsi="Trebuchet MS"/>
        </w:rPr>
        <w:t>ing</w:t>
      </w:r>
      <w:r>
        <w:rPr>
          <w:rFonts w:ascii="Trebuchet MS" w:hAnsi="Trebuchet MS"/>
        </w:rPr>
        <w:t xml:space="preserve"> with people who use the service to develop a goal/objective based reablement plan and associated risk assessments,</w:t>
      </w:r>
      <w:r w:rsidRPr="00AB0EAB">
        <w:rPr>
          <w:rFonts w:ascii="Trebuchet MS" w:hAnsi="Trebuchet MS"/>
        </w:rPr>
        <w:t xml:space="preserve"> </w:t>
      </w:r>
      <w:r>
        <w:rPr>
          <w:rFonts w:ascii="Trebuchet MS" w:hAnsi="Trebuchet MS"/>
        </w:rPr>
        <w:t>U</w:t>
      </w:r>
      <w:r w:rsidRPr="00D8479F">
        <w:rPr>
          <w:rFonts w:ascii="Trebuchet MS" w:hAnsi="Trebuchet MS"/>
        </w:rPr>
        <w:t>s</w:t>
      </w:r>
      <w:r>
        <w:rPr>
          <w:rFonts w:ascii="Trebuchet MS" w:hAnsi="Trebuchet MS"/>
        </w:rPr>
        <w:t>ing appropriate documentation,</w:t>
      </w:r>
      <w:r w:rsidRPr="00D8479F">
        <w:rPr>
          <w:rFonts w:ascii="Trebuchet MS" w:hAnsi="Trebuchet MS"/>
        </w:rPr>
        <w:t xml:space="preserve"> </w:t>
      </w:r>
      <w:r>
        <w:rPr>
          <w:rFonts w:ascii="Trebuchet MS" w:hAnsi="Trebuchet MS"/>
        </w:rPr>
        <w:t xml:space="preserve">to record, </w:t>
      </w:r>
      <w:r w:rsidRPr="00D8479F">
        <w:rPr>
          <w:rFonts w:ascii="Trebuchet MS" w:hAnsi="Trebuchet MS"/>
        </w:rPr>
        <w:t>monitor and review assessments, risk assessments, risk management plans and individual care</w:t>
      </w:r>
      <w:r>
        <w:rPr>
          <w:rFonts w:ascii="Trebuchet MS" w:hAnsi="Trebuchet MS"/>
        </w:rPr>
        <w:t xml:space="preserve"> plans</w:t>
      </w:r>
      <w:r w:rsidRPr="00D8479F">
        <w:rPr>
          <w:rFonts w:ascii="Trebuchet MS" w:hAnsi="Trebuchet MS"/>
        </w:rPr>
        <w:t xml:space="preserve"> </w:t>
      </w:r>
      <w:r>
        <w:rPr>
          <w:rFonts w:ascii="Trebuchet MS" w:hAnsi="Trebuchet MS"/>
        </w:rPr>
        <w:t xml:space="preserve">to ensure high quality data recording. </w:t>
      </w:r>
      <w:r w:rsidRPr="00D8479F">
        <w:rPr>
          <w:rFonts w:ascii="Trebuchet MS" w:hAnsi="Trebuchet MS"/>
        </w:rPr>
        <w:t xml:space="preserve"> </w:t>
      </w:r>
    </w:p>
    <w:p w14:paraId="7E1C2ED5" w14:textId="77777777" w:rsidR="003315C8" w:rsidRPr="007A56A6" w:rsidRDefault="003315C8" w:rsidP="001E7862">
      <w:pPr>
        <w:numPr>
          <w:ilvl w:val="0"/>
          <w:numId w:val="47"/>
        </w:numPr>
        <w:spacing w:after="120"/>
        <w:rPr>
          <w:rFonts w:ascii="Trebuchet MS" w:hAnsi="Trebuchet MS"/>
        </w:rPr>
      </w:pPr>
      <w:r>
        <w:rPr>
          <w:rFonts w:ascii="Trebuchet MS" w:hAnsi="Trebuchet MS"/>
        </w:rPr>
        <w:lastRenderedPageBreak/>
        <w:t>Liais</w:t>
      </w:r>
      <w:r w:rsidR="008E0242">
        <w:rPr>
          <w:rFonts w:ascii="Trebuchet MS" w:hAnsi="Trebuchet MS"/>
        </w:rPr>
        <w:t xml:space="preserve">ing </w:t>
      </w:r>
      <w:r>
        <w:rPr>
          <w:rFonts w:ascii="Trebuchet MS" w:hAnsi="Trebuchet MS"/>
        </w:rPr>
        <w:t>with healthcare professionals and service users to construct and implement detailed, person centred, reablement based care and support plans and risk assessments.</w:t>
      </w:r>
    </w:p>
    <w:p w14:paraId="1A3D9392" w14:textId="77777777" w:rsidR="00AB0EAB" w:rsidRDefault="00AB0EAB" w:rsidP="001E7862">
      <w:pPr>
        <w:numPr>
          <w:ilvl w:val="0"/>
          <w:numId w:val="47"/>
        </w:numPr>
        <w:spacing w:after="120"/>
        <w:rPr>
          <w:rFonts w:ascii="Trebuchet MS" w:hAnsi="Trebuchet MS"/>
        </w:rPr>
      </w:pPr>
      <w:r>
        <w:rPr>
          <w:rFonts w:ascii="Trebuchet MS" w:hAnsi="Trebuchet MS"/>
        </w:rPr>
        <w:t>Attend</w:t>
      </w:r>
      <w:r w:rsidR="008E0242">
        <w:rPr>
          <w:rFonts w:ascii="Trebuchet MS" w:hAnsi="Trebuchet MS"/>
        </w:rPr>
        <w:t>ing</w:t>
      </w:r>
      <w:r>
        <w:rPr>
          <w:rFonts w:ascii="Trebuchet MS" w:hAnsi="Trebuchet MS"/>
        </w:rPr>
        <w:t xml:space="preserve"> MDT meetings in relation the service where required</w:t>
      </w:r>
      <w:r w:rsidR="00757B3B">
        <w:rPr>
          <w:rFonts w:ascii="Trebuchet MS" w:hAnsi="Trebuchet MS"/>
        </w:rPr>
        <w:t>.</w:t>
      </w:r>
    </w:p>
    <w:p w14:paraId="47531AFC" w14:textId="77777777" w:rsidR="000C6A22" w:rsidRDefault="000C6A22" w:rsidP="001E7862">
      <w:pPr>
        <w:numPr>
          <w:ilvl w:val="0"/>
          <w:numId w:val="47"/>
        </w:numPr>
        <w:spacing w:after="120"/>
        <w:rPr>
          <w:rFonts w:ascii="Trebuchet MS" w:hAnsi="Trebuchet MS"/>
        </w:rPr>
      </w:pPr>
      <w:r>
        <w:rPr>
          <w:rFonts w:ascii="Trebuchet MS" w:hAnsi="Trebuchet MS"/>
        </w:rPr>
        <w:t>Attend</w:t>
      </w:r>
      <w:r w:rsidR="008E0242">
        <w:rPr>
          <w:rFonts w:ascii="Trebuchet MS" w:hAnsi="Trebuchet MS"/>
        </w:rPr>
        <w:t>ing</w:t>
      </w:r>
      <w:r>
        <w:rPr>
          <w:rFonts w:ascii="Trebuchet MS" w:hAnsi="Trebuchet MS"/>
        </w:rPr>
        <w:t xml:space="preserve"> regular team meetings to provide detailed updates and feedback on service user progress, initiatives within the scheme and share communications from the OT, social worker and other healthcare professionals.</w:t>
      </w:r>
    </w:p>
    <w:p w14:paraId="5A3F124F" w14:textId="77777777" w:rsidR="000C6A22" w:rsidRDefault="000C6A22" w:rsidP="001E7862">
      <w:pPr>
        <w:numPr>
          <w:ilvl w:val="0"/>
          <w:numId w:val="47"/>
        </w:numPr>
        <w:spacing w:after="120"/>
        <w:rPr>
          <w:rFonts w:ascii="Trebuchet MS" w:hAnsi="Trebuchet MS"/>
        </w:rPr>
      </w:pPr>
      <w:r>
        <w:rPr>
          <w:rFonts w:ascii="Trebuchet MS" w:hAnsi="Trebuchet MS"/>
        </w:rPr>
        <w:t>Liais</w:t>
      </w:r>
      <w:r w:rsidR="008E0242">
        <w:rPr>
          <w:rFonts w:ascii="Trebuchet MS" w:hAnsi="Trebuchet MS"/>
        </w:rPr>
        <w:t>ing</w:t>
      </w:r>
      <w:r>
        <w:rPr>
          <w:rFonts w:ascii="Trebuchet MS" w:hAnsi="Trebuchet MS"/>
        </w:rPr>
        <w:t xml:space="preserve"> with AT to ensure new service users are assessed and are supplied with appropriate tech aids to promote their independence and wellbeing.</w:t>
      </w:r>
    </w:p>
    <w:p w14:paraId="40AE3598" w14:textId="77777777" w:rsidR="00D8479F" w:rsidRDefault="00CD6751" w:rsidP="001E7862">
      <w:pPr>
        <w:numPr>
          <w:ilvl w:val="0"/>
          <w:numId w:val="47"/>
        </w:numPr>
        <w:spacing w:after="120"/>
        <w:rPr>
          <w:rFonts w:ascii="Trebuchet MS" w:hAnsi="Trebuchet MS"/>
        </w:rPr>
      </w:pPr>
      <w:r>
        <w:rPr>
          <w:rFonts w:ascii="Trebuchet MS" w:hAnsi="Trebuchet MS"/>
        </w:rPr>
        <w:t>W</w:t>
      </w:r>
      <w:r w:rsidR="00D8479F" w:rsidRPr="00D8479F">
        <w:rPr>
          <w:rFonts w:ascii="Trebuchet MS" w:hAnsi="Trebuchet MS"/>
        </w:rPr>
        <w:t>ork</w:t>
      </w:r>
      <w:r>
        <w:rPr>
          <w:rFonts w:ascii="Trebuchet MS" w:hAnsi="Trebuchet MS"/>
        </w:rPr>
        <w:t>ing</w:t>
      </w:r>
      <w:r w:rsidR="0030507B">
        <w:rPr>
          <w:rFonts w:ascii="Trebuchet MS" w:hAnsi="Trebuchet MS"/>
        </w:rPr>
        <w:t xml:space="preserve"> within a lawful manner,</w:t>
      </w:r>
      <w:r w:rsidR="00D8479F" w:rsidRPr="00D8479F">
        <w:rPr>
          <w:rFonts w:ascii="Trebuchet MS" w:hAnsi="Trebuchet MS"/>
        </w:rPr>
        <w:t xml:space="preserve"> respecting privacy</w:t>
      </w:r>
      <w:r>
        <w:rPr>
          <w:rFonts w:ascii="Trebuchet MS" w:hAnsi="Trebuchet MS"/>
        </w:rPr>
        <w:t xml:space="preserve"> and</w:t>
      </w:r>
      <w:r w:rsidR="0030507B">
        <w:rPr>
          <w:rFonts w:ascii="Trebuchet MS" w:hAnsi="Trebuchet MS"/>
        </w:rPr>
        <w:t xml:space="preserve"> </w:t>
      </w:r>
      <w:r w:rsidR="00D8479F" w:rsidRPr="00D8479F">
        <w:rPr>
          <w:rFonts w:ascii="Trebuchet MS" w:hAnsi="Trebuchet MS"/>
        </w:rPr>
        <w:t>not making decisions on behalf of others</w:t>
      </w:r>
      <w:r>
        <w:rPr>
          <w:rFonts w:ascii="Trebuchet MS" w:hAnsi="Trebuchet MS"/>
        </w:rPr>
        <w:t>,</w:t>
      </w:r>
      <w:r w:rsidR="00D8479F" w:rsidRPr="00D8479F">
        <w:rPr>
          <w:rFonts w:ascii="Trebuchet MS" w:hAnsi="Trebuchet MS"/>
        </w:rPr>
        <w:t xml:space="preserve"> unless part of a Mental Capacity Assessment and Best Interest decision.  </w:t>
      </w:r>
    </w:p>
    <w:p w14:paraId="764ADA56" w14:textId="77777777" w:rsidR="00085B21" w:rsidRPr="00085B21" w:rsidRDefault="00113D46" w:rsidP="001E7862">
      <w:pPr>
        <w:numPr>
          <w:ilvl w:val="0"/>
          <w:numId w:val="47"/>
        </w:numPr>
        <w:spacing w:after="120"/>
        <w:rPr>
          <w:rFonts w:ascii="Trebuchet MS" w:hAnsi="Trebuchet MS"/>
        </w:rPr>
      </w:pPr>
      <w:r>
        <w:rPr>
          <w:rFonts w:ascii="Trebuchet MS" w:hAnsi="Trebuchet MS"/>
        </w:rPr>
        <w:t>Where appropriate</w:t>
      </w:r>
      <w:r w:rsidR="00752CA2">
        <w:rPr>
          <w:rFonts w:ascii="Trebuchet MS" w:hAnsi="Trebuchet MS"/>
        </w:rPr>
        <w:t>,</w:t>
      </w:r>
      <w:r>
        <w:rPr>
          <w:rFonts w:ascii="Trebuchet MS" w:hAnsi="Trebuchet MS"/>
        </w:rPr>
        <w:t xml:space="preserve"> e</w:t>
      </w:r>
      <w:r w:rsidR="00085B21" w:rsidRPr="00085B21">
        <w:rPr>
          <w:rFonts w:ascii="Trebuchet MS" w:hAnsi="Trebuchet MS"/>
        </w:rPr>
        <w:t>ncou</w:t>
      </w:r>
      <w:r w:rsidR="008E0242">
        <w:rPr>
          <w:rFonts w:ascii="Trebuchet MS" w:hAnsi="Trebuchet MS"/>
        </w:rPr>
        <w:t>rage</w:t>
      </w:r>
      <w:r w:rsidR="00085B21" w:rsidRPr="00085B21">
        <w:rPr>
          <w:rFonts w:ascii="Trebuchet MS" w:hAnsi="Trebuchet MS"/>
        </w:rPr>
        <w:t xml:space="preserve"> team members to whistleblow and file complaints as per policy and procedure.</w:t>
      </w:r>
    </w:p>
    <w:p w14:paraId="30A71871" w14:textId="77777777" w:rsidR="00085B21" w:rsidRPr="00085B21" w:rsidRDefault="00085B21" w:rsidP="00A10C18">
      <w:pPr>
        <w:rPr>
          <w:rFonts w:ascii="Trebuchet MS" w:hAnsi="Trebuchet MS"/>
        </w:rPr>
      </w:pPr>
    </w:p>
    <w:p w14:paraId="156182FE" w14:textId="77777777" w:rsidR="00085B21" w:rsidRPr="00085B21" w:rsidRDefault="00085B21" w:rsidP="00752CA2">
      <w:pPr>
        <w:ind w:left="720"/>
        <w:rPr>
          <w:rFonts w:ascii="Trebuchet MS" w:hAnsi="Trebuchet MS"/>
        </w:rPr>
      </w:pPr>
    </w:p>
    <w:p w14:paraId="58EAF8E1" w14:textId="77777777" w:rsidR="00C87EF6" w:rsidRDefault="00C87EF6" w:rsidP="00A10C18">
      <w:pPr>
        <w:autoSpaceDE w:val="0"/>
        <w:autoSpaceDN w:val="0"/>
        <w:adjustRightInd w:val="0"/>
        <w:rPr>
          <w:rFonts w:ascii="Trebuchet MS" w:hAnsi="Trebuchet MS" w:cs="Arial"/>
        </w:rPr>
      </w:pPr>
      <w:r>
        <w:rPr>
          <w:rFonts w:ascii="Trebuchet MS" w:hAnsi="Trebuchet MS" w:cs="Arial"/>
        </w:rPr>
        <w:t xml:space="preserve">South Tyneside Council is committed to safeguarding and promoting the welfare of children, young people and vulnerable adults and expects all staff and volunteers to share this commitment.  Successful applicants will be required to </w:t>
      </w:r>
      <w:r w:rsidR="00001EF1">
        <w:rPr>
          <w:rFonts w:ascii="Trebuchet MS" w:hAnsi="Trebuchet MS" w:cs="Arial"/>
        </w:rPr>
        <w:t>produce an Enhanced Certificate of Disclosure from the Disclosure and Barring Service.</w:t>
      </w:r>
    </w:p>
    <w:p w14:paraId="495AA8D4" w14:textId="77777777" w:rsidR="00C87EF6" w:rsidRDefault="00C87EF6" w:rsidP="00A10C18">
      <w:pPr>
        <w:rPr>
          <w:rFonts w:ascii="Trebuchet MS" w:hAnsi="Trebuchet MS"/>
        </w:rPr>
      </w:pPr>
    </w:p>
    <w:p w14:paraId="360BA5BB" w14:textId="77777777" w:rsidR="00C87EF6" w:rsidRDefault="00C87EF6" w:rsidP="00A10C18">
      <w:pPr>
        <w:rPr>
          <w:rFonts w:ascii="Trebuchet MS" w:hAnsi="Trebuchet MS"/>
        </w:rPr>
      </w:pPr>
      <w:r>
        <w:rPr>
          <w:rFonts w:ascii="Trebuchet MS" w:hAnsi="Trebuchet MS"/>
        </w:rPr>
        <w:t xml:space="preserve">All employees have a responsibility to undertake training and development as required.  They also have a responsibility to </w:t>
      </w:r>
      <w:r w:rsidR="00001EF1">
        <w:rPr>
          <w:rFonts w:ascii="Trebuchet MS" w:hAnsi="Trebuchet MS"/>
        </w:rPr>
        <w:t>assist</w:t>
      </w:r>
      <w:r>
        <w:rPr>
          <w:rFonts w:ascii="Trebuchet MS" w:hAnsi="Trebuchet MS"/>
        </w:rPr>
        <w:t xml:space="preserve">, where appropriate and necessary, with the training and development of fellow </w:t>
      </w:r>
      <w:r w:rsidR="00001EF1">
        <w:rPr>
          <w:rFonts w:ascii="Trebuchet MS" w:hAnsi="Trebuchet MS"/>
        </w:rPr>
        <w:t>employees</w:t>
      </w:r>
      <w:r>
        <w:rPr>
          <w:rFonts w:ascii="Trebuchet MS" w:hAnsi="Trebuchet MS"/>
        </w:rPr>
        <w:t>.</w:t>
      </w:r>
    </w:p>
    <w:p w14:paraId="77E1D32B" w14:textId="77777777" w:rsidR="00C87EF6" w:rsidRDefault="00C87EF6" w:rsidP="00A10C18">
      <w:pPr>
        <w:rPr>
          <w:rFonts w:ascii="Trebuchet MS" w:hAnsi="Trebuchet MS"/>
        </w:rPr>
      </w:pPr>
    </w:p>
    <w:p w14:paraId="2D6F0977" w14:textId="77777777" w:rsidR="00C87EF6" w:rsidRDefault="00C87EF6" w:rsidP="00A10C18">
      <w:pPr>
        <w:rPr>
          <w:rFonts w:ascii="Trebuchet MS" w:hAnsi="Trebuchet MS"/>
        </w:rPr>
      </w:pPr>
      <w:r>
        <w:rPr>
          <w:rFonts w:ascii="Trebuchet MS" w:hAnsi="Trebuchet MS"/>
        </w:rPr>
        <w:t>All employees have a responsibility of care for their own and others</w:t>
      </w:r>
      <w:r w:rsidR="00001EF1">
        <w:rPr>
          <w:rFonts w:ascii="Trebuchet MS" w:hAnsi="Trebuchet MS"/>
        </w:rPr>
        <w:t>’</w:t>
      </w:r>
      <w:r>
        <w:rPr>
          <w:rFonts w:ascii="Trebuchet MS" w:hAnsi="Trebuchet MS"/>
        </w:rPr>
        <w:t xml:space="preserve"> health and safety.</w:t>
      </w:r>
    </w:p>
    <w:p w14:paraId="17CAE2FD" w14:textId="77777777" w:rsidR="00C87EF6" w:rsidRDefault="00C87EF6" w:rsidP="00A10C18">
      <w:pPr>
        <w:rPr>
          <w:rFonts w:ascii="Trebuchet MS" w:hAnsi="Trebuchet MS"/>
        </w:rPr>
      </w:pPr>
    </w:p>
    <w:p w14:paraId="5D72C5B2" w14:textId="77777777" w:rsidR="00C87EF6" w:rsidRDefault="00C87EF6" w:rsidP="00A10C18">
      <w:pPr>
        <w:rPr>
          <w:rFonts w:ascii="Trebuchet MS" w:hAnsi="Trebuchet MS"/>
        </w:rPr>
      </w:pPr>
      <w:r>
        <w:rPr>
          <w:rFonts w:ascii="Trebuchet MS" w:hAnsi="Trebuchet MS"/>
        </w:rPr>
        <w:t>The above list is not exhaustive and other duties may be attached to the post from time to time.  Variation may also occur to the duties and responsibilities without changing the general character of the post.</w:t>
      </w:r>
    </w:p>
    <w:p w14:paraId="171729F0" w14:textId="77777777" w:rsidR="00C87EF6" w:rsidRDefault="00C87EF6" w:rsidP="00A10C18">
      <w:pPr>
        <w:ind w:left="5040" w:firstLine="720"/>
        <w:rPr>
          <w:rFonts w:ascii="Trebuchet MS" w:hAnsi="Trebuchet MS"/>
        </w:rPr>
      </w:pPr>
    </w:p>
    <w:p w14:paraId="6EB0A1B8" w14:textId="77777777" w:rsidR="00C87EF6" w:rsidRDefault="00C87EF6" w:rsidP="00A10C18">
      <w:pPr>
        <w:ind w:left="5040" w:firstLine="720"/>
        <w:rPr>
          <w:rFonts w:ascii="Trebuchet MS" w:hAnsi="Trebuchet MS"/>
        </w:rPr>
      </w:pPr>
    </w:p>
    <w:p w14:paraId="0938FF44" w14:textId="20BC271F" w:rsidR="00C87EF6" w:rsidRDefault="00C87EF6" w:rsidP="007D253F">
      <w:pPr>
        <w:ind w:left="6480" w:firstLine="720"/>
        <w:rPr>
          <w:rFonts w:ascii="Trebuchet MS" w:hAnsi="Trebuchet MS"/>
        </w:rPr>
      </w:pPr>
      <w:r>
        <w:rPr>
          <w:rFonts w:ascii="Trebuchet MS" w:hAnsi="Trebuchet MS"/>
        </w:rPr>
        <w:t>Reference:</w:t>
      </w:r>
      <w:r w:rsidR="00A11530">
        <w:rPr>
          <w:rFonts w:ascii="Trebuchet MS" w:hAnsi="Trebuchet MS"/>
        </w:rPr>
        <w:t xml:space="preserve"> </w:t>
      </w:r>
      <w:r w:rsidR="00152CBC">
        <w:rPr>
          <w:rFonts w:ascii="Trebuchet MS" w:hAnsi="Trebuchet MS"/>
        </w:rPr>
        <w:t>JG</w:t>
      </w:r>
      <w:r w:rsidR="00757B3B">
        <w:rPr>
          <w:rFonts w:ascii="Trebuchet MS" w:hAnsi="Trebuchet MS"/>
        </w:rPr>
        <w:t>/</w:t>
      </w:r>
      <w:r w:rsidR="008034E0">
        <w:rPr>
          <w:rFonts w:ascii="Trebuchet MS" w:hAnsi="Trebuchet MS"/>
        </w:rPr>
        <w:t>TT</w:t>
      </w:r>
      <w:r>
        <w:rPr>
          <w:rFonts w:ascii="Trebuchet MS" w:hAnsi="Trebuchet MS"/>
        </w:rPr>
        <w:tab/>
      </w:r>
    </w:p>
    <w:p w14:paraId="6AA58B13" w14:textId="77777777" w:rsidR="00C87EF6" w:rsidRDefault="00C87EF6" w:rsidP="00A10C18">
      <w:pPr>
        <w:ind w:left="5040" w:firstLine="720"/>
        <w:rPr>
          <w:rFonts w:ascii="Trebuchet MS" w:hAnsi="Trebuchet MS"/>
        </w:rPr>
      </w:pPr>
    </w:p>
    <w:p w14:paraId="6BD53AA8" w14:textId="2D40D4DB" w:rsidR="00C87EF6" w:rsidRDefault="00C87EF6" w:rsidP="007D253F">
      <w:pPr>
        <w:ind w:left="6480" w:firstLine="720"/>
        <w:rPr>
          <w:rFonts w:ascii="Trebuchet MS" w:hAnsi="Trebuchet MS"/>
        </w:rPr>
      </w:pPr>
      <w:r>
        <w:rPr>
          <w:rFonts w:ascii="Trebuchet MS" w:hAnsi="Trebuchet MS"/>
        </w:rPr>
        <w:t>Date:</w:t>
      </w:r>
      <w:r>
        <w:rPr>
          <w:rFonts w:ascii="Trebuchet MS" w:hAnsi="Trebuchet MS"/>
        </w:rPr>
        <w:tab/>
      </w:r>
      <w:r w:rsidR="007B2BD0">
        <w:rPr>
          <w:rFonts w:ascii="Trebuchet MS" w:hAnsi="Trebuchet MS"/>
        </w:rPr>
        <w:t>1</w:t>
      </w:r>
      <w:r w:rsidR="008034E0">
        <w:rPr>
          <w:rFonts w:ascii="Trebuchet MS" w:hAnsi="Trebuchet MS"/>
        </w:rPr>
        <w:t>7</w:t>
      </w:r>
      <w:r w:rsidR="007B2BD0">
        <w:rPr>
          <w:rFonts w:ascii="Trebuchet MS" w:hAnsi="Trebuchet MS"/>
        </w:rPr>
        <w:t>.0</w:t>
      </w:r>
      <w:r w:rsidR="008034E0">
        <w:rPr>
          <w:rFonts w:ascii="Trebuchet MS" w:hAnsi="Trebuchet MS"/>
        </w:rPr>
        <w:t>6</w:t>
      </w:r>
      <w:r w:rsidR="007B2BD0">
        <w:rPr>
          <w:rFonts w:ascii="Trebuchet MS" w:hAnsi="Trebuchet MS"/>
        </w:rPr>
        <w:t>.26</w:t>
      </w:r>
      <w:r>
        <w:rPr>
          <w:rFonts w:ascii="Trebuchet MS" w:hAnsi="Trebuchet MS"/>
        </w:rPr>
        <w:tab/>
      </w:r>
    </w:p>
    <w:p w14:paraId="6E38284E" w14:textId="77777777" w:rsidR="00C767FD" w:rsidRPr="00C767FD" w:rsidRDefault="007D253F" w:rsidP="00C767FD">
      <w:pPr>
        <w:rPr>
          <w:rFonts w:ascii="Trebuchet MS" w:hAnsi="Trebuchet MS"/>
        </w:rPr>
      </w:pPr>
      <w:r>
        <w:rPr>
          <w:rFonts w:ascii="Trebuchet MS" w:hAnsi="Trebuchet MS"/>
        </w:rPr>
        <w:tab/>
      </w:r>
    </w:p>
    <w:p w14:paraId="7B6F1A1D" w14:textId="77777777" w:rsidR="00C767FD" w:rsidRPr="00C767FD" w:rsidRDefault="00C767FD" w:rsidP="00C767FD">
      <w:pPr>
        <w:rPr>
          <w:rFonts w:ascii="Trebuchet MS" w:hAnsi="Trebuchet MS"/>
        </w:rPr>
      </w:pPr>
    </w:p>
    <w:p w14:paraId="7049CC62" w14:textId="77777777" w:rsidR="00C767FD" w:rsidRPr="00C767FD" w:rsidRDefault="00C767FD" w:rsidP="00C767FD">
      <w:pPr>
        <w:rPr>
          <w:rFonts w:ascii="Trebuchet MS" w:hAnsi="Trebuchet MS"/>
        </w:rPr>
      </w:pPr>
    </w:p>
    <w:p w14:paraId="5A32C38F" w14:textId="77777777" w:rsidR="00C767FD" w:rsidRPr="00C767FD" w:rsidRDefault="00C767FD" w:rsidP="00C767FD">
      <w:pPr>
        <w:rPr>
          <w:rFonts w:ascii="Trebuchet MS" w:hAnsi="Trebuchet MS"/>
        </w:rPr>
      </w:pPr>
    </w:p>
    <w:p w14:paraId="68853DCE" w14:textId="77777777" w:rsidR="00C767FD" w:rsidRPr="00C767FD" w:rsidRDefault="00C767FD" w:rsidP="00C767FD">
      <w:pPr>
        <w:rPr>
          <w:rFonts w:ascii="Trebuchet MS" w:hAnsi="Trebuchet MS"/>
        </w:rPr>
      </w:pPr>
    </w:p>
    <w:p w14:paraId="5AA10783" w14:textId="77777777" w:rsidR="00C767FD" w:rsidRPr="00C767FD" w:rsidRDefault="00C767FD" w:rsidP="00C767FD">
      <w:pPr>
        <w:rPr>
          <w:rFonts w:ascii="Trebuchet MS" w:hAnsi="Trebuchet MS"/>
        </w:rPr>
      </w:pPr>
    </w:p>
    <w:p w14:paraId="6EAA1A35" w14:textId="77777777" w:rsidR="00C767FD" w:rsidRPr="00C767FD" w:rsidRDefault="00C767FD" w:rsidP="00C767FD">
      <w:pPr>
        <w:rPr>
          <w:rFonts w:ascii="Trebuchet MS" w:hAnsi="Trebuchet MS"/>
        </w:rPr>
      </w:pPr>
    </w:p>
    <w:p w14:paraId="0EBC597E" w14:textId="77777777" w:rsidR="00C767FD" w:rsidRPr="00C767FD" w:rsidRDefault="00C767FD" w:rsidP="00C767FD">
      <w:pPr>
        <w:rPr>
          <w:rFonts w:ascii="Trebuchet MS" w:hAnsi="Trebuchet MS"/>
        </w:rPr>
      </w:pPr>
    </w:p>
    <w:p w14:paraId="6AC20286" w14:textId="77777777" w:rsidR="00C767FD" w:rsidRPr="00C767FD" w:rsidRDefault="00C767FD" w:rsidP="00C767FD">
      <w:pPr>
        <w:rPr>
          <w:rFonts w:ascii="Trebuchet MS" w:hAnsi="Trebuchet MS"/>
        </w:rPr>
      </w:pPr>
    </w:p>
    <w:p w14:paraId="2FE7C106" w14:textId="77777777" w:rsidR="00C767FD" w:rsidRPr="00C767FD" w:rsidRDefault="00C767FD" w:rsidP="00C767FD">
      <w:pPr>
        <w:rPr>
          <w:rFonts w:ascii="Trebuchet MS" w:hAnsi="Trebuchet MS"/>
        </w:rPr>
      </w:pPr>
    </w:p>
    <w:p w14:paraId="68E4BDB2" w14:textId="77777777" w:rsidR="00C767FD" w:rsidRPr="00C767FD" w:rsidRDefault="00C767FD" w:rsidP="00C767FD">
      <w:pPr>
        <w:rPr>
          <w:rFonts w:ascii="Trebuchet MS" w:hAnsi="Trebuchet MS"/>
        </w:rPr>
      </w:pPr>
    </w:p>
    <w:p w14:paraId="2A4E508C" w14:textId="77777777" w:rsidR="00C767FD" w:rsidRPr="00C767FD" w:rsidRDefault="00C767FD" w:rsidP="00C767FD">
      <w:pPr>
        <w:rPr>
          <w:rFonts w:ascii="Trebuchet MS" w:hAnsi="Trebuchet MS"/>
        </w:rPr>
      </w:pPr>
    </w:p>
    <w:p w14:paraId="1974E081" w14:textId="77777777" w:rsidR="00C767FD" w:rsidRPr="00C767FD" w:rsidRDefault="00C767FD" w:rsidP="00C767FD">
      <w:pPr>
        <w:rPr>
          <w:rFonts w:ascii="Trebuchet MS" w:hAnsi="Trebuchet MS"/>
        </w:rPr>
      </w:pPr>
    </w:p>
    <w:p w14:paraId="33D57FF1" w14:textId="77777777" w:rsidR="00C767FD" w:rsidRPr="00C767FD" w:rsidRDefault="00C767FD" w:rsidP="00C767FD">
      <w:pPr>
        <w:rPr>
          <w:rFonts w:ascii="Trebuchet MS" w:hAnsi="Trebuchet MS"/>
        </w:rPr>
      </w:pPr>
    </w:p>
    <w:p w14:paraId="209A1A8B" w14:textId="77777777" w:rsidR="00C767FD" w:rsidRPr="00C767FD" w:rsidRDefault="00C767FD" w:rsidP="00C767FD">
      <w:pPr>
        <w:rPr>
          <w:rFonts w:ascii="Trebuchet MS" w:hAnsi="Trebuchet MS"/>
        </w:rPr>
      </w:pPr>
    </w:p>
    <w:p w14:paraId="52F8FFBE" w14:textId="77777777" w:rsidR="00C767FD" w:rsidRDefault="00C767FD" w:rsidP="00C767FD">
      <w:pPr>
        <w:rPr>
          <w:rFonts w:ascii="Trebuchet MS" w:hAnsi="Trebuchet MS"/>
        </w:rPr>
      </w:pPr>
    </w:p>
    <w:p w14:paraId="3577ED2C" w14:textId="77777777" w:rsidR="00C767FD" w:rsidRPr="00C767FD" w:rsidRDefault="00C767FD" w:rsidP="00C767FD">
      <w:pPr>
        <w:rPr>
          <w:rFonts w:ascii="Trebuchet MS" w:hAnsi="Trebuchet MS"/>
        </w:rPr>
      </w:pPr>
    </w:p>
    <w:p w14:paraId="54D27FF5" w14:textId="77777777" w:rsidR="00C767FD" w:rsidRDefault="00C767FD" w:rsidP="00C767FD">
      <w:pPr>
        <w:rPr>
          <w:rFonts w:ascii="Trebuchet MS" w:hAnsi="Trebuchet MS"/>
        </w:rPr>
      </w:pPr>
    </w:p>
    <w:p w14:paraId="2A83C514" w14:textId="77777777" w:rsidR="00C767FD" w:rsidRDefault="00C767FD" w:rsidP="00C767FD">
      <w:pPr>
        <w:tabs>
          <w:tab w:val="left" w:pos="3550"/>
        </w:tabs>
        <w:rPr>
          <w:rFonts w:ascii="Trebuchet MS" w:hAnsi="Trebuchet MS"/>
        </w:rPr>
      </w:pPr>
      <w:r>
        <w:rPr>
          <w:rFonts w:ascii="Trebuchet MS" w:hAnsi="Trebuchet MS"/>
        </w:rPr>
        <w:tab/>
      </w:r>
    </w:p>
    <w:p w14:paraId="1C2C5966" w14:textId="77777777" w:rsidR="00152CBC" w:rsidRPr="00152CBC" w:rsidRDefault="00152CBC" w:rsidP="00152CBC">
      <w:pPr>
        <w:rPr>
          <w:rFonts w:ascii="Trebuchet MS" w:hAnsi="Trebuchet MS"/>
        </w:rPr>
      </w:pPr>
    </w:p>
    <w:p w14:paraId="6C6E5C51" w14:textId="77777777" w:rsidR="00152CBC" w:rsidRPr="00152CBC" w:rsidRDefault="00152CBC" w:rsidP="00152CBC">
      <w:pPr>
        <w:rPr>
          <w:rFonts w:ascii="Trebuchet MS" w:hAnsi="Trebuchet MS"/>
        </w:rPr>
      </w:pPr>
    </w:p>
    <w:p w14:paraId="60D88D74" w14:textId="77777777" w:rsidR="00152CBC" w:rsidRPr="00152CBC" w:rsidRDefault="00152CBC" w:rsidP="00152CBC">
      <w:pPr>
        <w:rPr>
          <w:rFonts w:ascii="Trebuchet MS" w:hAnsi="Trebuchet MS"/>
        </w:rPr>
      </w:pPr>
    </w:p>
    <w:p w14:paraId="6EB7890F" w14:textId="77777777" w:rsidR="00152CBC" w:rsidRPr="00152CBC" w:rsidRDefault="00152CBC" w:rsidP="00152CBC">
      <w:pPr>
        <w:rPr>
          <w:rFonts w:ascii="Trebuchet MS" w:hAnsi="Trebuchet MS"/>
        </w:rPr>
      </w:pPr>
    </w:p>
    <w:p w14:paraId="1211F033" w14:textId="77777777" w:rsidR="00152CBC" w:rsidRPr="00152CBC" w:rsidRDefault="00152CBC" w:rsidP="00152CBC">
      <w:pPr>
        <w:rPr>
          <w:rFonts w:ascii="Trebuchet MS" w:hAnsi="Trebuchet MS"/>
        </w:rPr>
      </w:pPr>
    </w:p>
    <w:p w14:paraId="55388FCB" w14:textId="77777777" w:rsidR="00152CBC" w:rsidRPr="00152CBC" w:rsidRDefault="00152CBC" w:rsidP="00152CBC">
      <w:pPr>
        <w:rPr>
          <w:rFonts w:ascii="Trebuchet MS" w:hAnsi="Trebuchet MS"/>
        </w:rPr>
      </w:pPr>
    </w:p>
    <w:p w14:paraId="75F15295" w14:textId="77777777" w:rsidR="00152CBC" w:rsidRPr="00152CBC" w:rsidRDefault="00152CBC" w:rsidP="00152CBC">
      <w:pPr>
        <w:rPr>
          <w:rFonts w:ascii="Trebuchet MS" w:hAnsi="Trebuchet MS"/>
        </w:rPr>
      </w:pPr>
    </w:p>
    <w:p w14:paraId="45FA174A" w14:textId="77777777" w:rsidR="00152CBC" w:rsidRPr="00152CBC" w:rsidRDefault="00152CBC" w:rsidP="00152CBC">
      <w:pPr>
        <w:rPr>
          <w:rFonts w:ascii="Trebuchet MS" w:hAnsi="Trebuchet MS"/>
        </w:rPr>
      </w:pPr>
    </w:p>
    <w:p w14:paraId="265C40C9" w14:textId="77777777" w:rsidR="00152CBC" w:rsidRPr="00152CBC" w:rsidRDefault="00152CBC" w:rsidP="00152CBC">
      <w:pPr>
        <w:rPr>
          <w:rFonts w:ascii="Trebuchet MS" w:hAnsi="Trebuchet MS"/>
        </w:rPr>
      </w:pPr>
    </w:p>
    <w:p w14:paraId="3C2E1CC3" w14:textId="77777777" w:rsidR="00152CBC" w:rsidRPr="00152CBC" w:rsidRDefault="00152CBC" w:rsidP="00152CBC">
      <w:pPr>
        <w:rPr>
          <w:rFonts w:ascii="Trebuchet MS" w:hAnsi="Trebuchet MS"/>
        </w:rPr>
      </w:pPr>
    </w:p>
    <w:p w14:paraId="50123217" w14:textId="77777777" w:rsidR="00152CBC" w:rsidRPr="00152CBC" w:rsidRDefault="00152CBC" w:rsidP="00152CBC">
      <w:pPr>
        <w:rPr>
          <w:rFonts w:ascii="Trebuchet MS" w:hAnsi="Trebuchet MS"/>
        </w:rPr>
      </w:pPr>
    </w:p>
    <w:p w14:paraId="6518809C" w14:textId="77777777" w:rsidR="00152CBC" w:rsidRDefault="00152CBC" w:rsidP="00152CBC">
      <w:pPr>
        <w:rPr>
          <w:rFonts w:ascii="Trebuchet MS" w:hAnsi="Trebuchet MS"/>
        </w:rPr>
      </w:pPr>
    </w:p>
    <w:p w14:paraId="780ABBDB" w14:textId="77777777" w:rsidR="00152CBC" w:rsidRPr="00152CBC" w:rsidRDefault="00152CBC" w:rsidP="00152CBC">
      <w:pPr>
        <w:tabs>
          <w:tab w:val="left" w:pos="1980"/>
        </w:tabs>
        <w:rPr>
          <w:rFonts w:ascii="Trebuchet MS" w:hAnsi="Trebuchet MS"/>
        </w:rPr>
      </w:pPr>
      <w:r>
        <w:rPr>
          <w:rFonts w:ascii="Trebuchet MS" w:hAnsi="Trebuchet MS"/>
        </w:rPr>
        <w:tab/>
      </w:r>
    </w:p>
    <w:sectPr w:rsidR="00152CBC" w:rsidRPr="00152CBC" w:rsidSect="00CF6EB3">
      <w:footerReference w:type="default" r:id="rId9"/>
      <w:footerReference w:type="first" r:id="rId10"/>
      <w:pgSz w:w="11906" w:h="16838" w:code="9"/>
      <w:pgMar w:top="794" w:right="851" w:bottom="454" w:left="851" w:header="567"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BCC22" w14:textId="77777777" w:rsidR="002B70F0" w:rsidRDefault="002B70F0">
      <w:r>
        <w:separator/>
      </w:r>
    </w:p>
  </w:endnote>
  <w:endnote w:type="continuationSeparator" w:id="0">
    <w:p w14:paraId="37971F58" w14:textId="77777777" w:rsidR="002B70F0" w:rsidRDefault="002B7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49A14" w14:textId="452F56AB" w:rsidR="00A625E5" w:rsidRPr="00757B3B" w:rsidRDefault="00757B3B">
    <w:pPr>
      <w:pStyle w:val="Footer"/>
      <w:rPr>
        <w:rFonts w:ascii="Trebuchet MS" w:hAnsi="Trebuchet MS"/>
        <w:sz w:val="16"/>
        <w:szCs w:val="16"/>
      </w:rPr>
    </w:pPr>
    <w:bookmarkStart w:id="0" w:name="_Hlk142489829"/>
    <w:bookmarkStart w:id="1" w:name="_Hlk142489830"/>
    <w:r w:rsidRPr="00757B3B">
      <w:rPr>
        <w:rFonts w:ascii="Trebuchet MS" w:hAnsi="Trebuchet MS"/>
        <w:sz w:val="16"/>
        <w:szCs w:val="16"/>
      </w:rPr>
      <w:t xml:space="preserve">Reablement Worker JD </w:t>
    </w:r>
    <w:bookmarkEnd w:id="0"/>
    <w:bookmarkEnd w:id="1"/>
    <w:r w:rsidR="00152CBC">
      <w:rPr>
        <w:rFonts w:ascii="Trebuchet MS" w:hAnsi="Trebuchet MS"/>
        <w:sz w:val="16"/>
        <w:szCs w:val="16"/>
      </w:rPr>
      <w:t xml:space="preserve">– </w:t>
    </w:r>
    <w:r w:rsidR="007B2BD0">
      <w:rPr>
        <w:rFonts w:ascii="Trebuchet MS" w:hAnsi="Trebuchet MS"/>
        <w:sz w:val="16"/>
        <w:szCs w:val="16"/>
      </w:rPr>
      <w:t>1</w:t>
    </w:r>
    <w:r w:rsidR="008034E0">
      <w:rPr>
        <w:rFonts w:ascii="Trebuchet MS" w:hAnsi="Trebuchet MS"/>
        <w:sz w:val="16"/>
        <w:szCs w:val="16"/>
      </w:rPr>
      <w:t>7</w:t>
    </w:r>
    <w:r w:rsidR="007B2BD0">
      <w:rPr>
        <w:rFonts w:ascii="Trebuchet MS" w:hAnsi="Trebuchet MS"/>
        <w:sz w:val="16"/>
        <w:szCs w:val="16"/>
      </w:rPr>
      <w:t>.0</w:t>
    </w:r>
    <w:r w:rsidR="008034E0">
      <w:rPr>
        <w:rFonts w:ascii="Trebuchet MS" w:hAnsi="Trebuchet MS"/>
        <w:sz w:val="16"/>
        <w:szCs w:val="16"/>
      </w:rPr>
      <w:t>6</w:t>
    </w:r>
    <w:r w:rsidR="007B2BD0">
      <w:rPr>
        <w:rFonts w:ascii="Trebuchet MS" w:hAnsi="Trebuchet MS"/>
        <w:sz w:val="16"/>
        <w:szCs w:val="16"/>
      </w:rPr>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AAC30" w14:textId="77777777" w:rsidR="00D8479F" w:rsidRDefault="00D8479F">
    <w:pPr>
      <w:pStyle w:val="Footer"/>
      <w:rPr>
        <w:rFonts w:ascii="Arial" w:hAnsi="Arial" w:cs="Arial"/>
        <w:sz w:val="16"/>
      </w:rPr>
    </w:pPr>
  </w:p>
  <w:p w14:paraId="651C870D" w14:textId="77777777" w:rsidR="00D8479F" w:rsidRDefault="00D8479F">
    <w:pPr>
      <w:pStyle w:val="Footer"/>
      <w:rPr>
        <w:rFonts w:ascii="Arial" w:hAnsi="Arial" w:cs="Arial"/>
        <w:sz w:val="16"/>
      </w:rPr>
    </w:pPr>
  </w:p>
  <w:p w14:paraId="1275E0DB" w14:textId="77777777" w:rsidR="00D8479F" w:rsidRDefault="00D8479F">
    <w:pPr>
      <w:pStyle w:val="Footer"/>
      <w:rPr>
        <w:rFonts w:ascii="Arial" w:hAnsi="Arial" w:cs="Arial"/>
        <w:sz w:val="16"/>
      </w:rPr>
    </w:pPr>
  </w:p>
  <w:p w14:paraId="4F3FF0F3" w14:textId="77777777" w:rsidR="00D8479F" w:rsidRDefault="00D8479F">
    <w:pPr>
      <w:pStyle w:val="Footer"/>
      <w:rPr>
        <w:rFonts w:ascii="Arial" w:hAnsi="Arial" w:cs="Arial"/>
        <w:sz w:val="16"/>
      </w:rPr>
    </w:pPr>
  </w:p>
  <w:p w14:paraId="630B6760" w14:textId="77777777" w:rsidR="00D8479F" w:rsidRDefault="00D8479F">
    <w:pPr>
      <w:pStyle w:val="Footer"/>
      <w:ind w:left="4320"/>
      <w:rPr>
        <w:rFonts w:ascii="Arial" w:hAnsi="Arial"/>
        <w:sz w:val="16"/>
      </w:rPr>
    </w:pPr>
  </w:p>
  <w:p w14:paraId="4789CA8E" w14:textId="77777777" w:rsidR="00D8479F" w:rsidRDefault="00D8479F">
    <w:pPr>
      <w:pStyle w:val="Footer"/>
      <w:ind w:left="4320"/>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064CE" w14:textId="77777777" w:rsidR="002B70F0" w:rsidRDefault="002B70F0">
      <w:r>
        <w:separator/>
      </w:r>
    </w:p>
  </w:footnote>
  <w:footnote w:type="continuationSeparator" w:id="0">
    <w:p w14:paraId="3CFBF23F" w14:textId="77777777" w:rsidR="002B70F0" w:rsidRDefault="002B70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6B23"/>
    <w:multiLevelType w:val="hybridMultilevel"/>
    <w:tmpl w:val="B1D6159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135B69"/>
    <w:multiLevelType w:val="hybridMultilevel"/>
    <w:tmpl w:val="BDBA39B8"/>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2307CF9"/>
    <w:multiLevelType w:val="hybridMultilevel"/>
    <w:tmpl w:val="E9504E24"/>
    <w:lvl w:ilvl="0" w:tplc="4404A97A">
      <w:start w:val="1"/>
      <w:numFmt w:val="decimal"/>
      <w:lvlText w:val="%1."/>
      <w:lvlJc w:val="left"/>
      <w:pPr>
        <w:tabs>
          <w:tab w:val="num" w:pos="720"/>
        </w:tabs>
        <w:ind w:left="720" w:hanging="360"/>
      </w:pPr>
      <w:rPr>
        <w:rFonts w:ascii="Trebuchet MS" w:hAnsi="Trebuchet MS" w:hint="default"/>
        <w:b/>
        <w:i w:val="0"/>
        <w:sz w:val="20"/>
      </w:rPr>
    </w:lvl>
    <w:lvl w:ilvl="1" w:tplc="004CD160">
      <w:start w:val="1"/>
      <w:numFmt w:val="bullet"/>
      <w:lvlText w:val=""/>
      <w:lvlJc w:val="left"/>
      <w:pPr>
        <w:tabs>
          <w:tab w:val="num" w:pos="1440"/>
        </w:tabs>
        <w:ind w:left="1440" w:hanging="360"/>
      </w:pPr>
      <w:rPr>
        <w:rFonts w:ascii="Symbol" w:hAnsi="Symbol" w:hint="default"/>
        <w:b w:val="0"/>
        <w:i w:val="0"/>
        <w:color w:val="000000"/>
        <w:sz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A65F54"/>
    <w:multiLevelType w:val="hybridMultilevel"/>
    <w:tmpl w:val="63EA9C1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8121520"/>
    <w:multiLevelType w:val="hybridMultilevel"/>
    <w:tmpl w:val="B258848E"/>
    <w:lvl w:ilvl="0" w:tplc="1F5A4A4C">
      <w:start w:val="1"/>
      <w:numFmt w:val="lowerLetter"/>
      <w:lvlText w:val="%1)"/>
      <w:lvlJc w:val="left"/>
      <w:pPr>
        <w:tabs>
          <w:tab w:val="num" w:pos="645"/>
        </w:tabs>
        <w:ind w:left="645" w:hanging="360"/>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abstractNum w:abstractNumId="5" w15:restartNumberingAfterBreak="0">
    <w:nsid w:val="18B76142"/>
    <w:multiLevelType w:val="singleLevel"/>
    <w:tmpl w:val="0809000F"/>
    <w:lvl w:ilvl="0">
      <w:start w:val="1"/>
      <w:numFmt w:val="decimal"/>
      <w:lvlText w:val="%1."/>
      <w:lvlJc w:val="left"/>
      <w:pPr>
        <w:tabs>
          <w:tab w:val="num" w:pos="360"/>
        </w:tabs>
        <w:ind w:left="360" w:hanging="360"/>
      </w:pPr>
    </w:lvl>
  </w:abstractNum>
  <w:abstractNum w:abstractNumId="6" w15:restartNumberingAfterBreak="0">
    <w:nsid w:val="21E91FDF"/>
    <w:multiLevelType w:val="hybridMultilevel"/>
    <w:tmpl w:val="CCCA1C5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20420BF"/>
    <w:multiLevelType w:val="hybridMultilevel"/>
    <w:tmpl w:val="0EB82756"/>
    <w:lvl w:ilvl="0" w:tplc="4C0609D0">
      <w:start w:val="1"/>
      <w:numFmt w:val="decimal"/>
      <w:lvlText w:val="%1."/>
      <w:lvlJc w:val="left"/>
      <w:pPr>
        <w:tabs>
          <w:tab w:val="num" w:pos="1080"/>
        </w:tabs>
        <w:ind w:left="1080" w:hanging="720"/>
      </w:pPr>
      <w:rPr>
        <w:rFonts w:ascii="Trebuchet MS" w:hAnsi="Trebuchet MS"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56961AF"/>
    <w:multiLevelType w:val="singleLevel"/>
    <w:tmpl w:val="7EF2743A"/>
    <w:lvl w:ilvl="0">
      <w:start w:val="1"/>
      <w:numFmt w:val="decimal"/>
      <w:lvlText w:val="%1."/>
      <w:lvlJc w:val="left"/>
      <w:pPr>
        <w:tabs>
          <w:tab w:val="num" w:pos="5040"/>
        </w:tabs>
        <w:ind w:left="5040" w:hanging="5040"/>
      </w:pPr>
      <w:rPr>
        <w:rFonts w:hint="default"/>
      </w:rPr>
    </w:lvl>
  </w:abstractNum>
  <w:abstractNum w:abstractNumId="9" w15:restartNumberingAfterBreak="0">
    <w:nsid w:val="29D51525"/>
    <w:multiLevelType w:val="singleLevel"/>
    <w:tmpl w:val="08090017"/>
    <w:lvl w:ilvl="0">
      <w:start w:val="1"/>
      <w:numFmt w:val="lowerLetter"/>
      <w:lvlText w:val="%1)"/>
      <w:lvlJc w:val="left"/>
      <w:pPr>
        <w:tabs>
          <w:tab w:val="num" w:pos="360"/>
        </w:tabs>
        <w:ind w:left="360" w:hanging="360"/>
      </w:pPr>
      <w:rPr>
        <w:rFonts w:hint="default"/>
      </w:rPr>
    </w:lvl>
  </w:abstractNum>
  <w:abstractNum w:abstractNumId="10" w15:restartNumberingAfterBreak="0">
    <w:nsid w:val="2A3C7CDE"/>
    <w:multiLevelType w:val="singleLevel"/>
    <w:tmpl w:val="0809000F"/>
    <w:lvl w:ilvl="0">
      <w:start w:val="1"/>
      <w:numFmt w:val="decimal"/>
      <w:lvlText w:val="%1."/>
      <w:lvlJc w:val="left"/>
      <w:pPr>
        <w:tabs>
          <w:tab w:val="num" w:pos="360"/>
        </w:tabs>
        <w:ind w:left="360" w:hanging="360"/>
      </w:pPr>
    </w:lvl>
  </w:abstractNum>
  <w:abstractNum w:abstractNumId="11" w15:restartNumberingAfterBreak="0">
    <w:nsid w:val="2DCA671E"/>
    <w:multiLevelType w:val="hybridMultilevel"/>
    <w:tmpl w:val="54D281F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31D85F05"/>
    <w:multiLevelType w:val="singleLevel"/>
    <w:tmpl w:val="FA18020C"/>
    <w:lvl w:ilvl="0">
      <w:start w:val="1"/>
      <w:numFmt w:val="decimal"/>
      <w:lvlText w:val="%1."/>
      <w:lvlJc w:val="left"/>
      <w:pPr>
        <w:tabs>
          <w:tab w:val="num" w:pos="720"/>
        </w:tabs>
        <w:ind w:left="720" w:hanging="720"/>
      </w:pPr>
      <w:rPr>
        <w:rFonts w:hint="default"/>
      </w:rPr>
    </w:lvl>
  </w:abstractNum>
  <w:abstractNum w:abstractNumId="13" w15:restartNumberingAfterBreak="0">
    <w:nsid w:val="326620E5"/>
    <w:multiLevelType w:val="hybridMultilevel"/>
    <w:tmpl w:val="72C0D2C4"/>
    <w:lvl w:ilvl="0" w:tplc="08090001">
      <w:start w:val="1"/>
      <w:numFmt w:val="bullet"/>
      <w:lvlText w:val=""/>
      <w:lvlJc w:val="left"/>
      <w:pPr>
        <w:tabs>
          <w:tab w:val="num" w:pos="720"/>
        </w:tabs>
        <w:ind w:left="720" w:hanging="360"/>
      </w:pPr>
      <w:rPr>
        <w:rFonts w:ascii="Symbol" w:hAnsi="Symbol" w:hint="default"/>
        <w:b w:val="0"/>
        <w:i w:val="0"/>
        <w:sz w:val="20"/>
      </w:rPr>
    </w:lvl>
    <w:lvl w:ilvl="1" w:tplc="004CD160">
      <w:start w:val="1"/>
      <w:numFmt w:val="bullet"/>
      <w:lvlText w:val=""/>
      <w:lvlJc w:val="left"/>
      <w:pPr>
        <w:tabs>
          <w:tab w:val="num" w:pos="1440"/>
        </w:tabs>
        <w:ind w:left="1440" w:hanging="360"/>
      </w:pPr>
      <w:rPr>
        <w:rFonts w:ascii="Symbol" w:hAnsi="Symbol" w:hint="default"/>
        <w:b w:val="0"/>
        <w:i w:val="0"/>
        <w:color w:val="000000"/>
        <w:sz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3E629D6"/>
    <w:multiLevelType w:val="hybridMultilevel"/>
    <w:tmpl w:val="3D9C1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F044AF"/>
    <w:multiLevelType w:val="singleLevel"/>
    <w:tmpl w:val="0809000F"/>
    <w:lvl w:ilvl="0">
      <w:start w:val="1"/>
      <w:numFmt w:val="decimal"/>
      <w:lvlText w:val="%1."/>
      <w:lvlJc w:val="left"/>
      <w:pPr>
        <w:tabs>
          <w:tab w:val="num" w:pos="360"/>
        </w:tabs>
        <w:ind w:left="360" w:hanging="360"/>
      </w:pPr>
    </w:lvl>
  </w:abstractNum>
  <w:abstractNum w:abstractNumId="16" w15:restartNumberingAfterBreak="0">
    <w:nsid w:val="391814CC"/>
    <w:multiLevelType w:val="singleLevel"/>
    <w:tmpl w:val="14B01FF8"/>
    <w:lvl w:ilvl="0">
      <w:start w:val="40"/>
      <w:numFmt w:val="decimal"/>
      <w:lvlText w:val="%1"/>
      <w:lvlJc w:val="left"/>
      <w:pPr>
        <w:tabs>
          <w:tab w:val="num" w:pos="2880"/>
        </w:tabs>
        <w:ind w:left="2880" w:hanging="720"/>
      </w:pPr>
      <w:rPr>
        <w:rFonts w:hint="default"/>
      </w:rPr>
    </w:lvl>
  </w:abstractNum>
  <w:abstractNum w:abstractNumId="17" w15:restartNumberingAfterBreak="0">
    <w:nsid w:val="3919297A"/>
    <w:multiLevelType w:val="hybridMultilevel"/>
    <w:tmpl w:val="AFF270A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A6E4619"/>
    <w:multiLevelType w:val="singleLevel"/>
    <w:tmpl w:val="C74EB6CE"/>
    <w:lvl w:ilvl="0">
      <w:start w:val="4"/>
      <w:numFmt w:val="decimal"/>
      <w:lvlText w:val="%1."/>
      <w:lvlJc w:val="left"/>
      <w:pPr>
        <w:tabs>
          <w:tab w:val="num" w:pos="5400"/>
        </w:tabs>
        <w:ind w:left="5400" w:hanging="360"/>
      </w:pPr>
      <w:rPr>
        <w:rFonts w:hint="default"/>
      </w:rPr>
    </w:lvl>
  </w:abstractNum>
  <w:abstractNum w:abstractNumId="19" w15:restartNumberingAfterBreak="0">
    <w:nsid w:val="3BC06A00"/>
    <w:multiLevelType w:val="singleLevel"/>
    <w:tmpl w:val="0809000D"/>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407E5FB5"/>
    <w:multiLevelType w:val="hybridMultilevel"/>
    <w:tmpl w:val="73F288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2D767F"/>
    <w:multiLevelType w:val="hybridMultilevel"/>
    <w:tmpl w:val="9482B90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E82AF4"/>
    <w:multiLevelType w:val="hybridMultilevel"/>
    <w:tmpl w:val="06983ED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353F94"/>
    <w:multiLevelType w:val="hybridMultilevel"/>
    <w:tmpl w:val="B1D615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9C264D"/>
    <w:multiLevelType w:val="hybridMultilevel"/>
    <w:tmpl w:val="63EA9C16"/>
    <w:lvl w:ilvl="0" w:tplc="0409000B">
      <w:start w:val="1"/>
      <w:numFmt w:val="bullet"/>
      <w:lvlText w:val=""/>
      <w:lvlJc w:val="left"/>
      <w:pPr>
        <w:tabs>
          <w:tab w:val="num" w:pos="720"/>
        </w:tabs>
        <w:ind w:left="720" w:hanging="360"/>
      </w:pPr>
      <w:rPr>
        <w:rFonts w:ascii="Wingdings" w:hAnsi="Wingdings" w:hint="default"/>
      </w:r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3428E1"/>
    <w:multiLevelType w:val="hybridMultilevel"/>
    <w:tmpl w:val="0C580C4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3E95251"/>
    <w:multiLevelType w:val="hybridMultilevel"/>
    <w:tmpl w:val="4C8AD3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FC3380"/>
    <w:multiLevelType w:val="singleLevel"/>
    <w:tmpl w:val="4ED0E3DE"/>
    <w:lvl w:ilvl="0">
      <w:start w:val="1"/>
      <w:numFmt w:val="decimal"/>
      <w:lvlText w:val="%1."/>
      <w:lvlJc w:val="left"/>
      <w:pPr>
        <w:tabs>
          <w:tab w:val="num" w:pos="360"/>
        </w:tabs>
        <w:ind w:left="360" w:hanging="360"/>
      </w:pPr>
      <w:rPr>
        <w:rFonts w:ascii="Trebuchet MS" w:hAnsi="Trebuchet MS" w:hint="default"/>
        <w:b w:val="0"/>
        <w:i w:val="0"/>
        <w:sz w:val="20"/>
      </w:rPr>
    </w:lvl>
  </w:abstractNum>
  <w:abstractNum w:abstractNumId="29" w15:restartNumberingAfterBreak="0">
    <w:nsid w:val="54214807"/>
    <w:multiLevelType w:val="hybridMultilevel"/>
    <w:tmpl w:val="15BAC8B6"/>
    <w:lvl w:ilvl="0" w:tplc="004CD160">
      <w:start w:val="1"/>
      <w:numFmt w:val="bullet"/>
      <w:lvlText w:val=""/>
      <w:lvlJc w:val="left"/>
      <w:pPr>
        <w:tabs>
          <w:tab w:val="num" w:pos="720"/>
        </w:tabs>
        <w:ind w:left="720" w:hanging="360"/>
      </w:pPr>
      <w:rPr>
        <w:rFonts w:ascii="Symbol" w:hAnsi="Symbol" w:hint="default"/>
        <w:b w:val="0"/>
        <w:i w:val="0"/>
        <w:color w:val="00000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B908DD"/>
    <w:multiLevelType w:val="hybridMultilevel"/>
    <w:tmpl w:val="B9E068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9556C3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A4139FB"/>
    <w:multiLevelType w:val="singleLevel"/>
    <w:tmpl w:val="0809000D"/>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5C8531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1">
    <w:nsid w:val="5EF5251A"/>
    <w:multiLevelType w:val="hybridMultilevel"/>
    <w:tmpl w:val="24703FD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2150524"/>
    <w:multiLevelType w:val="hybridMultilevel"/>
    <w:tmpl w:val="CEDEB3BA"/>
    <w:lvl w:ilvl="0" w:tplc="0409000B">
      <w:start w:val="1"/>
      <w:numFmt w:val="bullet"/>
      <w:lvlText w:val=""/>
      <w:lvlJc w:val="left"/>
      <w:pPr>
        <w:tabs>
          <w:tab w:val="num" w:pos="720"/>
        </w:tabs>
        <w:ind w:left="720" w:hanging="360"/>
      </w:pPr>
      <w:rPr>
        <w:rFonts w:ascii="Wingdings" w:hAnsi="Wingdings" w:hint="default"/>
      </w:rPr>
    </w:lvl>
    <w:lvl w:ilvl="1" w:tplc="04090019">
      <w:start w:val="1"/>
      <w:numFmt w:val="lowerLetter"/>
      <w:lvlText w:val="%2."/>
      <w:lvlJc w:val="left"/>
      <w:pPr>
        <w:tabs>
          <w:tab w:val="num" w:pos="1440"/>
        </w:tabs>
        <w:ind w:left="1440" w:hanging="360"/>
      </w:pPr>
    </w:lvl>
    <w:lvl w:ilvl="2" w:tplc="0409000B">
      <w:start w:val="1"/>
      <w:numFmt w:val="bullet"/>
      <w:lvlText w:val=""/>
      <w:lvlJc w:val="left"/>
      <w:pPr>
        <w:tabs>
          <w:tab w:val="num" w:pos="720"/>
        </w:tabs>
        <w:ind w:left="720" w:hanging="360"/>
      </w:pPr>
      <w:rPr>
        <w:rFonts w:ascii="Wingdings" w:hAnsi="Wingdings" w:hint="default"/>
      </w:rPr>
    </w:lvl>
    <w:lvl w:ilvl="3" w:tplc="04090019">
      <w:start w:val="1"/>
      <w:numFmt w:val="lowerLetter"/>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4C941A0"/>
    <w:multiLevelType w:val="singleLevel"/>
    <w:tmpl w:val="0809000F"/>
    <w:lvl w:ilvl="0">
      <w:start w:val="1"/>
      <w:numFmt w:val="decimal"/>
      <w:lvlText w:val="%1."/>
      <w:lvlJc w:val="left"/>
      <w:pPr>
        <w:tabs>
          <w:tab w:val="num" w:pos="360"/>
        </w:tabs>
        <w:ind w:left="360" w:hanging="360"/>
      </w:pPr>
    </w:lvl>
  </w:abstractNum>
  <w:abstractNum w:abstractNumId="38" w15:restartNumberingAfterBreak="0">
    <w:nsid w:val="64EC7C56"/>
    <w:multiLevelType w:val="hybridMultilevel"/>
    <w:tmpl w:val="73F2881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6CE4418"/>
    <w:multiLevelType w:val="singleLevel"/>
    <w:tmpl w:val="0B54E88A"/>
    <w:lvl w:ilvl="0">
      <w:start w:val="1"/>
      <w:numFmt w:val="decimal"/>
      <w:lvlText w:val="%1."/>
      <w:lvlJc w:val="left"/>
      <w:pPr>
        <w:tabs>
          <w:tab w:val="num" w:pos="720"/>
        </w:tabs>
        <w:ind w:left="720" w:hanging="720"/>
      </w:pPr>
      <w:rPr>
        <w:rFonts w:hint="default"/>
      </w:rPr>
    </w:lvl>
  </w:abstractNum>
  <w:abstractNum w:abstractNumId="40" w15:restartNumberingAfterBreak="0">
    <w:nsid w:val="68012DE5"/>
    <w:multiLevelType w:val="hybridMultilevel"/>
    <w:tmpl w:val="B43A83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D842E62"/>
    <w:multiLevelType w:val="hybridMultilevel"/>
    <w:tmpl w:val="3CD0498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EBA199C"/>
    <w:multiLevelType w:val="singleLevel"/>
    <w:tmpl w:val="0809000D"/>
    <w:lvl w:ilvl="0">
      <w:start w:val="1"/>
      <w:numFmt w:val="bullet"/>
      <w:lvlText w:val=""/>
      <w:lvlJc w:val="left"/>
      <w:pPr>
        <w:tabs>
          <w:tab w:val="num" w:pos="360"/>
        </w:tabs>
        <w:ind w:left="360" w:hanging="360"/>
      </w:pPr>
      <w:rPr>
        <w:rFonts w:ascii="Wingdings" w:hAnsi="Wingdings" w:hint="default"/>
      </w:rPr>
    </w:lvl>
  </w:abstractNum>
  <w:abstractNum w:abstractNumId="43" w15:restartNumberingAfterBreak="0">
    <w:nsid w:val="77641455"/>
    <w:multiLevelType w:val="singleLevel"/>
    <w:tmpl w:val="FA18020C"/>
    <w:lvl w:ilvl="0">
      <w:start w:val="1"/>
      <w:numFmt w:val="decimal"/>
      <w:lvlText w:val="%1."/>
      <w:lvlJc w:val="left"/>
      <w:pPr>
        <w:tabs>
          <w:tab w:val="num" w:pos="720"/>
        </w:tabs>
        <w:ind w:left="720" w:hanging="720"/>
      </w:pPr>
      <w:rPr>
        <w:rFonts w:hint="default"/>
      </w:rPr>
    </w:lvl>
  </w:abstractNum>
  <w:abstractNum w:abstractNumId="44" w15:restartNumberingAfterBreak="0">
    <w:nsid w:val="77D44C5F"/>
    <w:multiLevelType w:val="hybridMultilevel"/>
    <w:tmpl w:val="46E66436"/>
    <w:lvl w:ilvl="0" w:tplc="4C0609D0">
      <w:start w:val="1"/>
      <w:numFmt w:val="decimal"/>
      <w:lvlText w:val="%1."/>
      <w:lvlJc w:val="left"/>
      <w:pPr>
        <w:tabs>
          <w:tab w:val="num" w:pos="1080"/>
        </w:tabs>
        <w:ind w:left="1080" w:hanging="720"/>
      </w:pPr>
      <w:rPr>
        <w:rFonts w:ascii="Trebuchet MS" w:hAnsi="Trebuchet MS"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8BE6B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AFC5C8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1">
    <w:nsid w:val="7BAB2D0F"/>
    <w:multiLevelType w:val="hybridMultilevel"/>
    <w:tmpl w:val="B9DA98C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C24436E"/>
    <w:multiLevelType w:val="hybridMultilevel"/>
    <w:tmpl w:val="064607A8"/>
    <w:lvl w:ilvl="0" w:tplc="79FC4DE6">
      <w:start w:val="1"/>
      <w:numFmt w:val="decimal"/>
      <w:lvlText w:val="%1."/>
      <w:lvlJc w:val="left"/>
      <w:pPr>
        <w:tabs>
          <w:tab w:val="num" w:pos="360"/>
        </w:tabs>
        <w:ind w:left="360" w:hanging="360"/>
      </w:pPr>
      <w:rPr>
        <w:rFonts w:ascii="Trebuchet MS" w:hAnsi="Trebuchet MS"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7D410BC7"/>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433361620">
    <w:abstractNumId w:val="9"/>
  </w:num>
  <w:num w:numId="2" w16cid:durableId="2083403351">
    <w:abstractNumId w:val="42"/>
  </w:num>
  <w:num w:numId="3" w16cid:durableId="1512716343">
    <w:abstractNumId w:val="19"/>
  </w:num>
  <w:num w:numId="4" w16cid:durableId="1232883776">
    <w:abstractNumId w:val="33"/>
  </w:num>
  <w:num w:numId="5" w16cid:durableId="1698238767">
    <w:abstractNumId w:val="2"/>
  </w:num>
  <w:num w:numId="6" w16cid:durableId="1771703832">
    <w:abstractNumId w:val="29"/>
  </w:num>
  <w:num w:numId="7" w16cid:durableId="1476920323">
    <w:abstractNumId w:val="25"/>
  </w:num>
  <w:num w:numId="8" w16cid:durableId="494146436">
    <w:abstractNumId w:val="30"/>
  </w:num>
  <w:num w:numId="9" w16cid:durableId="1952082497">
    <w:abstractNumId w:val="34"/>
  </w:num>
  <w:num w:numId="10" w16cid:durableId="20478775">
    <w:abstractNumId w:val="45"/>
  </w:num>
  <w:num w:numId="11" w16cid:durableId="876352929">
    <w:abstractNumId w:val="49"/>
  </w:num>
  <w:num w:numId="12" w16cid:durableId="1829401397">
    <w:abstractNumId w:val="46"/>
  </w:num>
  <w:num w:numId="13" w16cid:durableId="71049477">
    <w:abstractNumId w:val="32"/>
  </w:num>
  <w:num w:numId="14" w16cid:durableId="1884830991">
    <w:abstractNumId w:val="8"/>
  </w:num>
  <w:num w:numId="15" w16cid:durableId="978992055">
    <w:abstractNumId w:val="37"/>
  </w:num>
  <w:num w:numId="16" w16cid:durableId="406268347">
    <w:abstractNumId w:val="5"/>
  </w:num>
  <w:num w:numId="17" w16cid:durableId="418261575">
    <w:abstractNumId w:val="39"/>
  </w:num>
  <w:num w:numId="18" w16cid:durableId="349795438">
    <w:abstractNumId w:val="16"/>
  </w:num>
  <w:num w:numId="19" w16cid:durableId="2146002172">
    <w:abstractNumId w:val="10"/>
  </w:num>
  <w:num w:numId="20" w16cid:durableId="1682392895">
    <w:abstractNumId w:val="12"/>
  </w:num>
  <w:num w:numId="21" w16cid:durableId="306476551">
    <w:abstractNumId w:val="43"/>
  </w:num>
  <w:num w:numId="22" w16cid:durableId="733504481">
    <w:abstractNumId w:val="15"/>
  </w:num>
  <w:num w:numId="23" w16cid:durableId="1794471218">
    <w:abstractNumId w:val="18"/>
  </w:num>
  <w:num w:numId="24" w16cid:durableId="1611355615">
    <w:abstractNumId w:val="4"/>
  </w:num>
  <w:num w:numId="25" w16cid:durableId="285814362">
    <w:abstractNumId w:val="11"/>
  </w:num>
  <w:num w:numId="26" w16cid:durableId="2000502845">
    <w:abstractNumId w:val="28"/>
  </w:num>
  <w:num w:numId="27" w16cid:durableId="350375726">
    <w:abstractNumId w:val="48"/>
  </w:num>
  <w:num w:numId="28" w16cid:durableId="1642996974">
    <w:abstractNumId w:val="22"/>
  </w:num>
  <w:num w:numId="29" w16cid:durableId="1933467596">
    <w:abstractNumId w:val="7"/>
  </w:num>
  <w:num w:numId="30" w16cid:durableId="1404570376">
    <w:abstractNumId w:val="35"/>
  </w:num>
  <w:num w:numId="31" w16cid:durableId="1897161350">
    <w:abstractNumId w:val="47"/>
  </w:num>
  <w:num w:numId="32" w16cid:durableId="1829244128">
    <w:abstractNumId w:val="44"/>
  </w:num>
  <w:num w:numId="33" w16cid:durableId="840973275">
    <w:abstractNumId w:val="31"/>
  </w:num>
  <w:num w:numId="34" w16cid:durableId="142506635">
    <w:abstractNumId w:val="6"/>
  </w:num>
  <w:num w:numId="35" w16cid:durableId="1871599498">
    <w:abstractNumId w:val="14"/>
  </w:num>
  <w:num w:numId="36" w16cid:durableId="379523201">
    <w:abstractNumId w:val="0"/>
  </w:num>
  <w:num w:numId="37" w16cid:durableId="1687171131">
    <w:abstractNumId w:val="38"/>
  </w:num>
  <w:num w:numId="38" w16cid:durableId="184484449">
    <w:abstractNumId w:val="41"/>
  </w:num>
  <w:num w:numId="39" w16cid:durableId="1681272100">
    <w:abstractNumId w:val="3"/>
  </w:num>
  <w:num w:numId="40" w16cid:durableId="1831868715">
    <w:abstractNumId w:val="24"/>
  </w:num>
  <w:num w:numId="41" w16cid:durableId="1161310422">
    <w:abstractNumId w:val="1"/>
  </w:num>
  <w:num w:numId="42" w16cid:durableId="1027408037">
    <w:abstractNumId w:val="36"/>
  </w:num>
  <w:num w:numId="43" w16cid:durableId="1681007859">
    <w:abstractNumId w:val="17"/>
  </w:num>
  <w:num w:numId="44" w16cid:durableId="1249582686">
    <w:abstractNumId w:val="23"/>
  </w:num>
  <w:num w:numId="45" w16cid:durableId="717898801">
    <w:abstractNumId w:val="20"/>
  </w:num>
  <w:num w:numId="46" w16cid:durableId="1522165065">
    <w:abstractNumId w:val="40"/>
  </w:num>
  <w:num w:numId="47" w16cid:durableId="2123452344">
    <w:abstractNumId w:val="13"/>
  </w:num>
  <w:num w:numId="48" w16cid:durableId="255402890">
    <w:abstractNumId w:val="27"/>
  </w:num>
  <w:num w:numId="49" w16cid:durableId="693771988">
    <w:abstractNumId w:val="26"/>
  </w:num>
  <w:num w:numId="50" w16cid:durableId="169981795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8F"/>
    <w:rsid w:val="00001EF1"/>
    <w:rsid w:val="00085095"/>
    <w:rsid w:val="00085B21"/>
    <w:rsid w:val="000C6A22"/>
    <w:rsid w:val="00113D46"/>
    <w:rsid w:val="00126A82"/>
    <w:rsid w:val="00152CBC"/>
    <w:rsid w:val="0015481A"/>
    <w:rsid w:val="0016364C"/>
    <w:rsid w:val="001E7862"/>
    <w:rsid w:val="00205545"/>
    <w:rsid w:val="002079E7"/>
    <w:rsid w:val="0027254F"/>
    <w:rsid w:val="002B17E1"/>
    <w:rsid w:val="002B70F0"/>
    <w:rsid w:val="002F6445"/>
    <w:rsid w:val="0030397A"/>
    <w:rsid w:val="0030507B"/>
    <w:rsid w:val="00320C3F"/>
    <w:rsid w:val="003315C8"/>
    <w:rsid w:val="00337867"/>
    <w:rsid w:val="003669E4"/>
    <w:rsid w:val="003D6C38"/>
    <w:rsid w:val="00423E73"/>
    <w:rsid w:val="00434DD2"/>
    <w:rsid w:val="004441DE"/>
    <w:rsid w:val="0046768F"/>
    <w:rsid w:val="004A7147"/>
    <w:rsid w:val="004C2AA6"/>
    <w:rsid w:val="004D4463"/>
    <w:rsid w:val="004F6784"/>
    <w:rsid w:val="00553918"/>
    <w:rsid w:val="005B7026"/>
    <w:rsid w:val="005E0BF7"/>
    <w:rsid w:val="005E4ADA"/>
    <w:rsid w:val="0060222E"/>
    <w:rsid w:val="00613361"/>
    <w:rsid w:val="006529BA"/>
    <w:rsid w:val="00662E70"/>
    <w:rsid w:val="006671DC"/>
    <w:rsid w:val="00686907"/>
    <w:rsid w:val="006E39A3"/>
    <w:rsid w:val="0075053A"/>
    <w:rsid w:val="00752CA2"/>
    <w:rsid w:val="00757B3B"/>
    <w:rsid w:val="007818CB"/>
    <w:rsid w:val="00791F18"/>
    <w:rsid w:val="00795A79"/>
    <w:rsid w:val="007A56A6"/>
    <w:rsid w:val="007B2BD0"/>
    <w:rsid w:val="007D253F"/>
    <w:rsid w:val="0080250B"/>
    <w:rsid w:val="008034E0"/>
    <w:rsid w:val="008A00DA"/>
    <w:rsid w:val="008B46FD"/>
    <w:rsid w:val="008E0242"/>
    <w:rsid w:val="008E1736"/>
    <w:rsid w:val="0093684B"/>
    <w:rsid w:val="00940496"/>
    <w:rsid w:val="00994404"/>
    <w:rsid w:val="009C6BB3"/>
    <w:rsid w:val="00A10C18"/>
    <w:rsid w:val="00A11530"/>
    <w:rsid w:val="00A264BB"/>
    <w:rsid w:val="00A625E5"/>
    <w:rsid w:val="00A6720D"/>
    <w:rsid w:val="00A72442"/>
    <w:rsid w:val="00A77F44"/>
    <w:rsid w:val="00A82F61"/>
    <w:rsid w:val="00AB0EAB"/>
    <w:rsid w:val="00AD2C88"/>
    <w:rsid w:val="00B15306"/>
    <w:rsid w:val="00B26414"/>
    <w:rsid w:val="00B313D0"/>
    <w:rsid w:val="00B435B1"/>
    <w:rsid w:val="00B51BAA"/>
    <w:rsid w:val="00B920AD"/>
    <w:rsid w:val="00BF05E1"/>
    <w:rsid w:val="00C07B4D"/>
    <w:rsid w:val="00C2588F"/>
    <w:rsid w:val="00C44472"/>
    <w:rsid w:val="00C66868"/>
    <w:rsid w:val="00C7288F"/>
    <w:rsid w:val="00C767FD"/>
    <w:rsid w:val="00C85C4E"/>
    <w:rsid w:val="00C86B98"/>
    <w:rsid w:val="00C87EF6"/>
    <w:rsid w:val="00C87F08"/>
    <w:rsid w:val="00CC5EB9"/>
    <w:rsid w:val="00CD6751"/>
    <w:rsid w:val="00CF6EB3"/>
    <w:rsid w:val="00D427C8"/>
    <w:rsid w:val="00D75B71"/>
    <w:rsid w:val="00D8479F"/>
    <w:rsid w:val="00DA25DD"/>
    <w:rsid w:val="00DD67B1"/>
    <w:rsid w:val="00E178E0"/>
    <w:rsid w:val="00E503BD"/>
    <w:rsid w:val="00E52E93"/>
    <w:rsid w:val="00E96D9E"/>
    <w:rsid w:val="00EE7F6F"/>
    <w:rsid w:val="00EF7047"/>
    <w:rsid w:val="00F07967"/>
    <w:rsid w:val="00F203A6"/>
    <w:rsid w:val="00F41B24"/>
    <w:rsid w:val="00F75DB5"/>
    <w:rsid w:val="00F937C8"/>
    <w:rsid w:val="00F94798"/>
    <w:rsid w:val="00FA4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B80EAE"/>
  <w15:chartTrackingRefBased/>
  <w15:docId w15:val="{48C92F81-F581-4191-99FB-A2E2E6370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rFonts w:ascii="Comic Sans MS" w:hAnsi="Comic Sans MS"/>
      <w:b/>
      <w:sz w:val="24"/>
    </w:rPr>
  </w:style>
  <w:style w:type="paragraph" w:styleId="Heading2">
    <w:name w:val="heading 2"/>
    <w:basedOn w:val="Normal"/>
    <w:next w:val="Normal"/>
    <w:qFormat/>
    <w:pPr>
      <w:keepNext/>
      <w:jc w:val="both"/>
      <w:outlineLvl w:val="1"/>
    </w:pPr>
    <w:rPr>
      <w:b/>
      <w:bCs/>
      <w:sz w:val="24"/>
      <w:szCs w:val="24"/>
    </w:rPr>
  </w:style>
  <w:style w:type="paragraph" w:styleId="Heading3">
    <w:name w:val="heading 3"/>
    <w:basedOn w:val="Normal"/>
    <w:next w:val="Normal"/>
    <w:qFormat/>
    <w:pPr>
      <w:keepNext/>
      <w:jc w:val="center"/>
      <w:outlineLvl w:val="2"/>
    </w:pPr>
    <w:rPr>
      <w:sz w:val="24"/>
      <w:szCs w:val="24"/>
      <w:u w:val="single"/>
    </w:rPr>
  </w:style>
  <w:style w:type="paragraph" w:styleId="Heading4">
    <w:name w:val="heading 4"/>
    <w:basedOn w:val="Normal"/>
    <w:next w:val="Normal"/>
    <w:qFormat/>
    <w:pPr>
      <w:keepNext/>
      <w:widowControl w:val="0"/>
      <w:outlineLvl w:val="3"/>
    </w:pPr>
    <w:rPr>
      <w:rFonts w:ascii="Trebuchet MS" w:hAnsi="Trebuchet MS"/>
      <w:b/>
      <w:sz w:val="22"/>
      <w:szCs w:val="24"/>
    </w:rPr>
  </w:style>
  <w:style w:type="paragraph" w:styleId="Heading5">
    <w:name w:val="heading 5"/>
    <w:basedOn w:val="Normal"/>
    <w:next w:val="Normal"/>
    <w:qFormat/>
    <w:pPr>
      <w:keepNext/>
      <w:framePr w:w="9749" w:h="1728" w:hRule="exact" w:hSpace="187" w:wrap="around" w:vAnchor="page" w:hAnchor="margin" w:x="1" w:y="1142" w:anchorLock="1"/>
      <w:jc w:val="right"/>
      <w:outlineLvl w:val="4"/>
    </w:pPr>
    <w:rPr>
      <w:rFonts w:ascii="Trebuchet MS" w:hAnsi="Trebuchet MS"/>
      <w:b/>
      <w:bCs/>
      <w:color w:val="000080"/>
    </w:rPr>
  </w:style>
  <w:style w:type="paragraph" w:styleId="Heading6">
    <w:name w:val="heading 6"/>
    <w:basedOn w:val="Normal"/>
    <w:next w:val="Normal"/>
    <w:qFormat/>
    <w:pPr>
      <w:keepNext/>
      <w:jc w:val="right"/>
      <w:outlineLvl w:val="5"/>
    </w:pPr>
    <w:rPr>
      <w:rFonts w:ascii="Arial" w:hAnsi="Arial"/>
      <w:b/>
      <w:bCs/>
    </w:rPr>
  </w:style>
  <w:style w:type="paragraph" w:styleId="Heading7">
    <w:name w:val="heading 7"/>
    <w:basedOn w:val="Normal"/>
    <w:next w:val="Normal"/>
    <w:qFormat/>
    <w:pPr>
      <w:keepNext/>
      <w:jc w:val="right"/>
      <w:outlineLvl w:val="6"/>
    </w:pPr>
    <w:rPr>
      <w:rFonts w:ascii="Trebuchet MS" w:hAnsi="Trebuchet MS"/>
      <w:b/>
      <w:bCs/>
      <w:color w:val="003300"/>
    </w:rPr>
  </w:style>
  <w:style w:type="paragraph" w:styleId="Heading8">
    <w:name w:val="heading 8"/>
    <w:basedOn w:val="Normal"/>
    <w:next w:val="Normal"/>
    <w:qFormat/>
    <w:pPr>
      <w:keepNext/>
      <w:jc w:val="center"/>
      <w:outlineLvl w:val="7"/>
    </w:pPr>
    <w:rPr>
      <w:b/>
      <w:sz w:val="24"/>
      <w:szCs w:val="24"/>
      <w:u w:val="single"/>
    </w:rPr>
  </w:style>
  <w:style w:type="paragraph" w:styleId="Heading9">
    <w:name w:val="heading 9"/>
    <w:basedOn w:val="Normal"/>
    <w:next w:val="Normal"/>
    <w:qFormat/>
    <w:pPr>
      <w:keepNext/>
      <w:jc w:val="center"/>
      <w:outlineLvl w:val="8"/>
    </w:pPr>
    <w:rPr>
      <w:rFonts w:ascii="Arial" w:hAnsi="Arial" w:cs="Arial"/>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Comic Sans MS" w:hAnsi="Comic Sans MS"/>
      <w:b/>
    </w:rPr>
  </w:style>
  <w:style w:type="paragraph" w:styleId="BodyText2">
    <w:name w:val="Body Text 2"/>
    <w:basedOn w:val="Normal"/>
    <w:pPr>
      <w:jc w:val="center"/>
    </w:pPr>
    <w:rPr>
      <w:rFonts w:ascii="Comic Sans MS" w:hAnsi="Comic Sans MS"/>
      <w:b/>
    </w:rPr>
  </w:style>
  <w:style w:type="paragraph" w:styleId="BodyText3">
    <w:name w:val="Body Text 3"/>
    <w:basedOn w:val="Normal"/>
    <w:pPr>
      <w:jc w:val="center"/>
    </w:pPr>
    <w:rPr>
      <w:rFonts w:ascii="Comic Sans MS" w:hAnsi="Comic Sans MS"/>
      <w:sz w:val="24"/>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Title">
    <w:name w:val="Title"/>
    <w:basedOn w:val="Normal"/>
    <w:qFormat/>
    <w:pPr>
      <w:jc w:val="center"/>
    </w:pPr>
    <w:rPr>
      <w:b/>
      <w:sz w:val="24"/>
      <w:szCs w:val="24"/>
      <w:u w:val="single"/>
    </w:rPr>
  </w:style>
  <w:style w:type="paragraph" w:styleId="Subtitle">
    <w:name w:val="Subtitle"/>
    <w:basedOn w:val="Normal"/>
    <w:qFormat/>
    <w:pPr>
      <w:jc w:val="center"/>
    </w:pPr>
    <w:rPr>
      <w:rFonts w:ascii="Trebuchet MS" w:hAnsi="Trebuchet MS"/>
      <w:b/>
      <w:szCs w:val="24"/>
      <w:u w:val="single"/>
    </w:rPr>
  </w:style>
  <w:style w:type="character" w:styleId="PageNumber">
    <w:name w:val="page number"/>
    <w:basedOn w:val="DefaultParagraphFont"/>
  </w:style>
  <w:style w:type="paragraph" w:styleId="Caption">
    <w:name w:val="caption"/>
    <w:basedOn w:val="Normal"/>
    <w:next w:val="Normal"/>
    <w:qFormat/>
    <w:pPr>
      <w:framePr w:w="3456" w:h="864" w:wrap="notBeside" w:hAnchor="margin" w:x="6308" w:y="1715" w:anchorLock="1"/>
      <w:jc w:val="right"/>
    </w:pPr>
    <w:rPr>
      <w:rFonts w:ascii="Trebuchet MS" w:hAnsi="Trebuchet MS"/>
      <w:b/>
      <w:bCs/>
      <w:color w:val="000080"/>
    </w:rPr>
  </w:style>
  <w:style w:type="paragraph" w:styleId="BodyTextIndent">
    <w:name w:val="Body Text Indent"/>
    <w:basedOn w:val="Normal"/>
    <w:pPr>
      <w:ind w:left="720" w:hanging="720"/>
    </w:pPr>
    <w:rPr>
      <w:rFonts w:ascii="Arial" w:hAnsi="Arial"/>
      <w:color w:val="FF00FF"/>
      <w:sz w:val="24"/>
      <w:szCs w:val="24"/>
    </w:rPr>
  </w:style>
  <w:style w:type="paragraph" w:styleId="BalloonText">
    <w:name w:val="Balloon Text"/>
    <w:basedOn w:val="Normal"/>
    <w:link w:val="BalloonTextChar"/>
    <w:rsid w:val="002B17E1"/>
    <w:rPr>
      <w:rFonts w:ascii="Tahoma" w:hAnsi="Tahoma" w:cs="Tahoma"/>
      <w:sz w:val="16"/>
      <w:szCs w:val="16"/>
    </w:rPr>
  </w:style>
  <w:style w:type="character" w:customStyle="1" w:styleId="BalloonTextChar">
    <w:name w:val="Balloon Text Char"/>
    <w:link w:val="BalloonText"/>
    <w:rsid w:val="002B17E1"/>
    <w:rPr>
      <w:rFonts w:ascii="Tahoma" w:hAnsi="Tahoma" w:cs="Tahoma"/>
      <w:sz w:val="16"/>
      <w:szCs w:val="16"/>
      <w:lang w:eastAsia="en-US"/>
    </w:rPr>
  </w:style>
  <w:style w:type="paragraph" w:styleId="ListParagraph">
    <w:name w:val="List Paragraph"/>
    <w:basedOn w:val="Normal"/>
    <w:uiPriority w:val="34"/>
    <w:qFormat/>
    <w:rsid w:val="00D8479F"/>
    <w:pPr>
      <w:ind w:left="720"/>
    </w:pPr>
  </w:style>
  <w:style w:type="character" w:styleId="CommentReference">
    <w:name w:val="annotation reference"/>
    <w:rsid w:val="00DD67B1"/>
    <w:rPr>
      <w:sz w:val="16"/>
      <w:szCs w:val="16"/>
    </w:rPr>
  </w:style>
  <w:style w:type="paragraph" w:styleId="CommentText">
    <w:name w:val="annotation text"/>
    <w:basedOn w:val="Normal"/>
    <w:link w:val="CommentTextChar"/>
    <w:rsid w:val="00DD67B1"/>
  </w:style>
  <w:style w:type="character" w:customStyle="1" w:styleId="CommentTextChar">
    <w:name w:val="Comment Text Char"/>
    <w:link w:val="CommentText"/>
    <w:rsid w:val="00DD67B1"/>
    <w:rPr>
      <w:lang w:eastAsia="en-US"/>
    </w:rPr>
  </w:style>
  <w:style w:type="paragraph" w:styleId="CommentSubject">
    <w:name w:val="annotation subject"/>
    <w:basedOn w:val="CommentText"/>
    <w:next w:val="CommentText"/>
    <w:link w:val="CommentSubjectChar"/>
    <w:rsid w:val="00DD67B1"/>
    <w:rPr>
      <w:b/>
      <w:bCs/>
    </w:rPr>
  </w:style>
  <w:style w:type="character" w:customStyle="1" w:styleId="CommentSubjectChar">
    <w:name w:val="Comment Subject Char"/>
    <w:link w:val="CommentSubject"/>
    <w:rsid w:val="00DD67B1"/>
    <w:rPr>
      <w:b/>
      <w:bCs/>
      <w:lang w:eastAsia="en-US"/>
    </w:rPr>
  </w:style>
  <w:style w:type="paragraph" w:styleId="Revision">
    <w:name w:val="Revision"/>
    <w:hidden/>
    <w:uiPriority w:val="99"/>
    <w:semiHidden/>
    <w:rsid w:val="00D427C8"/>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BC31A-F6AD-4BD1-BAD6-C7926F1A9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rebekahc</dc:creator>
  <cp:keywords/>
  <cp:lastModifiedBy>Tara Tunnicliffe</cp:lastModifiedBy>
  <cp:revision>4</cp:revision>
  <cp:lastPrinted>2009-04-30T14:25:00Z</cp:lastPrinted>
  <dcterms:created xsi:type="dcterms:W3CDTF">2026-06-18T09:08:00Z</dcterms:created>
  <dcterms:modified xsi:type="dcterms:W3CDTF">2026-06-18T09:10:00Z</dcterms:modified>
</cp:coreProperties>
</file>