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330C86" w:rsidRPr="001E413E" w14:paraId="7311E03C" w14:textId="77777777" w:rsidTr="007373D8">
        <w:tc>
          <w:tcPr>
            <w:tcW w:w="3114" w:type="dxa"/>
          </w:tcPr>
          <w:p w14:paraId="76FD1BB7" w14:textId="00D0D845" w:rsidR="00330C86" w:rsidRDefault="00330C86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671D3623" w14:textId="5A124A73" w:rsidR="00330C86" w:rsidRPr="00330C86" w:rsidRDefault="00330C86" w:rsidP="00330C8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30C86">
              <w:rPr>
                <w:rFonts w:ascii="Arial" w:hAnsi="Arial" w:cs="Arial"/>
              </w:rPr>
              <w:t>In addition to a fully completed application form, that should focus</w:t>
            </w:r>
            <w:r w:rsidRPr="00330C86">
              <w:rPr>
                <w:rFonts w:ascii="Arial" w:hAnsi="Arial" w:cs="Arial"/>
              </w:rPr>
              <w:t xml:space="preserve"> </w:t>
            </w:r>
            <w:r w:rsidRPr="00330C86">
              <w:rPr>
                <w:rFonts w:ascii="Arial" w:hAnsi="Arial" w:cs="Arial"/>
              </w:rPr>
              <w:t>on evidencing how you meet each of the selection criteria, applicants</w:t>
            </w:r>
            <w:r w:rsidRPr="00330C86">
              <w:rPr>
                <w:rFonts w:ascii="Arial" w:hAnsi="Arial" w:cs="Arial"/>
              </w:rPr>
              <w:t xml:space="preserve"> </w:t>
            </w:r>
            <w:r w:rsidRPr="00330C86">
              <w:rPr>
                <w:rFonts w:ascii="Arial" w:hAnsi="Arial" w:cs="Arial"/>
              </w:rPr>
              <w:t>should submit a well- structured supporting letter (no more than</w:t>
            </w:r>
            <w:r w:rsidRPr="00330C86">
              <w:rPr>
                <w:rFonts w:ascii="Arial" w:hAnsi="Arial" w:cs="Arial"/>
              </w:rPr>
              <w:t xml:space="preserve"> </w:t>
            </w:r>
            <w:r w:rsidRPr="00330C86">
              <w:rPr>
                <w:rFonts w:ascii="Arial" w:hAnsi="Arial" w:cs="Arial"/>
              </w:rPr>
              <w:t>1,000 words) outlining the impact their leadership has had on pupil</w:t>
            </w:r>
            <w:r w:rsidRPr="00330C86">
              <w:rPr>
                <w:rFonts w:ascii="Arial" w:hAnsi="Arial" w:cs="Arial"/>
              </w:rPr>
              <w:t xml:space="preserve"> </w:t>
            </w:r>
            <w:r w:rsidRPr="00330C86">
              <w:rPr>
                <w:rFonts w:ascii="Arial" w:hAnsi="Arial" w:cs="Arial"/>
              </w:rPr>
              <w:t>outcomes.</w:t>
            </w:r>
          </w:p>
        </w:tc>
        <w:tc>
          <w:tcPr>
            <w:tcW w:w="6037" w:type="dxa"/>
          </w:tcPr>
          <w:p w14:paraId="66B2C3E4" w14:textId="77777777" w:rsidR="00330C86" w:rsidRPr="001E413E" w:rsidRDefault="00330C86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3DF817E0" w:rsidR="001F2A21" w:rsidRPr="002A3FA5" w:rsidRDefault="002A3FA5" w:rsidP="0005618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A3FA5">
              <w:rPr>
                <w:rFonts w:ascii="Arial" w:hAnsi="Arial" w:cs="Arial"/>
              </w:rPr>
              <w:t>Qualified Teacher Status</w:t>
            </w:r>
          </w:p>
        </w:tc>
        <w:tc>
          <w:tcPr>
            <w:tcW w:w="6037" w:type="dxa"/>
          </w:tcPr>
          <w:p w14:paraId="5D0B6FB4" w14:textId="77B40588" w:rsidR="002A3FA5" w:rsidRPr="002A3FA5" w:rsidRDefault="002A3FA5" w:rsidP="002A3FA5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</w:rPr>
            </w:pPr>
            <w:r w:rsidRPr="002A3FA5">
              <w:rPr>
                <w:rFonts w:ascii="Arial" w:hAnsi="Arial" w:cs="Arial"/>
              </w:rPr>
              <w:t xml:space="preserve">Evidence of further study – this could be ongoing </w:t>
            </w:r>
          </w:p>
          <w:p w14:paraId="2447B8D4" w14:textId="0B120CA5" w:rsidR="001F2A21" w:rsidRPr="001E413E" w:rsidRDefault="002A3FA5" w:rsidP="002A3FA5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b/>
                <w:bCs/>
              </w:rPr>
            </w:pPr>
            <w:r w:rsidRPr="002A3FA5">
              <w:rPr>
                <w:rFonts w:ascii="Arial" w:hAnsi="Arial" w:cs="Arial"/>
              </w:rPr>
              <w:t>Further professional qualifications (</w:t>
            </w:r>
            <w:proofErr w:type="spellStart"/>
            <w:r w:rsidRPr="002A3FA5">
              <w:rPr>
                <w:rFonts w:ascii="Arial" w:hAnsi="Arial" w:cs="Arial"/>
              </w:rPr>
              <w:t>eg</w:t>
            </w:r>
            <w:proofErr w:type="spellEnd"/>
            <w:r w:rsidRPr="002A3FA5">
              <w:rPr>
                <w:rFonts w:ascii="Arial" w:hAnsi="Arial" w:cs="Arial"/>
              </w:rPr>
              <w:t xml:space="preserve"> NPQ)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3AAE154" w14:textId="06B4658C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Effective classroom practitioner with a sound knowledge and</w:t>
            </w:r>
            <w:r>
              <w:rPr>
                <w:rFonts w:ascii="Arial" w:hAnsi="Arial" w:cs="Arial"/>
              </w:rPr>
              <w:t xml:space="preserve"> </w:t>
            </w:r>
            <w:r w:rsidRPr="008A06A1">
              <w:rPr>
                <w:rFonts w:ascii="Arial" w:hAnsi="Arial" w:cs="Arial"/>
              </w:rPr>
              <w:t>understanding of how children learn</w:t>
            </w:r>
          </w:p>
          <w:p w14:paraId="1BC5385B" w14:textId="56B69ABF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Successful experience at curriculum leadership level within a primary</w:t>
            </w:r>
            <w:r>
              <w:rPr>
                <w:rFonts w:ascii="Arial" w:hAnsi="Arial" w:cs="Arial"/>
              </w:rPr>
              <w:t xml:space="preserve"> </w:t>
            </w:r>
            <w:r w:rsidRPr="008A06A1">
              <w:rPr>
                <w:rFonts w:ascii="Arial" w:hAnsi="Arial" w:cs="Arial"/>
              </w:rPr>
              <w:t>school</w:t>
            </w:r>
          </w:p>
          <w:p w14:paraId="0C7C7162" w14:textId="270C8866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Experience of successful and co-operative working as a member of a</w:t>
            </w:r>
            <w:r>
              <w:rPr>
                <w:rFonts w:ascii="Arial" w:hAnsi="Arial" w:cs="Arial"/>
              </w:rPr>
              <w:t xml:space="preserve"> </w:t>
            </w:r>
            <w:r w:rsidRPr="008A06A1">
              <w:rPr>
                <w:rFonts w:ascii="Arial" w:hAnsi="Arial" w:cs="Arial"/>
              </w:rPr>
              <w:t>team</w:t>
            </w:r>
          </w:p>
          <w:p w14:paraId="1D168728" w14:textId="7D993F93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Experience of supporting pupils with SEND</w:t>
            </w:r>
          </w:p>
          <w:p w14:paraId="044BD91C" w14:textId="0906CCCD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Experience of the successful leadership of change</w:t>
            </w:r>
          </w:p>
          <w:p w14:paraId="6CD4B6E6" w14:textId="23392C3C" w:rsidR="008A06A1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Experience of improving the skills of other practitioners</w:t>
            </w:r>
          </w:p>
          <w:p w14:paraId="76211ECD" w14:textId="6EE6315E" w:rsidR="008A407F" w:rsidRPr="008A06A1" w:rsidRDefault="008A06A1" w:rsidP="008A06A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8A06A1">
              <w:rPr>
                <w:rFonts w:ascii="Arial" w:hAnsi="Arial" w:cs="Arial"/>
              </w:rPr>
              <w:t>Experience of promoting safeguarding procedures in a school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4C306CA7" w14:textId="77777777" w:rsidR="00DF6A3D" w:rsidRPr="00DF6A3D" w:rsidRDefault="00DF6A3D" w:rsidP="00DF6A3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DF6A3D">
              <w:rPr>
                <w:rFonts w:ascii="Arial" w:eastAsia="Times New Roman" w:hAnsi="Arial" w:cs="Arial"/>
                <w:lang w:bidi="en-US"/>
              </w:rPr>
              <w:t>A range of leadership, management and teaching experience in</w:t>
            </w:r>
          </w:p>
          <w:p w14:paraId="78C53322" w14:textId="77777777" w:rsidR="00DF6A3D" w:rsidRPr="00DF6A3D" w:rsidRDefault="00DF6A3D" w:rsidP="00DF6A3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DF6A3D">
              <w:rPr>
                <w:rFonts w:ascii="Arial" w:eastAsia="Times New Roman" w:hAnsi="Arial" w:cs="Arial"/>
                <w:lang w:bidi="en-US"/>
              </w:rPr>
              <w:t>more than one context</w:t>
            </w:r>
          </w:p>
          <w:p w14:paraId="32083C4C" w14:textId="3565A0D9" w:rsidR="002014BD" w:rsidRPr="002014BD" w:rsidRDefault="00DF6A3D" w:rsidP="00DF6A3D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DF6A3D">
              <w:rPr>
                <w:rFonts w:ascii="Arial" w:eastAsia="Times New Roman" w:hAnsi="Arial" w:cs="Arial"/>
                <w:lang w:bidi="en-US"/>
              </w:rPr>
              <w:t>Teaching experience in more than one Key Stage</w:t>
            </w:r>
          </w:p>
          <w:p w14:paraId="0D11943D" w14:textId="3033F2BD" w:rsidR="008A407F" w:rsidRPr="006853DB" w:rsidRDefault="008A407F" w:rsidP="008A407F">
            <w:pPr>
              <w:rPr>
                <w:rFonts w:ascii="Arial" w:hAnsi="Arial" w:cs="Arial"/>
              </w:rPr>
            </w:pP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DF6A3D" w:rsidRPr="001E413E" w14:paraId="19427B7C" w14:textId="77777777" w:rsidTr="007373D8">
        <w:tc>
          <w:tcPr>
            <w:tcW w:w="3114" w:type="dxa"/>
          </w:tcPr>
          <w:p w14:paraId="6F12E5F4" w14:textId="7A566690" w:rsidR="00DF6A3D" w:rsidRPr="001E413E" w:rsidRDefault="00DF6A3D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62186C04" w14:textId="1A175366" w:rsidR="00DF6A3D" w:rsidRPr="00DF6A3D" w:rsidRDefault="00DF6A3D" w:rsidP="00DF6A3D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DF6A3D">
              <w:rPr>
                <w:rFonts w:ascii="Arial" w:hAnsi="Arial" w:cs="Arial"/>
              </w:rPr>
              <w:t>Curriculum management that has resulted in successful change and</w:t>
            </w:r>
            <w:r>
              <w:rPr>
                <w:rFonts w:ascii="Arial" w:hAnsi="Arial" w:cs="Arial"/>
              </w:rPr>
              <w:t xml:space="preserve"> </w:t>
            </w:r>
            <w:r w:rsidRPr="00DF6A3D">
              <w:rPr>
                <w:rFonts w:ascii="Arial" w:hAnsi="Arial" w:cs="Arial"/>
              </w:rPr>
              <w:t>effective practice</w:t>
            </w:r>
          </w:p>
          <w:p w14:paraId="430CABD0" w14:textId="05C1068F" w:rsidR="00DF6A3D" w:rsidRPr="002C2C11" w:rsidRDefault="00DF6A3D" w:rsidP="002C2C1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DF6A3D">
              <w:rPr>
                <w:rFonts w:ascii="Arial" w:hAnsi="Arial" w:cs="Arial"/>
              </w:rPr>
              <w:t>Experience of planning and managing high quality training and sustained</w:t>
            </w:r>
            <w:r w:rsidR="002C2C11">
              <w:rPr>
                <w:rFonts w:ascii="Arial" w:hAnsi="Arial" w:cs="Arial"/>
              </w:rPr>
              <w:t xml:space="preserve"> </w:t>
            </w:r>
            <w:r w:rsidRPr="002C2C11">
              <w:rPr>
                <w:rFonts w:ascii="Arial" w:hAnsi="Arial" w:cs="Arial"/>
              </w:rPr>
              <w:t>professional development</w:t>
            </w:r>
          </w:p>
        </w:tc>
        <w:tc>
          <w:tcPr>
            <w:tcW w:w="6037" w:type="dxa"/>
          </w:tcPr>
          <w:p w14:paraId="5828333C" w14:textId="10198588" w:rsidR="00DF6A3D" w:rsidRPr="002C2C11" w:rsidRDefault="002C2C11" w:rsidP="002C2C11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lang w:bidi="en-US"/>
              </w:rPr>
            </w:pPr>
            <w:r w:rsidRPr="002C2C11">
              <w:rPr>
                <w:rFonts w:ascii="Arial" w:eastAsia="Times New Roman" w:hAnsi="Arial" w:cs="Arial"/>
                <w:lang w:bidi="en-US"/>
              </w:rPr>
              <w:t>Significant contribution and evidence of impact to the</w:t>
            </w:r>
            <w:r>
              <w:rPr>
                <w:rFonts w:ascii="Arial" w:eastAsia="Times New Roman" w:hAnsi="Arial" w:cs="Arial"/>
                <w:lang w:bidi="en-US"/>
              </w:rPr>
              <w:t xml:space="preserve"> </w:t>
            </w:r>
            <w:r w:rsidRPr="002C2C11">
              <w:rPr>
                <w:rFonts w:ascii="Arial" w:eastAsia="Times New Roman" w:hAnsi="Arial" w:cs="Arial"/>
                <w:lang w:bidi="en-US"/>
              </w:rPr>
              <w:t>professional development of other colleagues in school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1062E8E" w14:textId="77777777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Ability to communicate effectively in a variety of situations</w:t>
            </w:r>
          </w:p>
          <w:p w14:paraId="1534EDAE" w14:textId="67969ACA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Ability to lead by example with honesty, integrity and clarity</w:t>
            </w:r>
          </w:p>
          <w:p w14:paraId="2A8EFBDD" w14:textId="4E3A58BA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Proven leadership skills</w:t>
            </w:r>
          </w:p>
          <w:p w14:paraId="06E2A4F4" w14:textId="05A5E0FF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Ability to promote an ethos within which all staff are motivated and</w:t>
            </w:r>
            <w:r>
              <w:rPr>
                <w:rFonts w:ascii="Arial" w:hAnsi="Arial" w:cs="Arial"/>
              </w:rPr>
              <w:t xml:space="preserve"> </w:t>
            </w:r>
            <w:r w:rsidRPr="005F75F2">
              <w:rPr>
                <w:rFonts w:ascii="Arial" w:hAnsi="Arial" w:cs="Arial"/>
              </w:rPr>
              <w:t xml:space="preserve">supported to develop their own skills and subject knowledge </w:t>
            </w:r>
          </w:p>
          <w:p w14:paraId="3FDEE647" w14:textId="4D963058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5F75F2">
              <w:rPr>
                <w:rFonts w:ascii="Arial" w:hAnsi="Arial" w:cs="Arial"/>
              </w:rPr>
              <w:t>urriculum management – planning, delivery and assessment</w:t>
            </w:r>
          </w:p>
          <w:p w14:paraId="65351020" w14:textId="6BEE5BE8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lastRenderedPageBreak/>
              <w:t>Knowledge and understanding of adaptive teaching methods</w:t>
            </w:r>
          </w:p>
          <w:p w14:paraId="3FB88FC4" w14:textId="082317ED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Ability to initiate and lead change by inspiring and influencing others</w:t>
            </w:r>
          </w:p>
          <w:p w14:paraId="26701A83" w14:textId="70C236DA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Experience, knowledge and understanding of education partnerships</w:t>
            </w:r>
          </w:p>
          <w:p w14:paraId="1B437619" w14:textId="1205E51F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Ability to promote high quality care, guidance and support for pupils and</w:t>
            </w:r>
            <w:r>
              <w:rPr>
                <w:rFonts w:ascii="Arial" w:hAnsi="Arial" w:cs="Arial"/>
              </w:rPr>
              <w:t xml:space="preserve"> </w:t>
            </w:r>
            <w:r w:rsidRPr="005F75F2">
              <w:rPr>
                <w:rFonts w:ascii="Arial" w:hAnsi="Arial" w:cs="Arial"/>
              </w:rPr>
              <w:t>parents</w:t>
            </w:r>
          </w:p>
          <w:p w14:paraId="237BD456" w14:textId="76C5D7D4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A clear vision and understanding of the needs of all pupils in order to</w:t>
            </w:r>
            <w:r>
              <w:rPr>
                <w:rFonts w:ascii="Arial" w:hAnsi="Arial" w:cs="Arial"/>
              </w:rPr>
              <w:t xml:space="preserve"> </w:t>
            </w:r>
            <w:r w:rsidRPr="005F75F2">
              <w:rPr>
                <w:rFonts w:ascii="Arial" w:hAnsi="Arial" w:cs="Arial"/>
              </w:rPr>
              <w:t>close gaps in achievement</w:t>
            </w:r>
          </w:p>
          <w:p w14:paraId="354FA12E" w14:textId="0AC4059D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Detailed knowledge of the structure and content of both the Primary and</w:t>
            </w:r>
            <w:r>
              <w:rPr>
                <w:rFonts w:ascii="Arial" w:hAnsi="Arial" w:cs="Arial"/>
              </w:rPr>
              <w:t xml:space="preserve"> </w:t>
            </w:r>
            <w:r w:rsidRPr="005F75F2">
              <w:rPr>
                <w:rFonts w:ascii="Arial" w:hAnsi="Arial" w:cs="Arial"/>
              </w:rPr>
              <w:t>Early Years Curriculum</w:t>
            </w:r>
          </w:p>
          <w:p w14:paraId="1FA8B2A7" w14:textId="574A0E81" w:rsidR="005F75F2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Knowledge of SEND practices and a proven track record in raising</w:t>
            </w:r>
            <w:r>
              <w:rPr>
                <w:rFonts w:ascii="Arial" w:hAnsi="Arial" w:cs="Arial"/>
              </w:rPr>
              <w:t xml:space="preserve"> </w:t>
            </w:r>
            <w:r w:rsidRPr="005F75F2">
              <w:rPr>
                <w:rFonts w:ascii="Arial" w:hAnsi="Arial" w:cs="Arial"/>
              </w:rPr>
              <w:t>standards of vulnerable pupils</w:t>
            </w:r>
          </w:p>
          <w:p w14:paraId="1A0DB899" w14:textId="6885ACC1" w:rsidR="00F443C6" w:rsidRPr="005F75F2" w:rsidRDefault="005F75F2" w:rsidP="005F75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F75F2">
              <w:rPr>
                <w:rFonts w:ascii="Arial" w:hAnsi="Arial" w:cs="Arial"/>
              </w:rPr>
              <w:t>Understanding and knowledge of current issues in education</w:t>
            </w:r>
          </w:p>
        </w:tc>
        <w:tc>
          <w:tcPr>
            <w:tcW w:w="6037" w:type="dxa"/>
          </w:tcPr>
          <w:p w14:paraId="68BBBC6A" w14:textId="77777777" w:rsidR="00D82BDE" w:rsidRPr="00D82BDE" w:rsidRDefault="00D82BDE" w:rsidP="00D82BD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D82BDE">
              <w:rPr>
                <w:rFonts w:ascii="Arial" w:hAnsi="Arial" w:cs="Arial"/>
              </w:rPr>
              <w:lastRenderedPageBreak/>
              <w:t>Knowledge of administrative procedures</w:t>
            </w:r>
          </w:p>
          <w:p w14:paraId="1B6F8EA4" w14:textId="289C59E3" w:rsidR="007373D8" w:rsidRPr="00D82BDE" w:rsidRDefault="00D82BDE" w:rsidP="00D82BD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D82BDE">
              <w:rPr>
                <w:rFonts w:ascii="Arial" w:hAnsi="Arial" w:cs="Arial"/>
              </w:rPr>
              <w:t>Competence with a range of IT software so as to be able to</w:t>
            </w:r>
            <w:r>
              <w:rPr>
                <w:rFonts w:ascii="Arial" w:hAnsi="Arial" w:cs="Arial"/>
              </w:rPr>
              <w:t xml:space="preserve"> </w:t>
            </w:r>
            <w:r w:rsidRPr="00D82BDE">
              <w:rPr>
                <w:rFonts w:ascii="Arial" w:hAnsi="Arial" w:cs="Arial"/>
              </w:rPr>
              <w:t>analyse data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9F706D9" w14:textId="6A39805F" w:rsidR="00986DBD" w:rsidRPr="00986DBD" w:rsidRDefault="00986DBD" w:rsidP="00986DB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986DBD">
              <w:rPr>
                <w:rFonts w:ascii="Arial" w:hAnsi="Arial" w:cs="Arial"/>
              </w:rPr>
              <w:t>Evidence of being able to build and sustain effective working relationships</w:t>
            </w:r>
            <w:r>
              <w:rPr>
                <w:rFonts w:ascii="Arial" w:hAnsi="Arial" w:cs="Arial"/>
              </w:rPr>
              <w:t xml:space="preserve"> </w:t>
            </w:r>
            <w:r w:rsidRPr="00986DBD">
              <w:rPr>
                <w:rFonts w:ascii="Arial" w:hAnsi="Arial" w:cs="Arial"/>
              </w:rPr>
              <w:t>with staff, governors, parents and the wider community</w:t>
            </w:r>
          </w:p>
          <w:p w14:paraId="19F63409" w14:textId="2A387870" w:rsidR="00F443C6" w:rsidRPr="00986DBD" w:rsidRDefault="00986DBD" w:rsidP="00986DB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986DBD">
              <w:rPr>
                <w:rFonts w:ascii="Arial" w:hAnsi="Arial" w:cs="Arial"/>
              </w:rPr>
              <w:t>Flexibility and adaptability in order to be able to work with a wide range of</w:t>
            </w:r>
            <w:r>
              <w:rPr>
                <w:rFonts w:ascii="Arial" w:hAnsi="Arial" w:cs="Arial"/>
              </w:rPr>
              <w:t xml:space="preserve"> </w:t>
            </w:r>
            <w:r w:rsidRPr="00986DBD">
              <w:rPr>
                <w:rFonts w:ascii="Arial" w:hAnsi="Arial" w:cs="Arial"/>
              </w:rPr>
              <w:t>stakeholders</w:t>
            </w:r>
          </w:p>
        </w:tc>
        <w:tc>
          <w:tcPr>
            <w:tcW w:w="6037" w:type="dxa"/>
          </w:tcPr>
          <w:p w14:paraId="62CC10C3" w14:textId="0782A7FC" w:rsidR="007C6CD8" w:rsidRPr="007C6CD8" w:rsidRDefault="007C6CD8" w:rsidP="00091B12">
            <w:pPr>
              <w:ind w:left="720"/>
              <w:contextualSpacing/>
              <w:rPr>
                <w:rFonts w:ascii="Arial" w:eastAsia="Times New Roman" w:hAnsi="Arial" w:cs="Arial"/>
                <w:lang w:bidi="en-US"/>
              </w:rPr>
            </w:pPr>
          </w:p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1062"/>
    <w:multiLevelType w:val="hybridMultilevel"/>
    <w:tmpl w:val="D0D07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51787"/>
    <w:multiLevelType w:val="hybridMultilevel"/>
    <w:tmpl w:val="7EFE5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77A14"/>
    <w:multiLevelType w:val="hybridMultilevel"/>
    <w:tmpl w:val="1A72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13883"/>
    <w:multiLevelType w:val="hybridMultilevel"/>
    <w:tmpl w:val="5852C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E2FE5"/>
    <w:multiLevelType w:val="hybridMultilevel"/>
    <w:tmpl w:val="5E127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C79C1"/>
    <w:multiLevelType w:val="hybridMultilevel"/>
    <w:tmpl w:val="678C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93AC0"/>
    <w:multiLevelType w:val="hybridMultilevel"/>
    <w:tmpl w:val="3530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4"/>
  </w:num>
  <w:num w:numId="2" w16cid:durableId="1692873533">
    <w:abstractNumId w:val="8"/>
  </w:num>
  <w:num w:numId="3" w16cid:durableId="1898083430">
    <w:abstractNumId w:val="6"/>
  </w:num>
  <w:num w:numId="4" w16cid:durableId="722801191">
    <w:abstractNumId w:val="5"/>
  </w:num>
  <w:num w:numId="5" w16cid:durableId="133719295">
    <w:abstractNumId w:val="7"/>
  </w:num>
  <w:num w:numId="6" w16cid:durableId="24143608">
    <w:abstractNumId w:val="2"/>
  </w:num>
  <w:num w:numId="7" w16cid:durableId="796682554">
    <w:abstractNumId w:val="1"/>
  </w:num>
  <w:num w:numId="8" w16cid:durableId="1762339568">
    <w:abstractNumId w:val="12"/>
  </w:num>
  <w:num w:numId="9" w16cid:durableId="207839213">
    <w:abstractNumId w:val="10"/>
  </w:num>
  <w:num w:numId="10" w16cid:durableId="2108381372">
    <w:abstractNumId w:val="11"/>
  </w:num>
  <w:num w:numId="11" w16cid:durableId="2132941842">
    <w:abstractNumId w:val="0"/>
  </w:num>
  <w:num w:numId="12" w16cid:durableId="333336765">
    <w:abstractNumId w:val="3"/>
  </w:num>
  <w:num w:numId="13" w16cid:durableId="3075876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56180"/>
    <w:rsid w:val="00091B12"/>
    <w:rsid w:val="00122C57"/>
    <w:rsid w:val="0012420B"/>
    <w:rsid w:val="001E17B7"/>
    <w:rsid w:val="001E413E"/>
    <w:rsid w:val="001F2A21"/>
    <w:rsid w:val="002014BD"/>
    <w:rsid w:val="002218F5"/>
    <w:rsid w:val="00254666"/>
    <w:rsid w:val="002A3FA5"/>
    <w:rsid w:val="002C2C11"/>
    <w:rsid w:val="002F7FE7"/>
    <w:rsid w:val="003013F8"/>
    <w:rsid w:val="00330C86"/>
    <w:rsid w:val="00335D2B"/>
    <w:rsid w:val="003662ED"/>
    <w:rsid w:val="003B66D3"/>
    <w:rsid w:val="003E790C"/>
    <w:rsid w:val="003E7A16"/>
    <w:rsid w:val="00437BED"/>
    <w:rsid w:val="004F695B"/>
    <w:rsid w:val="00571D0A"/>
    <w:rsid w:val="005E7586"/>
    <w:rsid w:val="005F2687"/>
    <w:rsid w:val="005F75F2"/>
    <w:rsid w:val="006853DB"/>
    <w:rsid w:val="00696FD2"/>
    <w:rsid w:val="006F5ED8"/>
    <w:rsid w:val="007373D8"/>
    <w:rsid w:val="007C6CD8"/>
    <w:rsid w:val="00817199"/>
    <w:rsid w:val="00872135"/>
    <w:rsid w:val="008A06A1"/>
    <w:rsid w:val="008A407F"/>
    <w:rsid w:val="008B0245"/>
    <w:rsid w:val="008E1B81"/>
    <w:rsid w:val="008F7A0C"/>
    <w:rsid w:val="00907E96"/>
    <w:rsid w:val="00940205"/>
    <w:rsid w:val="00986DBD"/>
    <w:rsid w:val="009933D7"/>
    <w:rsid w:val="009A0AC3"/>
    <w:rsid w:val="009C292B"/>
    <w:rsid w:val="009D4FC0"/>
    <w:rsid w:val="00A1190E"/>
    <w:rsid w:val="00A667E7"/>
    <w:rsid w:val="00AD1223"/>
    <w:rsid w:val="00B71677"/>
    <w:rsid w:val="00BD5836"/>
    <w:rsid w:val="00C01F43"/>
    <w:rsid w:val="00D50A5D"/>
    <w:rsid w:val="00D82BDE"/>
    <w:rsid w:val="00DB1BC5"/>
    <w:rsid w:val="00DD6244"/>
    <w:rsid w:val="00DF6A3D"/>
    <w:rsid w:val="00F443C6"/>
    <w:rsid w:val="00F9247B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10</cp:revision>
  <dcterms:created xsi:type="dcterms:W3CDTF">2026-11-03T12:01:00Z</dcterms:created>
  <dcterms:modified xsi:type="dcterms:W3CDTF">2026-11-03T12:07:00Z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