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0F3A015A" w:rsidR="00C23E50" w:rsidRPr="00234CFA" w:rsidRDefault="00C23E50" w:rsidP="00C23E50">
      <w:pPr>
        <w:tabs>
          <w:tab w:val="left" w:pos="2694"/>
        </w:tabs>
        <w:ind w:left="1440" w:hanging="1440"/>
        <w:rPr>
          <w:b/>
          <w:bCs/>
          <w:sz w:val="24"/>
        </w:rPr>
      </w:pPr>
      <w:r w:rsidRPr="00234CFA">
        <w:rPr>
          <w:b/>
          <w:bCs/>
          <w:sz w:val="24"/>
        </w:rPr>
        <w:t xml:space="preserve">Job title: </w:t>
      </w:r>
      <w:r w:rsidR="0092428C">
        <w:rPr>
          <w:b/>
          <w:bCs/>
          <w:sz w:val="24"/>
        </w:rPr>
        <w:t xml:space="preserve">Allocations </w:t>
      </w:r>
      <w:r w:rsidR="00C45A23">
        <w:rPr>
          <w:b/>
          <w:bCs/>
          <w:sz w:val="24"/>
        </w:rPr>
        <w:t>O</w:t>
      </w:r>
      <w:r w:rsidR="0092428C">
        <w:rPr>
          <w:b/>
          <w:bCs/>
          <w:sz w:val="24"/>
        </w:rPr>
        <w:t>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10173" w:type="dxa"/>
        <w:tblInd w:w="-113" w:type="dxa"/>
        <w:tblCellMar>
          <w:left w:w="10" w:type="dxa"/>
          <w:right w:w="10" w:type="dxa"/>
        </w:tblCellMar>
        <w:tblLook w:val="04A0" w:firstRow="1" w:lastRow="0" w:firstColumn="1" w:lastColumn="0" w:noHBand="0" w:noVBand="1"/>
      </w:tblPr>
      <w:tblGrid>
        <w:gridCol w:w="2093"/>
        <w:gridCol w:w="5670"/>
        <w:gridCol w:w="2410"/>
      </w:tblGrid>
      <w:tr w:rsidR="00A268A6" w:rsidRPr="003613A7" w14:paraId="784964DE" w14:textId="77777777" w:rsidTr="00475AB8">
        <w:trPr>
          <w:trHeight w:val="316"/>
          <w:tblHeader/>
        </w:trPr>
        <w:tc>
          <w:tcPr>
            <w:tcW w:w="776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241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475AB8">
        <w:trPr>
          <w:trHeight w:val="284"/>
        </w:trPr>
        <w:tc>
          <w:tcPr>
            <w:tcW w:w="2093"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0BCE5E3" w14:textId="77777777" w:rsidR="00C23E50" w:rsidRPr="00252CB3" w:rsidRDefault="00C23E50" w:rsidP="0028076F">
            <w:pPr>
              <w:rPr>
                <w:b/>
                <w:bCs/>
                <w:sz w:val="24"/>
              </w:rPr>
            </w:pPr>
            <w:r w:rsidRPr="00252CB3">
              <w:rPr>
                <w:b/>
                <w:bCs/>
                <w:sz w:val="24"/>
              </w:rPr>
              <w:t>Membership</w:t>
            </w:r>
          </w:p>
          <w:p w14:paraId="69CBF17B" w14:textId="77777777" w:rsidR="00C23E50" w:rsidRPr="00252CB3" w:rsidRDefault="00C23E50" w:rsidP="0028076F">
            <w:pPr>
              <w:rPr>
                <w:sz w:val="24"/>
              </w:rPr>
            </w:pPr>
          </w:p>
          <w:p w14:paraId="4FFBE87B" w14:textId="0ED4B438" w:rsidR="00C23E50" w:rsidRPr="00252CB3" w:rsidRDefault="00C23E50" w:rsidP="0028076F">
            <w:pPr>
              <w:rPr>
                <w:b/>
                <w:bCs/>
                <w:i/>
                <w:iCs/>
                <w:sz w:val="24"/>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508E26CE" w:rsidR="00C23E50" w:rsidRPr="00252CB3" w:rsidRDefault="009731FC" w:rsidP="007C7BD6">
            <w:pPr>
              <w:rPr>
                <w:color w:val="000000"/>
                <w:sz w:val="24"/>
              </w:rPr>
            </w:pPr>
            <w:r>
              <w:rPr>
                <w:color w:val="000000"/>
                <w:sz w:val="24"/>
              </w:rPr>
              <w:t>Professional housing qualification or willing to work towards one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53BE6B93" w:rsidR="00C23E50" w:rsidRPr="00252CB3" w:rsidRDefault="00B700D2" w:rsidP="007C7BD6">
            <w:pPr>
              <w:rPr>
                <w:color w:val="000000"/>
                <w:sz w:val="24"/>
              </w:rPr>
            </w:pPr>
            <w:r>
              <w:rPr>
                <w:color w:val="000000"/>
                <w:sz w:val="24"/>
              </w:rPr>
              <w:t>Application form and certificate</w:t>
            </w:r>
          </w:p>
        </w:tc>
      </w:tr>
      <w:tr w:rsidR="00241E42" w:rsidRPr="003613A7" w14:paraId="6552FAAC" w14:textId="77777777" w:rsidTr="00475AB8">
        <w:trPr>
          <w:trHeight w:val="284"/>
        </w:trPr>
        <w:tc>
          <w:tcPr>
            <w:tcW w:w="2093"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33653E7C" w:rsidR="00C23E50" w:rsidRPr="00252CB3" w:rsidRDefault="00E57B55" w:rsidP="00E57B55">
            <w:pPr>
              <w:rPr>
                <w:color w:val="000000"/>
                <w:sz w:val="24"/>
              </w:rPr>
            </w:pPr>
            <w:r w:rsidRPr="00E57B55">
              <w:rPr>
                <w:color w:val="000000"/>
                <w:sz w:val="24"/>
              </w:rPr>
              <w:t>Experience in a housing</w:t>
            </w:r>
            <w:r w:rsidR="0092428C">
              <w:rPr>
                <w:color w:val="000000"/>
                <w:sz w:val="24"/>
              </w:rPr>
              <w:t xml:space="preserve"> </w:t>
            </w:r>
            <w:r w:rsidRPr="00E57B55">
              <w:rPr>
                <w:color w:val="000000"/>
                <w:sz w:val="24"/>
              </w:rPr>
              <w:t>customer focussed service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0FA846DD" w:rsidR="00C23E50" w:rsidRPr="00252CB3" w:rsidRDefault="00B700D2" w:rsidP="007C7BD6">
            <w:pPr>
              <w:rPr>
                <w:color w:val="000000"/>
                <w:sz w:val="24"/>
              </w:rPr>
            </w:pPr>
            <w:r>
              <w:rPr>
                <w:color w:val="000000"/>
                <w:sz w:val="24"/>
              </w:rPr>
              <w:t>Application form and interview</w:t>
            </w:r>
          </w:p>
        </w:tc>
      </w:tr>
      <w:tr w:rsidR="00241E42" w:rsidRPr="003613A7" w14:paraId="117C2A5D" w14:textId="77777777" w:rsidTr="00475AB8">
        <w:trPr>
          <w:trHeight w:val="284"/>
        </w:trPr>
        <w:tc>
          <w:tcPr>
            <w:tcW w:w="2093" w:type="dxa"/>
            <w:vMerge/>
            <w:tcBorders>
              <w:left w:val="single" w:sz="4" w:space="0" w:color="auto"/>
              <w:bottom w:val="single" w:sz="4" w:space="0" w:color="auto"/>
              <w:right w:val="single" w:sz="4" w:space="0" w:color="auto"/>
            </w:tcBorders>
            <w:tcMar>
              <w:left w:w="108" w:type="dxa"/>
              <w:right w:w="108" w:type="dxa"/>
            </w:tcMar>
          </w:tcPr>
          <w:p w14:paraId="3B6779D1" w14:textId="77777777" w:rsidR="00C23E50" w:rsidRPr="00252CB3" w:rsidRDefault="00C23E50" w:rsidP="0028076F">
            <w:pPr>
              <w:rPr>
                <w:b/>
                <w:bCs/>
                <w:sz w:val="24"/>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65375258" w:rsidR="00C23E50" w:rsidRPr="00252CB3" w:rsidRDefault="00087793" w:rsidP="007B6C6C">
            <w:pPr>
              <w:rPr>
                <w:color w:val="000000"/>
                <w:sz w:val="24"/>
              </w:rPr>
            </w:pPr>
            <w:r w:rsidRPr="00E57B55">
              <w:rPr>
                <w:color w:val="000000"/>
                <w:sz w:val="24"/>
              </w:rPr>
              <w:t>Experience of delivering a</w:t>
            </w:r>
            <w:r w:rsidR="00475AB8">
              <w:rPr>
                <w:color w:val="000000"/>
                <w:sz w:val="24"/>
              </w:rPr>
              <w:t xml:space="preserve"> housing</w:t>
            </w:r>
            <w:r w:rsidR="007B6C6C">
              <w:rPr>
                <w:color w:val="000000"/>
                <w:sz w:val="24"/>
              </w:rPr>
              <w:t xml:space="preserve"> </w:t>
            </w:r>
            <w:r w:rsidR="00B700D2">
              <w:rPr>
                <w:color w:val="000000"/>
                <w:sz w:val="24"/>
              </w:rPr>
              <w:t>a</w:t>
            </w:r>
            <w:r w:rsidRPr="00E57B55">
              <w:rPr>
                <w:color w:val="000000"/>
                <w:sz w:val="24"/>
              </w:rPr>
              <w:t>llocations</w:t>
            </w:r>
            <w:r w:rsidR="00773E86">
              <w:rPr>
                <w:color w:val="000000"/>
                <w:sz w:val="24"/>
              </w:rPr>
              <w:t xml:space="preserve"> </w:t>
            </w:r>
            <w:r w:rsidRPr="00E57B55">
              <w:rPr>
                <w:color w:val="000000"/>
                <w:sz w:val="24"/>
              </w:rPr>
              <w:t>service in a social housing</w:t>
            </w:r>
            <w:r w:rsidR="007B6C6C">
              <w:rPr>
                <w:color w:val="000000"/>
                <w:sz w:val="24"/>
              </w:rPr>
              <w:t xml:space="preserve"> </w:t>
            </w:r>
            <w:r w:rsidRPr="00E57B55">
              <w:rPr>
                <w:color w:val="000000"/>
                <w:sz w:val="24"/>
              </w:rPr>
              <w:t>environment</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6A68CB3E" w:rsidR="00C23E50" w:rsidRPr="00252CB3" w:rsidRDefault="00B700D2" w:rsidP="007C7BD6">
            <w:pPr>
              <w:rPr>
                <w:color w:val="000000"/>
                <w:sz w:val="24"/>
              </w:rPr>
            </w:pPr>
            <w:r>
              <w:rPr>
                <w:color w:val="000000"/>
                <w:sz w:val="24"/>
              </w:rPr>
              <w:t>Application form</w:t>
            </w:r>
          </w:p>
        </w:tc>
      </w:tr>
      <w:tr w:rsidR="00241E42" w:rsidRPr="003613A7" w14:paraId="08D51436" w14:textId="77777777" w:rsidTr="00475AB8">
        <w:trPr>
          <w:trHeight w:val="284"/>
        </w:trPr>
        <w:tc>
          <w:tcPr>
            <w:tcW w:w="2093" w:type="dxa"/>
            <w:vMerge/>
            <w:tcBorders>
              <w:left w:val="single" w:sz="4" w:space="0" w:color="auto"/>
              <w:bottom w:val="single" w:sz="4" w:space="0" w:color="auto"/>
              <w:right w:val="single" w:sz="4" w:space="0" w:color="auto"/>
            </w:tcBorders>
            <w:tcMar>
              <w:left w:w="108" w:type="dxa"/>
              <w:right w:w="108" w:type="dxa"/>
            </w:tcMar>
          </w:tcPr>
          <w:p w14:paraId="125F1E09" w14:textId="77777777" w:rsidR="00C23E50" w:rsidRPr="00252CB3" w:rsidRDefault="00C23E50" w:rsidP="0028076F">
            <w:pPr>
              <w:rPr>
                <w:b/>
                <w:bCs/>
                <w:sz w:val="24"/>
              </w:rPr>
            </w:pPr>
            <w:bookmarkStart w:id="1" w:name="_Hlk92295067"/>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71BFE66A" w:rsidR="00C23E50" w:rsidRPr="00252CB3" w:rsidRDefault="000C5DD1" w:rsidP="007C7BD6">
            <w:pPr>
              <w:rPr>
                <w:color w:val="000000"/>
                <w:sz w:val="24"/>
              </w:rPr>
            </w:pPr>
            <w:r w:rsidRPr="000C5DD1">
              <w:rPr>
                <w:color w:val="000000"/>
                <w:sz w:val="24"/>
              </w:rPr>
              <w:t>An understanding of housing need</w:t>
            </w:r>
            <w:r w:rsidR="00C3128B">
              <w:rPr>
                <w:color w:val="000000"/>
                <w:sz w:val="24"/>
              </w:rPr>
              <w:t xml:space="preserve">s locally and regionally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0B254CAC" w:rsidR="00C23E50" w:rsidRPr="00252CB3" w:rsidRDefault="00025091" w:rsidP="007C7BD6">
            <w:pPr>
              <w:rPr>
                <w:color w:val="000000"/>
                <w:sz w:val="24"/>
              </w:rPr>
            </w:pPr>
            <w:r>
              <w:rPr>
                <w:color w:val="000000"/>
                <w:sz w:val="24"/>
              </w:rPr>
              <w:t xml:space="preserve">Application form </w:t>
            </w:r>
          </w:p>
        </w:tc>
      </w:tr>
      <w:tr w:rsidR="00241E42" w:rsidRPr="003613A7" w14:paraId="46B46735" w14:textId="77777777" w:rsidTr="00475AB8">
        <w:trPr>
          <w:trHeight w:val="284"/>
        </w:trPr>
        <w:tc>
          <w:tcPr>
            <w:tcW w:w="2093" w:type="dxa"/>
            <w:vMerge/>
            <w:tcBorders>
              <w:left w:val="single" w:sz="4" w:space="0" w:color="auto"/>
              <w:bottom w:val="single" w:sz="4" w:space="0" w:color="auto"/>
              <w:right w:val="single" w:sz="4" w:space="0" w:color="auto"/>
            </w:tcBorders>
            <w:tcMar>
              <w:left w:w="108" w:type="dxa"/>
              <w:right w:w="108" w:type="dxa"/>
            </w:tcMar>
          </w:tcPr>
          <w:p w14:paraId="1EC4461E" w14:textId="77777777" w:rsidR="00C23E50" w:rsidRPr="00252CB3" w:rsidRDefault="00C23E50" w:rsidP="0028076F">
            <w:pPr>
              <w:rPr>
                <w:b/>
                <w:bCs/>
                <w:sz w:val="24"/>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5719B1EB" w:rsidR="00C23E50" w:rsidRPr="00252CB3" w:rsidRDefault="00B90E53" w:rsidP="00B90E53">
            <w:pPr>
              <w:rPr>
                <w:color w:val="000000"/>
                <w:sz w:val="24"/>
              </w:rPr>
            </w:pPr>
            <w:r w:rsidRPr="00B90E53">
              <w:rPr>
                <w:color w:val="000000"/>
                <w:sz w:val="24"/>
              </w:rPr>
              <w:t>Good problem</w:t>
            </w:r>
            <w:r w:rsidR="00501B77">
              <w:rPr>
                <w:color w:val="000000"/>
                <w:sz w:val="24"/>
              </w:rPr>
              <w:t>-</w:t>
            </w:r>
            <w:r w:rsidRPr="00B90E53">
              <w:rPr>
                <w:color w:val="000000"/>
                <w:sz w:val="24"/>
              </w:rPr>
              <w:t xml:space="preserve">solving skills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16662CE0" w:rsidR="00C85F2F" w:rsidRPr="00252CB3" w:rsidRDefault="00025091" w:rsidP="00D05D79">
            <w:pPr>
              <w:rPr>
                <w:color w:val="000000"/>
                <w:sz w:val="24"/>
              </w:rPr>
            </w:pPr>
            <w:r>
              <w:rPr>
                <w:color w:val="000000"/>
                <w:sz w:val="24"/>
              </w:rPr>
              <w:t>Application form and interview</w:t>
            </w:r>
          </w:p>
        </w:tc>
      </w:tr>
      <w:tr w:rsidR="00025091" w:rsidRPr="003613A7" w14:paraId="3FE9D212" w14:textId="77777777" w:rsidTr="00475AB8">
        <w:trPr>
          <w:trHeight w:val="284"/>
        </w:trPr>
        <w:tc>
          <w:tcPr>
            <w:tcW w:w="2093" w:type="dxa"/>
            <w:vMerge/>
            <w:tcBorders>
              <w:left w:val="single" w:sz="4" w:space="0" w:color="auto"/>
              <w:bottom w:val="single" w:sz="4" w:space="0" w:color="auto"/>
              <w:right w:val="single" w:sz="4" w:space="0" w:color="auto"/>
            </w:tcBorders>
            <w:tcMar>
              <w:left w:w="108" w:type="dxa"/>
              <w:right w:w="108" w:type="dxa"/>
            </w:tcMar>
          </w:tcPr>
          <w:p w14:paraId="73A304BE" w14:textId="77777777" w:rsidR="00025091" w:rsidRPr="00252CB3" w:rsidRDefault="00025091" w:rsidP="0028076F">
            <w:pPr>
              <w:rPr>
                <w:b/>
                <w:bCs/>
                <w:sz w:val="24"/>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835CC71" w14:textId="77777777" w:rsidR="00025091" w:rsidRPr="00B90E53" w:rsidRDefault="00025091" w:rsidP="00025091">
            <w:pPr>
              <w:rPr>
                <w:color w:val="000000"/>
                <w:sz w:val="24"/>
              </w:rPr>
            </w:pPr>
            <w:r w:rsidRPr="00B90E53">
              <w:rPr>
                <w:color w:val="000000"/>
                <w:sz w:val="24"/>
              </w:rPr>
              <w:t>Excellent IT skills</w:t>
            </w:r>
          </w:p>
          <w:p w14:paraId="4FF9E043" w14:textId="77777777" w:rsidR="00025091" w:rsidRPr="00B90E53" w:rsidRDefault="00025091" w:rsidP="00B90E53">
            <w:pPr>
              <w:rPr>
                <w:color w:val="000000"/>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1D5244" w14:textId="225330A7" w:rsidR="00025091" w:rsidRDefault="00025091" w:rsidP="007C7BD6">
            <w:pPr>
              <w:rPr>
                <w:color w:val="000000"/>
                <w:sz w:val="24"/>
              </w:rPr>
            </w:pPr>
            <w:r>
              <w:rPr>
                <w:color w:val="000000"/>
                <w:sz w:val="24"/>
              </w:rPr>
              <w:t>Application form and interview</w:t>
            </w:r>
          </w:p>
        </w:tc>
      </w:tr>
      <w:tr w:rsidR="00025091" w:rsidRPr="003613A7" w14:paraId="1C303759" w14:textId="77777777" w:rsidTr="00475AB8">
        <w:trPr>
          <w:trHeight w:val="284"/>
        </w:trPr>
        <w:tc>
          <w:tcPr>
            <w:tcW w:w="2093" w:type="dxa"/>
            <w:vMerge/>
            <w:tcBorders>
              <w:left w:val="single" w:sz="4" w:space="0" w:color="auto"/>
              <w:bottom w:val="single" w:sz="4" w:space="0" w:color="auto"/>
              <w:right w:val="single" w:sz="4" w:space="0" w:color="auto"/>
            </w:tcBorders>
            <w:tcMar>
              <w:left w:w="108" w:type="dxa"/>
              <w:right w:w="108" w:type="dxa"/>
            </w:tcMar>
          </w:tcPr>
          <w:p w14:paraId="66E2FE00" w14:textId="77777777" w:rsidR="00025091" w:rsidRPr="00252CB3" w:rsidRDefault="00025091" w:rsidP="0028076F">
            <w:pPr>
              <w:rPr>
                <w:b/>
                <w:bCs/>
                <w:sz w:val="24"/>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D372DC7" w14:textId="4B17965C" w:rsidR="00025091" w:rsidRPr="00B90E53" w:rsidRDefault="00025091" w:rsidP="00B90E53">
            <w:pPr>
              <w:rPr>
                <w:color w:val="000000"/>
                <w:sz w:val="24"/>
              </w:rPr>
            </w:pPr>
            <w:r w:rsidRPr="00B90E53">
              <w:rPr>
                <w:color w:val="000000"/>
                <w:sz w:val="24"/>
              </w:rPr>
              <w:t>Ability to deal with sensitive situations</w:t>
            </w:r>
            <w:r>
              <w:rPr>
                <w:color w:val="000000"/>
                <w:sz w:val="24"/>
              </w:rPr>
              <w:t xml:space="preserve"> </w:t>
            </w:r>
            <w:r w:rsidRPr="00B90E53">
              <w:rPr>
                <w:color w:val="000000"/>
                <w:sz w:val="24"/>
              </w:rPr>
              <w:t>in an empathetic way</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3F4B9" w14:textId="1D02EA6A" w:rsidR="00025091" w:rsidRDefault="00025091" w:rsidP="007C7BD6">
            <w:pPr>
              <w:rPr>
                <w:color w:val="000000"/>
                <w:sz w:val="24"/>
              </w:rPr>
            </w:pPr>
            <w:r>
              <w:rPr>
                <w:color w:val="000000"/>
                <w:sz w:val="24"/>
              </w:rPr>
              <w:t>Application form and interview</w:t>
            </w:r>
          </w:p>
        </w:tc>
      </w:tr>
      <w:tr w:rsidR="00241E42" w:rsidRPr="003613A7" w14:paraId="3C8DB718" w14:textId="77777777" w:rsidTr="00475AB8">
        <w:trPr>
          <w:trHeight w:val="284"/>
        </w:trPr>
        <w:tc>
          <w:tcPr>
            <w:tcW w:w="2093" w:type="dxa"/>
            <w:vMerge/>
            <w:tcBorders>
              <w:left w:val="single" w:sz="4" w:space="0" w:color="auto"/>
              <w:bottom w:val="single" w:sz="4" w:space="0" w:color="auto"/>
              <w:right w:val="single" w:sz="4" w:space="0" w:color="auto"/>
            </w:tcBorders>
            <w:tcMar>
              <w:left w:w="108" w:type="dxa"/>
              <w:right w:w="108" w:type="dxa"/>
            </w:tcMar>
          </w:tcPr>
          <w:p w14:paraId="11E83ECA" w14:textId="77777777" w:rsidR="00C23E50" w:rsidRPr="00252CB3" w:rsidRDefault="00C23E50" w:rsidP="0028076F">
            <w:pPr>
              <w:rPr>
                <w:b/>
                <w:bCs/>
                <w:sz w:val="24"/>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580317F8" w:rsidR="00C23E50" w:rsidRPr="00252CB3" w:rsidRDefault="00B90E53" w:rsidP="007C7BD6">
            <w:pPr>
              <w:rPr>
                <w:color w:val="000000"/>
                <w:sz w:val="24"/>
              </w:rPr>
            </w:pPr>
            <w:r w:rsidRPr="00B90E53">
              <w:rPr>
                <w:color w:val="000000"/>
                <w:sz w:val="24"/>
              </w:rPr>
              <w:t>Excellent communication and</w:t>
            </w:r>
            <w:r>
              <w:rPr>
                <w:color w:val="000000"/>
                <w:sz w:val="24"/>
              </w:rPr>
              <w:t xml:space="preserve"> </w:t>
            </w:r>
            <w:r w:rsidRPr="00B90E53">
              <w:rPr>
                <w:color w:val="000000"/>
                <w:sz w:val="24"/>
              </w:rPr>
              <w:t xml:space="preserve">mediation skills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0BEBA12E" w:rsidR="00C23E50" w:rsidRPr="00252CB3" w:rsidRDefault="00025091" w:rsidP="007C7BD6">
            <w:pPr>
              <w:rPr>
                <w:color w:val="000000"/>
                <w:sz w:val="24"/>
              </w:rPr>
            </w:pPr>
            <w:r>
              <w:rPr>
                <w:color w:val="000000"/>
                <w:sz w:val="24"/>
              </w:rPr>
              <w:t>Application form and interview</w:t>
            </w:r>
          </w:p>
        </w:tc>
      </w:tr>
      <w:tr w:rsidR="00241E42" w:rsidRPr="003613A7" w14:paraId="493FA58B" w14:textId="77777777" w:rsidTr="00475AB8">
        <w:trPr>
          <w:trHeight w:val="284"/>
        </w:trPr>
        <w:tc>
          <w:tcPr>
            <w:tcW w:w="2093" w:type="dxa"/>
            <w:vMerge/>
            <w:tcBorders>
              <w:left w:val="single" w:sz="4" w:space="0" w:color="auto"/>
              <w:bottom w:val="single" w:sz="4" w:space="0" w:color="auto"/>
              <w:right w:val="single" w:sz="4" w:space="0" w:color="auto"/>
            </w:tcBorders>
            <w:tcMar>
              <w:left w:w="108" w:type="dxa"/>
              <w:right w:w="108" w:type="dxa"/>
            </w:tcMar>
          </w:tcPr>
          <w:p w14:paraId="23B5FA5F" w14:textId="77777777" w:rsidR="00C23E50" w:rsidRPr="00252CB3" w:rsidRDefault="00C23E50" w:rsidP="0028076F">
            <w:pPr>
              <w:rPr>
                <w:b/>
                <w:bCs/>
                <w:sz w:val="24"/>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94B1C79" w14:textId="20839A54" w:rsidR="00C3128B" w:rsidRPr="000C5DD1" w:rsidRDefault="00C3128B" w:rsidP="00C3128B">
            <w:pPr>
              <w:rPr>
                <w:color w:val="000000"/>
                <w:sz w:val="24"/>
              </w:rPr>
            </w:pPr>
            <w:r w:rsidRPr="000C5DD1">
              <w:rPr>
                <w:color w:val="000000"/>
                <w:sz w:val="24"/>
              </w:rPr>
              <w:t>Knowledge of relevant legislation</w:t>
            </w:r>
            <w:r w:rsidR="007B6C6C">
              <w:rPr>
                <w:color w:val="000000"/>
                <w:sz w:val="24"/>
              </w:rPr>
              <w:t xml:space="preserve"> </w:t>
            </w:r>
            <w:r w:rsidRPr="000C5DD1">
              <w:rPr>
                <w:color w:val="000000"/>
                <w:sz w:val="24"/>
              </w:rPr>
              <w:t>including the Housing Act 1985, the</w:t>
            </w:r>
            <w:r w:rsidR="007B6C6C">
              <w:rPr>
                <w:color w:val="000000"/>
                <w:sz w:val="24"/>
              </w:rPr>
              <w:t xml:space="preserve"> </w:t>
            </w:r>
            <w:r w:rsidRPr="000C5DD1">
              <w:rPr>
                <w:color w:val="000000"/>
                <w:sz w:val="24"/>
              </w:rPr>
              <w:t>Housing Act 1996, Part 6, the Localism</w:t>
            </w:r>
            <w:r w:rsidR="007B6C6C">
              <w:rPr>
                <w:color w:val="000000"/>
                <w:sz w:val="24"/>
              </w:rPr>
              <w:t xml:space="preserve"> </w:t>
            </w:r>
            <w:r w:rsidRPr="000C5DD1">
              <w:rPr>
                <w:color w:val="000000"/>
                <w:sz w:val="24"/>
              </w:rPr>
              <w:t>Act 2011</w:t>
            </w:r>
          </w:p>
          <w:p w14:paraId="1752E282" w14:textId="77777777" w:rsidR="00C23E50" w:rsidRPr="00252CB3" w:rsidRDefault="00C23E50" w:rsidP="007C7BD6">
            <w:pPr>
              <w:rPr>
                <w:color w:val="000000"/>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711CC976" w:rsidR="00C23E50" w:rsidRPr="00252CB3" w:rsidRDefault="00025091" w:rsidP="007C7BD6">
            <w:pPr>
              <w:rPr>
                <w:color w:val="000000"/>
                <w:sz w:val="24"/>
              </w:rPr>
            </w:pPr>
            <w:r>
              <w:rPr>
                <w:color w:val="000000"/>
                <w:sz w:val="24"/>
              </w:rPr>
              <w:t>Application form</w:t>
            </w:r>
            <w:r w:rsidR="00D05D79">
              <w:rPr>
                <w:color w:val="000000"/>
                <w:sz w:val="24"/>
              </w:rPr>
              <w:t xml:space="preserve"> and interview</w:t>
            </w:r>
          </w:p>
        </w:tc>
      </w:tr>
      <w:tr w:rsidR="00241E42" w:rsidRPr="003613A7" w14:paraId="76412F9C" w14:textId="77777777" w:rsidTr="00475AB8">
        <w:tc>
          <w:tcPr>
            <w:tcW w:w="2093"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252CB3" w:rsidRDefault="00C23E50" w:rsidP="0028076F">
            <w:pPr>
              <w:rPr>
                <w:color w:val="000000"/>
                <w:sz w:val="24"/>
              </w:rPr>
            </w:pPr>
            <w:r w:rsidRPr="00252CB3">
              <w:rPr>
                <w:color w:val="000000"/>
                <w:sz w:val="24"/>
              </w:rPr>
              <w:t>Commitment to Equal Opportunities</w:t>
            </w:r>
            <w:r w:rsidR="008752CE" w:rsidRPr="00252CB3">
              <w:rPr>
                <w:color w:val="000000"/>
                <w:sz w:val="24"/>
              </w:rPr>
              <w:t>.</w:t>
            </w:r>
          </w:p>
          <w:p w14:paraId="4E36D0CB" w14:textId="77777777" w:rsidR="00C23E50" w:rsidRPr="00252CB3" w:rsidRDefault="00C23E50" w:rsidP="0028076F">
            <w:pPr>
              <w:rPr>
                <w:color w:val="000000"/>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26E924B0" w:rsidR="00C23E50" w:rsidRPr="00252CB3" w:rsidRDefault="0037000F" w:rsidP="0028076F">
            <w:pPr>
              <w:rPr>
                <w:color w:val="000000"/>
                <w:sz w:val="24"/>
              </w:rPr>
            </w:pPr>
            <w:r>
              <w:rPr>
                <w:color w:val="000000"/>
                <w:sz w:val="24"/>
              </w:rPr>
              <w:t>Application</w:t>
            </w:r>
            <w:r w:rsidR="0059409E">
              <w:rPr>
                <w:color w:val="000000"/>
                <w:sz w:val="24"/>
              </w:rPr>
              <w:t xml:space="preserve"> form</w:t>
            </w:r>
          </w:p>
        </w:tc>
      </w:tr>
      <w:tr w:rsidR="00241E42" w:rsidRPr="003613A7" w14:paraId="1C8E7982" w14:textId="77777777" w:rsidTr="00475AB8">
        <w:tc>
          <w:tcPr>
            <w:tcW w:w="2093"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6133403C" w:rsidR="00C23E50" w:rsidRPr="00252CB3" w:rsidRDefault="00C23E50" w:rsidP="0028076F">
            <w:pPr>
              <w:rPr>
                <w:color w:val="000000"/>
                <w:sz w:val="24"/>
              </w:rPr>
            </w:pPr>
            <w:r w:rsidRPr="00252CB3">
              <w:rPr>
                <w:color w:val="000000"/>
                <w:sz w:val="24"/>
              </w:rPr>
              <w:t xml:space="preserve">Compliance with health and safety rules, </w:t>
            </w:r>
            <w:r w:rsidR="007B6C6C">
              <w:rPr>
                <w:color w:val="000000"/>
                <w:sz w:val="24"/>
              </w:rPr>
              <w:t>r</w:t>
            </w:r>
            <w:r w:rsidRPr="00252CB3">
              <w:rPr>
                <w:color w:val="000000"/>
                <w:sz w:val="24"/>
              </w:rPr>
              <w:t>egulations, and legislation</w:t>
            </w:r>
            <w:r w:rsidR="008752CE" w:rsidRPr="00252CB3">
              <w:rPr>
                <w:color w:val="000000"/>
                <w:sz w:val="24"/>
              </w:rPr>
              <w:t>.</w:t>
            </w:r>
          </w:p>
          <w:p w14:paraId="236E201D" w14:textId="77777777" w:rsidR="00C23E50" w:rsidRPr="00252CB3" w:rsidRDefault="00C23E50" w:rsidP="0028076F">
            <w:pPr>
              <w:rPr>
                <w:color w:val="000000"/>
                <w:sz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47CF558E" w:rsidR="00C23E50" w:rsidRPr="00252CB3" w:rsidRDefault="0059409E" w:rsidP="0028076F">
            <w:pPr>
              <w:rPr>
                <w:color w:val="000000"/>
                <w:sz w:val="24"/>
              </w:rPr>
            </w:pPr>
            <w:r>
              <w:rPr>
                <w:color w:val="000000"/>
                <w:sz w:val="24"/>
              </w:rPr>
              <w:t xml:space="preserve">Application form </w:t>
            </w:r>
          </w:p>
        </w:tc>
      </w:tr>
      <w:tr w:rsidR="00241E42" w:rsidRPr="003613A7" w14:paraId="7FE51C9B" w14:textId="77777777" w:rsidTr="00475AB8">
        <w:tc>
          <w:tcPr>
            <w:tcW w:w="2093"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5670"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252CB3" w:rsidRDefault="00C23E50" w:rsidP="0028076F">
            <w:pPr>
              <w:rPr>
                <w:color w:val="000000"/>
                <w:sz w:val="24"/>
              </w:rPr>
            </w:pPr>
            <w:r w:rsidRPr="00252CB3">
              <w:rPr>
                <w:color w:val="000000"/>
                <w:sz w:val="24"/>
              </w:rPr>
              <w:t>Ability to comply with the Councils values of:</w:t>
            </w:r>
          </w:p>
          <w:p w14:paraId="3DB6348F" w14:textId="5F350483"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innovate</w:t>
            </w:r>
            <w:r w:rsidR="008752CE" w:rsidRPr="00252CB3">
              <w:rPr>
                <w:rFonts w:ascii="Arial" w:hAnsi="Arial" w:cs="Arial"/>
                <w:color w:val="000000"/>
              </w:rPr>
              <w:t>.</w:t>
            </w:r>
          </w:p>
          <w:p w14:paraId="120B342F" w14:textId="0FFB0F0D"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enable</w:t>
            </w:r>
            <w:r w:rsidR="008752CE" w:rsidRPr="00252CB3">
              <w:rPr>
                <w:rFonts w:ascii="Arial" w:hAnsi="Arial" w:cs="Arial"/>
                <w:color w:val="000000"/>
              </w:rPr>
              <w:t>.</w:t>
            </w:r>
          </w:p>
          <w:p w14:paraId="4DD1295C" w14:textId="77777777"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 xml:space="preserve">We respect. </w:t>
            </w:r>
          </w:p>
          <w:p w14:paraId="52DDA792" w14:textId="77777777" w:rsidR="008752CE" w:rsidRPr="00252CB3" w:rsidRDefault="008752CE" w:rsidP="008752CE">
            <w:pPr>
              <w:pStyle w:val="ListParagraph"/>
              <w:rPr>
                <w:rFonts w:ascii="Arial" w:hAnsi="Arial" w:cs="Arial"/>
                <w:color w:val="00000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3299EA8E" w:rsidR="00C23E50" w:rsidRPr="00252CB3" w:rsidRDefault="0059409E" w:rsidP="0028076F">
            <w:pPr>
              <w:rPr>
                <w:color w:val="000000"/>
                <w:sz w:val="24"/>
              </w:rPr>
            </w:pPr>
            <w:r>
              <w:rPr>
                <w:color w:val="000000"/>
                <w:sz w:val="24"/>
              </w:rPr>
              <w:t>A</w:t>
            </w:r>
            <w:r w:rsidR="00F13496">
              <w:rPr>
                <w:color w:val="000000"/>
                <w:sz w:val="24"/>
              </w:rPr>
              <w:t xml:space="preserve">pplication form </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2EA60FA4"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F13496">
        <w:rPr>
          <w:rFonts w:ascii="Arial" w:hAnsi="Arial" w:cs="Arial"/>
          <w:sz w:val="22"/>
          <w:szCs w:val="22"/>
        </w:rPr>
        <w:t xml:space="preserve"> Katherine Corfield</w:t>
      </w:r>
      <w:r w:rsidR="00F13496">
        <w:rPr>
          <w:rFonts w:ascii="Arial" w:hAnsi="Arial" w:cs="Arial"/>
          <w:sz w:val="22"/>
          <w:szCs w:val="22"/>
        </w:rPr>
        <w:tab/>
      </w:r>
    </w:p>
    <w:p w14:paraId="7624E5AF" w14:textId="1507B07D" w:rsidR="00D97B7E" w:rsidRPr="002A70E2" w:rsidRDefault="00C23E50" w:rsidP="007B6C6C">
      <w:pPr>
        <w:pStyle w:val="NormalWeb"/>
        <w:tabs>
          <w:tab w:val="left" w:pos="4962"/>
        </w:tabs>
        <w:spacing w:before="0" w:after="0"/>
        <w:rPr>
          <w:sz w:val="16"/>
          <w:szCs w:val="16"/>
        </w:rPr>
      </w:pPr>
      <w:r w:rsidRPr="006B7933">
        <w:rPr>
          <w:rFonts w:ascii="Arial" w:hAnsi="Arial" w:cs="Arial"/>
        </w:rPr>
        <w:t>Date</w:t>
      </w:r>
      <w:r w:rsidR="00F13496">
        <w:rPr>
          <w:rFonts w:ascii="Arial" w:hAnsi="Arial" w:cs="Arial"/>
        </w:rPr>
        <w:t xml:space="preserve"> 09/05/2024</w:t>
      </w: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82043" w14:textId="77777777" w:rsidR="009752E3" w:rsidRDefault="009752E3">
      <w:r>
        <w:separator/>
      </w:r>
    </w:p>
  </w:endnote>
  <w:endnote w:type="continuationSeparator" w:id="0">
    <w:p w14:paraId="76E65ECC" w14:textId="77777777" w:rsidR="009752E3" w:rsidRDefault="00975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F57AD" w14:textId="77777777" w:rsidR="009752E3" w:rsidRDefault="009752E3">
      <w:r>
        <w:separator/>
      </w:r>
    </w:p>
  </w:footnote>
  <w:footnote w:type="continuationSeparator" w:id="0">
    <w:p w14:paraId="06DC41E7" w14:textId="77777777" w:rsidR="009752E3" w:rsidRDefault="00975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25091"/>
    <w:rsid w:val="000342DF"/>
    <w:rsid w:val="00087793"/>
    <w:rsid w:val="000C5DD1"/>
    <w:rsid w:val="00152562"/>
    <w:rsid w:val="00234CFA"/>
    <w:rsid w:val="00241E42"/>
    <w:rsid w:val="00252CB3"/>
    <w:rsid w:val="0027180F"/>
    <w:rsid w:val="00272418"/>
    <w:rsid w:val="002E2F87"/>
    <w:rsid w:val="002E432A"/>
    <w:rsid w:val="0037000F"/>
    <w:rsid w:val="00417190"/>
    <w:rsid w:val="004558EF"/>
    <w:rsid w:val="00475AB8"/>
    <w:rsid w:val="004C3B6F"/>
    <w:rsid w:val="00501B77"/>
    <w:rsid w:val="0059409E"/>
    <w:rsid w:val="00692CF6"/>
    <w:rsid w:val="006A3D80"/>
    <w:rsid w:val="006D503E"/>
    <w:rsid w:val="00773E86"/>
    <w:rsid w:val="007B6C6C"/>
    <w:rsid w:val="007C7BD6"/>
    <w:rsid w:val="008752CE"/>
    <w:rsid w:val="008B3F87"/>
    <w:rsid w:val="00906733"/>
    <w:rsid w:val="009230A9"/>
    <w:rsid w:val="0092428C"/>
    <w:rsid w:val="00941818"/>
    <w:rsid w:val="0096212A"/>
    <w:rsid w:val="009731FC"/>
    <w:rsid w:val="009752E3"/>
    <w:rsid w:val="009C31F8"/>
    <w:rsid w:val="009D3CCB"/>
    <w:rsid w:val="009D68E1"/>
    <w:rsid w:val="00A268A6"/>
    <w:rsid w:val="00A95C22"/>
    <w:rsid w:val="00B07BDD"/>
    <w:rsid w:val="00B21E1E"/>
    <w:rsid w:val="00B700D2"/>
    <w:rsid w:val="00B90E53"/>
    <w:rsid w:val="00BA523A"/>
    <w:rsid w:val="00C112A4"/>
    <w:rsid w:val="00C23E50"/>
    <w:rsid w:val="00C3128B"/>
    <w:rsid w:val="00C45A23"/>
    <w:rsid w:val="00C85F2F"/>
    <w:rsid w:val="00CC35F0"/>
    <w:rsid w:val="00CF73AA"/>
    <w:rsid w:val="00D05D79"/>
    <w:rsid w:val="00D803BE"/>
    <w:rsid w:val="00D97B7E"/>
    <w:rsid w:val="00E57B55"/>
    <w:rsid w:val="00F13496"/>
    <w:rsid w:val="00F32ACF"/>
    <w:rsid w:val="00F47682"/>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5E3C3-3601-4DB1-A7ED-AF85F51C6025}"/>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C1F877DD-F1F8-4817-AD43-B9C00689991C}">
  <ds:schemaRefs>
    <ds:schemaRef ds:uri="http://schemas.microsoft.com/office/2006/metadata/properties"/>
    <ds:schemaRef ds:uri="http://schemas.microsoft.com/office/infopath/2007/PartnerControls"/>
    <ds:schemaRef ds:uri="4b519b9b-5167-482e-bf10-d9d2ca7aa79d"/>
    <ds:schemaRef ds:uri="e1a05f32-f5c0-4f2a-b94c-7982fbcdc00a"/>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3</cp:revision>
  <cp:lastPrinted>2005-05-31T11:32:00Z</cp:lastPrinted>
  <dcterms:created xsi:type="dcterms:W3CDTF">2026-11-04T16:12:00Z</dcterms:created>
  <dcterms:modified xsi:type="dcterms:W3CDTF">2026-11-04T16:13:00Z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