
<file path=[Content_Types].xml><?xml version="1.0" encoding="utf-8"?>
<Types xmlns="http://schemas.openxmlformats.org/package/2006/content-types">
  <Default Extension="B6040470"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37FE8" w14:textId="14C46AAB" w:rsidR="0024515D" w:rsidRPr="00B4586F" w:rsidRDefault="0024515D" w:rsidP="00AA5E6A">
      <w:pPr>
        <w:pStyle w:val="Heading1"/>
        <w:rPr>
          <w:rFonts w:ascii="Tahoma" w:hAnsi="Tahoma" w:cs="Tahoma"/>
        </w:rPr>
      </w:pPr>
      <w:r w:rsidRPr="00B4586F">
        <w:rPr>
          <w:rFonts w:ascii="Tahoma" w:hAnsi="Tahoma" w:cs="Tahoma"/>
          <w:noProof/>
          <w:lang w:eastAsia="en-GB"/>
        </w:rPr>
        <w:drawing>
          <wp:anchor distT="0" distB="0" distL="114300" distR="114300" simplePos="0" relativeHeight="251658240" behindDoc="1" locked="0" layoutInCell="1" allowOverlap="1" wp14:anchorId="15C59716" wp14:editId="0B4BA6BB">
            <wp:simplePos x="0" y="0"/>
            <wp:positionH relativeFrom="margin">
              <wp:posOffset>4950460</wp:posOffset>
            </wp:positionH>
            <wp:positionV relativeFrom="paragraph">
              <wp:posOffset>0</wp:posOffset>
            </wp:positionV>
            <wp:extent cx="1000125" cy="1000125"/>
            <wp:effectExtent l="0" t="0" r="9525" b="9525"/>
            <wp:wrapTight wrapText="bothSides">
              <wp:wrapPolygon edited="0">
                <wp:start x="0" y="0"/>
                <wp:lineTo x="0" y="21394"/>
                <wp:lineTo x="21394" y="21394"/>
                <wp:lineTo x="21394" y="0"/>
                <wp:lineTo x="0" y="0"/>
              </wp:wrapPolygon>
            </wp:wrapTight>
            <wp:docPr id="11" name="Picture 11" descr="Tr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rust 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86F">
        <w:rPr>
          <w:rFonts w:ascii="Tahoma" w:hAnsi="Tahoma" w:cs="Tahoma"/>
        </w:rPr>
        <w:t>General Data Protection Regulations – Consent Form for Job Applicants</w:t>
      </w:r>
    </w:p>
    <w:p w14:paraId="4E3CCE67" w14:textId="77777777" w:rsidR="00AA5E6A" w:rsidRPr="00B4586F" w:rsidRDefault="00AA5E6A" w:rsidP="00AA5E6A">
      <w:pPr>
        <w:pStyle w:val="NoSpacing"/>
        <w:rPr>
          <w:rFonts w:ascii="Tahoma" w:hAnsi="Tahoma" w:cs="Tahoma"/>
        </w:rPr>
      </w:pPr>
    </w:p>
    <w:p w14:paraId="173658D9" w14:textId="65DD9971" w:rsidR="0024515D" w:rsidRPr="00B4586F" w:rsidRDefault="0024515D">
      <w:pPr>
        <w:rPr>
          <w:rFonts w:ascii="Tahoma" w:hAnsi="Tahoma" w:cs="Tahoma"/>
        </w:rPr>
      </w:pPr>
      <w:r w:rsidRPr="00B4586F">
        <w:rPr>
          <w:rFonts w:ascii="Tahoma" w:hAnsi="Tahoma" w:cs="Tahoma"/>
        </w:rPr>
        <w:t xml:space="preserve">In May 2018 GDPR came into effect and has changed whose Trust such as Aim High Academy Trust process an individuals’ personal data, meaning this most recent law means we changes some of our working practices. </w:t>
      </w:r>
    </w:p>
    <w:p w14:paraId="1460C0DD" w14:textId="77777777" w:rsidR="0024515D" w:rsidRPr="00B4586F" w:rsidRDefault="0024515D">
      <w:pPr>
        <w:rPr>
          <w:rFonts w:ascii="Tahoma" w:hAnsi="Tahoma" w:cs="Tahoma"/>
        </w:rPr>
      </w:pPr>
      <w:r w:rsidRPr="00B4586F">
        <w:rPr>
          <w:rFonts w:ascii="Tahoma" w:hAnsi="Tahoma" w:cs="Tahoma"/>
        </w:rPr>
        <w:t xml:space="preserve">Aim High Academy Trust needs to collect and hold data about you to enable us to process your job application. The GDPR laws places a further (and new) obligation for us to tell their job applicants in more detail why we collect your data, what we do with it, and how long we expect to retain it. </w:t>
      </w:r>
    </w:p>
    <w:p w14:paraId="4E7898F1" w14:textId="77777777" w:rsidR="0024515D" w:rsidRPr="00B4586F" w:rsidRDefault="0024515D">
      <w:pPr>
        <w:rPr>
          <w:rFonts w:ascii="Tahoma" w:hAnsi="Tahoma" w:cs="Tahoma"/>
        </w:rPr>
      </w:pPr>
      <w:r w:rsidRPr="00B4586F">
        <w:rPr>
          <w:rFonts w:ascii="Tahoma" w:hAnsi="Tahoma" w:cs="Tahoma"/>
        </w:rPr>
        <w:t xml:space="preserve">Aim High Academy Trust wishes to obtain your informed consent about the data that we may hold about you as it provides you with a better understanding of how we will use your data. We are not planning to transfer your data outside the EU. </w:t>
      </w:r>
    </w:p>
    <w:p w14:paraId="3FB0F64C" w14:textId="10B51613" w:rsidR="00272AD4" w:rsidRPr="00B4586F" w:rsidRDefault="0024515D">
      <w:pPr>
        <w:rPr>
          <w:rFonts w:ascii="Tahoma" w:hAnsi="Tahoma" w:cs="Tahoma"/>
        </w:rPr>
      </w:pPr>
      <w:r w:rsidRPr="00B4586F">
        <w:rPr>
          <w:rFonts w:ascii="Tahoma" w:hAnsi="Tahoma" w:cs="Tahoma"/>
          <w:b/>
          <w:bCs/>
        </w:rPr>
        <w:t>Your consent is requested</w:t>
      </w:r>
      <w:r w:rsidR="00272AD4" w:rsidRPr="00B4586F">
        <w:rPr>
          <w:rFonts w:ascii="Tahoma" w:hAnsi="Tahoma" w:cs="Tahoma"/>
        </w:rPr>
        <w:t>:</w:t>
      </w:r>
      <w:r w:rsidRPr="00B4586F">
        <w:rPr>
          <w:rFonts w:ascii="Tahoma" w:hAnsi="Tahoma" w:cs="Tahoma"/>
        </w:rPr>
        <w:t xml:space="preserve"> We would like your consent to hold personal and special data about you in order that we can process your employment application. The data we wish to obtain and hold (a range of examples provided, but not limited to)</w:t>
      </w:r>
      <w:r w:rsidR="00272AD4" w:rsidRPr="00B4586F">
        <w:rPr>
          <w:rFonts w:ascii="Tahoma" w:hAnsi="Tahoma" w:cs="Tahoma"/>
        </w:rPr>
        <w:t xml:space="preserve">: </w:t>
      </w:r>
    </w:p>
    <w:p w14:paraId="77B08003" w14:textId="77777777" w:rsidR="007873F8" w:rsidRPr="00B4586F" w:rsidRDefault="007873F8" w:rsidP="007873F8">
      <w:pPr>
        <w:pStyle w:val="ListParagraph"/>
        <w:numPr>
          <w:ilvl w:val="0"/>
          <w:numId w:val="1"/>
        </w:numPr>
        <w:rPr>
          <w:rFonts w:ascii="Tahoma" w:hAnsi="Tahoma" w:cs="Tahoma"/>
        </w:rPr>
      </w:pPr>
      <w:r w:rsidRPr="00B4586F">
        <w:rPr>
          <w:rFonts w:ascii="Tahoma" w:hAnsi="Tahoma" w:cs="Tahoma"/>
        </w:rPr>
        <w:t>Previous employers</w:t>
      </w:r>
    </w:p>
    <w:p w14:paraId="492BE2A8" w14:textId="77777777" w:rsidR="007873F8" w:rsidRPr="00B4586F" w:rsidRDefault="007873F8" w:rsidP="007873F8">
      <w:pPr>
        <w:pStyle w:val="ListParagraph"/>
        <w:numPr>
          <w:ilvl w:val="0"/>
          <w:numId w:val="1"/>
        </w:numPr>
        <w:rPr>
          <w:rFonts w:ascii="Tahoma" w:hAnsi="Tahoma" w:cs="Tahoma"/>
        </w:rPr>
      </w:pPr>
      <w:r w:rsidRPr="00B4586F">
        <w:rPr>
          <w:rFonts w:ascii="Tahoma" w:hAnsi="Tahoma" w:cs="Tahoma"/>
        </w:rPr>
        <w:t>Types of job held at other companies</w:t>
      </w:r>
    </w:p>
    <w:p w14:paraId="33A332B4" w14:textId="77777777" w:rsidR="007873F8" w:rsidRPr="00B4586F" w:rsidRDefault="007873F8" w:rsidP="007873F8">
      <w:pPr>
        <w:pStyle w:val="ListParagraph"/>
        <w:numPr>
          <w:ilvl w:val="0"/>
          <w:numId w:val="1"/>
        </w:numPr>
        <w:rPr>
          <w:rFonts w:ascii="Tahoma" w:hAnsi="Tahoma" w:cs="Tahoma"/>
        </w:rPr>
      </w:pPr>
      <w:r w:rsidRPr="00B4586F">
        <w:rPr>
          <w:rFonts w:ascii="Tahoma" w:hAnsi="Tahoma" w:cs="Tahoma"/>
        </w:rPr>
        <w:t xml:space="preserve">Previous salaries </w:t>
      </w:r>
    </w:p>
    <w:p w14:paraId="4E7CA273" w14:textId="77777777" w:rsidR="007873F8" w:rsidRPr="00B4586F" w:rsidRDefault="007873F8" w:rsidP="007873F8">
      <w:pPr>
        <w:pStyle w:val="ListParagraph"/>
        <w:numPr>
          <w:ilvl w:val="0"/>
          <w:numId w:val="1"/>
        </w:numPr>
        <w:rPr>
          <w:rFonts w:ascii="Tahoma" w:hAnsi="Tahoma" w:cs="Tahoma"/>
        </w:rPr>
      </w:pPr>
      <w:r w:rsidRPr="00B4586F">
        <w:rPr>
          <w:rFonts w:ascii="Tahoma" w:hAnsi="Tahoma" w:cs="Tahoma"/>
        </w:rPr>
        <w:t>Skills and qualifications obtained</w:t>
      </w:r>
    </w:p>
    <w:p w14:paraId="7114EA7E" w14:textId="77777777" w:rsidR="007873F8" w:rsidRPr="00B4586F" w:rsidRDefault="0024515D" w:rsidP="007873F8">
      <w:pPr>
        <w:pStyle w:val="ListParagraph"/>
        <w:numPr>
          <w:ilvl w:val="0"/>
          <w:numId w:val="1"/>
        </w:numPr>
        <w:rPr>
          <w:rFonts w:ascii="Tahoma" w:hAnsi="Tahoma" w:cs="Tahoma"/>
        </w:rPr>
      </w:pPr>
      <w:r w:rsidRPr="00B4586F">
        <w:rPr>
          <w:rFonts w:ascii="Tahoma" w:hAnsi="Tahoma" w:cs="Tahoma"/>
        </w:rPr>
        <w:t xml:space="preserve">Data relating to your racial origin, religion, gender, sexual orientation, etc that are classed as protected characteristics under the Equality Act 2010 application </w:t>
      </w:r>
    </w:p>
    <w:p w14:paraId="00D7FEFF" w14:textId="00357F16" w:rsidR="00AA5E6A" w:rsidRPr="00B4586F" w:rsidRDefault="007873F8" w:rsidP="007873F8">
      <w:pPr>
        <w:rPr>
          <w:rFonts w:ascii="Tahoma" w:hAnsi="Tahoma" w:cs="Tahoma"/>
        </w:rPr>
      </w:pPr>
      <w:r w:rsidRPr="00B4586F">
        <w:rPr>
          <w:rFonts w:ascii="Tahoma" w:hAnsi="Tahoma" w:cs="Tahoma"/>
        </w:rPr>
        <w:t>This will allow us to decide on your suitability for employment/engagement</w:t>
      </w:r>
      <w:r w:rsidR="005473BF">
        <w:rPr>
          <w:rFonts w:ascii="Tahoma" w:hAnsi="Tahoma" w:cs="Tahoma"/>
        </w:rPr>
        <w:t>.</w:t>
      </w:r>
      <w:r w:rsidRPr="00B4586F">
        <w:rPr>
          <w:rFonts w:ascii="Tahoma" w:hAnsi="Tahoma" w:cs="Tahoma"/>
        </w:rPr>
        <w:t xml:space="preserve"> It will help us to decide which dept. you may be most suitable in. We use this data to understand the ethnic make- up of our workforce and job applicants and it allows us to address our recruitment process if we believe we do not have the correct diversity. </w:t>
      </w:r>
      <w:r w:rsidR="00AA5E6A" w:rsidRPr="00B4586F">
        <w:rPr>
          <w:rFonts w:ascii="Tahoma" w:hAnsi="Tahoma" w:cs="Tahoma"/>
        </w:rPr>
        <w:t xml:space="preserve">We will retain your information in-line with the trusts retention policy, which can be provided when requested. </w:t>
      </w:r>
    </w:p>
    <w:p w14:paraId="398553FE" w14:textId="74910225" w:rsidR="00AA5E6A" w:rsidRPr="00B4586F" w:rsidRDefault="00AA5E6A" w:rsidP="00AA5E6A">
      <w:pPr>
        <w:pStyle w:val="Heading2"/>
        <w:rPr>
          <w:rFonts w:ascii="Tahoma" w:hAnsi="Tahoma" w:cs="Tahoma"/>
        </w:rPr>
      </w:pPr>
      <w:r w:rsidRPr="00B4586F">
        <w:rPr>
          <w:rFonts w:ascii="Tahoma" w:hAnsi="Tahoma" w:cs="Tahoma"/>
        </w:rPr>
        <w:t xml:space="preserve">Agreement to use my data </w:t>
      </w:r>
    </w:p>
    <w:p w14:paraId="7A0C36E1" w14:textId="77777777" w:rsidR="00AA5E6A" w:rsidRPr="00B4586F" w:rsidRDefault="00AA5E6A" w:rsidP="00AA5E6A">
      <w:pPr>
        <w:pStyle w:val="NoSpacing"/>
        <w:rPr>
          <w:rFonts w:ascii="Tahoma" w:hAnsi="Tahoma" w:cs="Tahoma"/>
        </w:rPr>
      </w:pPr>
    </w:p>
    <w:p w14:paraId="0F8F939E" w14:textId="0D83F6C4" w:rsidR="00AA5E6A" w:rsidRPr="00B4586F" w:rsidRDefault="00AA5E6A" w:rsidP="007873F8">
      <w:pPr>
        <w:rPr>
          <w:rFonts w:ascii="Tahoma" w:hAnsi="Tahoma" w:cs="Tahoma"/>
        </w:rPr>
      </w:pPr>
      <w:r w:rsidRPr="00B4586F">
        <w:rPr>
          <w:rFonts w:ascii="Tahoma" w:hAnsi="Tahoma" w:cs="Tahoma"/>
        </w:rPr>
        <w:t>I hereby freely give my prospective employer Aim High Academy Trust consent to use and process my personal data relating to my job application (examples of which are listed above).</w:t>
      </w:r>
    </w:p>
    <w:p w14:paraId="0E97DC03" w14:textId="77777777" w:rsidR="00AA5E6A" w:rsidRPr="00B4586F" w:rsidRDefault="00AA5E6A" w:rsidP="007873F8">
      <w:pPr>
        <w:rPr>
          <w:rFonts w:ascii="Tahoma" w:hAnsi="Tahoma" w:cs="Tahoma"/>
        </w:rPr>
      </w:pPr>
      <w:r w:rsidRPr="00B4586F">
        <w:rPr>
          <w:rFonts w:ascii="Tahoma" w:hAnsi="Tahoma" w:cs="Tahoma"/>
        </w:rPr>
        <w:t xml:space="preserve"> In giving my consent:</w:t>
      </w:r>
    </w:p>
    <w:p w14:paraId="184B6BBF" w14:textId="77777777" w:rsidR="00AA5E6A" w:rsidRPr="00B4586F" w:rsidRDefault="00AA5E6A" w:rsidP="00AA5E6A">
      <w:pPr>
        <w:pStyle w:val="ListParagraph"/>
        <w:numPr>
          <w:ilvl w:val="0"/>
          <w:numId w:val="2"/>
        </w:numPr>
        <w:rPr>
          <w:rFonts w:ascii="Tahoma" w:hAnsi="Tahoma" w:cs="Tahoma"/>
        </w:rPr>
      </w:pPr>
      <w:r w:rsidRPr="00B4586F">
        <w:rPr>
          <w:rFonts w:ascii="Tahoma" w:hAnsi="Tahoma" w:cs="Tahoma"/>
        </w:rPr>
        <w:t xml:space="preserve">I understand that I can ask to see this data to check its accuracy at any time via a subject access request (SAR). </w:t>
      </w:r>
    </w:p>
    <w:p w14:paraId="31959CD4" w14:textId="77777777" w:rsidR="00AA5E6A" w:rsidRPr="00B4586F" w:rsidRDefault="00AA5E6A" w:rsidP="00AA5E6A">
      <w:pPr>
        <w:pStyle w:val="ListParagraph"/>
        <w:numPr>
          <w:ilvl w:val="0"/>
          <w:numId w:val="2"/>
        </w:numPr>
        <w:rPr>
          <w:rFonts w:ascii="Tahoma" w:hAnsi="Tahoma" w:cs="Tahoma"/>
        </w:rPr>
      </w:pPr>
      <w:r w:rsidRPr="00B4586F">
        <w:rPr>
          <w:rFonts w:ascii="Tahoma" w:hAnsi="Tahoma" w:cs="Tahoma"/>
        </w:rPr>
        <w:t>I understand that I can ask for a copy of my personal data held about me at any time, and this request is free of charge.</w:t>
      </w:r>
    </w:p>
    <w:p w14:paraId="5FCB2D1E" w14:textId="77777777" w:rsidR="00AA5E6A" w:rsidRPr="00B4586F" w:rsidRDefault="00AA5E6A" w:rsidP="00AA5E6A">
      <w:pPr>
        <w:pStyle w:val="ListParagraph"/>
        <w:numPr>
          <w:ilvl w:val="0"/>
          <w:numId w:val="2"/>
        </w:numPr>
        <w:rPr>
          <w:rFonts w:ascii="Tahoma" w:hAnsi="Tahoma" w:cs="Tahoma"/>
        </w:rPr>
      </w:pPr>
      <w:r w:rsidRPr="00B4586F">
        <w:rPr>
          <w:rFonts w:ascii="Tahoma" w:hAnsi="Tahoma" w:cs="Tahoma"/>
        </w:rPr>
        <w:t xml:space="preserve"> I understand that I can request that data that is no longer required to be held, can be removed from my file and destroyed. </w:t>
      </w:r>
    </w:p>
    <w:p w14:paraId="2BBDE53B" w14:textId="08887D1C" w:rsidR="00AA5E6A" w:rsidRPr="00BE000D" w:rsidRDefault="00AA5E6A" w:rsidP="00AA5E6A">
      <w:pPr>
        <w:pStyle w:val="ListParagraph"/>
        <w:numPr>
          <w:ilvl w:val="0"/>
          <w:numId w:val="2"/>
        </w:numPr>
        <w:rPr>
          <w:rFonts w:ascii="Tahoma" w:hAnsi="Tahoma" w:cs="Tahoma"/>
        </w:rPr>
      </w:pPr>
      <w:r w:rsidRPr="00B4586F">
        <w:rPr>
          <w:rFonts w:ascii="Tahoma" w:hAnsi="Tahoma" w:cs="Tahoma"/>
        </w:rPr>
        <w:t xml:space="preserve">I understand the Data Controller for </w:t>
      </w:r>
      <w:r w:rsidR="00AD014A" w:rsidRPr="00B4586F">
        <w:rPr>
          <w:rFonts w:ascii="Tahoma" w:hAnsi="Tahoma" w:cs="Tahoma"/>
        </w:rPr>
        <w:t>the</w:t>
      </w:r>
      <w:r w:rsidRPr="00B4586F">
        <w:rPr>
          <w:rFonts w:ascii="Tahoma" w:hAnsi="Tahoma" w:cs="Tahoma"/>
        </w:rPr>
        <w:t xml:space="preserve"> Trust is </w:t>
      </w:r>
      <w:r w:rsidR="00503770">
        <w:rPr>
          <w:rFonts w:ascii="Tahoma" w:hAnsi="Tahoma" w:cs="Tahoma"/>
        </w:rPr>
        <w:t>Sarah Chapman</w:t>
      </w:r>
      <w:r w:rsidRPr="00BE000D">
        <w:rPr>
          <w:rFonts w:ascii="Tahoma" w:hAnsi="Tahoma" w:cs="Tahoma"/>
        </w:rPr>
        <w:t xml:space="preserve"> and I can contact them directly if I have any questions or concerns. Their e-mail address is </w:t>
      </w:r>
      <w:hyperlink r:id="rId6" w:history="1">
        <w:r w:rsidR="00503770" w:rsidRPr="0055720F">
          <w:rPr>
            <w:rStyle w:val="Hyperlink"/>
            <w:rFonts w:ascii="Tahoma" w:hAnsi="Tahoma" w:cs="Tahoma"/>
          </w:rPr>
          <w:t>sarah.chapman@aimhigh.co.uk</w:t>
        </w:r>
      </w:hyperlink>
      <w:r w:rsidR="00503770">
        <w:rPr>
          <w:rFonts w:ascii="Tahoma" w:hAnsi="Tahoma" w:cs="Tahoma"/>
        </w:rPr>
        <w:t xml:space="preserve"> .</w:t>
      </w:r>
    </w:p>
    <w:p w14:paraId="427BC474" w14:textId="5A621D96" w:rsidR="00AD014A" w:rsidRPr="00B4586F" w:rsidRDefault="00AA5E6A" w:rsidP="00AA5E6A">
      <w:pPr>
        <w:pStyle w:val="ListParagraph"/>
        <w:numPr>
          <w:ilvl w:val="0"/>
          <w:numId w:val="2"/>
        </w:numPr>
        <w:rPr>
          <w:rFonts w:ascii="Tahoma" w:hAnsi="Tahoma" w:cs="Tahoma"/>
        </w:rPr>
      </w:pPr>
      <w:r w:rsidRPr="00B4586F">
        <w:rPr>
          <w:rFonts w:ascii="Tahoma" w:hAnsi="Tahoma" w:cs="Tahoma"/>
        </w:rPr>
        <w:lastRenderedPageBreak/>
        <w:t xml:space="preserve">I understand that if I am dissatisfied with how </w:t>
      </w:r>
      <w:r w:rsidR="00AD014A" w:rsidRPr="00B4586F">
        <w:rPr>
          <w:rFonts w:ascii="Tahoma" w:hAnsi="Tahoma" w:cs="Tahoma"/>
        </w:rPr>
        <w:t xml:space="preserve">the Trust </w:t>
      </w:r>
      <w:r w:rsidRPr="00B4586F">
        <w:rPr>
          <w:rFonts w:ascii="Tahoma" w:hAnsi="Tahoma" w:cs="Tahoma"/>
        </w:rPr>
        <w:t xml:space="preserve">uses my data I can make a complaint to the government body in charge (Information Commissioner's Office, Wycliffe House, Water Lane, Wilmslow, Cheshire, SK9 5AF or at </w:t>
      </w:r>
      <w:hyperlink r:id="rId7" w:history="1">
        <w:r w:rsidR="00AD014A" w:rsidRPr="00B4586F">
          <w:rPr>
            <w:rStyle w:val="Hyperlink"/>
            <w:rFonts w:ascii="Tahoma" w:hAnsi="Tahoma" w:cs="Tahoma"/>
          </w:rPr>
          <w:t>www.ICO.org.uk</w:t>
        </w:r>
      </w:hyperlink>
      <w:r w:rsidRPr="00B4586F">
        <w:rPr>
          <w:rFonts w:ascii="Tahoma" w:hAnsi="Tahoma" w:cs="Tahoma"/>
        </w:rPr>
        <w:t>)</w:t>
      </w:r>
    </w:p>
    <w:p w14:paraId="18727BA5" w14:textId="77777777" w:rsidR="00AD014A" w:rsidRPr="00B4586F" w:rsidRDefault="00AD014A" w:rsidP="00AD014A">
      <w:pPr>
        <w:rPr>
          <w:rFonts w:ascii="Tahoma" w:hAnsi="Tahoma" w:cs="Tahoma"/>
        </w:rPr>
      </w:pPr>
    </w:p>
    <w:p w14:paraId="46F288FF" w14:textId="1C7AD713" w:rsidR="00B4586F" w:rsidRDefault="00AA5E6A" w:rsidP="00AD014A">
      <w:pPr>
        <w:rPr>
          <w:rFonts w:ascii="Tahoma" w:hAnsi="Tahoma" w:cs="Tahoma"/>
        </w:rPr>
      </w:pPr>
      <w:r w:rsidRPr="00B4586F">
        <w:rPr>
          <w:rFonts w:ascii="Tahoma" w:hAnsi="Tahoma" w:cs="Tahoma"/>
        </w:rPr>
        <w:t>Name: ...……………</w:t>
      </w:r>
      <w:r w:rsidR="00B4586F">
        <w:rPr>
          <w:rFonts w:ascii="Tahoma" w:hAnsi="Tahoma" w:cs="Tahoma"/>
        </w:rPr>
        <w:t>………….</w:t>
      </w:r>
      <w:r w:rsidRPr="00B4586F">
        <w:rPr>
          <w:rFonts w:ascii="Tahoma" w:hAnsi="Tahoma" w:cs="Tahoma"/>
        </w:rPr>
        <w:t xml:space="preserve">………………………… Signature: ………………………………………………. </w:t>
      </w:r>
    </w:p>
    <w:p w14:paraId="4A9340FE" w14:textId="77777777" w:rsidR="00B4586F" w:rsidRDefault="00B4586F" w:rsidP="00AD014A">
      <w:pPr>
        <w:rPr>
          <w:rFonts w:ascii="Tahoma" w:hAnsi="Tahoma" w:cs="Tahoma"/>
        </w:rPr>
      </w:pPr>
    </w:p>
    <w:p w14:paraId="11BE8E77" w14:textId="77777777" w:rsidR="00B4586F" w:rsidRDefault="00B4586F" w:rsidP="00AD014A">
      <w:pPr>
        <w:rPr>
          <w:rFonts w:ascii="Tahoma" w:hAnsi="Tahoma" w:cs="Tahoma"/>
        </w:rPr>
      </w:pPr>
    </w:p>
    <w:p w14:paraId="71939378" w14:textId="6B6E976B" w:rsidR="00AA5E6A" w:rsidRPr="00B4586F" w:rsidRDefault="00AA5E6A" w:rsidP="00AD014A">
      <w:pPr>
        <w:rPr>
          <w:rFonts w:ascii="Tahoma" w:hAnsi="Tahoma" w:cs="Tahoma"/>
        </w:rPr>
      </w:pPr>
      <w:r w:rsidRPr="00B4586F">
        <w:rPr>
          <w:rFonts w:ascii="Tahoma" w:hAnsi="Tahoma" w:cs="Tahoma"/>
        </w:rPr>
        <w:t>Date: …………………………………</w:t>
      </w:r>
      <w:r w:rsidR="00B4586F">
        <w:rPr>
          <w:rFonts w:ascii="Tahoma" w:hAnsi="Tahoma" w:cs="Tahoma"/>
        </w:rPr>
        <w:t>..</w:t>
      </w:r>
      <w:r w:rsidRPr="00B4586F">
        <w:rPr>
          <w:rFonts w:ascii="Tahoma" w:hAnsi="Tahoma" w:cs="Tahoma"/>
        </w:rPr>
        <w:t xml:space="preserve">…………………. </w:t>
      </w:r>
    </w:p>
    <w:p w14:paraId="60DEAC72" w14:textId="77777777" w:rsidR="007873F8" w:rsidRPr="00B4586F" w:rsidRDefault="007873F8" w:rsidP="007873F8">
      <w:pPr>
        <w:rPr>
          <w:rFonts w:ascii="Tahoma" w:hAnsi="Tahoma" w:cs="Tahoma"/>
        </w:rPr>
      </w:pPr>
    </w:p>
    <w:sectPr w:rsidR="007873F8" w:rsidRPr="00B458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039C"/>
    <w:multiLevelType w:val="hybridMultilevel"/>
    <w:tmpl w:val="2D1CD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B72BCF"/>
    <w:multiLevelType w:val="hybridMultilevel"/>
    <w:tmpl w:val="D4901BB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15D"/>
    <w:rsid w:val="000B5B44"/>
    <w:rsid w:val="0024515D"/>
    <w:rsid w:val="00272AD4"/>
    <w:rsid w:val="00503770"/>
    <w:rsid w:val="005473BF"/>
    <w:rsid w:val="007873F8"/>
    <w:rsid w:val="00AA5E6A"/>
    <w:rsid w:val="00AD014A"/>
    <w:rsid w:val="00B4586F"/>
    <w:rsid w:val="00BE00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3920F"/>
  <w15:chartTrackingRefBased/>
  <w15:docId w15:val="{C7373A37-2C48-4A91-AA50-4E3D58C7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51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5E6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15D"/>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272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2AD4"/>
    <w:pPr>
      <w:ind w:left="720"/>
      <w:contextualSpacing/>
    </w:pPr>
  </w:style>
  <w:style w:type="paragraph" w:styleId="NoSpacing">
    <w:name w:val="No Spacing"/>
    <w:uiPriority w:val="1"/>
    <w:qFormat/>
    <w:rsid w:val="00AA5E6A"/>
    <w:pPr>
      <w:spacing w:after="0" w:line="240" w:lineRule="auto"/>
    </w:pPr>
  </w:style>
  <w:style w:type="character" w:customStyle="1" w:styleId="Heading2Char">
    <w:name w:val="Heading 2 Char"/>
    <w:basedOn w:val="DefaultParagraphFont"/>
    <w:link w:val="Heading2"/>
    <w:uiPriority w:val="9"/>
    <w:rsid w:val="00AA5E6A"/>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AD014A"/>
    <w:rPr>
      <w:color w:val="0563C1" w:themeColor="hyperlink"/>
      <w:u w:val="single"/>
    </w:rPr>
  </w:style>
  <w:style w:type="character" w:customStyle="1" w:styleId="UnresolvedMention1">
    <w:name w:val="Unresolved Mention1"/>
    <w:basedOn w:val="DefaultParagraphFont"/>
    <w:uiPriority w:val="99"/>
    <w:semiHidden/>
    <w:unhideWhenUsed/>
    <w:rsid w:val="00AD014A"/>
    <w:rPr>
      <w:color w:val="605E5C"/>
      <w:shd w:val="clear" w:color="auto" w:fill="E1DFDD"/>
    </w:rPr>
  </w:style>
  <w:style w:type="character" w:styleId="UnresolvedMention">
    <w:name w:val="Unresolved Mention"/>
    <w:basedOn w:val="DefaultParagraphFont"/>
    <w:uiPriority w:val="99"/>
    <w:semiHidden/>
    <w:unhideWhenUsed/>
    <w:rsid w:val="00503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CO.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rah.chapman@aimhigh.co.uk" TargetMode="External"/><Relationship Id="rId5" Type="http://schemas.openxmlformats.org/officeDocument/2006/relationships/image" Target="media/image1.B6040470"/><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Thornhill</dc:creator>
  <cp:keywords/>
  <dc:description/>
  <cp:lastModifiedBy>Kayleigh Cooper</cp:lastModifiedBy>
  <cp:revision>5</cp:revision>
  <dcterms:created xsi:type="dcterms:W3CDTF">2022-07-15T10:03:00Z</dcterms:created>
  <dcterms:modified xsi:type="dcterms:W3CDTF">2026-06-12T14:50:00Z</dcterms:modified>
</cp:coreProperties>
</file>