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3D57B4" w14:textId="63D5D6A2" w:rsidR="007F4F19" w:rsidRDefault="00960376" w:rsidP="00437BED">
      <w:pPr>
        <w:pStyle w:val="Heading1"/>
        <w:rPr>
          <w:rFonts w:ascii="Arial" w:hAnsi="Arial" w:cs="Arial"/>
          <w:b/>
          <w:bCs/>
          <w:color w:val="auto"/>
        </w:rPr>
      </w:pPr>
      <w:r w:rsidRPr="008F32AF">
        <w:rPr>
          <w:b/>
          <w:noProof/>
          <w:lang w:eastAsia="en-GB"/>
        </w:rPr>
        <w:drawing>
          <wp:anchor distT="0" distB="0" distL="114300" distR="114300" simplePos="0" relativeHeight="251659264" behindDoc="1" locked="0" layoutInCell="1" allowOverlap="1" wp14:anchorId="1BC1212D" wp14:editId="01670C53">
            <wp:simplePos x="0" y="0"/>
            <wp:positionH relativeFrom="margin">
              <wp:posOffset>3975735</wp:posOffset>
            </wp:positionH>
            <wp:positionV relativeFrom="paragraph">
              <wp:posOffset>166370</wp:posOffset>
            </wp:positionV>
            <wp:extent cx="617855" cy="611505"/>
            <wp:effectExtent l="0" t="0" r="0" b="0"/>
            <wp:wrapThrough wrapText="bothSides">
              <wp:wrapPolygon edited="0">
                <wp:start x="0" y="0"/>
                <wp:lineTo x="0" y="20860"/>
                <wp:lineTo x="20645" y="20860"/>
                <wp:lineTo x="2064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855" cy="6115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noProof/>
          <w:color w:val="FF0000"/>
        </w:rPr>
        <w:drawing>
          <wp:anchor distT="0" distB="0" distL="114300" distR="114300" simplePos="0" relativeHeight="251660288" behindDoc="1" locked="0" layoutInCell="1" allowOverlap="1" wp14:anchorId="32FD10E7" wp14:editId="2862AD55">
            <wp:simplePos x="0" y="0"/>
            <wp:positionH relativeFrom="margin">
              <wp:align>right</wp:align>
            </wp:positionH>
            <wp:positionV relativeFrom="paragraph">
              <wp:posOffset>161925</wp:posOffset>
            </wp:positionV>
            <wp:extent cx="1792605" cy="768350"/>
            <wp:effectExtent l="0" t="0" r="0" b="0"/>
            <wp:wrapNone/>
            <wp:docPr id="670079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2605" cy="768350"/>
                    </a:xfrm>
                    <a:prstGeom prst="rect">
                      <a:avLst/>
                    </a:prstGeom>
                    <a:noFill/>
                  </pic:spPr>
                </pic:pic>
              </a:graphicData>
            </a:graphic>
            <wp14:sizeRelH relativeFrom="page">
              <wp14:pctWidth>0</wp14:pctWidth>
            </wp14:sizeRelH>
            <wp14:sizeRelV relativeFrom="page">
              <wp14:pctHeight>0</wp14:pctHeight>
            </wp14:sizeRelV>
          </wp:anchor>
        </w:drawing>
      </w:r>
      <w:r w:rsidR="00D7425E">
        <w:rPr>
          <w:rFonts w:ascii="Arial" w:hAnsi="Arial" w:cs="Arial"/>
          <w:b/>
          <w:bCs/>
          <w:color w:val="auto"/>
        </w:rPr>
        <w:t xml:space="preserve">Classroom </w:t>
      </w:r>
      <w:r w:rsidR="00CA34C1">
        <w:rPr>
          <w:rFonts w:ascii="Arial" w:hAnsi="Arial" w:cs="Arial"/>
          <w:b/>
          <w:bCs/>
          <w:color w:val="auto"/>
        </w:rPr>
        <w:t>Teacher</w:t>
      </w:r>
      <w:r w:rsidR="00AE749D">
        <w:rPr>
          <w:rFonts w:ascii="Arial" w:hAnsi="Arial" w:cs="Arial"/>
          <w:b/>
          <w:bCs/>
          <w:color w:val="auto"/>
        </w:rPr>
        <w:t xml:space="preserve"> (</w:t>
      </w:r>
      <w:r w:rsidR="00D3452C">
        <w:rPr>
          <w:rFonts w:ascii="Arial" w:hAnsi="Arial" w:cs="Arial"/>
          <w:b/>
          <w:bCs/>
          <w:color w:val="auto"/>
        </w:rPr>
        <w:t>Job share)</w:t>
      </w:r>
    </w:p>
    <w:p w14:paraId="1A1E711A" w14:textId="4060D3B9" w:rsidR="00054DD1"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CA34C1">
        <w:rPr>
          <w:rFonts w:ascii="Arial" w:hAnsi="Arial" w:cs="Arial"/>
          <w:b/>
          <w:bCs/>
          <w:color w:val="auto"/>
        </w:rPr>
        <w:t xml:space="preserve">  </w:t>
      </w:r>
      <w:r w:rsidR="00437BED">
        <w:rPr>
          <w:rFonts w:ascii="Arial" w:hAnsi="Arial" w:cs="Arial"/>
          <w:b/>
          <w:bCs/>
          <w:color w:val="auto"/>
        </w:rPr>
        <w:t xml:space="preserve">      </w:t>
      </w:r>
      <w:r w:rsidR="007F4F19">
        <w:rPr>
          <w:rFonts w:ascii="Arial" w:hAnsi="Arial" w:cs="Arial"/>
          <w:b/>
          <w:bCs/>
          <w:color w:val="auto"/>
        </w:rPr>
        <w:t xml:space="preserve">  </w:t>
      </w:r>
      <w:r w:rsidR="00437BED">
        <w:rPr>
          <w:rFonts w:ascii="Arial" w:hAnsi="Arial" w:cs="Arial"/>
          <w:b/>
          <w:bCs/>
          <w:color w:val="auto"/>
        </w:rPr>
        <w:t xml:space="preserve">    </w:t>
      </w:r>
      <w:r w:rsidR="007F4F19">
        <w:rPr>
          <w:rFonts w:ascii="Arial" w:hAnsi="Arial" w:cs="Arial"/>
          <w:b/>
          <w:bCs/>
          <w:color w:val="auto"/>
        </w:rPr>
        <w:t xml:space="preserve">  </w:t>
      </w:r>
      <w:r w:rsidR="00437BED">
        <w:rPr>
          <w:rFonts w:ascii="Arial" w:hAnsi="Arial" w:cs="Arial"/>
          <w:b/>
          <w:bCs/>
          <w:color w:val="auto"/>
        </w:rPr>
        <w:t xml:space="preserve">   </w:t>
      </w:r>
      <w:r w:rsidR="004365FD">
        <w:rPr>
          <w:rFonts w:ascii="Arial" w:hAnsi="Arial" w:cs="Arial"/>
          <w:color w:val="FF0000"/>
          <w:sz w:val="16"/>
          <w:szCs w:val="16"/>
        </w:rPr>
        <w:t xml:space="preserve"> </w:t>
      </w:r>
      <w:r w:rsidR="00254666" w:rsidRPr="00254666">
        <w:rPr>
          <w:rFonts w:ascii="Arial" w:hAnsi="Arial" w:cs="Arial"/>
          <w:b/>
          <w:bCs/>
          <w:color w:val="FF0000"/>
        </w:rPr>
        <w:t xml:space="preserve"> </w:t>
      </w:r>
      <w:r w:rsidR="007F4F19">
        <w:rPr>
          <w:rFonts w:ascii="Arial" w:hAnsi="Arial" w:cs="Arial"/>
          <w:b/>
          <w:bCs/>
          <w:color w:val="FF0000"/>
        </w:rPr>
        <w:t xml:space="preserve">                 </w:t>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764CD360" w14:textId="6B297D0B" w:rsidR="003B66D3" w:rsidRDefault="004365FD">
            <w:pPr>
              <w:rPr>
                <w:rFonts w:ascii="Arial" w:hAnsi="Arial" w:cs="Arial"/>
              </w:rPr>
            </w:pPr>
            <w:r>
              <w:rPr>
                <w:rFonts w:ascii="Arial" w:hAnsi="Arial" w:cs="Arial"/>
              </w:rPr>
              <w:t>Classroom Teacher</w:t>
            </w:r>
            <w:r w:rsidR="007431EA">
              <w:rPr>
                <w:rFonts w:ascii="Arial" w:hAnsi="Arial" w:cs="Arial"/>
              </w:rPr>
              <w:t xml:space="preserve"> job share – permanent</w:t>
            </w:r>
          </w:p>
          <w:p w14:paraId="31AF00E3" w14:textId="20E2C097" w:rsidR="007431EA" w:rsidRDefault="007431EA">
            <w:pPr>
              <w:rPr>
                <w:rFonts w:ascii="Arial" w:hAnsi="Arial" w:cs="Arial"/>
              </w:rPr>
            </w:pPr>
            <w:r>
              <w:rPr>
                <w:rFonts w:ascii="Arial" w:hAnsi="Arial" w:cs="Arial"/>
              </w:rPr>
              <w:t>Thursday and Friday – all day and every other Wednesday (until 5pm for staff meeting)</w:t>
            </w:r>
          </w:p>
          <w:p w14:paraId="259E1D1D" w14:textId="39831F19" w:rsidR="007431EA" w:rsidRPr="0012420B" w:rsidRDefault="007431EA">
            <w:pPr>
              <w:rPr>
                <w:rFonts w:ascii="Arial" w:hAnsi="Arial" w:cs="Arial"/>
              </w:rPr>
            </w:pPr>
            <w:bookmarkStart w:id="0" w:name="_GoBack"/>
            <w:bookmarkEnd w:id="0"/>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C42DB50" w:rsidR="003B66D3" w:rsidRPr="0012420B" w:rsidRDefault="001E413E">
            <w:pPr>
              <w:rPr>
                <w:rFonts w:ascii="Arial" w:hAnsi="Arial" w:cs="Arial"/>
              </w:rPr>
            </w:pPr>
            <w:r>
              <w:rPr>
                <w:rFonts w:ascii="Arial" w:hAnsi="Arial" w:cs="Arial"/>
              </w:rPr>
              <w:t>Grade</w:t>
            </w:r>
            <w:r w:rsidR="004365FD">
              <w:rPr>
                <w:rFonts w:ascii="Arial" w:hAnsi="Arial" w:cs="Arial"/>
              </w:rPr>
              <w:t xml:space="preserve"> M</w:t>
            </w:r>
            <w:r w:rsidR="00D7425E">
              <w:rPr>
                <w:rFonts w:ascii="Arial" w:hAnsi="Arial" w:cs="Arial"/>
              </w:rPr>
              <w:t>1</w:t>
            </w:r>
            <w:r w:rsidR="004365FD">
              <w:rPr>
                <w:rFonts w:ascii="Arial" w:hAnsi="Arial" w:cs="Arial"/>
              </w:rPr>
              <w:t>-M6</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CFDA566" w:rsidR="003B66D3" w:rsidRPr="0012420B" w:rsidRDefault="00D7425E">
            <w:pPr>
              <w:rPr>
                <w:rFonts w:ascii="Arial" w:hAnsi="Arial" w:cs="Arial"/>
              </w:rPr>
            </w:pPr>
            <w:r>
              <w:rPr>
                <w:rFonts w:ascii="Arial" w:hAnsi="Arial" w:cs="Arial"/>
              </w:rPr>
              <w:t>Framwellgate Moor</w:t>
            </w:r>
            <w:r w:rsidR="004365FD">
              <w:rPr>
                <w:rFonts w:ascii="Arial" w:hAnsi="Arial" w:cs="Arial"/>
              </w:rPr>
              <w:t xml:space="preserv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2257A47" w:rsidR="003B66D3" w:rsidRPr="0012420B" w:rsidRDefault="006853DB">
            <w:pPr>
              <w:rPr>
                <w:rFonts w:ascii="Arial" w:hAnsi="Arial" w:cs="Arial"/>
              </w:rPr>
            </w:pPr>
            <w:r>
              <w:rPr>
                <w:rFonts w:ascii="Arial" w:hAnsi="Arial" w:cs="Arial"/>
              </w:rPr>
              <w:t xml:space="preserve">The postholder will be accountable to </w:t>
            </w:r>
            <w:r w:rsidR="004365FD" w:rsidRPr="004365FD">
              <w:rPr>
                <w:rFonts w:ascii="Arial" w:hAnsi="Arial" w:cs="Arial"/>
              </w:rPr>
              <w:t>Headteacher and Governors</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2E13B1F" w:rsidR="003B66D3" w:rsidRPr="0012420B" w:rsidRDefault="006853DB" w:rsidP="00CA34C1">
            <w:pPr>
              <w:rPr>
                <w:rFonts w:ascii="Arial" w:hAnsi="Arial" w:cs="Arial"/>
              </w:rPr>
            </w:pPr>
            <w:r w:rsidRPr="006853DB">
              <w:rPr>
                <w:rFonts w:ascii="Arial" w:hAnsi="Arial" w:cs="Arial"/>
              </w:rPr>
              <w:t xml:space="preserve">Your normal place of work will be </w:t>
            </w:r>
            <w:r w:rsidR="00EC37ED">
              <w:rPr>
                <w:rFonts w:ascii="Arial" w:hAnsi="Arial" w:cs="Arial"/>
              </w:rPr>
              <w:t>Framwellgate Moor</w:t>
            </w:r>
            <w:r w:rsidR="004365FD" w:rsidRPr="004365FD">
              <w:rPr>
                <w:rFonts w:ascii="Arial" w:hAnsi="Arial" w:cs="Arial"/>
              </w:rPr>
              <w:t xml:space="preserv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5F9CF2F9" w14:textId="53D615D9" w:rsidR="004365FD" w:rsidRPr="004365FD" w:rsidRDefault="004365FD" w:rsidP="004365FD">
      <w:pPr>
        <w:pStyle w:val="Heading2"/>
        <w:rPr>
          <w:rFonts w:ascii="Arial" w:eastAsiaTheme="minorHAnsi" w:hAnsi="Arial" w:cs="Arial"/>
          <w:color w:val="auto"/>
          <w:sz w:val="22"/>
          <w:szCs w:val="22"/>
        </w:rPr>
      </w:pPr>
      <w:r w:rsidRPr="004365FD">
        <w:rPr>
          <w:rFonts w:ascii="Arial" w:eastAsiaTheme="minorHAnsi" w:hAnsi="Arial" w:cs="Arial"/>
          <w:color w:val="auto"/>
          <w:sz w:val="22"/>
          <w:szCs w:val="22"/>
        </w:rPr>
        <w:t>•</w:t>
      </w:r>
      <w:r w:rsidRPr="004365FD">
        <w:rPr>
          <w:rFonts w:ascii="Arial" w:eastAsiaTheme="minorHAnsi" w:hAnsi="Arial" w:cs="Arial"/>
          <w:color w:val="auto"/>
          <w:sz w:val="22"/>
          <w:szCs w:val="22"/>
        </w:rPr>
        <w:tab/>
        <w:t xml:space="preserve">Take responsibility for a class of children on a </w:t>
      </w:r>
      <w:r w:rsidR="00797A99">
        <w:rPr>
          <w:rFonts w:ascii="Arial" w:eastAsiaTheme="minorHAnsi" w:hAnsi="Arial" w:cs="Arial"/>
          <w:color w:val="auto"/>
          <w:sz w:val="22"/>
          <w:szCs w:val="22"/>
        </w:rPr>
        <w:t>job share</w:t>
      </w:r>
      <w:r w:rsidRPr="004365FD">
        <w:rPr>
          <w:rFonts w:ascii="Arial" w:eastAsiaTheme="minorHAnsi" w:hAnsi="Arial" w:cs="Arial"/>
          <w:color w:val="auto"/>
          <w:sz w:val="22"/>
          <w:szCs w:val="22"/>
        </w:rPr>
        <w:t xml:space="preserve"> basis, as directed by the Headteacher.</w:t>
      </w:r>
    </w:p>
    <w:p w14:paraId="23221173" w14:textId="77777777" w:rsidR="004365FD" w:rsidRPr="004365FD" w:rsidRDefault="004365FD" w:rsidP="004365FD">
      <w:pPr>
        <w:pStyle w:val="Heading2"/>
        <w:rPr>
          <w:rFonts w:ascii="Arial" w:eastAsiaTheme="minorHAnsi" w:hAnsi="Arial" w:cs="Arial"/>
          <w:color w:val="auto"/>
          <w:sz w:val="22"/>
          <w:szCs w:val="22"/>
        </w:rPr>
      </w:pPr>
      <w:r w:rsidRPr="004365FD">
        <w:rPr>
          <w:rFonts w:ascii="Arial" w:eastAsiaTheme="minorHAnsi" w:hAnsi="Arial" w:cs="Arial"/>
          <w:color w:val="auto"/>
          <w:sz w:val="22"/>
          <w:szCs w:val="22"/>
        </w:rPr>
        <w:t>•</w:t>
      </w:r>
      <w:r w:rsidRPr="004365FD">
        <w:rPr>
          <w:rFonts w:ascii="Arial" w:eastAsiaTheme="minorHAnsi" w:hAnsi="Arial" w:cs="Arial"/>
          <w:color w:val="auto"/>
          <w:sz w:val="22"/>
          <w:szCs w:val="22"/>
        </w:rPr>
        <w:tab/>
        <w:t>Direct and deploy other staff or volunteers as required.</w:t>
      </w:r>
    </w:p>
    <w:p w14:paraId="6D043E31" w14:textId="77777777" w:rsidR="004365FD" w:rsidRPr="004365FD" w:rsidRDefault="004365FD" w:rsidP="004365FD">
      <w:pPr>
        <w:pStyle w:val="Heading2"/>
        <w:rPr>
          <w:rFonts w:ascii="Arial" w:eastAsiaTheme="minorHAnsi" w:hAnsi="Arial" w:cs="Arial"/>
          <w:color w:val="auto"/>
          <w:sz w:val="22"/>
          <w:szCs w:val="22"/>
        </w:rPr>
      </w:pPr>
      <w:r w:rsidRPr="004365FD">
        <w:rPr>
          <w:rFonts w:ascii="Arial" w:eastAsiaTheme="minorHAnsi" w:hAnsi="Arial" w:cs="Arial"/>
          <w:color w:val="auto"/>
          <w:sz w:val="22"/>
          <w:szCs w:val="22"/>
        </w:rPr>
        <w:t>•</w:t>
      </w:r>
      <w:r w:rsidRPr="004365FD">
        <w:rPr>
          <w:rFonts w:ascii="Arial" w:eastAsiaTheme="minorHAnsi" w:hAnsi="Arial" w:cs="Arial"/>
          <w:color w:val="auto"/>
          <w:sz w:val="22"/>
          <w:szCs w:val="22"/>
        </w:rPr>
        <w:tab/>
        <w:t>Take responsibility for a curriculum area/s as required.</w:t>
      </w:r>
    </w:p>
    <w:p w14:paraId="58F45C98" w14:textId="77777777" w:rsidR="004365FD" w:rsidRDefault="004365FD" w:rsidP="00E17E61">
      <w:pPr>
        <w:pStyle w:val="Heading2"/>
        <w:ind w:left="720" w:hanging="720"/>
        <w:rPr>
          <w:rFonts w:ascii="Arial" w:eastAsiaTheme="minorHAnsi" w:hAnsi="Arial" w:cs="Arial"/>
          <w:color w:val="auto"/>
          <w:sz w:val="22"/>
          <w:szCs w:val="22"/>
        </w:rPr>
      </w:pPr>
      <w:r w:rsidRPr="004365FD">
        <w:rPr>
          <w:rFonts w:ascii="Arial" w:eastAsiaTheme="minorHAnsi" w:hAnsi="Arial" w:cs="Arial"/>
          <w:color w:val="auto"/>
          <w:sz w:val="22"/>
          <w:szCs w:val="22"/>
        </w:rPr>
        <w:t>•</w:t>
      </w:r>
      <w:r w:rsidRPr="004365FD">
        <w:rPr>
          <w:rFonts w:ascii="Arial" w:eastAsiaTheme="minorHAnsi" w:hAnsi="Arial" w:cs="Arial"/>
          <w:color w:val="auto"/>
          <w:sz w:val="22"/>
          <w:szCs w:val="22"/>
        </w:rPr>
        <w:tab/>
        <w:t>Carry out other duties or responsibilities as required by the Headteacher or Senior Leadership Team, which contribute to the smooth running of the class, and our school as a whole.</w:t>
      </w:r>
    </w:p>
    <w:p w14:paraId="245E4DBF" w14:textId="77777777" w:rsidR="004365FD" w:rsidRDefault="004365FD" w:rsidP="004365FD">
      <w:pPr>
        <w:pStyle w:val="Heading2"/>
        <w:rPr>
          <w:rFonts w:ascii="Arial" w:eastAsiaTheme="minorHAnsi" w:hAnsi="Arial" w:cs="Arial"/>
          <w:color w:val="auto"/>
          <w:sz w:val="22"/>
          <w:szCs w:val="22"/>
        </w:rPr>
      </w:pPr>
    </w:p>
    <w:p w14:paraId="6444EB88" w14:textId="5CE55EED" w:rsidR="0012420B" w:rsidRDefault="0012420B" w:rsidP="004365FD">
      <w:pPr>
        <w:pStyle w:val="Heading2"/>
        <w:rPr>
          <w:rFonts w:ascii="Arial" w:hAnsi="Arial" w:cs="Arial"/>
          <w:b/>
          <w:bCs/>
          <w:color w:val="auto"/>
        </w:rPr>
      </w:pPr>
      <w:r w:rsidRPr="0012420B">
        <w:rPr>
          <w:rFonts w:ascii="Arial" w:hAnsi="Arial" w:cs="Arial"/>
          <w:b/>
          <w:bCs/>
          <w:color w:val="auto"/>
        </w:rPr>
        <w:t>Duties and Responsibilities</w:t>
      </w:r>
    </w:p>
    <w:p w14:paraId="66778FC6" w14:textId="77777777" w:rsidR="004365FD" w:rsidRPr="004365FD" w:rsidRDefault="004365FD" w:rsidP="004365FD"/>
    <w:p w14:paraId="6664726E" w14:textId="77777777" w:rsidR="004365FD" w:rsidRPr="004365FD" w:rsidRDefault="004365FD" w:rsidP="004365FD">
      <w:pPr>
        <w:spacing w:after="0"/>
        <w:rPr>
          <w:rFonts w:ascii="Arial" w:hAnsi="Arial" w:cs="Arial"/>
          <w:b/>
          <w:bCs/>
        </w:rPr>
      </w:pPr>
      <w:r w:rsidRPr="004365FD">
        <w:rPr>
          <w:rFonts w:ascii="Arial" w:hAnsi="Arial" w:cs="Arial"/>
          <w:b/>
          <w:bCs/>
        </w:rPr>
        <w:t>1.</w:t>
      </w:r>
      <w:r w:rsidRPr="004365FD">
        <w:rPr>
          <w:rFonts w:ascii="Arial" w:hAnsi="Arial" w:cs="Arial"/>
          <w:b/>
          <w:bCs/>
        </w:rPr>
        <w:tab/>
        <w:t xml:space="preserve">Set high expectations which inspire, motivate and challenge </w:t>
      </w:r>
    </w:p>
    <w:p w14:paraId="3686DB86"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establish a safe and stimulating environment for pupils, rooted in mutual respect</w:t>
      </w:r>
    </w:p>
    <w:p w14:paraId="6EA07D4B"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set goals that stretch and challenge pupils of all backgrounds, abilities and dispositions</w:t>
      </w:r>
    </w:p>
    <w:p w14:paraId="1DF38961"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demonstrate consistently the positive attitudes, values and behaviour which are expected of pupils</w:t>
      </w:r>
    </w:p>
    <w:p w14:paraId="22EA0DB4" w14:textId="77777777" w:rsidR="004365FD" w:rsidRPr="004365FD" w:rsidRDefault="004365FD" w:rsidP="004365FD">
      <w:pPr>
        <w:spacing w:after="0"/>
        <w:rPr>
          <w:rFonts w:ascii="Arial" w:hAnsi="Arial" w:cs="Arial"/>
        </w:rPr>
      </w:pPr>
    </w:p>
    <w:p w14:paraId="081C8677" w14:textId="77777777" w:rsidR="004365FD" w:rsidRPr="004365FD" w:rsidRDefault="004365FD" w:rsidP="004365FD">
      <w:pPr>
        <w:spacing w:after="0"/>
        <w:rPr>
          <w:rFonts w:ascii="Arial" w:hAnsi="Arial" w:cs="Arial"/>
          <w:b/>
          <w:bCs/>
        </w:rPr>
      </w:pPr>
      <w:r w:rsidRPr="004365FD">
        <w:rPr>
          <w:rFonts w:ascii="Arial" w:hAnsi="Arial" w:cs="Arial"/>
          <w:b/>
          <w:bCs/>
        </w:rPr>
        <w:t>2.</w:t>
      </w:r>
      <w:r w:rsidRPr="004365FD">
        <w:rPr>
          <w:rFonts w:ascii="Arial" w:hAnsi="Arial" w:cs="Arial"/>
          <w:b/>
          <w:bCs/>
        </w:rPr>
        <w:tab/>
        <w:t>Promote good progress and outcomes by children</w:t>
      </w:r>
    </w:p>
    <w:p w14:paraId="495F2F10"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be accountable for pupils’ attainment, progress and outcomes </w:t>
      </w:r>
    </w:p>
    <w:p w14:paraId="639D5C9D"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be aware of pupils’ capabilities and their prior knowledge, and plan teaching to build on these </w:t>
      </w:r>
    </w:p>
    <w:p w14:paraId="26F6F124"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guide pupils to reflect on the progress they have made and their emerging needs </w:t>
      </w:r>
    </w:p>
    <w:p w14:paraId="6A8DC073"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demonstrate knowledge and understanding of how pupils learn and how </w:t>
      </w:r>
      <w:proofErr w:type="gramStart"/>
      <w:r w:rsidRPr="004365FD">
        <w:rPr>
          <w:rFonts w:ascii="Arial" w:hAnsi="Arial" w:cs="Arial"/>
        </w:rPr>
        <w:t>this impacts</w:t>
      </w:r>
      <w:proofErr w:type="gramEnd"/>
      <w:r w:rsidRPr="004365FD">
        <w:rPr>
          <w:rFonts w:ascii="Arial" w:hAnsi="Arial" w:cs="Arial"/>
        </w:rPr>
        <w:t xml:space="preserve"> on teaching </w:t>
      </w:r>
    </w:p>
    <w:p w14:paraId="23FE6BE2" w14:textId="0959B010" w:rsid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encourage pupils to take a responsible and conscientious attitude to their own work and study</w:t>
      </w:r>
    </w:p>
    <w:p w14:paraId="50C41B7F" w14:textId="0C653AEB" w:rsidR="00D7425E" w:rsidRPr="00D7425E" w:rsidRDefault="00D7425E" w:rsidP="00D7425E">
      <w:pPr>
        <w:pStyle w:val="ListParagraph"/>
        <w:numPr>
          <w:ilvl w:val="0"/>
          <w:numId w:val="2"/>
        </w:numPr>
        <w:spacing w:after="0"/>
        <w:rPr>
          <w:rFonts w:ascii="Arial" w:hAnsi="Arial" w:cs="Arial"/>
        </w:rPr>
      </w:pPr>
      <w:r>
        <w:rPr>
          <w:rFonts w:ascii="Arial" w:hAnsi="Arial" w:cs="Arial"/>
        </w:rPr>
        <w:t xml:space="preserve">      adapt learning to ensure all pupils are engaged and learn next steps</w:t>
      </w:r>
    </w:p>
    <w:p w14:paraId="727D82DB" w14:textId="77777777" w:rsidR="004365FD" w:rsidRPr="004365FD" w:rsidRDefault="004365FD" w:rsidP="004365FD">
      <w:pPr>
        <w:spacing w:after="0"/>
        <w:rPr>
          <w:rFonts w:ascii="Arial" w:hAnsi="Arial" w:cs="Arial"/>
        </w:rPr>
      </w:pPr>
    </w:p>
    <w:p w14:paraId="54120FE2" w14:textId="77777777" w:rsidR="004365FD" w:rsidRPr="004365FD" w:rsidRDefault="004365FD" w:rsidP="004365FD">
      <w:pPr>
        <w:spacing w:after="0"/>
        <w:rPr>
          <w:rFonts w:ascii="Arial" w:hAnsi="Arial" w:cs="Arial"/>
          <w:b/>
          <w:bCs/>
        </w:rPr>
      </w:pPr>
      <w:r w:rsidRPr="004365FD">
        <w:rPr>
          <w:rFonts w:ascii="Arial" w:hAnsi="Arial" w:cs="Arial"/>
          <w:b/>
          <w:bCs/>
        </w:rPr>
        <w:t>3.</w:t>
      </w:r>
      <w:r w:rsidRPr="004365FD">
        <w:rPr>
          <w:rFonts w:ascii="Arial" w:hAnsi="Arial" w:cs="Arial"/>
          <w:b/>
          <w:bCs/>
        </w:rPr>
        <w:tab/>
        <w:t xml:space="preserve">Demonstrate good subject and curriculum knowledge </w:t>
      </w:r>
    </w:p>
    <w:p w14:paraId="53F8228C" w14:textId="77777777" w:rsidR="004365FD" w:rsidRPr="004365FD" w:rsidRDefault="004365FD" w:rsidP="004365FD">
      <w:pPr>
        <w:spacing w:after="0"/>
        <w:rPr>
          <w:rFonts w:ascii="Arial" w:hAnsi="Arial" w:cs="Arial"/>
        </w:rPr>
      </w:pPr>
    </w:p>
    <w:p w14:paraId="71523FB4"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have a secure knowledge of the relevant subject(s) and curriculum areas, foster and maintain pupils’ interest in the subject, and address misunderstandings </w:t>
      </w:r>
    </w:p>
    <w:p w14:paraId="7B62DD57"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demonstrate a critical understanding of developments in the subject and curriculum areas, and promote the value of scholarship </w:t>
      </w:r>
    </w:p>
    <w:p w14:paraId="1AD243AD"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demonstrate an understanding of and take responsibility for promoting high standards of literacy, articulacy and the correct use of standard English, whatever the teacher’s specialist subject </w:t>
      </w:r>
    </w:p>
    <w:p w14:paraId="0F7AFB13" w14:textId="77777777" w:rsidR="004365FD" w:rsidRPr="004365FD" w:rsidRDefault="004365FD" w:rsidP="004365FD">
      <w:pPr>
        <w:spacing w:after="0"/>
        <w:rPr>
          <w:rFonts w:ascii="Arial" w:hAnsi="Arial" w:cs="Arial"/>
        </w:rPr>
      </w:pPr>
      <w:r w:rsidRPr="004365FD">
        <w:rPr>
          <w:rFonts w:ascii="Arial" w:hAnsi="Arial" w:cs="Arial"/>
        </w:rPr>
        <w:lastRenderedPageBreak/>
        <w:t>•</w:t>
      </w:r>
      <w:r w:rsidRPr="004365FD">
        <w:rPr>
          <w:rFonts w:ascii="Arial" w:hAnsi="Arial" w:cs="Arial"/>
        </w:rPr>
        <w:tab/>
        <w:t xml:space="preserve">if teaching early reading, demonstrate a clear understanding of systematic synthetic phonics </w:t>
      </w:r>
    </w:p>
    <w:p w14:paraId="7BFEB65B"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if teaching early mathematics, demonstrate a clear understanding of appropriate teaching strategies. </w:t>
      </w:r>
    </w:p>
    <w:p w14:paraId="75A6B292" w14:textId="77777777" w:rsidR="004365FD" w:rsidRPr="004365FD" w:rsidRDefault="004365FD" w:rsidP="004365FD">
      <w:pPr>
        <w:spacing w:after="0"/>
        <w:rPr>
          <w:rFonts w:ascii="Arial" w:hAnsi="Arial" w:cs="Arial"/>
        </w:rPr>
      </w:pPr>
    </w:p>
    <w:p w14:paraId="171D9270" w14:textId="77777777" w:rsidR="004365FD" w:rsidRPr="004365FD" w:rsidRDefault="004365FD" w:rsidP="004365FD">
      <w:pPr>
        <w:spacing w:after="0"/>
        <w:rPr>
          <w:rFonts w:ascii="Arial" w:hAnsi="Arial" w:cs="Arial"/>
          <w:b/>
          <w:bCs/>
        </w:rPr>
      </w:pPr>
      <w:r w:rsidRPr="004365FD">
        <w:rPr>
          <w:rFonts w:ascii="Arial" w:hAnsi="Arial" w:cs="Arial"/>
          <w:b/>
          <w:bCs/>
        </w:rPr>
        <w:t>4.</w:t>
      </w:r>
      <w:r w:rsidRPr="004365FD">
        <w:rPr>
          <w:rFonts w:ascii="Arial" w:hAnsi="Arial" w:cs="Arial"/>
          <w:b/>
          <w:bCs/>
        </w:rPr>
        <w:tab/>
        <w:t xml:space="preserve">Plan and teach well-structured lessons </w:t>
      </w:r>
    </w:p>
    <w:p w14:paraId="64878EDA" w14:textId="77777777" w:rsidR="004365FD" w:rsidRPr="004365FD" w:rsidRDefault="004365FD" w:rsidP="004365FD">
      <w:pPr>
        <w:spacing w:after="0"/>
        <w:rPr>
          <w:rFonts w:ascii="Arial" w:hAnsi="Arial" w:cs="Arial"/>
        </w:rPr>
      </w:pPr>
    </w:p>
    <w:p w14:paraId="3F803BEE"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impart knowledge and develop understanding through effective use of lesson time </w:t>
      </w:r>
    </w:p>
    <w:p w14:paraId="3587E12B"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promote a love of learning and children’s intellectual curiosity </w:t>
      </w:r>
    </w:p>
    <w:p w14:paraId="38D601F1"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set homework and plan other out-of-class activities to consolidate and extend the knowledge and understanding pupils have acquired </w:t>
      </w:r>
    </w:p>
    <w:p w14:paraId="051553CB"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reflect systematically on the effectiveness of lessons and approaches to teaching </w:t>
      </w:r>
    </w:p>
    <w:p w14:paraId="1E3C5309"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contribute to the design and provision of an engaging curriculum within the relevant subject area(s). </w:t>
      </w:r>
    </w:p>
    <w:p w14:paraId="0B4A5445" w14:textId="77777777" w:rsidR="004365FD" w:rsidRPr="004365FD" w:rsidRDefault="004365FD" w:rsidP="004365FD">
      <w:pPr>
        <w:spacing w:after="0"/>
        <w:rPr>
          <w:rFonts w:ascii="Arial" w:hAnsi="Arial" w:cs="Arial"/>
        </w:rPr>
      </w:pPr>
    </w:p>
    <w:p w14:paraId="3D8F7FEE" w14:textId="77777777" w:rsidR="004365FD" w:rsidRPr="004365FD" w:rsidRDefault="004365FD" w:rsidP="004365FD">
      <w:pPr>
        <w:spacing w:after="0"/>
        <w:rPr>
          <w:rFonts w:ascii="Arial" w:hAnsi="Arial" w:cs="Arial"/>
          <w:b/>
          <w:bCs/>
        </w:rPr>
      </w:pPr>
      <w:r w:rsidRPr="004365FD">
        <w:rPr>
          <w:rFonts w:ascii="Arial" w:hAnsi="Arial" w:cs="Arial"/>
          <w:b/>
          <w:bCs/>
        </w:rPr>
        <w:t>5.</w:t>
      </w:r>
      <w:r w:rsidRPr="004365FD">
        <w:rPr>
          <w:rFonts w:ascii="Arial" w:hAnsi="Arial" w:cs="Arial"/>
          <w:b/>
          <w:bCs/>
        </w:rPr>
        <w:tab/>
        <w:t xml:space="preserve">Adapt teaching to respond to the strengths and needs of all pupils </w:t>
      </w:r>
    </w:p>
    <w:p w14:paraId="452BB563" w14:textId="77777777" w:rsidR="004365FD" w:rsidRPr="004365FD" w:rsidRDefault="004365FD" w:rsidP="004365FD">
      <w:pPr>
        <w:spacing w:after="0"/>
        <w:rPr>
          <w:rFonts w:ascii="Arial" w:hAnsi="Arial" w:cs="Arial"/>
        </w:rPr>
      </w:pPr>
    </w:p>
    <w:p w14:paraId="38DA6E55"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know when and how to differentiate appropriately, using approaches which enable pupils to be taught effectively </w:t>
      </w:r>
    </w:p>
    <w:p w14:paraId="2EC784C7"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have a secure understanding of how a range of factors can inhibit pupils’ ability to learn, and how best to overcome these </w:t>
      </w:r>
    </w:p>
    <w:p w14:paraId="373D8E3A"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demonstrate an awareness of the physical, social and intellectual development of children, and know how to adapt teaching to support pupils’ education at different stages of development </w:t>
      </w:r>
    </w:p>
    <w:p w14:paraId="4F8608EF"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p w14:paraId="641185B3" w14:textId="77777777" w:rsidR="004365FD" w:rsidRPr="004365FD" w:rsidRDefault="004365FD" w:rsidP="004365FD">
      <w:pPr>
        <w:spacing w:after="0"/>
        <w:rPr>
          <w:rFonts w:ascii="Arial" w:hAnsi="Arial" w:cs="Arial"/>
        </w:rPr>
      </w:pPr>
    </w:p>
    <w:p w14:paraId="24A5B5D8" w14:textId="77777777" w:rsidR="004365FD" w:rsidRPr="004365FD" w:rsidRDefault="004365FD" w:rsidP="004365FD">
      <w:pPr>
        <w:spacing w:after="0"/>
        <w:rPr>
          <w:rFonts w:ascii="Arial" w:hAnsi="Arial" w:cs="Arial"/>
        </w:rPr>
      </w:pPr>
    </w:p>
    <w:p w14:paraId="043DE6A8" w14:textId="77777777" w:rsidR="004365FD" w:rsidRPr="004365FD" w:rsidRDefault="004365FD" w:rsidP="004365FD">
      <w:pPr>
        <w:spacing w:after="0"/>
        <w:rPr>
          <w:rFonts w:ascii="Arial" w:hAnsi="Arial" w:cs="Arial"/>
          <w:b/>
          <w:bCs/>
        </w:rPr>
      </w:pPr>
      <w:r w:rsidRPr="004365FD">
        <w:rPr>
          <w:rFonts w:ascii="Arial" w:hAnsi="Arial" w:cs="Arial"/>
          <w:b/>
          <w:bCs/>
        </w:rPr>
        <w:t>6.</w:t>
      </w:r>
      <w:r w:rsidRPr="004365FD">
        <w:rPr>
          <w:rFonts w:ascii="Arial" w:hAnsi="Arial" w:cs="Arial"/>
          <w:b/>
          <w:bCs/>
        </w:rPr>
        <w:tab/>
        <w:t>Make accurate and productive use of assessment</w:t>
      </w:r>
    </w:p>
    <w:p w14:paraId="55C65D92" w14:textId="77777777" w:rsidR="004365FD" w:rsidRPr="004365FD" w:rsidRDefault="004365FD" w:rsidP="004365FD">
      <w:pPr>
        <w:spacing w:after="0"/>
        <w:rPr>
          <w:rFonts w:ascii="Arial" w:hAnsi="Arial" w:cs="Arial"/>
        </w:rPr>
      </w:pPr>
    </w:p>
    <w:p w14:paraId="3600A021" w14:textId="4028FF89"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apply schools </w:t>
      </w:r>
      <w:r w:rsidR="00D7425E">
        <w:rPr>
          <w:rFonts w:ascii="Arial" w:hAnsi="Arial" w:cs="Arial"/>
        </w:rPr>
        <w:t xml:space="preserve">Quality </w:t>
      </w:r>
      <w:r w:rsidRPr="004365FD">
        <w:rPr>
          <w:rFonts w:ascii="Arial" w:hAnsi="Arial" w:cs="Arial"/>
        </w:rPr>
        <w:t>Marking and Feedback Policy</w:t>
      </w:r>
    </w:p>
    <w:p w14:paraId="510BCFA7"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know and understand how to assess the relevant subject and curriculum areas, including statutory assessment requirements </w:t>
      </w:r>
    </w:p>
    <w:p w14:paraId="4D2A2650"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make use of formative and summative assessment to secure pupils’ progress </w:t>
      </w:r>
    </w:p>
    <w:p w14:paraId="650CB370"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use relevant data to monitor progress, set targets, and plan subsequent lessons </w:t>
      </w:r>
    </w:p>
    <w:p w14:paraId="334CAA80"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give pupils regular feedback, both orally and through accurate marking, and encourage pupils to respond to the feedback.</w:t>
      </w:r>
    </w:p>
    <w:p w14:paraId="1F35D009" w14:textId="77777777" w:rsidR="004365FD" w:rsidRPr="004365FD" w:rsidRDefault="004365FD" w:rsidP="004365FD">
      <w:pPr>
        <w:spacing w:after="0"/>
        <w:rPr>
          <w:rFonts w:ascii="Arial" w:hAnsi="Arial" w:cs="Arial"/>
        </w:rPr>
      </w:pPr>
    </w:p>
    <w:p w14:paraId="6E7AB372" w14:textId="77777777" w:rsidR="004365FD" w:rsidRPr="004365FD" w:rsidRDefault="004365FD" w:rsidP="004365FD">
      <w:pPr>
        <w:spacing w:after="0"/>
        <w:rPr>
          <w:rFonts w:ascii="Arial" w:hAnsi="Arial" w:cs="Arial"/>
          <w:b/>
          <w:bCs/>
        </w:rPr>
      </w:pPr>
      <w:r w:rsidRPr="004365FD">
        <w:rPr>
          <w:rFonts w:ascii="Arial" w:hAnsi="Arial" w:cs="Arial"/>
          <w:b/>
          <w:bCs/>
        </w:rPr>
        <w:t>7.</w:t>
      </w:r>
      <w:r w:rsidRPr="004365FD">
        <w:rPr>
          <w:rFonts w:ascii="Arial" w:hAnsi="Arial" w:cs="Arial"/>
          <w:b/>
          <w:bCs/>
        </w:rPr>
        <w:tab/>
        <w:t>Manage behaviour effectively to ensure a good and safe learning environment</w:t>
      </w:r>
    </w:p>
    <w:p w14:paraId="744315DF" w14:textId="77777777" w:rsidR="004365FD" w:rsidRPr="004365FD" w:rsidRDefault="004365FD" w:rsidP="004365FD">
      <w:pPr>
        <w:spacing w:after="0"/>
        <w:rPr>
          <w:rFonts w:ascii="Arial" w:hAnsi="Arial" w:cs="Arial"/>
        </w:rPr>
      </w:pPr>
    </w:p>
    <w:p w14:paraId="4CAAF6C9"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have clear rules and routines for behaviour in classrooms, and take responsibility for promoting good and courteous behaviour both in classrooms and around the school, in accordance with the school’s behaviour policy.</w:t>
      </w:r>
    </w:p>
    <w:p w14:paraId="55CA50B7"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have high expectations of behaviour, and establish a framework for discipline with a range of strategies, using praise, sanctions and rewards consistently and fairly </w:t>
      </w:r>
    </w:p>
    <w:p w14:paraId="4D875233"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manage classes effectively, using approaches which are appropriate to pupils’ needs in order to involve and motivate them </w:t>
      </w:r>
    </w:p>
    <w:p w14:paraId="5B694093"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maintain good relationships with pupils, exercise appropriate authority, and act decisively when necessary. </w:t>
      </w:r>
    </w:p>
    <w:p w14:paraId="5D72C00C" w14:textId="77777777" w:rsidR="004365FD" w:rsidRPr="004365FD" w:rsidRDefault="004365FD" w:rsidP="004365FD">
      <w:pPr>
        <w:spacing w:after="0"/>
        <w:rPr>
          <w:rFonts w:ascii="Arial" w:hAnsi="Arial" w:cs="Arial"/>
        </w:rPr>
      </w:pPr>
    </w:p>
    <w:p w14:paraId="163E806D" w14:textId="77777777" w:rsidR="004365FD" w:rsidRPr="004365FD" w:rsidRDefault="004365FD" w:rsidP="004365FD">
      <w:pPr>
        <w:spacing w:after="0"/>
        <w:rPr>
          <w:rFonts w:ascii="Arial" w:hAnsi="Arial" w:cs="Arial"/>
        </w:rPr>
      </w:pPr>
    </w:p>
    <w:p w14:paraId="76D196EF" w14:textId="77777777" w:rsidR="004365FD" w:rsidRPr="004365FD" w:rsidRDefault="004365FD" w:rsidP="004365FD">
      <w:pPr>
        <w:spacing w:after="0"/>
        <w:rPr>
          <w:rFonts w:ascii="Arial" w:hAnsi="Arial" w:cs="Arial"/>
          <w:b/>
          <w:bCs/>
        </w:rPr>
      </w:pPr>
      <w:r w:rsidRPr="004365FD">
        <w:rPr>
          <w:rFonts w:ascii="Arial" w:hAnsi="Arial" w:cs="Arial"/>
          <w:b/>
          <w:bCs/>
        </w:rPr>
        <w:t>8.</w:t>
      </w:r>
      <w:r w:rsidRPr="004365FD">
        <w:rPr>
          <w:rFonts w:ascii="Arial" w:hAnsi="Arial" w:cs="Arial"/>
          <w:b/>
          <w:bCs/>
        </w:rPr>
        <w:tab/>
        <w:t>Fulfil wider professional responsibilities</w:t>
      </w:r>
    </w:p>
    <w:p w14:paraId="619837A6"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Work well with year group colleague. Ensure effective communication with colleague in order to maintain the best quality of teaching and learning for children at all times.</w:t>
      </w:r>
    </w:p>
    <w:p w14:paraId="279BB9A4"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make a positive contribution to the wider life and ethos of the school </w:t>
      </w:r>
    </w:p>
    <w:p w14:paraId="1C2D965B"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develop effective professional relationships with colleagues, knowing how and when to draw on advice and specialist support  </w:t>
      </w:r>
    </w:p>
    <w:p w14:paraId="1BEDE95E"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deploy support staff effectively </w:t>
      </w:r>
    </w:p>
    <w:p w14:paraId="111E797E" w14:textId="77777777" w:rsidR="004365FD" w:rsidRPr="004365FD" w:rsidRDefault="004365FD" w:rsidP="00D7425E">
      <w:pPr>
        <w:spacing w:after="0"/>
        <w:ind w:left="720" w:hanging="720"/>
        <w:rPr>
          <w:rFonts w:ascii="Arial" w:hAnsi="Arial" w:cs="Arial"/>
        </w:rPr>
      </w:pPr>
      <w:r w:rsidRPr="004365FD">
        <w:rPr>
          <w:rFonts w:ascii="Arial" w:hAnsi="Arial" w:cs="Arial"/>
        </w:rPr>
        <w:lastRenderedPageBreak/>
        <w:t>•</w:t>
      </w:r>
      <w:r w:rsidRPr="004365FD">
        <w:rPr>
          <w:rFonts w:ascii="Arial" w:hAnsi="Arial" w:cs="Arial"/>
        </w:rPr>
        <w:tab/>
        <w:t xml:space="preserve">take responsibility for improving teaching through appropriate professional development, responding to advice and feedback from colleagues </w:t>
      </w:r>
    </w:p>
    <w:p w14:paraId="59278F0B"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 xml:space="preserve">communicate effectively with parents with regard to pupils’ achievements and well-being. </w:t>
      </w:r>
    </w:p>
    <w:p w14:paraId="5DA782A5" w14:textId="77777777" w:rsidR="004365FD" w:rsidRPr="004365FD" w:rsidRDefault="004365FD" w:rsidP="004365FD">
      <w:pPr>
        <w:spacing w:after="0"/>
        <w:rPr>
          <w:rFonts w:ascii="Arial" w:hAnsi="Arial" w:cs="Arial"/>
        </w:rPr>
      </w:pPr>
    </w:p>
    <w:p w14:paraId="418EAC44" w14:textId="77777777" w:rsidR="004365FD" w:rsidRPr="004365FD" w:rsidRDefault="004365FD" w:rsidP="004365FD">
      <w:pPr>
        <w:spacing w:after="0"/>
        <w:rPr>
          <w:rFonts w:ascii="Arial" w:hAnsi="Arial" w:cs="Arial"/>
        </w:rPr>
      </w:pPr>
    </w:p>
    <w:p w14:paraId="64E2B0A8" w14:textId="77777777" w:rsidR="004365FD" w:rsidRPr="004365FD" w:rsidRDefault="004365FD" w:rsidP="004365FD">
      <w:pPr>
        <w:spacing w:after="0"/>
        <w:rPr>
          <w:rFonts w:ascii="Arial" w:hAnsi="Arial" w:cs="Arial"/>
          <w:b/>
          <w:bCs/>
        </w:rPr>
      </w:pPr>
      <w:r w:rsidRPr="004365FD">
        <w:rPr>
          <w:rFonts w:ascii="Arial" w:hAnsi="Arial" w:cs="Arial"/>
          <w:b/>
          <w:bCs/>
        </w:rPr>
        <w:t>Common Duties and Responsibilities:</w:t>
      </w:r>
    </w:p>
    <w:p w14:paraId="67A003E8" w14:textId="77777777" w:rsidR="004365FD" w:rsidRPr="004365FD" w:rsidRDefault="004365FD" w:rsidP="004365FD">
      <w:pPr>
        <w:spacing w:after="0"/>
        <w:rPr>
          <w:rFonts w:ascii="Arial" w:hAnsi="Arial" w:cs="Arial"/>
        </w:rPr>
      </w:pPr>
    </w:p>
    <w:p w14:paraId="00C2C42F"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Professional Practice</w:t>
      </w:r>
    </w:p>
    <w:p w14:paraId="4AECFDF0" w14:textId="77777777" w:rsidR="004365FD" w:rsidRPr="004365FD" w:rsidRDefault="004365FD" w:rsidP="00D7425E">
      <w:pPr>
        <w:spacing w:after="0"/>
        <w:ind w:left="720"/>
        <w:rPr>
          <w:rFonts w:ascii="Arial" w:hAnsi="Arial" w:cs="Arial"/>
        </w:rPr>
      </w:pPr>
      <w:r w:rsidRPr="004365FD">
        <w:rPr>
          <w:rFonts w:ascii="Arial" w:hAnsi="Arial" w:cs="Arial"/>
        </w:rPr>
        <w:t>To ensure that professional practice in the school is carried out to the highest standards and developed in line with the school’s stated objectives of continual improvement in quality of its service to internal and external customers.</w:t>
      </w:r>
    </w:p>
    <w:p w14:paraId="00D6C93E"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Health and Safety</w:t>
      </w:r>
    </w:p>
    <w:p w14:paraId="4AF3016D" w14:textId="77777777" w:rsidR="004365FD" w:rsidRPr="004365FD" w:rsidRDefault="004365FD" w:rsidP="00D7425E">
      <w:pPr>
        <w:spacing w:after="0"/>
        <w:ind w:left="720"/>
        <w:rPr>
          <w:rFonts w:ascii="Arial" w:hAnsi="Arial" w:cs="Arial"/>
        </w:rPr>
      </w:pPr>
      <w:r w:rsidRPr="004365FD">
        <w:rPr>
          <w:rFonts w:ascii="Arial" w:hAnsi="Arial" w:cs="Arial"/>
        </w:rPr>
        <w:t>To ensure that the Health and Safety policy and procedures are understood, implemented and monitored.</w:t>
      </w:r>
    </w:p>
    <w:p w14:paraId="678A8B63"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Appraisal</w:t>
      </w:r>
    </w:p>
    <w:p w14:paraId="491243A2" w14:textId="77777777" w:rsidR="004365FD" w:rsidRPr="004365FD" w:rsidRDefault="004365FD" w:rsidP="00D7425E">
      <w:pPr>
        <w:spacing w:after="0"/>
        <w:ind w:left="720"/>
        <w:rPr>
          <w:rFonts w:ascii="Arial" w:hAnsi="Arial" w:cs="Arial"/>
        </w:rPr>
      </w:pPr>
      <w:r w:rsidRPr="004365FD">
        <w:rPr>
          <w:rFonts w:ascii="Arial" w:hAnsi="Arial" w:cs="Arial"/>
        </w:rPr>
        <w:t>All members of staff will receive appraisals and it is the responsibility of each member of staff to follow guidance on the appraisal process.</w:t>
      </w:r>
    </w:p>
    <w:p w14:paraId="5CB9828E"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Equality and Diversity</w:t>
      </w:r>
    </w:p>
    <w:p w14:paraId="53D26038" w14:textId="77777777" w:rsidR="004365FD" w:rsidRPr="004365FD" w:rsidRDefault="004365FD" w:rsidP="00D7425E">
      <w:pPr>
        <w:spacing w:after="0"/>
        <w:ind w:left="720"/>
        <w:rPr>
          <w:rFonts w:ascii="Arial" w:hAnsi="Arial" w:cs="Arial"/>
        </w:rPr>
      </w:pPr>
      <w:r w:rsidRPr="004365FD">
        <w:rPr>
          <w:rFonts w:ascii="Arial" w:hAnsi="Arial" w:cs="Arial"/>
        </w:rPr>
        <w:t>To ensure our commitment is put into practice we have an equality policy which includes responsibility for all staff to eliminate unfair and unlawful discrimination, advance equality of opportunity for all and foster good relations.</w:t>
      </w:r>
      <w:r w:rsidRPr="004365FD">
        <w:rPr>
          <w:rFonts w:ascii="Arial" w:hAnsi="Arial" w:cs="Arial"/>
        </w:rPr>
        <w:tab/>
      </w:r>
    </w:p>
    <w:p w14:paraId="48C22DFE" w14:textId="77777777" w:rsidR="004365FD" w:rsidRPr="004365FD" w:rsidRDefault="004365FD" w:rsidP="004365FD">
      <w:pPr>
        <w:spacing w:after="0"/>
        <w:rPr>
          <w:rFonts w:ascii="Arial" w:hAnsi="Arial" w:cs="Arial"/>
        </w:rPr>
      </w:pPr>
      <w:r w:rsidRPr="004365FD">
        <w:rPr>
          <w:rFonts w:ascii="Arial" w:hAnsi="Arial" w:cs="Arial"/>
        </w:rPr>
        <w:t>•</w:t>
      </w:r>
      <w:r w:rsidRPr="004365FD">
        <w:rPr>
          <w:rFonts w:ascii="Arial" w:hAnsi="Arial" w:cs="Arial"/>
        </w:rPr>
        <w:tab/>
        <w:t>Confidentiality</w:t>
      </w:r>
    </w:p>
    <w:p w14:paraId="5C6B4775" w14:textId="77777777" w:rsidR="004365FD" w:rsidRPr="004365FD" w:rsidRDefault="004365FD" w:rsidP="00D7425E">
      <w:pPr>
        <w:spacing w:after="0"/>
        <w:ind w:left="720"/>
        <w:rPr>
          <w:rFonts w:ascii="Arial" w:hAnsi="Arial" w:cs="Arial"/>
        </w:rPr>
      </w:pPr>
      <w:r w:rsidRPr="004365FD">
        <w:rPr>
          <w:rFonts w:ascii="Arial" w:hAnsi="Arial" w:cs="Arial"/>
        </w:rPr>
        <w:t>All members of staff are required to undertake that they will not divulge to anyone personal and/or confidential information to which they may have access during the course of their work.</w:t>
      </w:r>
    </w:p>
    <w:p w14:paraId="1AA139B5" w14:textId="77777777" w:rsidR="004365FD" w:rsidRPr="004365FD"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 xml:space="preserve">All members of staff must be aware that they have explicit responsibility for the confidentiality and security of information received and imported in the course of work and using school information assets. </w:t>
      </w:r>
    </w:p>
    <w:p w14:paraId="11644A3F" w14:textId="362FA54E" w:rsidR="006853DB" w:rsidRDefault="004365FD" w:rsidP="00D7425E">
      <w:pPr>
        <w:spacing w:after="0"/>
        <w:ind w:left="720" w:hanging="720"/>
        <w:rPr>
          <w:rFonts w:ascii="Arial" w:hAnsi="Arial" w:cs="Arial"/>
        </w:rPr>
      </w:pPr>
      <w:r w:rsidRPr="004365FD">
        <w:rPr>
          <w:rFonts w:ascii="Arial" w:hAnsi="Arial" w:cs="Arial"/>
        </w:rPr>
        <w:t>•</w:t>
      </w:r>
      <w:r w:rsidRPr="004365FD">
        <w:rPr>
          <w:rFonts w:ascii="Arial" w:hAnsi="Arial" w:cs="Arial"/>
        </w:rPr>
        <w:tab/>
        <w:t>Safer Recruitment - This organisation is committed to safeguarding and promoting the welfare of children and young people and expects all staff and volunteers to share this commitment.</w:t>
      </w:r>
    </w:p>
    <w:p w14:paraId="3010DFFB" w14:textId="77777777" w:rsidR="004365FD" w:rsidRPr="0012420B" w:rsidRDefault="004365FD">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4365F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F07A7"/>
    <w:multiLevelType w:val="hybridMultilevel"/>
    <w:tmpl w:val="A560F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92B"/>
    <w:rsid w:val="00054DD1"/>
    <w:rsid w:val="000C7BD0"/>
    <w:rsid w:val="00122C57"/>
    <w:rsid w:val="0012420B"/>
    <w:rsid w:val="001E413E"/>
    <w:rsid w:val="00254666"/>
    <w:rsid w:val="00273810"/>
    <w:rsid w:val="002F7FE7"/>
    <w:rsid w:val="003B66D3"/>
    <w:rsid w:val="003D12C1"/>
    <w:rsid w:val="004365FD"/>
    <w:rsid w:val="00437BED"/>
    <w:rsid w:val="004862CF"/>
    <w:rsid w:val="00571D0A"/>
    <w:rsid w:val="005F2687"/>
    <w:rsid w:val="006853DB"/>
    <w:rsid w:val="007431EA"/>
    <w:rsid w:val="00797A99"/>
    <w:rsid w:val="007F4F19"/>
    <w:rsid w:val="008169CF"/>
    <w:rsid w:val="00872135"/>
    <w:rsid w:val="00960376"/>
    <w:rsid w:val="009933D7"/>
    <w:rsid w:val="009A0AC3"/>
    <w:rsid w:val="009C292B"/>
    <w:rsid w:val="009E1BD9"/>
    <w:rsid w:val="00A1190E"/>
    <w:rsid w:val="00A667E7"/>
    <w:rsid w:val="00AE749D"/>
    <w:rsid w:val="00CA34C1"/>
    <w:rsid w:val="00D3452C"/>
    <w:rsid w:val="00D7425E"/>
    <w:rsid w:val="00E17E61"/>
    <w:rsid w:val="00E526F9"/>
    <w:rsid w:val="00E85B41"/>
    <w:rsid w:val="00EC37ED"/>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BalloonText">
    <w:name w:val="Balloon Text"/>
    <w:basedOn w:val="Normal"/>
    <w:link w:val="BalloonTextChar"/>
    <w:uiPriority w:val="99"/>
    <w:semiHidden/>
    <w:unhideWhenUsed/>
    <w:rsid w:val="00AE74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4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EC6431B4D52E47B330F72667B21BFD" ma:contentTypeVersion="18" ma:contentTypeDescription="Create a new document." ma:contentTypeScope="" ma:versionID="fed58926eeb9b4b0a269cc46ce427bb0">
  <xsd:schema xmlns:xsd="http://www.w3.org/2001/XMLSchema" xmlns:xs="http://www.w3.org/2001/XMLSchema" xmlns:p="http://schemas.microsoft.com/office/2006/metadata/properties" xmlns:ns2="6fa3450b-b8e8-498e-8c9e-bf678d4d4c57" xmlns:ns3="d9da6109-5c6a-4bfa-8ce7-c62484b1ae56" targetNamespace="http://schemas.microsoft.com/office/2006/metadata/properties" ma:root="true" ma:fieldsID="33538ed3c0e6851a6dcf7dd5e40acfa1" ns2:_="" ns3:_="">
    <xsd:import namespace="6fa3450b-b8e8-498e-8c9e-bf678d4d4c57"/>
    <xsd:import namespace="d9da6109-5c6a-4bfa-8ce7-c62484b1ae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a3450b-b8e8-498e-8c9e-bf678d4d4c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da6109-5c6a-4bfa-8ce7-c62484b1ae5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c26c94f-3915-4942-b371-1827cca5227a}" ma:internalName="TaxCatchAll" ma:showField="CatchAllData" ma:web="d9da6109-5c6a-4bfa-8ce7-c62484b1ae5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a3450b-b8e8-498e-8c9e-bf678d4d4c57">
      <Terms xmlns="http://schemas.microsoft.com/office/infopath/2007/PartnerControls"/>
    </lcf76f155ced4ddcb4097134ff3c332f>
    <TaxCatchAll xmlns="d9da6109-5c6a-4bfa-8ce7-c62484b1ae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EA84C1-8662-48C0-95F8-589B2549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a3450b-b8e8-498e-8c9e-bf678d4d4c57"/>
    <ds:schemaRef ds:uri="d9da6109-5c6a-4bfa-8ce7-c62484b1ae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A37743-34B7-4284-A5DF-3AAF7793C2E2}">
  <ds:schemaRefs>
    <ds:schemaRef ds:uri="http://www.w3.org/XML/1998/namespace"/>
    <ds:schemaRef ds:uri="http://schemas.microsoft.com/office/infopath/2007/PartnerControl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d9da6109-5c6a-4bfa-8ce7-c62484b1ae56"/>
    <ds:schemaRef ds:uri="6fa3450b-b8e8-498e-8c9e-bf678d4d4c57"/>
    <ds:schemaRef ds:uri="http://purl.org/dc/dcmitype/"/>
  </ds:schemaRefs>
</ds:datastoreItem>
</file>

<file path=customXml/itemProps3.xml><?xml version="1.0" encoding="utf-8"?>
<ds:datastoreItem xmlns:ds="http://schemas.openxmlformats.org/officeDocument/2006/customXml" ds:itemID="{738F9C24-5A48-4A6F-BEFB-0503095B9F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1587</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kdunn@FramwellgateMP.internal</cp:lastModifiedBy>
  <cp:revision>3</cp:revision>
  <cp:lastPrinted>2026-04-27T11:53:00Z</cp:lastPrinted>
  <dcterms:created xsi:type="dcterms:W3CDTF">2026-11-04T11:19:00Z</dcterms:created>
  <dcterms:modified xsi:type="dcterms:W3CDTF">2026-11-05T09:07:00Z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0x010100BEEC6431B4D52E47B330F72667B21BFD</vt:lpwstr>
  </property>
</Properties>
</file>